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7.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AC2B5" w14:textId="442E06CB" w:rsidR="005021BB" w:rsidRPr="00171F07" w:rsidRDefault="002636E0" w:rsidP="00853702">
      <w:pPr>
        <w:jc w:val="center"/>
        <w:rPr>
          <w:b/>
          <w:bCs/>
          <w:color w:val="FF0000"/>
          <w:sz w:val="26"/>
          <w:szCs w:val="26"/>
          <w:lang w:val="vi-VN"/>
        </w:rPr>
      </w:pPr>
      <w:bookmarkStart w:id="0" w:name="_Hlk112657859"/>
      <w:bookmarkEnd w:id="0"/>
      <w:r w:rsidRPr="00171F07">
        <w:rPr>
          <w:b/>
          <w:bCs/>
          <w:color w:val="FF0000"/>
          <w:sz w:val="26"/>
          <w:szCs w:val="26"/>
          <w:lang w:val="vi-VN"/>
        </w:rPr>
        <w:t>MỤC LỤC</w:t>
      </w:r>
    </w:p>
    <w:p w14:paraId="1B1D6190" w14:textId="77777777" w:rsidR="00054EA8" w:rsidRPr="00171F07" w:rsidRDefault="00852C27" w:rsidP="00722D63">
      <w:pPr>
        <w:pStyle w:val="TOC1"/>
        <w:tabs>
          <w:tab w:val="clear" w:pos="9923"/>
          <w:tab w:val="left" w:pos="709"/>
          <w:tab w:val="right" w:leader="dot" w:pos="9781"/>
        </w:tabs>
        <w:spacing w:before="60" w:after="60" w:line="288" w:lineRule="auto"/>
        <w:ind w:right="87"/>
        <w:jc w:val="both"/>
        <w:rPr>
          <w:rFonts w:eastAsiaTheme="minorEastAsia"/>
          <w:noProof/>
          <w:color w:val="FF0000"/>
          <w:kern w:val="0"/>
          <w:szCs w:val="26"/>
        </w:rPr>
      </w:pPr>
      <w:r w:rsidRPr="00171F07">
        <w:rPr>
          <w:color w:val="FF0000"/>
          <w:szCs w:val="26"/>
          <w:highlight w:val="yellow"/>
          <w:lang w:val="vi-VN"/>
        </w:rPr>
        <w:fldChar w:fldCharType="begin"/>
      </w:r>
      <w:r w:rsidRPr="00171F07">
        <w:rPr>
          <w:color w:val="FF0000"/>
          <w:szCs w:val="26"/>
          <w:highlight w:val="yellow"/>
          <w:lang w:val="vi-VN"/>
        </w:rPr>
        <w:instrText xml:space="preserve"> TOC \o "1-1" \u \t "Heading 2,1,Heading 3,1,Heading 4,1,Tiêu đề #2,2,Style2,2" </w:instrText>
      </w:r>
      <w:r w:rsidRPr="00171F07">
        <w:rPr>
          <w:color w:val="FF0000"/>
          <w:szCs w:val="26"/>
          <w:highlight w:val="yellow"/>
          <w:lang w:val="vi-VN"/>
        </w:rPr>
        <w:fldChar w:fldCharType="separate"/>
      </w:r>
      <w:r w:rsidR="00054EA8" w:rsidRPr="00171F07">
        <w:rPr>
          <w:bCs/>
          <w:noProof/>
          <w:color w:val="FF0000"/>
          <w:szCs w:val="26"/>
          <w:lang w:val="vi-VN"/>
        </w:rPr>
        <w:t xml:space="preserve">DANH MỤC CÁC TỪ VÀ </w:t>
      </w:r>
      <w:r w:rsidR="00054EA8" w:rsidRPr="00171F07">
        <w:rPr>
          <w:bCs/>
          <w:noProof/>
          <w:color w:val="FF0000"/>
          <w:szCs w:val="26"/>
        </w:rPr>
        <w:t xml:space="preserve">CÁC </w:t>
      </w:r>
      <w:r w:rsidR="00054EA8" w:rsidRPr="00171F07">
        <w:rPr>
          <w:bCs/>
          <w:noProof/>
          <w:color w:val="FF0000"/>
          <w:szCs w:val="26"/>
          <w:lang w:val="vi-VN"/>
        </w:rPr>
        <w:t>KÝ HIỆU VIẾT TẮT</w:t>
      </w:r>
      <w:r w:rsidR="00054EA8" w:rsidRPr="00171F07">
        <w:rPr>
          <w:noProof/>
          <w:color w:val="FF0000"/>
          <w:szCs w:val="26"/>
        </w:rPr>
        <w:tab/>
      </w:r>
      <w:r w:rsidR="00054EA8" w:rsidRPr="00171F07">
        <w:rPr>
          <w:noProof/>
          <w:color w:val="FF0000"/>
          <w:szCs w:val="26"/>
        </w:rPr>
        <w:fldChar w:fldCharType="begin"/>
      </w:r>
      <w:r w:rsidR="00054EA8" w:rsidRPr="00171F07">
        <w:rPr>
          <w:noProof/>
          <w:color w:val="FF0000"/>
          <w:szCs w:val="26"/>
        </w:rPr>
        <w:instrText xml:space="preserve"> PAGEREF _Toc121131568 \h </w:instrText>
      </w:r>
      <w:r w:rsidR="00054EA8" w:rsidRPr="00171F07">
        <w:rPr>
          <w:noProof/>
          <w:color w:val="FF0000"/>
          <w:szCs w:val="26"/>
        </w:rPr>
      </w:r>
      <w:r w:rsidR="00054EA8" w:rsidRPr="00171F07">
        <w:rPr>
          <w:noProof/>
          <w:color w:val="FF0000"/>
          <w:szCs w:val="26"/>
        </w:rPr>
        <w:fldChar w:fldCharType="separate"/>
      </w:r>
      <w:r w:rsidR="00C30A42" w:rsidRPr="00171F07">
        <w:rPr>
          <w:noProof/>
          <w:color w:val="FF0000"/>
          <w:szCs w:val="26"/>
        </w:rPr>
        <w:t>iii</w:t>
      </w:r>
      <w:r w:rsidR="00054EA8" w:rsidRPr="00171F07">
        <w:rPr>
          <w:noProof/>
          <w:color w:val="FF0000"/>
          <w:szCs w:val="26"/>
        </w:rPr>
        <w:fldChar w:fldCharType="end"/>
      </w:r>
    </w:p>
    <w:p w14:paraId="51349113" w14:textId="77777777" w:rsidR="00054EA8" w:rsidRPr="00171F07" w:rsidRDefault="00054EA8" w:rsidP="00722D63">
      <w:pPr>
        <w:pStyle w:val="TOC1"/>
        <w:tabs>
          <w:tab w:val="clear" w:pos="9923"/>
          <w:tab w:val="left" w:pos="709"/>
          <w:tab w:val="right" w:leader="dot" w:pos="9781"/>
        </w:tabs>
        <w:spacing w:before="60" w:after="60" w:line="288" w:lineRule="auto"/>
        <w:ind w:right="87"/>
        <w:jc w:val="both"/>
        <w:rPr>
          <w:rFonts w:eastAsiaTheme="minorEastAsia"/>
          <w:noProof/>
          <w:color w:val="FF0000"/>
          <w:kern w:val="0"/>
          <w:szCs w:val="26"/>
        </w:rPr>
      </w:pPr>
      <w:r w:rsidRPr="00171F07">
        <w:rPr>
          <w:bCs/>
          <w:noProof/>
          <w:color w:val="FF0000"/>
          <w:szCs w:val="26"/>
          <w:lang w:val="vi-VN"/>
        </w:rPr>
        <w:t>DANH MỤC CÁC BẢNG</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_Toc121131569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iv</w:t>
      </w:r>
      <w:r w:rsidRPr="00171F07">
        <w:rPr>
          <w:noProof/>
          <w:color w:val="FF0000"/>
          <w:szCs w:val="26"/>
        </w:rPr>
        <w:fldChar w:fldCharType="end"/>
      </w:r>
    </w:p>
    <w:p w14:paraId="68AE75D8" w14:textId="77777777" w:rsidR="00054EA8" w:rsidRPr="00171F07" w:rsidRDefault="00054EA8" w:rsidP="00722D63">
      <w:pPr>
        <w:pStyle w:val="TOC1"/>
        <w:tabs>
          <w:tab w:val="clear" w:pos="9923"/>
          <w:tab w:val="left" w:pos="709"/>
          <w:tab w:val="right" w:leader="dot" w:pos="9781"/>
        </w:tabs>
        <w:spacing w:before="60" w:after="60" w:line="288" w:lineRule="auto"/>
        <w:ind w:right="87"/>
        <w:jc w:val="both"/>
        <w:rPr>
          <w:rFonts w:eastAsiaTheme="minorEastAsia"/>
          <w:noProof/>
          <w:color w:val="FF0000"/>
          <w:kern w:val="0"/>
          <w:szCs w:val="26"/>
        </w:rPr>
      </w:pPr>
      <w:r w:rsidRPr="00171F07">
        <w:rPr>
          <w:bCs/>
          <w:noProof/>
          <w:color w:val="FF0000"/>
          <w:szCs w:val="26"/>
        </w:rPr>
        <w:t>DANH MỤC CÁC HÌNH VẼ</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_Toc121131570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v</w:t>
      </w:r>
      <w:r w:rsidRPr="00171F07">
        <w:rPr>
          <w:noProof/>
          <w:color w:val="FF0000"/>
          <w:szCs w:val="26"/>
        </w:rPr>
        <w:fldChar w:fldCharType="end"/>
      </w:r>
    </w:p>
    <w:p w14:paraId="07EBC78C" w14:textId="77777777" w:rsidR="00054EA8" w:rsidRPr="00171F07" w:rsidRDefault="00054EA8" w:rsidP="00722D63">
      <w:pPr>
        <w:pStyle w:val="TOC1"/>
        <w:tabs>
          <w:tab w:val="clear" w:pos="9923"/>
          <w:tab w:val="left" w:pos="709"/>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CHƯƠNG I  THÔNG TIN CHUNG VỀ CƠ SỞ</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_Toc121131571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1</w:t>
      </w:r>
      <w:r w:rsidRPr="00171F07">
        <w:rPr>
          <w:noProof/>
          <w:color w:val="FF0000"/>
          <w:szCs w:val="26"/>
        </w:rPr>
        <w:fldChar w:fldCharType="end"/>
      </w:r>
    </w:p>
    <w:p w14:paraId="7B5304CC"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1.1.</w:t>
      </w:r>
      <w:r w:rsidRPr="00171F07">
        <w:rPr>
          <w:rFonts w:eastAsiaTheme="minorEastAsia"/>
          <w:noProof/>
          <w:color w:val="FF0000"/>
          <w:kern w:val="0"/>
          <w:szCs w:val="26"/>
        </w:rPr>
        <w:tab/>
      </w:r>
      <w:r w:rsidRPr="00171F07">
        <w:rPr>
          <w:noProof/>
          <w:color w:val="FF0000"/>
          <w:szCs w:val="26"/>
        </w:rPr>
        <w:t xml:space="preserve">Tên chủ cơ sở:  </w:t>
      </w:r>
      <w:r w:rsidRPr="00171F07">
        <w:rPr>
          <w:rFonts w:eastAsia="Times New Roman"/>
          <w:noProof/>
          <w:color w:val="FF0000"/>
          <w:spacing w:val="2"/>
          <w:szCs w:val="26"/>
        </w:rPr>
        <w:t>Công ty TNHH VMS Engineering</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_Toc121131572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1</w:t>
      </w:r>
      <w:r w:rsidRPr="00171F07">
        <w:rPr>
          <w:noProof/>
          <w:color w:val="FF0000"/>
          <w:szCs w:val="26"/>
        </w:rPr>
        <w:fldChar w:fldCharType="end"/>
      </w:r>
    </w:p>
    <w:p w14:paraId="3AEBF621" w14:textId="666F0C1D"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pacing w:val="2"/>
          <w:szCs w:val="26"/>
        </w:rPr>
        <w:t>1.2.</w:t>
      </w:r>
      <w:r w:rsidRPr="00171F07">
        <w:rPr>
          <w:rFonts w:eastAsiaTheme="minorEastAsia"/>
          <w:noProof/>
          <w:color w:val="FF0000"/>
          <w:kern w:val="0"/>
          <w:szCs w:val="26"/>
        </w:rPr>
        <w:tab/>
      </w:r>
      <w:r w:rsidRPr="00171F07">
        <w:rPr>
          <w:noProof/>
          <w:color w:val="FF0000"/>
          <w:szCs w:val="26"/>
        </w:rPr>
        <w:t xml:space="preserve">Tên </w:t>
      </w:r>
      <w:r w:rsidRPr="00171F07">
        <w:rPr>
          <w:noProof/>
          <w:color w:val="FF0000"/>
          <w:spacing w:val="2"/>
          <w:szCs w:val="26"/>
        </w:rPr>
        <w:t>cơ sở</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_Toc121131573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1</w:t>
      </w:r>
      <w:r w:rsidRPr="00171F07">
        <w:rPr>
          <w:noProof/>
          <w:color w:val="FF0000"/>
          <w:szCs w:val="26"/>
        </w:rPr>
        <w:fldChar w:fldCharType="end"/>
      </w:r>
    </w:p>
    <w:p w14:paraId="094E18BF" w14:textId="511DD464"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1.3.</w:t>
      </w:r>
      <w:r w:rsidRPr="00171F07">
        <w:rPr>
          <w:rFonts w:eastAsiaTheme="minorEastAsia"/>
          <w:noProof/>
          <w:color w:val="FF0000"/>
          <w:kern w:val="0"/>
          <w:szCs w:val="26"/>
        </w:rPr>
        <w:tab/>
      </w:r>
      <w:r w:rsidRPr="00171F07">
        <w:rPr>
          <w:noProof/>
          <w:color w:val="FF0000"/>
          <w:szCs w:val="26"/>
        </w:rPr>
        <w:t>Công suất, công nghệ, sản phẩm sản xuất của cơ sở</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_Toc121131574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1</w:t>
      </w:r>
      <w:r w:rsidRPr="00171F07">
        <w:rPr>
          <w:noProof/>
          <w:color w:val="FF0000"/>
          <w:szCs w:val="26"/>
        </w:rPr>
        <w:fldChar w:fldCharType="end"/>
      </w:r>
    </w:p>
    <w:p w14:paraId="1418192D" w14:textId="5FF18F93"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iCs/>
          <w:noProof/>
          <w:color w:val="FF0000"/>
          <w:szCs w:val="26"/>
        </w:rPr>
        <w:t>1.3.1.</w:t>
      </w:r>
      <w:r w:rsidRPr="00171F07">
        <w:rPr>
          <w:rFonts w:eastAsiaTheme="minorEastAsia"/>
          <w:noProof/>
          <w:color w:val="FF0000"/>
          <w:kern w:val="0"/>
          <w:szCs w:val="26"/>
        </w:rPr>
        <w:tab/>
      </w:r>
      <w:r w:rsidRPr="00171F07">
        <w:rPr>
          <w:iCs/>
          <w:noProof/>
          <w:color w:val="FF0000"/>
          <w:szCs w:val="26"/>
        </w:rPr>
        <w:t>Công suất hoạt động của cơ sở</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_Toc121131575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1</w:t>
      </w:r>
      <w:r w:rsidRPr="00171F07">
        <w:rPr>
          <w:noProof/>
          <w:color w:val="FF0000"/>
          <w:szCs w:val="26"/>
        </w:rPr>
        <w:fldChar w:fldCharType="end"/>
      </w:r>
    </w:p>
    <w:p w14:paraId="7B8A9941" w14:textId="4D30B08A"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iCs/>
          <w:noProof/>
          <w:color w:val="FF0000"/>
          <w:szCs w:val="26"/>
        </w:rPr>
        <w:t>1.3.2.</w:t>
      </w:r>
      <w:r w:rsidRPr="00171F07">
        <w:rPr>
          <w:rFonts w:eastAsiaTheme="minorEastAsia"/>
          <w:noProof/>
          <w:color w:val="FF0000"/>
          <w:kern w:val="0"/>
          <w:szCs w:val="26"/>
        </w:rPr>
        <w:tab/>
      </w:r>
      <w:r w:rsidRPr="00171F07">
        <w:rPr>
          <w:iCs/>
          <w:noProof/>
          <w:color w:val="FF0000"/>
          <w:szCs w:val="26"/>
        </w:rPr>
        <w:t>Công nghệ sản xuất của cơ sở</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_Toc121131576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2</w:t>
      </w:r>
      <w:r w:rsidRPr="00171F07">
        <w:rPr>
          <w:noProof/>
          <w:color w:val="FF0000"/>
          <w:szCs w:val="26"/>
        </w:rPr>
        <w:fldChar w:fldCharType="end"/>
      </w:r>
    </w:p>
    <w:p w14:paraId="0F263E83" w14:textId="0069DFF1"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iCs/>
          <w:noProof/>
          <w:color w:val="FF0000"/>
          <w:szCs w:val="26"/>
        </w:rPr>
        <w:t>1.3.3.</w:t>
      </w:r>
      <w:r w:rsidRPr="00171F07">
        <w:rPr>
          <w:rFonts w:eastAsiaTheme="minorEastAsia"/>
          <w:noProof/>
          <w:color w:val="FF0000"/>
          <w:kern w:val="0"/>
          <w:szCs w:val="26"/>
        </w:rPr>
        <w:tab/>
      </w:r>
      <w:r w:rsidRPr="00171F07">
        <w:rPr>
          <w:iCs/>
          <w:noProof/>
          <w:color w:val="FF0000"/>
          <w:szCs w:val="26"/>
        </w:rPr>
        <w:t>Sản phẩm của cơ sở</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_Toc121131577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9</w:t>
      </w:r>
      <w:r w:rsidRPr="00171F07">
        <w:rPr>
          <w:noProof/>
          <w:color w:val="FF0000"/>
          <w:szCs w:val="26"/>
        </w:rPr>
        <w:fldChar w:fldCharType="end"/>
      </w:r>
    </w:p>
    <w:p w14:paraId="4938F0A5"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1.4.</w:t>
      </w:r>
      <w:r w:rsidRPr="00171F07">
        <w:rPr>
          <w:rFonts w:eastAsiaTheme="minorEastAsia"/>
          <w:noProof/>
          <w:color w:val="FF0000"/>
          <w:kern w:val="0"/>
          <w:szCs w:val="26"/>
        </w:rPr>
        <w:tab/>
      </w:r>
      <w:r w:rsidRPr="00171F07">
        <w:rPr>
          <w:noProof/>
          <w:color w:val="FF0000"/>
          <w:szCs w:val="26"/>
        </w:rPr>
        <w:t>Nguyên liệu, nhiên liệu, vật liệu, phế liệu, điện, nước phục vụ cơ sở</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_Toc121131578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10</w:t>
      </w:r>
      <w:r w:rsidRPr="00171F07">
        <w:rPr>
          <w:noProof/>
          <w:color w:val="FF0000"/>
          <w:szCs w:val="26"/>
        </w:rPr>
        <w:fldChar w:fldCharType="end"/>
      </w:r>
    </w:p>
    <w:p w14:paraId="2874C79B"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iCs/>
          <w:noProof/>
          <w:color w:val="FF0000"/>
          <w:szCs w:val="26"/>
        </w:rPr>
        <w:t>1.4.1.</w:t>
      </w:r>
      <w:r w:rsidRPr="00171F07">
        <w:rPr>
          <w:rFonts w:eastAsiaTheme="minorEastAsia"/>
          <w:noProof/>
          <w:color w:val="FF0000"/>
          <w:kern w:val="0"/>
          <w:szCs w:val="26"/>
        </w:rPr>
        <w:tab/>
      </w:r>
      <w:r w:rsidRPr="00171F07">
        <w:rPr>
          <w:iCs/>
          <w:noProof/>
          <w:color w:val="FF0000"/>
          <w:szCs w:val="26"/>
        </w:rPr>
        <w:t>Nguyên liệu, nhiên liệu</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_Toc121131579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10</w:t>
      </w:r>
      <w:r w:rsidRPr="00171F07">
        <w:rPr>
          <w:noProof/>
          <w:color w:val="FF0000"/>
          <w:szCs w:val="26"/>
        </w:rPr>
        <w:fldChar w:fldCharType="end"/>
      </w:r>
    </w:p>
    <w:p w14:paraId="231A3ABC"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iCs/>
          <w:noProof/>
          <w:color w:val="FF0000"/>
          <w:szCs w:val="26"/>
        </w:rPr>
        <w:t>1.4.2.</w:t>
      </w:r>
      <w:r w:rsidRPr="00171F07">
        <w:rPr>
          <w:rFonts w:eastAsiaTheme="minorEastAsia"/>
          <w:noProof/>
          <w:color w:val="FF0000"/>
          <w:kern w:val="0"/>
          <w:szCs w:val="26"/>
        </w:rPr>
        <w:tab/>
      </w:r>
      <w:r w:rsidRPr="00171F07">
        <w:rPr>
          <w:iCs/>
          <w:noProof/>
          <w:color w:val="FF0000"/>
          <w:szCs w:val="26"/>
        </w:rPr>
        <w:t>Nhu cầu cấp điện của cơ sở</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_Toc121131580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12</w:t>
      </w:r>
      <w:r w:rsidRPr="00171F07">
        <w:rPr>
          <w:noProof/>
          <w:color w:val="FF0000"/>
          <w:szCs w:val="26"/>
        </w:rPr>
        <w:fldChar w:fldCharType="end"/>
      </w:r>
    </w:p>
    <w:p w14:paraId="404C0554"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noProof/>
          <w:color w:val="FF0000"/>
          <w:szCs w:val="26"/>
        </w:rPr>
      </w:pPr>
      <w:r w:rsidRPr="00171F07">
        <w:rPr>
          <w:noProof/>
          <w:color w:val="FF0000"/>
          <w:szCs w:val="26"/>
        </w:rPr>
        <w:t>1.4.3.</w:t>
      </w:r>
      <w:r w:rsidRPr="00171F07">
        <w:rPr>
          <w:rFonts w:eastAsiaTheme="minorEastAsia"/>
          <w:noProof/>
          <w:color w:val="FF0000"/>
          <w:kern w:val="0"/>
          <w:szCs w:val="26"/>
        </w:rPr>
        <w:tab/>
      </w:r>
      <w:r w:rsidRPr="00171F07">
        <w:rPr>
          <w:iCs/>
          <w:noProof/>
          <w:color w:val="FF0000"/>
          <w:szCs w:val="26"/>
        </w:rPr>
        <w:t>Nhu cầu cấp nước của cơ sở</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_Toc121131581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12</w:t>
      </w:r>
      <w:r w:rsidRPr="00171F07">
        <w:rPr>
          <w:noProof/>
          <w:color w:val="FF0000"/>
          <w:szCs w:val="26"/>
        </w:rPr>
        <w:fldChar w:fldCharType="end"/>
      </w:r>
    </w:p>
    <w:p w14:paraId="156E59A1" w14:textId="34122209" w:rsidR="00722D63" w:rsidRPr="00171F07" w:rsidRDefault="00722D63"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iCs/>
          <w:noProof/>
          <w:color w:val="FF0000"/>
          <w:szCs w:val="26"/>
        </w:rPr>
        <w:t>1.4.4.</w:t>
      </w:r>
      <w:r w:rsidRPr="00171F07">
        <w:rPr>
          <w:rFonts w:eastAsiaTheme="minorEastAsia"/>
          <w:noProof/>
          <w:color w:val="FF0000"/>
          <w:kern w:val="0"/>
          <w:szCs w:val="26"/>
        </w:rPr>
        <w:tab/>
      </w:r>
      <w:r w:rsidRPr="00171F07">
        <w:rPr>
          <w:iCs/>
          <w:noProof/>
          <w:color w:val="FF0000"/>
          <w:szCs w:val="26"/>
        </w:rPr>
        <w:t>Nhu cầu lao động phục vụ cơ sở</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_Toc121131588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13</w:t>
      </w:r>
      <w:r w:rsidRPr="00171F07">
        <w:rPr>
          <w:noProof/>
          <w:color w:val="FF0000"/>
          <w:szCs w:val="26"/>
        </w:rPr>
        <w:fldChar w:fldCharType="end"/>
      </w:r>
    </w:p>
    <w:p w14:paraId="3F7548D9"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1.5.</w:t>
      </w:r>
      <w:r w:rsidRPr="00171F07">
        <w:rPr>
          <w:rFonts w:eastAsiaTheme="minorEastAsia"/>
          <w:noProof/>
          <w:color w:val="FF0000"/>
          <w:kern w:val="0"/>
          <w:szCs w:val="26"/>
        </w:rPr>
        <w:tab/>
      </w:r>
      <w:r w:rsidRPr="00171F07">
        <w:rPr>
          <w:noProof/>
          <w:color w:val="FF0000"/>
          <w:szCs w:val="26"/>
        </w:rPr>
        <w:t>Các thông tin khác liên quan đến cơ sở</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_Toc121131582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13</w:t>
      </w:r>
      <w:r w:rsidRPr="00171F07">
        <w:rPr>
          <w:noProof/>
          <w:color w:val="FF0000"/>
          <w:szCs w:val="26"/>
        </w:rPr>
        <w:fldChar w:fldCharType="end"/>
      </w:r>
    </w:p>
    <w:p w14:paraId="117884CD"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iCs/>
          <w:noProof/>
          <w:color w:val="FF0000"/>
          <w:szCs w:val="26"/>
        </w:rPr>
        <w:t>1.5.1.</w:t>
      </w:r>
      <w:r w:rsidRPr="00171F07">
        <w:rPr>
          <w:rFonts w:eastAsiaTheme="minorEastAsia"/>
          <w:noProof/>
          <w:color w:val="FF0000"/>
          <w:kern w:val="0"/>
          <w:szCs w:val="26"/>
        </w:rPr>
        <w:tab/>
      </w:r>
      <w:r w:rsidRPr="00171F07">
        <w:rPr>
          <w:iCs/>
          <w:noProof/>
          <w:color w:val="FF0000"/>
          <w:szCs w:val="26"/>
        </w:rPr>
        <w:t>Xuất xứ cơ sở</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_Toc121131583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13</w:t>
      </w:r>
      <w:r w:rsidRPr="00171F07">
        <w:rPr>
          <w:noProof/>
          <w:color w:val="FF0000"/>
          <w:szCs w:val="26"/>
        </w:rPr>
        <w:fldChar w:fldCharType="end"/>
      </w:r>
    </w:p>
    <w:p w14:paraId="578B6963"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iCs/>
          <w:noProof/>
          <w:color w:val="FF0000"/>
          <w:szCs w:val="26"/>
        </w:rPr>
        <w:t>1.5.2.</w:t>
      </w:r>
      <w:r w:rsidRPr="00171F07">
        <w:rPr>
          <w:rFonts w:eastAsiaTheme="minorEastAsia"/>
          <w:noProof/>
          <w:color w:val="FF0000"/>
          <w:kern w:val="0"/>
          <w:szCs w:val="26"/>
        </w:rPr>
        <w:tab/>
      </w:r>
      <w:r w:rsidRPr="00171F07">
        <w:rPr>
          <w:iCs/>
          <w:noProof/>
          <w:color w:val="FF0000"/>
          <w:szCs w:val="26"/>
        </w:rPr>
        <w:t>Căn cứ pháp lý lập báo cáo đề xuất cấp giấy phép môi trường</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_Toc121131584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14</w:t>
      </w:r>
      <w:r w:rsidRPr="00171F07">
        <w:rPr>
          <w:noProof/>
          <w:color w:val="FF0000"/>
          <w:szCs w:val="26"/>
        </w:rPr>
        <w:fldChar w:fldCharType="end"/>
      </w:r>
    </w:p>
    <w:p w14:paraId="1A56EEA8"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iCs/>
          <w:noProof/>
          <w:color w:val="FF0000"/>
          <w:szCs w:val="26"/>
        </w:rPr>
        <w:t>1.5.3.</w:t>
      </w:r>
      <w:r w:rsidRPr="00171F07">
        <w:rPr>
          <w:rFonts w:eastAsiaTheme="minorEastAsia"/>
          <w:noProof/>
          <w:color w:val="FF0000"/>
          <w:kern w:val="0"/>
          <w:szCs w:val="26"/>
        </w:rPr>
        <w:tab/>
      </w:r>
      <w:r w:rsidRPr="00171F07">
        <w:rPr>
          <w:iCs/>
          <w:noProof/>
          <w:color w:val="FF0000"/>
          <w:szCs w:val="26"/>
        </w:rPr>
        <w:t>Vị trí địa lý của cơ sở</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_Toc121131585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15</w:t>
      </w:r>
      <w:r w:rsidRPr="00171F07">
        <w:rPr>
          <w:noProof/>
          <w:color w:val="FF0000"/>
          <w:szCs w:val="26"/>
        </w:rPr>
        <w:fldChar w:fldCharType="end"/>
      </w:r>
    </w:p>
    <w:p w14:paraId="140E67E5"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iCs/>
          <w:noProof/>
          <w:color w:val="FF0000"/>
          <w:szCs w:val="26"/>
        </w:rPr>
        <w:t>1.5.4.</w:t>
      </w:r>
      <w:r w:rsidRPr="00171F07">
        <w:rPr>
          <w:rFonts w:eastAsiaTheme="minorEastAsia"/>
          <w:noProof/>
          <w:color w:val="FF0000"/>
          <w:kern w:val="0"/>
          <w:szCs w:val="26"/>
        </w:rPr>
        <w:tab/>
      </w:r>
      <w:r w:rsidRPr="00171F07">
        <w:rPr>
          <w:iCs/>
          <w:noProof/>
          <w:color w:val="FF0000"/>
          <w:szCs w:val="26"/>
        </w:rPr>
        <w:t>Quy hoạch sử dụng đất và các hạng mục công trình của cơ sở</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_Toc121131586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18</w:t>
      </w:r>
      <w:r w:rsidRPr="00171F07">
        <w:rPr>
          <w:noProof/>
          <w:color w:val="FF0000"/>
          <w:szCs w:val="26"/>
        </w:rPr>
        <w:fldChar w:fldCharType="end"/>
      </w:r>
    </w:p>
    <w:p w14:paraId="07B46CE6"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iCs/>
          <w:noProof/>
          <w:color w:val="FF0000"/>
          <w:szCs w:val="26"/>
        </w:rPr>
        <w:t>1.5.5.</w:t>
      </w:r>
      <w:r w:rsidRPr="00171F07">
        <w:rPr>
          <w:rFonts w:eastAsiaTheme="minorEastAsia"/>
          <w:noProof/>
          <w:color w:val="FF0000"/>
          <w:kern w:val="0"/>
          <w:szCs w:val="26"/>
        </w:rPr>
        <w:tab/>
      </w:r>
      <w:r w:rsidRPr="00171F07">
        <w:rPr>
          <w:iCs/>
          <w:noProof/>
          <w:color w:val="FF0000"/>
          <w:szCs w:val="26"/>
        </w:rPr>
        <w:t>Danh mục máy móc, thiết bị phục vụ cơ sở</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_Toc121131587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19</w:t>
      </w:r>
      <w:r w:rsidRPr="00171F07">
        <w:rPr>
          <w:noProof/>
          <w:color w:val="FF0000"/>
          <w:szCs w:val="26"/>
        </w:rPr>
        <w:fldChar w:fldCharType="end"/>
      </w:r>
    </w:p>
    <w:p w14:paraId="50592B2E" w14:textId="77777777" w:rsidR="00054EA8" w:rsidRPr="00171F07" w:rsidRDefault="00054EA8" w:rsidP="00722D63">
      <w:pPr>
        <w:pStyle w:val="TOC1"/>
        <w:tabs>
          <w:tab w:val="clear" w:pos="9923"/>
          <w:tab w:val="left" w:pos="709"/>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CHƯƠNG II SỰ PHÙ HỢP CỦA CƠ SỞ VỚI QUY HOẠCH, KHẢ NĂNG CHỊU TẢI  CỦA MÔI TRƯỜNG</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_Toc121131589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22</w:t>
      </w:r>
      <w:r w:rsidRPr="00171F07">
        <w:rPr>
          <w:noProof/>
          <w:color w:val="FF0000"/>
          <w:szCs w:val="26"/>
        </w:rPr>
        <w:fldChar w:fldCharType="end"/>
      </w:r>
    </w:p>
    <w:p w14:paraId="07DA6A71"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2.1.</w:t>
      </w:r>
      <w:r w:rsidRPr="00171F07">
        <w:rPr>
          <w:rFonts w:eastAsiaTheme="minorEastAsia"/>
          <w:noProof/>
          <w:color w:val="FF0000"/>
          <w:kern w:val="0"/>
          <w:szCs w:val="26"/>
        </w:rPr>
        <w:tab/>
      </w:r>
      <w:r w:rsidRPr="00171F07">
        <w:rPr>
          <w:noProof/>
          <w:color w:val="FF0000"/>
          <w:szCs w:val="26"/>
        </w:rPr>
        <w:t>Sự phù hợp của cơ sở với quy hoạch bảo vệ môi trường quốc gia, quy hoạch tỉnh, phân vùng môi trường</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_Toc121131591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22</w:t>
      </w:r>
      <w:r w:rsidRPr="00171F07">
        <w:rPr>
          <w:noProof/>
          <w:color w:val="FF0000"/>
          <w:szCs w:val="26"/>
        </w:rPr>
        <w:fldChar w:fldCharType="end"/>
      </w:r>
    </w:p>
    <w:p w14:paraId="613225A6"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2.2.</w:t>
      </w:r>
      <w:r w:rsidRPr="00171F07">
        <w:rPr>
          <w:rFonts w:eastAsiaTheme="minorEastAsia"/>
          <w:noProof/>
          <w:color w:val="FF0000"/>
          <w:kern w:val="0"/>
          <w:szCs w:val="26"/>
        </w:rPr>
        <w:tab/>
      </w:r>
      <w:r w:rsidRPr="00171F07">
        <w:rPr>
          <w:noProof/>
          <w:color w:val="FF0000"/>
          <w:szCs w:val="26"/>
        </w:rPr>
        <w:t>Sự phù hợp của cơ sở đối với khả năng chịu tải của môi trường</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_Toc121131592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23</w:t>
      </w:r>
      <w:r w:rsidRPr="00171F07">
        <w:rPr>
          <w:noProof/>
          <w:color w:val="FF0000"/>
          <w:szCs w:val="26"/>
        </w:rPr>
        <w:fldChar w:fldCharType="end"/>
      </w:r>
    </w:p>
    <w:p w14:paraId="5BDB3EC6" w14:textId="77777777" w:rsidR="00054EA8" w:rsidRPr="00171F07" w:rsidRDefault="00054EA8" w:rsidP="00722D63">
      <w:pPr>
        <w:pStyle w:val="TOC1"/>
        <w:tabs>
          <w:tab w:val="clear" w:pos="9923"/>
          <w:tab w:val="left" w:pos="709"/>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CHƯƠNG III KẾT QUẢ HOÀN THÀNH CÁC CÔNG TRÌNH, BIỆN PHÁP  BẢO VỆ MÔI TRƯỜNG CỦA CƠ SỞ</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_Toc121131593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25</w:t>
      </w:r>
      <w:r w:rsidRPr="00171F07">
        <w:rPr>
          <w:noProof/>
          <w:color w:val="FF0000"/>
          <w:szCs w:val="26"/>
        </w:rPr>
        <w:fldChar w:fldCharType="end"/>
      </w:r>
    </w:p>
    <w:p w14:paraId="05041A3C"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3.1.</w:t>
      </w:r>
      <w:r w:rsidRPr="00171F07">
        <w:rPr>
          <w:rFonts w:eastAsiaTheme="minorEastAsia"/>
          <w:noProof/>
          <w:color w:val="FF0000"/>
          <w:kern w:val="0"/>
          <w:szCs w:val="26"/>
        </w:rPr>
        <w:tab/>
      </w:r>
      <w:r w:rsidRPr="00171F07">
        <w:rPr>
          <w:noProof/>
          <w:color w:val="FF0000"/>
          <w:szCs w:val="26"/>
        </w:rPr>
        <w:t>Công trình, biện pháp thoát nước mưa, thu gom và xử lý nước thải</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_Toc121131594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25</w:t>
      </w:r>
      <w:r w:rsidRPr="00171F07">
        <w:rPr>
          <w:noProof/>
          <w:color w:val="FF0000"/>
          <w:szCs w:val="26"/>
        </w:rPr>
        <w:fldChar w:fldCharType="end"/>
      </w:r>
    </w:p>
    <w:p w14:paraId="096F1D48"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iCs/>
          <w:noProof/>
          <w:color w:val="FF0000"/>
          <w:szCs w:val="26"/>
        </w:rPr>
        <w:t>3.1.1.</w:t>
      </w:r>
      <w:r w:rsidRPr="00171F07">
        <w:rPr>
          <w:rFonts w:eastAsiaTheme="minorEastAsia"/>
          <w:noProof/>
          <w:color w:val="FF0000"/>
          <w:kern w:val="0"/>
          <w:szCs w:val="26"/>
        </w:rPr>
        <w:tab/>
      </w:r>
      <w:r w:rsidRPr="00171F07">
        <w:rPr>
          <w:iCs/>
          <w:noProof/>
          <w:color w:val="FF0000"/>
          <w:szCs w:val="26"/>
        </w:rPr>
        <w:t>Thu gom, thoát nước mưa</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_Toc121131595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25</w:t>
      </w:r>
      <w:r w:rsidRPr="00171F07">
        <w:rPr>
          <w:noProof/>
          <w:color w:val="FF0000"/>
          <w:szCs w:val="26"/>
        </w:rPr>
        <w:fldChar w:fldCharType="end"/>
      </w:r>
    </w:p>
    <w:p w14:paraId="06C31074"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iCs/>
          <w:noProof/>
          <w:color w:val="FF0000"/>
          <w:szCs w:val="26"/>
        </w:rPr>
        <w:t>3.1.2.</w:t>
      </w:r>
      <w:r w:rsidRPr="00171F07">
        <w:rPr>
          <w:rFonts w:eastAsiaTheme="minorEastAsia"/>
          <w:noProof/>
          <w:color w:val="FF0000"/>
          <w:kern w:val="0"/>
          <w:szCs w:val="26"/>
        </w:rPr>
        <w:tab/>
      </w:r>
      <w:r w:rsidRPr="00171F07">
        <w:rPr>
          <w:iCs/>
          <w:noProof/>
          <w:color w:val="FF0000"/>
          <w:szCs w:val="26"/>
        </w:rPr>
        <w:t>Thu gom, thoát nước thải:</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_Toc121131596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26</w:t>
      </w:r>
      <w:r w:rsidRPr="00171F07">
        <w:rPr>
          <w:noProof/>
          <w:color w:val="FF0000"/>
          <w:szCs w:val="26"/>
        </w:rPr>
        <w:fldChar w:fldCharType="end"/>
      </w:r>
    </w:p>
    <w:p w14:paraId="045AD596"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iCs/>
          <w:noProof/>
          <w:color w:val="FF0000"/>
          <w:szCs w:val="26"/>
        </w:rPr>
        <w:t>3.1.3.</w:t>
      </w:r>
      <w:r w:rsidRPr="00171F07">
        <w:rPr>
          <w:rFonts w:eastAsiaTheme="minorEastAsia"/>
          <w:noProof/>
          <w:color w:val="FF0000"/>
          <w:kern w:val="0"/>
          <w:szCs w:val="26"/>
        </w:rPr>
        <w:tab/>
      </w:r>
      <w:r w:rsidRPr="00171F07">
        <w:rPr>
          <w:iCs/>
          <w:noProof/>
          <w:color w:val="FF0000"/>
          <w:szCs w:val="26"/>
        </w:rPr>
        <w:t>Xử lý nước thải:</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_Toc121131597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28</w:t>
      </w:r>
      <w:r w:rsidRPr="00171F07">
        <w:rPr>
          <w:noProof/>
          <w:color w:val="FF0000"/>
          <w:szCs w:val="26"/>
        </w:rPr>
        <w:fldChar w:fldCharType="end"/>
      </w:r>
    </w:p>
    <w:p w14:paraId="2BC08BBF"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3.2.</w:t>
      </w:r>
      <w:r w:rsidRPr="00171F07">
        <w:rPr>
          <w:rFonts w:eastAsiaTheme="minorEastAsia"/>
          <w:noProof/>
          <w:color w:val="FF0000"/>
          <w:kern w:val="0"/>
          <w:szCs w:val="26"/>
        </w:rPr>
        <w:tab/>
      </w:r>
      <w:r w:rsidRPr="00171F07">
        <w:rPr>
          <w:noProof/>
          <w:color w:val="FF0000"/>
          <w:szCs w:val="26"/>
        </w:rPr>
        <w:t>Công trình, biện pháp xử lý bụi, khí thải</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_Toc121131598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35</w:t>
      </w:r>
      <w:r w:rsidRPr="00171F07">
        <w:rPr>
          <w:noProof/>
          <w:color w:val="FF0000"/>
          <w:szCs w:val="26"/>
        </w:rPr>
        <w:fldChar w:fldCharType="end"/>
      </w:r>
    </w:p>
    <w:p w14:paraId="14BDF754"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3.3.</w:t>
      </w:r>
      <w:r w:rsidRPr="00171F07">
        <w:rPr>
          <w:rFonts w:eastAsiaTheme="minorEastAsia"/>
          <w:noProof/>
          <w:color w:val="FF0000"/>
          <w:kern w:val="0"/>
          <w:szCs w:val="26"/>
        </w:rPr>
        <w:tab/>
      </w:r>
      <w:r w:rsidRPr="00171F07">
        <w:rPr>
          <w:noProof/>
          <w:color w:val="FF0000"/>
          <w:szCs w:val="26"/>
        </w:rPr>
        <w:t>Công trình, biện pháp lưu giữ, xử lý chất thải rắn thông thường</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_Toc121131599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43</w:t>
      </w:r>
      <w:r w:rsidRPr="00171F07">
        <w:rPr>
          <w:noProof/>
          <w:color w:val="FF0000"/>
          <w:szCs w:val="26"/>
        </w:rPr>
        <w:fldChar w:fldCharType="end"/>
      </w:r>
    </w:p>
    <w:p w14:paraId="56C61C4B"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lastRenderedPageBreak/>
        <w:t>3.4.</w:t>
      </w:r>
      <w:r w:rsidRPr="00171F07">
        <w:rPr>
          <w:rFonts w:eastAsiaTheme="minorEastAsia"/>
          <w:noProof/>
          <w:color w:val="FF0000"/>
          <w:kern w:val="0"/>
          <w:szCs w:val="26"/>
        </w:rPr>
        <w:tab/>
      </w:r>
      <w:r w:rsidRPr="00171F07">
        <w:rPr>
          <w:noProof/>
          <w:color w:val="FF0000"/>
          <w:szCs w:val="26"/>
        </w:rPr>
        <w:t>Công trình, biện pháp lưu giữ, xử lý chất thải nguy hại:</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_Toc121131600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47</w:t>
      </w:r>
      <w:r w:rsidRPr="00171F07">
        <w:rPr>
          <w:noProof/>
          <w:color w:val="FF0000"/>
          <w:szCs w:val="26"/>
        </w:rPr>
        <w:fldChar w:fldCharType="end"/>
      </w:r>
    </w:p>
    <w:p w14:paraId="09384DBB"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3.5.</w:t>
      </w:r>
      <w:r w:rsidRPr="00171F07">
        <w:rPr>
          <w:rFonts w:eastAsiaTheme="minorEastAsia"/>
          <w:noProof/>
          <w:color w:val="FF0000"/>
          <w:kern w:val="0"/>
          <w:szCs w:val="26"/>
        </w:rPr>
        <w:tab/>
      </w:r>
      <w:r w:rsidRPr="00171F07">
        <w:rPr>
          <w:noProof/>
          <w:color w:val="FF0000"/>
          <w:szCs w:val="26"/>
        </w:rPr>
        <w:t>Công trình, biện pháp giảm thiểu tiếng ồn, độ rung</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_Toc121131601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49</w:t>
      </w:r>
      <w:r w:rsidRPr="00171F07">
        <w:rPr>
          <w:noProof/>
          <w:color w:val="FF0000"/>
          <w:szCs w:val="26"/>
        </w:rPr>
        <w:fldChar w:fldCharType="end"/>
      </w:r>
    </w:p>
    <w:p w14:paraId="500AA24D"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3.6.</w:t>
      </w:r>
      <w:r w:rsidRPr="00171F07">
        <w:rPr>
          <w:rFonts w:eastAsiaTheme="minorEastAsia"/>
          <w:noProof/>
          <w:color w:val="FF0000"/>
          <w:kern w:val="0"/>
          <w:szCs w:val="26"/>
        </w:rPr>
        <w:tab/>
      </w:r>
      <w:r w:rsidRPr="00171F07">
        <w:rPr>
          <w:noProof/>
          <w:color w:val="FF0000"/>
          <w:szCs w:val="26"/>
        </w:rPr>
        <w:t>Phương án phòng ngừa, ứng phó sự cố môi trường:</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_Toc121131602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50</w:t>
      </w:r>
      <w:r w:rsidRPr="00171F07">
        <w:rPr>
          <w:noProof/>
          <w:color w:val="FF0000"/>
          <w:szCs w:val="26"/>
        </w:rPr>
        <w:fldChar w:fldCharType="end"/>
      </w:r>
    </w:p>
    <w:p w14:paraId="4301339F"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iCs/>
          <w:noProof/>
          <w:color w:val="FF0000"/>
          <w:szCs w:val="26"/>
        </w:rPr>
        <w:t>3.6.1.</w:t>
      </w:r>
      <w:r w:rsidRPr="00171F07">
        <w:rPr>
          <w:rFonts w:eastAsiaTheme="minorEastAsia"/>
          <w:noProof/>
          <w:color w:val="FF0000"/>
          <w:kern w:val="0"/>
          <w:szCs w:val="26"/>
        </w:rPr>
        <w:tab/>
      </w:r>
      <w:r w:rsidRPr="00171F07">
        <w:rPr>
          <w:iCs/>
          <w:noProof/>
          <w:color w:val="FF0000"/>
          <w:szCs w:val="26"/>
        </w:rPr>
        <w:t>Phương án phòng ngừa, ứng phó s</w:t>
      </w:r>
      <w:r w:rsidRPr="00171F07">
        <w:rPr>
          <w:rFonts w:eastAsia="Times New Roman"/>
          <w:noProof/>
          <w:color w:val="FF0000"/>
          <w:szCs w:val="26"/>
        </w:rPr>
        <w:t>ự cố cháy, nổ</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_Toc121131603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50</w:t>
      </w:r>
      <w:r w:rsidRPr="00171F07">
        <w:rPr>
          <w:noProof/>
          <w:color w:val="FF0000"/>
          <w:szCs w:val="26"/>
        </w:rPr>
        <w:fldChar w:fldCharType="end"/>
      </w:r>
    </w:p>
    <w:p w14:paraId="202637D3"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iCs/>
          <w:noProof/>
          <w:color w:val="FF0000"/>
          <w:szCs w:val="26"/>
        </w:rPr>
        <w:t>3.6.2.</w:t>
      </w:r>
      <w:r w:rsidRPr="00171F07">
        <w:rPr>
          <w:rFonts w:eastAsiaTheme="minorEastAsia"/>
          <w:noProof/>
          <w:color w:val="FF0000"/>
          <w:kern w:val="0"/>
          <w:szCs w:val="26"/>
        </w:rPr>
        <w:tab/>
      </w:r>
      <w:r w:rsidRPr="00171F07">
        <w:rPr>
          <w:iCs/>
          <w:noProof/>
          <w:color w:val="FF0000"/>
          <w:szCs w:val="26"/>
        </w:rPr>
        <w:t>Phương án phòng ngừa, ứng phó sự cố rò rỉ, tràn đổ nhiên liệu, hóa chất:</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_Toc121131604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54</w:t>
      </w:r>
      <w:r w:rsidRPr="00171F07">
        <w:rPr>
          <w:noProof/>
          <w:color w:val="FF0000"/>
          <w:szCs w:val="26"/>
        </w:rPr>
        <w:fldChar w:fldCharType="end"/>
      </w:r>
    </w:p>
    <w:p w14:paraId="7538640E"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iCs/>
          <w:noProof/>
          <w:color w:val="FF0000"/>
          <w:szCs w:val="26"/>
        </w:rPr>
        <w:t>3.6.3.</w:t>
      </w:r>
      <w:r w:rsidRPr="00171F07">
        <w:rPr>
          <w:rFonts w:eastAsiaTheme="minorEastAsia"/>
          <w:noProof/>
          <w:color w:val="FF0000"/>
          <w:kern w:val="0"/>
          <w:szCs w:val="26"/>
        </w:rPr>
        <w:tab/>
      </w:r>
      <w:r w:rsidRPr="00171F07">
        <w:rPr>
          <w:iCs/>
          <w:noProof/>
          <w:color w:val="FF0000"/>
          <w:szCs w:val="26"/>
        </w:rPr>
        <w:t>Phương án phòng ngừa, ứng phó</w:t>
      </w:r>
      <w:r w:rsidRPr="00171F07">
        <w:rPr>
          <w:rFonts w:eastAsia="SimSun"/>
          <w:noProof/>
          <w:color w:val="FF0000"/>
          <w:spacing w:val="2"/>
          <w:szCs w:val="26"/>
        </w:rPr>
        <w:t xml:space="preserve"> sự cố tai nạn lao động</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_Toc121131605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60</w:t>
      </w:r>
      <w:r w:rsidRPr="00171F07">
        <w:rPr>
          <w:noProof/>
          <w:color w:val="FF0000"/>
          <w:szCs w:val="26"/>
        </w:rPr>
        <w:fldChar w:fldCharType="end"/>
      </w:r>
    </w:p>
    <w:p w14:paraId="0F635517"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iCs/>
          <w:noProof/>
          <w:color w:val="FF0000"/>
          <w:szCs w:val="26"/>
        </w:rPr>
        <w:t>3.6.4.</w:t>
      </w:r>
      <w:r w:rsidRPr="00171F07">
        <w:rPr>
          <w:rFonts w:eastAsiaTheme="minorEastAsia"/>
          <w:noProof/>
          <w:color w:val="FF0000"/>
          <w:kern w:val="0"/>
          <w:szCs w:val="26"/>
        </w:rPr>
        <w:tab/>
      </w:r>
      <w:r w:rsidRPr="00171F07">
        <w:rPr>
          <w:iCs/>
          <w:noProof/>
          <w:color w:val="FF0000"/>
          <w:szCs w:val="26"/>
        </w:rPr>
        <w:t>Phương án phòng ngừa, ứng phó sự cố môi trường khi hệ thống khống chế ô nhiễm ngừng hoạt động</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_Toc121131606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60</w:t>
      </w:r>
      <w:r w:rsidRPr="00171F07">
        <w:rPr>
          <w:noProof/>
          <w:color w:val="FF0000"/>
          <w:szCs w:val="26"/>
        </w:rPr>
        <w:fldChar w:fldCharType="end"/>
      </w:r>
    </w:p>
    <w:p w14:paraId="70C40B53"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3.7.</w:t>
      </w:r>
      <w:r w:rsidRPr="00171F07">
        <w:rPr>
          <w:rFonts w:eastAsiaTheme="minorEastAsia"/>
          <w:noProof/>
          <w:color w:val="FF0000"/>
          <w:kern w:val="0"/>
          <w:szCs w:val="26"/>
        </w:rPr>
        <w:tab/>
      </w:r>
      <w:r w:rsidRPr="00171F07">
        <w:rPr>
          <w:noProof/>
          <w:color w:val="FF0000"/>
          <w:szCs w:val="26"/>
        </w:rPr>
        <w:t>Công trình, biện pháp bảo vệ môi trường khác: Không</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_Toc121131607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61</w:t>
      </w:r>
      <w:r w:rsidRPr="00171F07">
        <w:rPr>
          <w:noProof/>
          <w:color w:val="FF0000"/>
          <w:szCs w:val="26"/>
        </w:rPr>
        <w:fldChar w:fldCharType="end"/>
      </w:r>
    </w:p>
    <w:p w14:paraId="2BF3634B"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3.8.</w:t>
      </w:r>
      <w:r w:rsidRPr="00171F07">
        <w:rPr>
          <w:rFonts w:eastAsiaTheme="minorEastAsia"/>
          <w:noProof/>
          <w:color w:val="FF0000"/>
          <w:kern w:val="0"/>
          <w:szCs w:val="26"/>
        </w:rPr>
        <w:tab/>
      </w:r>
      <w:r w:rsidRPr="00171F07">
        <w:rPr>
          <w:noProof/>
          <w:color w:val="FF0000"/>
          <w:szCs w:val="26"/>
        </w:rPr>
        <w:t>Các nội dung thay đổi so với quyết định phê duyệt kết quả thẩm định báo cáo đánh giá tác động môi trường</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_Toc121131608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61</w:t>
      </w:r>
      <w:r w:rsidRPr="00171F07">
        <w:rPr>
          <w:noProof/>
          <w:color w:val="FF0000"/>
          <w:szCs w:val="26"/>
        </w:rPr>
        <w:fldChar w:fldCharType="end"/>
      </w:r>
    </w:p>
    <w:p w14:paraId="3334FCB4" w14:textId="77777777" w:rsidR="00054EA8" w:rsidRPr="00171F07" w:rsidRDefault="00054EA8" w:rsidP="00722D63">
      <w:pPr>
        <w:pStyle w:val="TOC1"/>
        <w:tabs>
          <w:tab w:val="clear" w:pos="9923"/>
          <w:tab w:val="left" w:pos="709"/>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CHƯƠNG IV NỘI DUNG ĐỀ NGHỊ CẤP GIẤY PHÉP MÔI TRƯỜNG</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_Toc121131609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65</w:t>
      </w:r>
      <w:r w:rsidRPr="00171F07">
        <w:rPr>
          <w:noProof/>
          <w:color w:val="FF0000"/>
          <w:szCs w:val="26"/>
        </w:rPr>
        <w:fldChar w:fldCharType="end"/>
      </w:r>
    </w:p>
    <w:p w14:paraId="12CF51AC"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4.1.</w:t>
      </w:r>
      <w:r w:rsidRPr="00171F07">
        <w:rPr>
          <w:rFonts w:eastAsiaTheme="minorEastAsia"/>
          <w:noProof/>
          <w:color w:val="FF0000"/>
          <w:kern w:val="0"/>
          <w:szCs w:val="26"/>
        </w:rPr>
        <w:tab/>
      </w:r>
      <w:r w:rsidRPr="00171F07">
        <w:rPr>
          <w:noProof/>
          <w:color w:val="FF0000"/>
          <w:szCs w:val="26"/>
        </w:rPr>
        <w:t>Nội dung đề nghị cấp phép đối với nước thải</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_Toc121131610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65</w:t>
      </w:r>
      <w:r w:rsidRPr="00171F07">
        <w:rPr>
          <w:noProof/>
          <w:color w:val="FF0000"/>
          <w:szCs w:val="26"/>
        </w:rPr>
        <w:fldChar w:fldCharType="end"/>
      </w:r>
    </w:p>
    <w:p w14:paraId="367CE384"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4.2.</w:t>
      </w:r>
      <w:r w:rsidRPr="00171F07">
        <w:rPr>
          <w:rFonts w:eastAsiaTheme="minorEastAsia"/>
          <w:noProof/>
          <w:color w:val="FF0000"/>
          <w:kern w:val="0"/>
          <w:szCs w:val="26"/>
        </w:rPr>
        <w:tab/>
      </w:r>
      <w:r w:rsidRPr="00171F07">
        <w:rPr>
          <w:noProof/>
          <w:color w:val="FF0000"/>
          <w:szCs w:val="26"/>
        </w:rPr>
        <w:t>Nội dung đề nghị cấp phép đối với khí thải</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_Toc121131611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66</w:t>
      </w:r>
      <w:r w:rsidRPr="00171F07">
        <w:rPr>
          <w:noProof/>
          <w:color w:val="FF0000"/>
          <w:szCs w:val="26"/>
        </w:rPr>
        <w:fldChar w:fldCharType="end"/>
      </w:r>
    </w:p>
    <w:p w14:paraId="703102FC"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4.3.</w:t>
      </w:r>
      <w:r w:rsidRPr="00171F07">
        <w:rPr>
          <w:rFonts w:eastAsiaTheme="minorEastAsia"/>
          <w:noProof/>
          <w:color w:val="FF0000"/>
          <w:kern w:val="0"/>
          <w:szCs w:val="26"/>
        </w:rPr>
        <w:tab/>
      </w:r>
      <w:r w:rsidRPr="00171F07">
        <w:rPr>
          <w:noProof/>
          <w:color w:val="FF0000"/>
          <w:szCs w:val="26"/>
        </w:rPr>
        <w:t>Nội dung đề nghị cấp phép đối với tiếng ồn, độ rung</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_Toc121131612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67</w:t>
      </w:r>
      <w:r w:rsidRPr="00171F07">
        <w:rPr>
          <w:noProof/>
          <w:color w:val="FF0000"/>
          <w:szCs w:val="26"/>
        </w:rPr>
        <w:fldChar w:fldCharType="end"/>
      </w:r>
    </w:p>
    <w:p w14:paraId="234C7B0E" w14:textId="77777777" w:rsidR="00054EA8" w:rsidRPr="00171F07" w:rsidRDefault="00054EA8" w:rsidP="00722D63">
      <w:pPr>
        <w:pStyle w:val="TOC1"/>
        <w:tabs>
          <w:tab w:val="clear" w:pos="9923"/>
          <w:tab w:val="left" w:pos="709"/>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CHƯƠNG V KẾT QUẢ QUAN TRẮC MÔI TRƯỜNG CỦA CƠ SỞ</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_Toc121131613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68</w:t>
      </w:r>
      <w:r w:rsidRPr="00171F07">
        <w:rPr>
          <w:noProof/>
          <w:color w:val="FF0000"/>
          <w:szCs w:val="26"/>
        </w:rPr>
        <w:fldChar w:fldCharType="end"/>
      </w:r>
    </w:p>
    <w:p w14:paraId="48198527"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5.1.</w:t>
      </w:r>
      <w:r w:rsidRPr="00171F07">
        <w:rPr>
          <w:rFonts w:eastAsiaTheme="minorEastAsia"/>
          <w:noProof/>
          <w:color w:val="FF0000"/>
          <w:kern w:val="0"/>
          <w:szCs w:val="26"/>
        </w:rPr>
        <w:tab/>
      </w:r>
      <w:r w:rsidRPr="00171F07">
        <w:rPr>
          <w:noProof/>
          <w:color w:val="FF0000"/>
          <w:szCs w:val="26"/>
        </w:rPr>
        <w:t>Kết quả quan trắc môi trường định kỳ đối với nước thải</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_Toc121131614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68</w:t>
      </w:r>
      <w:r w:rsidRPr="00171F07">
        <w:rPr>
          <w:noProof/>
          <w:color w:val="FF0000"/>
          <w:szCs w:val="26"/>
        </w:rPr>
        <w:fldChar w:fldCharType="end"/>
      </w:r>
    </w:p>
    <w:p w14:paraId="1616046F"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5.2.</w:t>
      </w:r>
      <w:r w:rsidRPr="00171F07">
        <w:rPr>
          <w:rFonts w:eastAsiaTheme="minorEastAsia"/>
          <w:noProof/>
          <w:color w:val="FF0000"/>
          <w:kern w:val="0"/>
          <w:szCs w:val="26"/>
        </w:rPr>
        <w:tab/>
      </w:r>
      <w:r w:rsidRPr="00171F07">
        <w:rPr>
          <w:noProof/>
          <w:color w:val="FF0000"/>
          <w:szCs w:val="26"/>
        </w:rPr>
        <w:t>Kết quả quan trắc môi trường định kỳ đối với bụi, khí thải</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_Toc121131615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69</w:t>
      </w:r>
      <w:r w:rsidRPr="00171F07">
        <w:rPr>
          <w:noProof/>
          <w:color w:val="FF0000"/>
          <w:szCs w:val="26"/>
        </w:rPr>
        <w:fldChar w:fldCharType="end"/>
      </w:r>
    </w:p>
    <w:p w14:paraId="65B4D2F0" w14:textId="77777777" w:rsidR="00054EA8" w:rsidRPr="00171F07" w:rsidRDefault="00054EA8" w:rsidP="00722D63">
      <w:pPr>
        <w:pStyle w:val="TOC1"/>
        <w:tabs>
          <w:tab w:val="clear" w:pos="9923"/>
          <w:tab w:val="left" w:pos="709"/>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CHƯƠNG VI CHƯƠNG TRÌNH QUAN TRẮC MÔI TRƯỜNG CỦA CƠ SỞ</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_Toc121131616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71</w:t>
      </w:r>
      <w:r w:rsidRPr="00171F07">
        <w:rPr>
          <w:noProof/>
          <w:color w:val="FF0000"/>
          <w:szCs w:val="26"/>
        </w:rPr>
        <w:fldChar w:fldCharType="end"/>
      </w:r>
    </w:p>
    <w:p w14:paraId="650D3F5D"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6.1.</w:t>
      </w:r>
      <w:r w:rsidRPr="00171F07">
        <w:rPr>
          <w:rFonts w:eastAsiaTheme="minorEastAsia"/>
          <w:noProof/>
          <w:color w:val="FF0000"/>
          <w:kern w:val="0"/>
          <w:szCs w:val="26"/>
        </w:rPr>
        <w:tab/>
      </w:r>
      <w:r w:rsidRPr="00171F07">
        <w:rPr>
          <w:noProof/>
          <w:color w:val="FF0000"/>
          <w:szCs w:val="26"/>
        </w:rPr>
        <w:t>Kế hoạch vận hành thử nghiệm công trình xử lý chất thải</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_Toc121131617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71</w:t>
      </w:r>
      <w:r w:rsidRPr="00171F07">
        <w:rPr>
          <w:noProof/>
          <w:color w:val="FF0000"/>
          <w:szCs w:val="26"/>
        </w:rPr>
        <w:fldChar w:fldCharType="end"/>
      </w:r>
    </w:p>
    <w:p w14:paraId="4844CE7E"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6.1.1.</w:t>
      </w:r>
      <w:r w:rsidRPr="00171F07">
        <w:rPr>
          <w:rFonts w:eastAsiaTheme="minorEastAsia"/>
          <w:noProof/>
          <w:color w:val="FF0000"/>
          <w:kern w:val="0"/>
          <w:szCs w:val="26"/>
        </w:rPr>
        <w:tab/>
      </w:r>
      <w:r w:rsidRPr="00171F07">
        <w:rPr>
          <w:noProof/>
          <w:color w:val="FF0000"/>
          <w:szCs w:val="26"/>
        </w:rPr>
        <w:t>Thời gian dự kiến vận hành thử nghiệm</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_Toc121131618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71</w:t>
      </w:r>
      <w:r w:rsidRPr="00171F07">
        <w:rPr>
          <w:noProof/>
          <w:color w:val="FF0000"/>
          <w:szCs w:val="26"/>
        </w:rPr>
        <w:fldChar w:fldCharType="end"/>
      </w:r>
    </w:p>
    <w:p w14:paraId="12B28D58"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6.1.2.</w:t>
      </w:r>
      <w:r w:rsidRPr="00171F07">
        <w:rPr>
          <w:rFonts w:eastAsiaTheme="minorEastAsia"/>
          <w:noProof/>
          <w:color w:val="FF0000"/>
          <w:kern w:val="0"/>
          <w:szCs w:val="26"/>
        </w:rPr>
        <w:tab/>
      </w:r>
      <w:r w:rsidRPr="00171F07">
        <w:rPr>
          <w:noProof/>
          <w:color w:val="FF0000"/>
          <w:szCs w:val="26"/>
        </w:rPr>
        <w:t>Kế hoạch quan trắc chất thải, đánh giá hiệu quả xử lý của các công trình, thiết bị xử lý chất thải</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_Toc121131619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71</w:t>
      </w:r>
      <w:r w:rsidRPr="00171F07">
        <w:rPr>
          <w:noProof/>
          <w:color w:val="FF0000"/>
          <w:szCs w:val="26"/>
        </w:rPr>
        <w:fldChar w:fldCharType="end"/>
      </w:r>
    </w:p>
    <w:p w14:paraId="66E52D14" w14:textId="3B0F6802"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6.2.</w:t>
      </w:r>
      <w:r w:rsidRPr="00171F07">
        <w:rPr>
          <w:rFonts w:eastAsiaTheme="minorEastAsia"/>
          <w:noProof/>
          <w:color w:val="FF0000"/>
          <w:kern w:val="0"/>
          <w:szCs w:val="26"/>
        </w:rPr>
        <w:tab/>
      </w:r>
      <w:r w:rsidRPr="00171F07">
        <w:rPr>
          <w:noProof/>
          <w:color w:val="FF0000"/>
          <w:szCs w:val="26"/>
        </w:rPr>
        <w:t>Chương trình quan trắc chất thải (tự động, liên tục và định kỳ) theo quy định của pháp luật</w:t>
      </w:r>
      <w:r w:rsidRPr="00171F07">
        <w:rPr>
          <w:noProof/>
          <w:color w:val="FF0000"/>
          <w:szCs w:val="26"/>
        </w:rPr>
        <w:tab/>
      </w:r>
      <w:r w:rsidR="00722D63" w:rsidRPr="00171F07">
        <w:rPr>
          <w:noProof/>
          <w:color w:val="FF0000"/>
          <w:szCs w:val="26"/>
        </w:rPr>
        <w:tab/>
      </w:r>
      <w:r w:rsidR="00722D63"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_Toc121131620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74</w:t>
      </w:r>
      <w:r w:rsidRPr="00171F07">
        <w:rPr>
          <w:noProof/>
          <w:color w:val="FF0000"/>
          <w:szCs w:val="26"/>
        </w:rPr>
        <w:fldChar w:fldCharType="end"/>
      </w:r>
    </w:p>
    <w:p w14:paraId="00FF3661"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iCs/>
          <w:noProof/>
          <w:color w:val="FF0000"/>
          <w:szCs w:val="26"/>
        </w:rPr>
        <w:t>6.2.2.</w:t>
      </w:r>
      <w:r w:rsidRPr="00171F07">
        <w:rPr>
          <w:rFonts w:eastAsiaTheme="minorEastAsia"/>
          <w:noProof/>
          <w:color w:val="FF0000"/>
          <w:kern w:val="0"/>
          <w:szCs w:val="26"/>
        </w:rPr>
        <w:tab/>
      </w:r>
      <w:r w:rsidRPr="00171F07">
        <w:rPr>
          <w:iCs/>
          <w:noProof/>
          <w:color w:val="FF0000"/>
          <w:szCs w:val="26"/>
        </w:rPr>
        <w:t>Chương trình quan trắc tự động, liên tục chất thải</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_Toc121131621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75</w:t>
      </w:r>
      <w:r w:rsidRPr="00171F07">
        <w:rPr>
          <w:noProof/>
          <w:color w:val="FF0000"/>
          <w:szCs w:val="26"/>
        </w:rPr>
        <w:fldChar w:fldCharType="end"/>
      </w:r>
    </w:p>
    <w:p w14:paraId="59D5E01C"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iCs/>
          <w:noProof/>
          <w:color w:val="FF0000"/>
          <w:szCs w:val="26"/>
        </w:rPr>
        <w:t>6.2.3.</w:t>
      </w:r>
      <w:r w:rsidRPr="00171F07">
        <w:rPr>
          <w:rFonts w:eastAsiaTheme="minorEastAsia"/>
          <w:noProof/>
          <w:color w:val="FF0000"/>
          <w:kern w:val="0"/>
          <w:szCs w:val="26"/>
        </w:rPr>
        <w:tab/>
      </w:r>
      <w:r w:rsidRPr="00171F07">
        <w:rPr>
          <w:iCs/>
          <w:noProof/>
          <w:color w:val="FF0000"/>
          <w:szCs w:val="26"/>
        </w:rPr>
        <w:t>Hoạt động quan trắc môi trường định kỳ, quan trắc môi trường tự động, liên tục khác theo quy định của pháp luật có liên quan hoặc theo đề xuất của chủ cơ sở: Không</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_Toc121131622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75</w:t>
      </w:r>
      <w:r w:rsidRPr="00171F07">
        <w:rPr>
          <w:noProof/>
          <w:color w:val="FF0000"/>
          <w:szCs w:val="26"/>
        </w:rPr>
        <w:fldChar w:fldCharType="end"/>
      </w:r>
    </w:p>
    <w:p w14:paraId="7D0366D7" w14:textId="77777777" w:rsidR="00054EA8" w:rsidRPr="00171F07" w:rsidRDefault="00054EA8" w:rsidP="00722D63">
      <w:pPr>
        <w:pStyle w:val="TOC1"/>
        <w:tabs>
          <w:tab w:val="clear" w:pos="9923"/>
          <w:tab w:val="left" w:pos="709"/>
          <w:tab w:val="left" w:pos="880"/>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6.3.</w:t>
      </w:r>
      <w:r w:rsidRPr="00171F07">
        <w:rPr>
          <w:rFonts w:eastAsiaTheme="minorEastAsia"/>
          <w:noProof/>
          <w:color w:val="FF0000"/>
          <w:kern w:val="0"/>
          <w:szCs w:val="26"/>
        </w:rPr>
        <w:tab/>
      </w:r>
      <w:r w:rsidRPr="00171F07">
        <w:rPr>
          <w:noProof/>
          <w:color w:val="FF0000"/>
          <w:szCs w:val="26"/>
        </w:rPr>
        <w:t>Kinh phí thực hiện quan trắc môi trường hàng năm</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_Toc121131623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76</w:t>
      </w:r>
      <w:r w:rsidRPr="00171F07">
        <w:rPr>
          <w:noProof/>
          <w:color w:val="FF0000"/>
          <w:szCs w:val="26"/>
        </w:rPr>
        <w:fldChar w:fldCharType="end"/>
      </w:r>
    </w:p>
    <w:p w14:paraId="068D3527" w14:textId="77777777" w:rsidR="00054EA8" w:rsidRPr="00171F07" w:rsidRDefault="00054EA8" w:rsidP="00722D63">
      <w:pPr>
        <w:pStyle w:val="TOC1"/>
        <w:tabs>
          <w:tab w:val="clear" w:pos="9923"/>
          <w:tab w:val="left" w:pos="709"/>
          <w:tab w:val="right" w:leader="dot" w:pos="9781"/>
        </w:tabs>
        <w:spacing w:before="60" w:after="60" w:line="288" w:lineRule="auto"/>
        <w:ind w:right="87"/>
        <w:jc w:val="both"/>
        <w:rPr>
          <w:rFonts w:eastAsiaTheme="minorEastAsia"/>
          <w:noProof/>
          <w:color w:val="FF0000"/>
          <w:kern w:val="0"/>
          <w:szCs w:val="26"/>
        </w:rPr>
      </w:pPr>
      <w:r w:rsidRPr="00171F07">
        <w:rPr>
          <w:noProof/>
          <w:color w:val="FF0000"/>
          <w:szCs w:val="26"/>
        </w:rPr>
        <w:t>CHƯƠNG VII KẾT QUẢ KIỂM TRA, THANH TRA VỀ BẢO VỆ MÔI TRƯỜNG ĐỐI VỚI CƠ SỞ</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_Toc121131624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77</w:t>
      </w:r>
      <w:r w:rsidRPr="00171F07">
        <w:rPr>
          <w:noProof/>
          <w:color w:val="FF0000"/>
          <w:szCs w:val="26"/>
        </w:rPr>
        <w:fldChar w:fldCharType="end"/>
      </w:r>
    </w:p>
    <w:p w14:paraId="723CD422" w14:textId="77777777" w:rsidR="00054EA8" w:rsidRPr="00171F07" w:rsidRDefault="00054EA8" w:rsidP="00722D63">
      <w:pPr>
        <w:pStyle w:val="TOC1"/>
        <w:tabs>
          <w:tab w:val="clear" w:pos="9923"/>
          <w:tab w:val="left" w:pos="709"/>
          <w:tab w:val="right" w:leader="dot" w:pos="9781"/>
        </w:tabs>
        <w:spacing w:before="60" w:after="60" w:line="288" w:lineRule="auto"/>
        <w:ind w:right="87"/>
        <w:jc w:val="both"/>
        <w:rPr>
          <w:rFonts w:asciiTheme="minorHAnsi" w:eastAsiaTheme="minorEastAsia" w:hAnsiTheme="minorHAnsi" w:cstheme="minorBidi"/>
          <w:noProof/>
          <w:color w:val="FF0000"/>
          <w:kern w:val="0"/>
          <w:sz w:val="22"/>
          <w:szCs w:val="22"/>
        </w:rPr>
      </w:pPr>
      <w:r w:rsidRPr="00171F07">
        <w:rPr>
          <w:noProof/>
          <w:color w:val="FF0000"/>
          <w:szCs w:val="26"/>
        </w:rPr>
        <w:t>CHƯƠNG VIII  CAM KẾT CỦA CHỦ CƠ SỞ</w:t>
      </w:r>
      <w:r w:rsidRPr="00171F07">
        <w:rPr>
          <w:noProof/>
          <w:color w:val="FF0000"/>
          <w:szCs w:val="26"/>
        </w:rPr>
        <w:tab/>
      </w:r>
      <w:r w:rsidRPr="00171F07">
        <w:rPr>
          <w:noProof/>
          <w:color w:val="FF0000"/>
          <w:szCs w:val="26"/>
        </w:rPr>
        <w:fldChar w:fldCharType="begin"/>
      </w:r>
      <w:r w:rsidRPr="00171F07">
        <w:rPr>
          <w:noProof/>
          <w:color w:val="FF0000"/>
          <w:szCs w:val="26"/>
        </w:rPr>
        <w:instrText xml:space="preserve"> PAGEREF _Toc121131625 \h </w:instrText>
      </w:r>
      <w:r w:rsidRPr="00171F07">
        <w:rPr>
          <w:noProof/>
          <w:color w:val="FF0000"/>
          <w:szCs w:val="26"/>
        </w:rPr>
      </w:r>
      <w:r w:rsidRPr="00171F07">
        <w:rPr>
          <w:noProof/>
          <w:color w:val="FF0000"/>
          <w:szCs w:val="26"/>
        </w:rPr>
        <w:fldChar w:fldCharType="separate"/>
      </w:r>
      <w:r w:rsidR="00C30A42" w:rsidRPr="00171F07">
        <w:rPr>
          <w:noProof/>
          <w:color w:val="FF0000"/>
          <w:szCs w:val="26"/>
        </w:rPr>
        <w:t>78</w:t>
      </w:r>
      <w:r w:rsidRPr="00171F07">
        <w:rPr>
          <w:noProof/>
          <w:color w:val="FF0000"/>
          <w:szCs w:val="26"/>
        </w:rPr>
        <w:fldChar w:fldCharType="end"/>
      </w:r>
    </w:p>
    <w:p w14:paraId="5E5C4D70" w14:textId="0153A5DB" w:rsidR="005021BB" w:rsidRPr="00171F07" w:rsidRDefault="00852C27" w:rsidP="00317B63">
      <w:pPr>
        <w:tabs>
          <w:tab w:val="left" w:pos="709"/>
        </w:tabs>
        <w:spacing w:before="60" w:after="60" w:line="288" w:lineRule="auto"/>
        <w:jc w:val="both"/>
        <w:rPr>
          <w:b/>
          <w:bCs/>
          <w:color w:val="FF0000"/>
          <w:sz w:val="26"/>
          <w:szCs w:val="26"/>
          <w:highlight w:val="yellow"/>
          <w:lang w:val="vi-VN"/>
        </w:rPr>
      </w:pPr>
      <w:r w:rsidRPr="00171F07">
        <w:rPr>
          <w:color w:val="FF0000"/>
          <w:sz w:val="26"/>
          <w:szCs w:val="26"/>
          <w:highlight w:val="yellow"/>
          <w:lang w:val="vi-VN"/>
        </w:rPr>
        <w:fldChar w:fldCharType="end"/>
      </w:r>
    </w:p>
    <w:p w14:paraId="6EB189C0" w14:textId="31CC0875" w:rsidR="00396039" w:rsidRPr="00171F07" w:rsidRDefault="00396039" w:rsidP="00106163">
      <w:pPr>
        <w:jc w:val="both"/>
        <w:rPr>
          <w:color w:val="FF0000"/>
          <w:sz w:val="26"/>
          <w:szCs w:val="26"/>
          <w:highlight w:val="yellow"/>
          <w:lang w:val="vi-VN"/>
        </w:rPr>
      </w:pPr>
      <w:r w:rsidRPr="00171F07">
        <w:rPr>
          <w:color w:val="FF0000"/>
          <w:sz w:val="26"/>
          <w:szCs w:val="26"/>
          <w:highlight w:val="yellow"/>
          <w:lang w:val="vi-VN"/>
        </w:rPr>
        <w:br w:type="page"/>
      </w:r>
    </w:p>
    <w:p w14:paraId="02A957EE" w14:textId="2A85F780" w:rsidR="00907F15" w:rsidRPr="00171F07" w:rsidRDefault="002636E0" w:rsidP="00525F5F">
      <w:pPr>
        <w:spacing w:after="120"/>
        <w:jc w:val="center"/>
        <w:outlineLvl w:val="0"/>
        <w:rPr>
          <w:b/>
          <w:bCs/>
          <w:color w:val="FF0000"/>
          <w:sz w:val="26"/>
          <w:szCs w:val="26"/>
          <w:lang w:val="vi-VN"/>
        </w:rPr>
      </w:pPr>
      <w:bookmarkStart w:id="1" w:name="_Toc121131568"/>
      <w:r w:rsidRPr="00171F07">
        <w:rPr>
          <w:b/>
          <w:bCs/>
          <w:color w:val="FF0000"/>
          <w:sz w:val="26"/>
          <w:szCs w:val="26"/>
          <w:lang w:val="vi-VN"/>
        </w:rPr>
        <w:lastRenderedPageBreak/>
        <w:t xml:space="preserve">DANH MỤC CÁC TỪ VÀ </w:t>
      </w:r>
      <w:r w:rsidRPr="00171F07">
        <w:rPr>
          <w:b/>
          <w:bCs/>
          <w:color w:val="FF0000"/>
          <w:sz w:val="26"/>
          <w:szCs w:val="26"/>
        </w:rPr>
        <w:t xml:space="preserve">CÁC </w:t>
      </w:r>
      <w:r w:rsidRPr="00171F07">
        <w:rPr>
          <w:b/>
          <w:bCs/>
          <w:color w:val="FF0000"/>
          <w:sz w:val="26"/>
          <w:szCs w:val="26"/>
          <w:lang w:val="vi-VN"/>
        </w:rPr>
        <w:t>KÝ HIỆU VIẾT TẮT</w:t>
      </w:r>
      <w:bookmarkEnd w:id="1"/>
    </w:p>
    <w:tbl>
      <w:tblPr>
        <w:tblpPr w:leftFromText="180" w:rightFromText="180" w:vertAnchor="text" w:horzAnchor="margin" w:tblpXSpec="center" w:tblpY="256"/>
        <w:tblW w:w="8075" w:type="dxa"/>
        <w:tblLook w:val="04A0" w:firstRow="1" w:lastRow="0" w:firstColumn="1" w:lastColumn="0" w:noHBand="0" w:noVBand="1"/>
      </w:tblPr>
      <w:tblGrid>
        <w:gridCol w:w="1129"/>
        <w:gridCol w:w="1228"/>
        <w:gridCol w:w="960"/>
        <w:gridCol w:w="4758"/>
      </w:tblGrid>
      <w:tr w:rsidR="00171F07" w:rsidRPr="00171F07" w14:paraId="71262261" w14:textId="77777777" w:rsidTr="00525F5F">
        <w:trPr>
          <w:trHeight w:val="300"/>
        </w:trPr>
        <w:tc>
          <w:tcPr>
            <w:tcW w:w="1129" w:type="dxa"/>
          </w:tcPr>
          <w:p w14:paraId="39357C8C"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180FDE60" w14:textId="3640879B" w:rsidR="00525F5F" w:rsidRPr="00171F07" w:rsidRDefault="00525F5F" w:rsidP="00525F5F">
            <w:pPr>
              <w:spacing w:before="60" w:after="60" w:line="288" w:lineRule="auto"/>
              <w:rPr>
                <w:rFonts w:eastAsia="Times New Roman"/>
                <w:color w:val="FF0000"/>
                <w:sz w:val="26"/>
                <w:szCs w:val="26"/>
              </w:rPr>
            </w:pPr>
            <w:bookmarkStart w:id="2" w:name="_Toc430897667"/>
            <w:bookmarkStart w:id="3" w:name="_Toc430899176"/>
            <w:bookmarkStart w:id="4" w:name="_Toc430899681"/>
            <w:bookmarkStart w:id="5" w:name="_Toc436050477"/>
            <w:bookmarkStart w:id="6" w:name="_Toc440219857"/>
            <w:r w:rsidRPr="00171F07">
              <w:rPr>
                <w:rFonts w:eastAsia="Times New Roman"/>
                <w:color w:val="FF0000"/>
                <w:sz w:val="26"/>
                <w:szCs w:val="26"/>
              </w:rPr>
              <w:t>BOD</w:t>
            </w:r>
            <w:bookmarkEnd w:id="2"/>
            <w:bookmarkEnd w:id="3"/>
            <w:bookmarkEnd w:id="4"/>
            <w:bookmarkEnd w:id="5"/>
            <w:bookmarkEnd w:id="6"/>
          </w:p>
        </w:tc>
        <w:tc>
          <w:tcPr>
            <w:tcW w:w="960" w:type="dxa"/>
            <w:shd w:val="clear" w:color="auto" w:fill="auto"/>
            <w:noWrap/>
            <w:vAlign w:val="bottom"/>
            <w:hideMark/>
          </w:tcPr>
          <w:p w14:paraId="60D11972" w14:textId="7D8951B1"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hideMark/>
          </w:tcPr>
          <w:p w14:paraId="50CA04C7" w14:textId="77777777" w:rsidR="00525F5F" w:rsidRPr="00171F07" w:rsidRDefault="00525F5F" w:rsidP="00525F5F">
            <w:pPr>
              <w:spacing w:before="60" w:after="60" w:line="288" w:lineRule="auto"/>
              <w:rPr>
                <w:rFonts w:eastAsia="Times New Roman"/>
                <w:color w:val="FF0000"/>
                <w:sz w:val="26"/>
                <w:szCs w:val="26"/>
              </w:rPr>
            </w:pPr>
            <w:bookmarkStart w:id="7" w:name="_Toc430897668"/>
            <w:bookmarkStart w:id="8" w:name="_Toc430899177"/>
            <w:bookmarkStart w:id="9" w:name="_Toc430899682"/>
            <w:bookmarkStart w:id="10" w:name="_Toc436050478"/>
            <w:bookmarkStart w:id="11" w:name="_Toc440219858"/>
            <w:r w:rsidRPr="00171F07">
              <w:rPr>
                <w:rFonts w:eastAsia="Times New Roman"/>
                <w:color w:val="FF0000"/>
                <w:sz w:val="26"/>
                <w:szCs w:val="26"/>
              </w:rPr>
              <w:t>: Nhu cầu oxy sinh hóa</w:t>
            </w:r>
            <w:bookmarkEnd w:id="7"/>
            <w:bookmarkEnd w:id="8"/>
            <w:bookmarkEnd w:id="9"/>
            <w:bookmarkEnd w:id="10"/>
            <w:bookmarkEnd w:id="11"/>
          </w:p>
        </w:tc>
      </w:tr>
      <w:tr w:rsidR="00171F07" w:rsidRPr="00171F07" w14:paraId="637B7586" w14:textId="77777777" w:rsidTr="00525F5F">
        <w:trPr>
          <w:trHeight w:val="300"/>
        </w:trPr>
        <w:tc>
          <w:tcPr>
            <w:tcW w:w="1129" w:type="dxa"/>
          </w:tcPr>
          <w:p w14:paraId="677CA44F"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39D234DD" w14:textId="649F25BD" w:rsidR="00525F5F" w:rsidRPr="00171F07" w:rsidRDefault="00525F5F" w:rsidP="00525F5F">
            <w:pPr>
              <w:spacing w:before="60" w:after="60" w:line="288" w:lineRule="auto"/>
              <w:rPr>
                <w:rFonts w:eastAsia="Times New Roman"/>
                <w:color w:val="FF0000"/>
                <w:sz w:val="26"/>
                <w:szCs w:val="26"/>
              </w:rPr>
            </w:pPr>
            <w:bookmarkStart w:id="12" w:name="_Toc430897669"/>
            <w:bookmarkStart w:id="13" w:name="_Toc430899178"/>
            <w:bookmarkStart w:id="14" w:name="_Toc430899683"/>
            <w:bookmarkStart w:id="15" w:name="_Toc436050479"/>
            <w:bookmarkStart w:id="16" w:name="_Toc440219859"/>
            <w:r w:rsidRPr="00171F07">
              <w:rPr>
                <w:rFonts w:eastAsia="Times New Roman"/>
                <w:color w:val="FF0000"/>
                <w:sz w:val="26"/>
                <w:szCs w:val="26"/>
              </w:rPr>
              <w:t>BTNMT</w:t>
            </w:r>
            <w:bookmarkEnd w:id="12"/>
            <w:bookmarkEnd w:id="13"/>
            <w:bookmarkEnd w:id="14"/>
            <w:bookmarkEnd w:id="15"/>
            <w:bookmarkEnd w:id="16"/>
          </w:p>
        </w:tc>
        <w:tc>
          <w:tcPr>
            <w:tcW w:w="960" w:type="dxa"/>
            <w:shd w:val="clear" w:color="auto" w:fill="auto"/>
            <w:noWrap/>
            <w:vAlign w:val="bottom"/>
            <w:hideMark/>
          </w:tcPr>
          <w:p w14:paraId="621B4A4A" w14:textId="33D2D215"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hideMark/>
          </w:tcPr>
          <w:p w14:paraId="4BFDD259" w14:textId="77777777" w:rsidR="00525F5F" w:rsidRPr="00171F07" w:rsidRDefault="00525F5F" w:rsidP="00525F5F">
            <w:pPr>
              <w:spacing w:before="60" w:after="60" w:line="288" w:lineRule="auto"/>
              <w:rPr>
                <w:rFonts w:eastAsia="Times New Roman"/>
                <w:color w:val="FF0000"/>
                <w:sz w:val="26"/>
                <w:szCs w:val="26"/>
              </w:rPr>
            </w:pPr>
            <w:bookmarkStart w:id="17" w:name="_Toc430897670"/>
            <w:bookmarkStart w:id="18" w:name="_Toc430899179"/>
            <w:bookmarkStart w:id="19" w:name="_Toc430899684"/>
            <w:bookmarkStart w:id="20" w:name="_Toc436050480"/>
            <w:bookmarkStart w:id="21" w:name="_Toc440219860"/>
            <w:r w:rsidRPr="00171F07">
              <w:rPr>
                <w:rFonts w:eastAsia="Times New Roman"/>
                <w:color w:val="FF0000"/>
                <w:sz w:val="26"/>
                <w:szCs w:val="26"/>
              </w:rPr>
              <w:t>: Bộ Tài nguyên và Môi trường</w:t>
            </w:r>
            <w:bookmarkEnd w:id="17"/>
            <w:bookmarkEnd w:id="18"/>
            <w:bookmarkEnd w:id="19"/>
            <w:bookmarkEnd w:id="20"/>
            <w:bookmarkEnd w:id="21"/>
          </w:p>
        </w:tc>
      </w:tr>
      <w:tr w:rsidR="00171F07" w:rsidRPr="00171F07" w14:paraId="66D697BD" w14:textId="77777777" w:rsidTr="00525F5F">
        <w:trPr>
          <w:trHeight w:val="300"/>
        </w:trPr>
        <w:tc>
          <w:tcPr>
            <w:tcW w:w="1129" w:type="dxa"/>
          </w:tcPr>
          <w:p w14:paraId="42FE67B4"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2F121429" w14:textId="4877BB18" w:rsidR="00525F5F" w:rsidRPr="00171F07" w:rsidRDefault="00525F5F" w:rsidP="00525F5F">
            <w:pPr>
              <w:spacing w:before="60" w:after="60" w:line="288" w:lineRule="auto"/>
              <w:rPr>
                <w:rFonts w:eastAsia="Times New Roman"/>
                <w:color w:val="FF0000"/>
                <w:sz w:val="26"/>
                <w:szCs w:val="26"/>
              </w:rPr>
            </w:pPr>
            <w:bookmarkStart w:id="22" w:name="_Toc430897671"/>
            <w:bookmarkStart w:id="23" w:name="_Toc430899180"/>
            <w:bookmarkStart w:id="24" w:name="_Toc430899685"/>
            <w:bookmarkStart w:id="25" w:name="_Toc436050481"/>
            <w:bookmarkStart w:id="26" w:name="_Toc440219861"/>
            <w:r w:rsidRPr="00171F07">
              <w:rPr>
                <w:rFonts w:eastAsia="Times New Roman"/>
                <w:color w:val="FF0000"/>
                <w:sz w:val="26"/>
                <w:szCs w:val="26"/>
              </w:rPr>
              <w:t>BYT</w:t>
            </w:r>
            <w:bookmarkEnd w:id="22"/>
            <w:bookmarkEnd w:id="23"/>
            <w:bookmarkEnd w:id="24"/>
            <w:bookmarkEnd w:id="25"/>
            <w:bookmarkEnd w:id="26"/>
          </w:p>
        </w:tc>
        <w:tc>
          <w:tcPr>
            <w:tcW w:w="960" w:type="dxa"/>
            <w:shd w:val="clear" w:color="auto" w:fill="auto"/>
            <w:noWrap/>
            <w:vAlign w:val="bottom"/>
            <w:hideMark/>
          </w:tcPr>
          <w:p w14:paraId="68C05033" w14:textId="5042D5D4"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hideMark/>
          </w:tcPr>
          <w:p w14:paraId="34D191E4" w14:textId="77777777" w:rsidR="00525F5F" w:rsidRPr="00171F07" w:rsidRDefault="00525F5F" w:rsidP="00525F5F">
            <w:pPr>
              <w:spacing w:before="60" w:after="60" w:line="288" w:lineRule="auto"/>
              <w:rPr>
                <w:rFonts w:eastAsia="Times New Roman"/>
                <w:color w:val="FF0000"/>
                <w:sz w:val="26"/>
                <w:szCs w:val="26"/>
              </w:rPr>
            </w:pPr>
            <w:bookmarkStart w:id="27" w:name="_Toc430897672"/>
            <w:bookmarkStart w:id="28" w:name="_Toc430899181"/>
            <w:bookmarkStart w:id="29" w:name="_Toc430899686"/>
            <w:bookmarkStart w:id="30" w:name="_Toc436050482"/>
            <w:bookmarkStart w:id="31" w:name="_Toc440219862"/>
            <w:r w:rsidRPr="00171F07">
              <w:rPr>
                <w:rFonts w:eastAsia="Times New Roman"/>
                <w:color w:val="FF0000"/>
                <w:sz w:val="26"/>
                <w:szCs w:val="26"/>
              </w:rPr>
              <w:t>: Bộ Y tế</w:t>
            </w:r>
            <w:bookmarkEnd w:id="27"/>
            <w:bookmarkEnd w:id="28"/>
            <w:bookmarkEnd w:id="29"/>
            <w:bookmarkEnd w:id="30"/>
            <w:bookmarkEnd w:id="31"/>
          </w:p>
        </w:tc>
      </w:tr>
      <w:tr w:rsidR="00171F07" w:rsidRPr="00171F07" w14:paraId="149412C9" w14:textId="77777777" w:rsidTr="00525F5F">
        <w:trPr>
          <w:trHeight w:val="300"/>
        </w:trPr>
        <w:tc>
          <w:tcPr>
            <w:tcW w:w="1129" w:type="dxa"/>
          </w:tcPr>
          <w:p w14:paraId="28B73771"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7CCA3730" w14:textId="34517617" w:rsidR="00525F5F" w:rsidRPr="00171F07" w:rsidRDefault="00525F5F" w:rsidP="00525F5F">
            <w:pPr>
              <w:spacing w:before="60" w:after="60" w:line="288" w:lineRule="auto"/>
              <w:rPr>
                <w:rFonts w:eastAsia="Times New Roman"/>
                <w:color w:val="FF0000"/>
                <w:sz w:val="26"/>
                <w:szCs w:val="26"/>
              </w:rPr>
            </w:pPr>
            <w:bookmarkStart w:id="32" w:name="_Toc430897673"/>
            <w:bookmarkStart w:id="33" w:name="_Toc430899182"/>
            <w:bookmarkStart w:id="34" w:name="_Toc430899687"/>
            <w:bookmarkStart w:id="35" w:name="_Toc436050483"/>
            <w:bookmarkStart w:id="36" w:name="_Toc440219863"/>
            <w:r w:rsidRPr="00171F07">
              <w:rPr>
                <w:rFonts w:eastAsia="Times New Roman"/>
                <w:color w:val="FF0000"/>
                <w:sz w:val="26"/>
                <w:szCs w:val="26"/>
              </w:rPr>
              <w:t>COD</w:t>
            </w:r>
            <w:bookmarkEnd w:id="32"/>
            <w:bookmarkEnd w:id="33"/>
            <w:bookmarkEnd w:id="34"/>
            <w:bookmarkEnd w:id="35"/>
            <w:bookmarkEnd w:id="36"/>
          </w:p>
        </w:tc>
        <w:tc>
          <w:tcPr>
            <w:tcW w:w="960" w:type="dxa"/>
            <w:shd w:val="clear" w:color="auto" w:fill="auto"/>
            <w:noWrap/>
            <w:vAlign w:val="bottom"/>
            <w:hideMark/>
          </w:tcPr>
          <w:p w14:paraId="6FFB2CF7" w14:textId="639C432E"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hideMark/>
          </w:tcPr>
          <w:p w14:paraId="11F8E5C9" w14:textId="77777777" w:rsidR="00525F5F" w:rsidRPr="00171F07" w:rsidRDefault="00525F5F" w:rsidP="00525F5F">
            <w:pPr>
              <w:spacing w:before="60" w:after="60" w:line="288" w:lineRule="auto"/>
              <w:rPr>
                <w:rFonts w:eastAsia="Times New Roman"/>
                <w:color w:val="FF0000"/>
                <w:sz w:val="26"/>
                <w:szCs w:val="26"/>
              </w:rPr>
            </w:pPr>
            <w:bookmarkStart w:id="37" w:name="_Toc430897674"/>
            <w:bookmarkStart w:id="38" w:name="_Toc430899183"/>
            <w:bookmarkStart w:id="39" w:name="_Toc430899688"/>
            <w:bookmarkStart w:id="40" w:name="_Toc436050484"/>
            <w:bookmarkStart w:id="41" w:name="_Toc440219864"/>
            <w:r w:rsidRPr="00171F07">
              <w:rPr>
                <w:rFonts w:eastAsia="Times New Roman"/>
                <w:color w:val="FF0000"/>
                <w:sz w:val="26"/>
                <w:szCs w:val="26"/>
              </w:rPr>
              <w:t>: Nhu cầu oxy hóa học</w:t>
            </w:r>
            <w:bookmarkEnd w:id="37"/>
            <w:bookmarkEnd w:id="38"/>
            <w:bookmarkEnd w:id="39"/>
            <w:bookmarkEnd w:id="40"/>
            <w:bookmarkEnd w:id="41"/>
          </w:p>
        </w:tc>
      </w:tr>
      <w:tr w:rsidR="00171F07" w:rsidRPr="00171F07" w14:paraId="5A1EE1A8" w14:textId="77777777" w:rsidTr="00525F5F">
        <w:trPr>
          <w:trHeight w:val="300"/>
        </w:trPr>
        <w:tc>
          <w:tcPr>
            <w:tcW w:w="1129" w:type="dxa"/>
          </w:tcPr>
          <w:p w14:paraId="214BDFDC"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411B4A90" w14:textId="342C1930" w:rsidR="00525F5F" w:rsidRPr="00171F07" w:rsidRDefault="00525F5F" w:rsidP="00525F5F">
            <w:pPr>
              <w:spacing w:before="60" w:after="60" w:line="288" w:lineRule="auto"/>
              <w:rPr>
                <w:rFonts w:eastAsia="Times New Roman"/>
                <w:color w:val="FF0000"/>
                <w:sz w:val="26"/>
                <w:szCs w:val="26"/>
              </w:rPr>
            </w:pPr>
            <w:bookmarkStart w:id="42" w:name="_Toc430897675"/>
            <w:bookmarkStart w:id="43" w:name="_Toc430899184"/>
            <w:bookmarkStart w:id="44" w:name="_Toc430899689"/>
            <w:bookmarkStart w:id="45" w:name="_Toc436050485"/>
            <w:bookmarkStart w:id="46" w:name="_Toc440219865"/>
            <w:r w:rsidRPr="00171F07">
              <w:rPr>
                <w:rFonts w:eastAsia="Times New Roman"/>
                <w:color w:val="FF0000"/>
                <w:sz w:val="26"/>
                <w:szCs w:val="26"/>
              </w:rPr>
              <w:t>CP</w:t>
            </w:r>
            <w:bookmarkEnd w:id="42"/>
            <w:bookmarkEnd w:id="43"/>
            <w:bookmarkEnd w:id="44"/>
            <w:bookmarkEnd w:id="45"/>
            <w:bookmarkEnd w:id="46"/>
          </w:p>
        </w:tc>
        <w:tc>
          <w:tcPr>
            <w:tcW w:w="960" w:type="dxa"/>
            <w:shd w:val="clear" w:color="auto" w:fill="auto"/>
            <w:noWrap/>
            <w:vAlign w:val="bottom"/>
            <w:hideMark/>
          </w:tcPr>
          <w:p w14:paraId="3B7D7049" w14:textId="74B439D3"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hideMark/>
          </w:tcPr>
          <w:p w14:paraId="56496E72" w14:textId="77777777" w:rsidR="00525F5F" w:rsidRPr="00171F07" w:rsidRDefault="00525F5F" w:rsidP="00525F5F">
            <w:pPr>
              <w:spacing w:before="60" w:after="60" w:line="288" w:lineRule="auto"/>
              <w:rPr>
                <w:rFonts w:eastAsia="Times New Roman"/>
                <w:color w:val="FF0000"/>
                <w:sz w:val="26"/>
                <w:szCs w:val="26"/>
              </w:rPr>
            </w:pPr>
            <w:bookmarkStart w:id="47" w:name="_Toc430897676"/>
            <w:bookmarkStart w:id="48" w:name="_Toc430899185"/>
            <w:bookmarkStart w:id="49" w:name="_Toc430899690"/>
            <w:bookmarkStart w:id="50" w:name="_Toc436050486"/>
            <w:bookmarkStart w:id="51" w:name="_Toc440219866"/>
            <w:r w:rsidRPr="00171F07">
              <w:rPr>
                <w:rFonts w:eastAsia="Times New Roman"/>
                <w:color w:val="FF0000"/>
                <w:sz w:val="26"/>
                <w:szCs w:val="26"/>
              </w:rPr>
              <w:t>: Cổ phần</w:t>
            </w:r>
            <w:bookmarkEnd w:id="47"/>
            <w:bookmarkEnd w:id="48"/>
            <w:bookmarkEnd w:id="49"/>
            <w:bookmarkEnd w:id="50"/>
            <w:bookmarkEnd w:id="51"/>
          </w:p>
        </w:tc>
      </w:tr>
      <w:tr w:rsidR="00171F07" w:rsidRPr="00171F07" w14:paraId="767BF6E9" w14:textId="77777777" w:rsidTr="00525F5F">
        <w:trPr>
          <w:trHeight w:val="300"/>
        </w:trPr>
        <w:tc>
          <w:tcPr>
            <w:tcW w:w="1129" w:type="dxa"/>
          </w:tcPr>
          <w:p w14:paraId="5015B981"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0E7EA841" w14:textId="1ACF0F32" w:rsidR="00525F5F" w:rsidRPr="00171F07" w:rsidRDefault="00525F5F" w:rsidP="00525F5F">
            <w:pPr>
              <w:spacing w:before="60" w:after="60" w:line="288" w:lineRule="auto"/>
              <w:rPr>
                <w:rFonts w:eastAsia="Times New Roman"/>
                <w:color w:val="FF0000"/>
                <w:sz w:val="26"/>
                <w:szCs w:val="26"/>
              </w:rPr>
            </w:pPr>
            <w:bookmarkStart w:id="52" w:name="_Toc436050489"/>
            <w:bookmarkStart w:id="53" w:name="_Toc440219869"/>
            <w:r w:rsidRPr="00171F07">
              <w:rPr>
                <w:rFonts w:eastAsia="Times New Roman"/>
                <w:color w:val="FF0000"/>
                <w:sz w:val="26"/>
                <w:szCs w:val="26"/>
              </w:rPr>
              <w:t>CTNH</w:t>
            </w:r>
            <w:bookmarkEnd w:id="52"/>
            <w:bookmarkEnd w:id="53"/>
          </w:p>
        </w:tc>
        <w:tc>
          <w:tcPr>
            <w:tcW w:w="960" w:type="dxa"/>
            <w:shd w:val="clear" w:color="auto" w:fill="auto"/>
            <w:noWrap/>
            <w:vAlign w:val="bottom"/>
          </w:tcPr>
          <w:p w14:paraId="69498461" w14:textId="4F085A57"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tcPr>
          <w:p w14:paraId="446875CC" w14:textId="77777777" w:rsidR="00525F5F" w:rsidRPr="00171F07" w:rsidRDefault="00525F5F" w:rsidP="00525F5F">
            <w:pPr>
              <w:spacing w:before="60" w:after="60" w:line="288" w:lineRule="auto"/>
              <w:rPr>
                <w:rFonts w:eastAsia="Times New Roman"/>
                <w:color w:val="FF0000"/>
                <w:sz w:val="26"/>
                <w:szCs w:val="26"/>
              </w:rPr>
            </w:pPr>
            <w:bookmarkStart w:id="54" w:name="_Toc436050490"/>
            <w:bookmarkStart w:id="55" w:name="_Toc440219870"/>
            <w:r w:rsidRPr="00171F07">
              <w:rPr>
                <w:rFonts w:eastAsia="Times New Roman"/>
                <w:color w:val="FF0000"/>
                <w:sz w:val="26"/>
                <w:szCs w:val="26"/>
              </w:rPr>
              <w:t>: Chất thải nguy hại</w:t>
            </w:r>
            <w:bookmarkEnd w:id="54"/>
            <w:bookmarkEnd w:id="55"/>
          </w:p>
        </w:tc>
      </w:tr>
      <w:tr w:rsidR="00171F07" w:rsidRPr="00171F07" w14:paraId="45D92FB7" w14:textId="77777777" w:rsidTr="00525F5F">
        <w:trPr>
          <w:trHeight w:val="300"/>
        </w:trPr>
        <w:tc>
          <w:tcPr>
            <w:tcW w:w="1129" w:type="dxa"/>
          </w:tcPr>
          <w:p w14:paraId="2F01FA0C"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04A4DFF1" w14:textId="1486B2F4" w:rsidR="00525F5F" w:rsidRPr="00171F07" w:rsidRDefault="00525F5F" w:rsidP="00525F5F">
            <w:pPr>
              <w:spacing w:before="60" w:after="60" w:line="288" w:lineRule="auto"/>
              <w:rPr>
                <w:rFonts w:eastAsia="Times New Roman"/>
                <w:color w:val="FF0000"/>
                <w:sz w:val="26"/>
                <w:szCs w:val="26"/>
              </w:rPr>
            </w:pPr>
            <w:r w:rsidRPr="00171F07">
              <w:rPr>
                <w:rFonts w:eastAsia="Times New Roman"/>
                <w:color w:val="FF0000"/>
                <w:sz w:val="26"/>
                <w:szCs w:val="26"/>
              </w:rPr>
              <w:t>CTR</w:t>
            </w:r>
          </w:p>
        </w:tc>
        <w:tc>
          <w:tcPr>
            <w:tcW w:w="960" w:type="dxa"/>
            <w:shd w:val="clear" w:color="auto" w:fill="auto"/>
            <w:noWrap/>
            <w:vAlign w:val="bottom"/>
          </w:tcPr>
          <w:p w14:paraId="53A420BC" w14:textId="2C0987A0"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tcPr>
          <w:p w14:paraId="5A889C18" w14:textId="4DB28028" w:rsidR="00525F5F" w:rsidRPr="00171F07" w:rsidRDefault="00525F5F" w:rsidP="00525F5F">
            <w:pPr>
              <w:spacing w:before="60" w:after="60" w:line="288" w:lineRule="auto"/>
              <w:rPr>
                <w:rFonts w:eastAsia="Times New Roman"/>
                <w:color w:val="FF0000"/>
                <w:sz w:val="26"/>
                <w:szCs w:val="26"/>
              </w:rPr>
            </w:pPr>
            <w:r w:rsidRPr="00171F07">
              <w:rPr>
                <w:rFonts w:eastAsia="Times New Roman"/>
                <w:color w:val="FF0000"/>
                <w:sz w:val="26"/>
                <w:szCs w:val="26"/>
              </w:rPr>
              <w:t>: Chất thải rắn</w:t>
            </w:r>
          </w:p>
        </w:tc>
      </w:tr>
      <w:tr w:rsidR="00171F07" w:rsidRPr="00171F07" w14:paraId="72BDD462" w14:textId="77777777" w:rsidTr="00525F5F">
        <w:trPr>
          <w:trHeight w:val="300"/>
        </w:trPr>
        <w:tc>
          <w:tcPr>
            <w:tcW w:w="1129" w:type="dxa"/>
          </w:tcPr>
          <w:p w14:paraId="7C4D3AAF"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7AC05862" w14:textId="0E8C008D" w:rsidR="00525F5F" w:rsidRPr="00171F07" w:rsidRDefault="00525F5F" w:rsidP="00525F5F">
            <w:pPr>
              <w:spacing w:before="60" w:after="60" w:line="288" w:lineRule="auto"/>
              <w:rPr>
                <w:rFonts w:eastAsia="Times New Roman"/>
                <w:color w:val="FF0000"/>
                <w:sz w:val="26"/>
                <w:szCs w:val="26"/>
              </w:rPr>
            </w:pPr>
            <w:bookmarkStart w:id="56" w:name="_Toc430897681"/>
            <w:bookmarkStart w:id="57" w:name="_Toc430899190"/>
            <w:bookmarkStart w:id="58" w:name="_Toc430899695"/>
            <w:bookmarkStart w:id="59" w:name="_Toc436050493"/>
            <w:bookmarkStart w:id="60" w:name="_Toc440219873"/>
            <w:r w:rsidRPr="00171F07">
              <w:rPr>
                <w:rFonts w:eastAsia="Times New Roman"/>
                <w:color w:val="FF0000"/>
                <w:sz w:val="26"/>
                <w:szCs w:val="26"/>
              </w:rPr>
              <w:t>ĐTM</w:t>
            </w:r>
            <w:bookmarkEnd w:id="56"/>
            <w:bookmarkEnd w:id="57"/>
            <w:bookmarkEnd w:id="58"/>
            <w:bookmarkEnd w:id="59"/>
            <w:bookmarkEnd w:id="60"/>
          </w:p>
        </w:tc>
        <w:tc>
          <w:tcPr>
            <w:tcW w:w="960" w:type="dxa"/>
            <w:shd w:val="clear" w:color="auto" w:fill="auto"/>
            <w:noWrap/>
            <w:vAlign w:val="bottom"/>
            <w:hideMark/>
          </w:tcPr>
          <w:p w14:paraId="251A47E4" w14:textId="442FD9B9"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hideMark/>
          </w:tcPr>
          <w:p w14:paraId="7C44B417" w14:textId="77777777" w:rsidR="00525F5F" w:rsidRPr="00171F07" w:rsidRDefault="00525F5F" w:rsidP="00525F5F">
            <w:pPr>
              <w:spacing w:before="60" w:after="60" w:line="288" w:lineRule="auto"/>
              <w:rPr>
                <w:rFonts w:eastAsia="Times New Roman"/>
                <w:color w:val="FF0000"/>
                <w:sz w:val="26"/>
                <w:szCs w:val="26"/>
              </w:rPr>
            </w:pPr>
            <w:bookmarkStart w:id="61" w:name="_Toc430897682"/>
            <w:bookmarkStart w:id="62" w:name="_Toc430899191"/>
            <w:bookmarkStart w:id="63" w:name="_Toc430899696"/>
            <w:bookmarkStart w:id="64" w:name="_Toc436050494"/>
            <w:bookmarkStart w:id="65" w:name="_Toc440219874"/>
            <w:r w:rsidRPr="00171F07">
              <w:rPr>
                <w:rFonts w:eastAsia="Times New Roman"/>
                <w:color w:val="FF0000"/>
                <w:sz w:val="26"/>
                <w:szCs w:val="26"/>
              </w:rPr>
              <w:t>: Đánh giá tác động môi trường</w:t>
            </w:r>
            <w:bookmarkEnd w:id="61"/>
            <w:bookmarkEnd w:id="62"/>
            <w:bookmarkEnd w:id="63"/>
            <w:bookmarkEnd w:id="64"/>
            <w:bookmarkEnd w:id="65"/>
          </w:p>
        </w:tc>
      </w:tr>
      <w:tr w:rsidR="00171F07" w:rsidRPr="00171F07" w14:paraId="64AD86FC" w14:textId="77777777" w:rsidTr="00525F5F">
        <w:trPr>
          <w:trHeight w:val="300"/>
        </w:trPr>
        <w:tc>
          <w:tcPr>
            <w:tcW w:w="1129" w:type="dxa"/>
          </w:tcPr>
          <w:p w14:paraId="2D0466AA"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192EA73A" w14:textId="2BFDE6C2" w:rsidR="00525F5F" w:rsidRPr="00171F07" w:rsidRDefault="00525F5F" w:rsidP="00525F5F">
            <w:pPr>
              <w:spacing w:before="60" w:after="60" w:line="288" w:lineRule="auto"/>
              <w:rPr>
                <w:rFonts w:eastAsia="Times New Roman"/>
                <w:color w:val="FF0000"/>
                <w:sz w:val="26"/>
                <w:szCs w:val="26"/>
              </w:rPr>
            </w:pPr>
            <w:bookmarkStart w:id="66" w:name="_Toc430897683"/>
            <w:bookmarkStart w:id="67" w:name="_Toc430899192"/>
            <w:bookmarkStart w:id="68" w:name="_Toc430899697"/>
            <w:bookmarkStart w:id="69" w:name="_Toc436050495"/>
            <w:bookmarkStart w:id="70" w:name="_Toc440219875"/>
            <w:r w:rsidRPr="00171F07">
              <w:rPr>
                <w:rFonts w:eastAsia="Times New Roman"/>
                <w:color w:val="FF0000"/>
                <w:sz w:val="26"/>
                <w:szCs w:val="26"/>
              </w:rPr>
              <w:t>ĐVT</w:t>
            </w:r>
            <w:bookmarkEnd w:id="66"/>
            <w:bookmarkEnd w:id="67"/>
            <w:bookmarkEnd w:id="68"/>
            <w:bookmarkEnd w:id="69"/>
            <w:bookmarkEnd w:id="70"/>
          </w:p>
        </w:tc>
        <w:tc>
          <w:tcPr>
            <w:tcW w:w="960" w:type="dxa"/>
            <w:shd w:val="clear" w:color="auto" w:fill="auto"/>
            <w:noWrap/>
            <w:vAlign w:val="bottom"/>
            <w:hideMark/>
          </w:tcPr>
          <w:p w14:paraId="76065723" w14:textId="400BA110"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hideMark/>
          </w:tcPr>
          <w:p w14:paraId="6C49C23D" w14:textId="77777777" w:rsidR="00525F5F" w:rsidRPr="00171F07" w:rsidRDefault="00525F5F" w:rsidP="00525F5F">
            <w:pPr>
              <w:spacing w:before="60" w:after="60" w:line="288" w:lineRule="auto"/>
              <w:rPr>
                <w:rFonts w:eastAsia="Times New Roman"/>
                <w:color w:val="FF0000"/>
                <w:sz w:val="26"/>
                <w:szCs w:val="26"/>
              </w:rPr>
            </w:pPr>
            <w:bookmarkStart w:id="71" w:name="_Toc430897684"/>
            <w:bookmarkStart w:id="72" w:name="_Toc430899193"/>
            <w:bookmarkStart w:id="73" w:name="_Toc430899698"/>
            <w:bookmarkStart w:id="74" w:name="_Toc436050496"/>
            <w:bookmarkStart w:id="75" w:name="_Toc440219876"/>
            <w:r w:rsidRPr="00171F07">
              <w:rPr>
                <w:rFonts w:eastAsia="Times New Roman"/>
                <w:color w:val="FF0000"/>
                <w:sz w:val="26"/>
                <w:szCs w:val="26"/>
              </w:rPr>
              <w:t>: Đơn vị tính</w:t>
            </w:r>
            <w:bookmarkEnd w:id="71"/>
            <w:bookmarkEnd w:id="72"/>
            <w:bookmarkEnd w:id="73"/>
            <w:bookmarkEnd w:id="74"/>
            <w:bookmarkEnd w:id="75"/>
          </w:p>
        </w:tc>
      </w:tr>
      <w:tr w:rsidR="00171F07" w:rsidRPr="00171F07" w14:paraId="38D2F6BA" w14:textId="77777777" w:rsidTr="00525F5F">
        <w:trPr>
          <w:trHeight w:val="300"/>
        </w:trPr>
        <w:tc>
          <w:tcPr>
            <w:tcW w:w="1129" w:type="dxa"/>
          </w:tcPr>
          <w:p w14:paraId="5569D2B3"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6DBCAA43" w14:textId="468A6988" w:rsidR="00525F5F" w:rsidRPr="00171F07" w:rsidRDefault="00525F5F" w:rsidP="00525F5F">
            <w:pPr>
              <w:spacing w:before="60" w:after="60" w:line="288" w:lineRule="auto"/>
              <w:rPr>
                <w:rFonts w:eastAsia="Times New Roman"/>
                <w:color w:val="FF0000"/>
                <w:sz w:val="26"/>
                <w:szCs w:val="26"/>
              </w:rPr>
            </w:pPr>
            <w:bookmarkStart w:id="76" w:name="_Toc430897687"/>
            <w:bookmarkStart w:id="77" w:name="_Toc430899196"/>
            <w:bookmarkStart w:id="78" w:name="_Toc430899701"/>
            <w:bookmarkStart w:id="79" w:name="_Toc436050499"/>
            <w:bookmarkStart w:id="80" w:name="_Toc440219879"/>
            <w:r w:rsidRPr="00171F07">
              <w:rPr>
                <w:rFonts w:eastAsia="Times New Roman"/>
                <w:color w:val="FF0000"/>
                <w:sz w:val="26"/>
                <w:szCs w:val="26"/>
              </w:rPr>
              <w:t>KCN</w:t>
            </w:r>
            <w:bookmarkEnd w:id="76"/>
            <w:bookmarkEnd w:id="77"/>
            <w:bookmarkEnd w:id="78"/>
            <w:bookmarkEnd w:id="79"/>
            <w:bookmarkEnd w:id="80"/>
          </w:p>
        </w:tc>
        <w:tc>
          <w:tcPr>
            <w:tcW w:w="960" w:type="dxa"/>
            <w:shd w:val="clear" w:color="auto" w:fill="auto"/>
            <w:noWrap/>
            <w:vAlign w:val="bottom"/>
            <w:hideMark/>
          </w:tcPr>
          <w:p w14:paraId="4178C273" w14:textId="2DD20954"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hideMark/>
          </w:tcPr>
          <w:p w14:paraId="50C88CEB" w14:textId="77777777" w:rsidR="00525F5F" w:rsidRPr="00171F07" w:rsidRDefault="00525F5F" w:rsidP="00525F5F">
            <w:pPr>
              <w:spacing w:before="60" w:after="60" w:line="288" w:lineRule="auto"/>
              <w:rPr>
                <w:rFonts w:eastAsia="Times New Roman"/>
                <w:color w:val="FF0000"/>
                <w:sz w:val="26"/>
                <w:szCs w:val="26"/>
              </w:rPr>
            </w:pPr>
            <w:bookmarkStart w:id="81" w:name="_Toc430897688"/>
            <w:bookmarkStart w:id="82" w:name="_Toc430899197"/>
            <w:bookmarkStart w:id="83" w:name="_Toc430899702"/>
            <w:bookmarkStart w:id="84" w:name="_Toc436050500"/>
            <w:bookmarkStart w:id="85" w:name="_Toc440219880"/>
            <w:r w:rsidRPr="00171F07">
              <w:rPr>
                <w:rFonts w:eastAsia="Times New Roman"/>
                <w:color w:val="FF0000"/>
                <w:sz w:val="26"/>
                <w:szCs w:val="26"/>
              </w:rPr>
              <w:t>: Khu công nghiệp</w:t>
            </w:r>
            <w:bookmarkEnd w:id="81"/>
            <w:bookmarkEnd w:id="82"/>
            <w:bookmarkEnd w:id="83"/>
            <w:bookmarkEnd w:id="84"/>
            <w:bookmarkEnd w:id="85"/>
          </w:p>
        </w:tc>
      </w:tr>
      <w:tr w:rsidR="00171F07" w:rsidRPr="00171F07" w14:paraId="7D8389B8" w14:textId="77777777" w:rsidTr="00525F5F">
        <w:trPr>
          <w:trHeight w:val="300"/>
        </w:trPr>
        <w:tc>
          <w:tcPr>
            <w:tcW w:w="1129" w:type="dxa"/>
          </w:tcPr>
          <w:p w14:paraId="3B78C639"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2612E8A8" w14:textId="46FF6411" w:rsidR="00525F5F" w:rsidRPr="00171F07" w:rsidRDefault="00525F5F" w:rsidP="00525F5F">
            <w:pPr>
              <w:spacing w:before="60" w:after="60" w:line="288" w:lineRule="auto"/>
              <w:rPr>
                <w:rFonts w:eastAsia="Times New Roman"/>
                <w:color w:val="FF0000"/>
                <w:sz w:val="26"/>
                <w:szCs w:val="26"/>
              </w:rPr>
            </w:pPr>
            <w:bookmarkStart w:id="86" w:name="_Toc430897689"/>
            <w:bookmarkStart w:id="87" w:name="_Toc430899198"/>
            <w:bookmarkStart w:id="88" w:name="_Toc430899703"/>
            <w:bookmarkStart w:id="89" w:name="_Toc436050501"/>
            <w:bookmarkStart w:id="90" w:name="_Toc440219881"/>
            <w:r w:rsidRPr="00171F07">
              <w:rPr>
                <w:rFonts w:eastAsia="Times New Roman"/>
                <w:color w:val="FF0000"/>
                <w:sz w:val="26"/>
                <w:szCs w:val="26"/>
              </w:rPr>
              <w:t>NĐ-CP</w:t>
            </w:r>
            <w:bookmarkEnd w:id="86"/>
            <w:bookmarkEnd w:id="87"/>
            <w:bookmarkEnd w:id="88"/>
            <w:bookmarkEnd w:id="89"/>
            <w:bookmarkEnd w:id="90"/>
          </w:p>
        </w:tc>
        <w:tc>
          <w:tcPr>
            <w:tcW w:w="960" w:type="dxa"/>
            <w:shd w:val="clear" w:color="auto" w:fill="auto"/>
            <w:noWrap/>
            <w:vAlign w:val="bottom"/>
            <w:hideMark/>
          </w:tcPr>
          <w:p w14:paraId="6ACA3262" w14:textId="79DCC8DE"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hideMark/>
          </w:tcPr>
          <w:p w14:paraId="69FBD767" w14:textId="77777777" w:rsidR="00525F5F" w:rsidRPr="00171F07" w:rsidRDefault="00525F5F" w:rsidP="00525F5F">
            <w:pPr>
              <w:spacing w:before="60" w:after="60" w:line="288" w:lineRule="auto"/>
              <w:rPr>
                <w:rFonts w:eastAsia="Times New Roman"/>
                <w:color w:val="FF0000"/>
                <w:sz w:val="26"/>
                <w:szCs w:val="26"/>
              </w:rPr>
            </w:pPr>
            <w:bookmarkStart w:id="91" w:name="_Toc430897690"/>
            <w:bookmarkStart w:id="92" w:name="_Toc430899199"/>
            <w:bookmarkStart w:id="93" w:name="_Toc430899704"/>
            <w:bookmarkStart w:id="94" w:name="_Toc436050502"/>
            <w:bookmarkStart w:id="95" w:name="_Toc440219882"/>
            <w:r w:rsidRPr="00171F07">
              <w:rPr>
                <w:rFonts w:eastAsia="Times New Roman"/>
                <w:color w:val="FF0000"/>
                <w:sz w:val="26"/>
                <w:szCs w:val="26"/>
              </w:rPr>
              <w:t>: Nghị định - Chính phủ</w:t>
            </w:r>
            <w:bookmarkEnd w:id="91"/>
            <w:bookmarkEnd w:id="92"/>
            <w:bookmarkEnd w:id="93"/>
            <w:bookmarkEnd w:id="94"/>
            <w:bookmarkEnd w:id="95"/>
          </w:p>
        </w:tc>
      </w:tr>
      <w:tr w:rsidR="00171F07" w:rsidRPr="00171F07" w14:paraId="10120830" w14:textId="77777777" w:rsidTr="00525F5F">
        <w:trPr>
          <w:trHeight w:val="300"/>
        </w:trPr>
        <w:tc>
          <w:tcPr>
            <w:tcW w:w="1129" w:type="dxa"/>
          </w:tcPr>
          <w:p w14:paraId="365BA40A"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0CCF2C09" w14:textId="4EAEBBF6" w:rsidR="00525F5F" w:rsidRPr="00171F07" w:rsidRDefault="00525F5F" w:rsidP="00525F5F">
            <w:pPr>
              <w:spacing w:before="60" w:after="60" w:line="288" w:lineRule="auto"/>
              <w:rPr>
                <w:rFonts w:eastAsia="Times New Roman"/>
                <w:color w:val="FF0000"/>
                <w:sz w:val="26"/>
                <w:szCs w:val="26"/>
              </w:rPr>
            </w:pPr>
            <w:bookmarkStart w:id="96" w:name="_Toc430897695"/>
            <w:bookmarkStart w:id="97" w:name="_Toc430899204"/>
            <w:bookmarkStart w:id="98" w:name="_Toc430899709"/>
            <w:bookmarkStart w:id="99" w:name="_Toc436050505"/>
            <w:bookmarkStart w:id="100" w:name="_Toc440219885"/>
            <w:r w:rsidRPr="00171F07">
              <w:rPr>
                <w:rFonts w:eastAsia="Times New Roman"/>
                <w:color w:val="FF0000"/>
                <w:sz w:val="26"/>
                <w:szCs w:val="26"/>
              </w:rPr>
              <w:t>NXB</w:t>
            </w:r>
            <w:bookmarkEnd w:id="96"/>
            <w:bookmarkEnd w:id="97"/>
            <w:bookmarkEnd w:id="98"/>
            <w:bookmarkEnd w:id="99"/>
            <w:bookmarkEnd w:id="100"/>
          </w:p>
        </w:tc>
        <w:tc>
          <w:tcPr>
            <w:tcW w:w="960" w:type="dxa"/>
            <w:shd w:val="clear" w:color="auto" w:fill="auto"/>
            <w:noWrap/>
            <w:vAlign w:val="bottom"/>
            <w:hideMark/>
          </w:tcPr>
          <w:p w14:paraId="62CF8BBB" w14:textId="3E74402F"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hideMark/>
          </w:tcPr>
          <w:p w14:paraId="4F306EA8" w14:textId="77777777" w:rsidR="00525F5F" w:rsidRPr="00171F07" w:rsidRDefault="00525F5F" w:rsidP="00525F5F">
            <w:pPr>
              <w:spacing w:before="60" w:after="60" w:line="288" w:lineRule="auto"/>
              <w:rPr>
                <w:rFonts w:eastAsia="Times New Roman"/>
                <w:color w:val="FF0000"/>
                <w:sz w:val="26"/>
                <w:szCs w:val="26"/>
              </w:rPr>
            </w:pPr>
            <w:bookmarkStart w:id="101" w:name="_Toc430897696"/>
            <w:bookmarkStart w:id="102" w:name="_Toc430899205"/>
            <w:bookmarkStart w:id="103" w:name="_Toc430899710"/>
            <w:bookmarkStart w:id="104" w:name="_Toc436050506"/>
            <w:bookmarkStart w:id="105" w:name="_Toc440219886"/>
            <w:r w:rsidRPr="00171F07">
              <w:rPr>
                <w:rFonts w:eastAsia="Times New Roman"/>
                <w:color w:val="FF0000"/>
                <w:sz w:val="26"/>
                <w:szCs w:val="26"/>
              </w:rPr>
              <w:t>: Nhà xuất bản</w:t>
            </w:r>
            <w:bookmarkEnd w:id="101"/>
            <w:bookmarkEnd w:id="102"/>
            <w:bookmarkEnd w:id="103"/>
            <w:bookmarkEnd w:id="104"/>
            <w:bookmarkEnd w:id="105"/>
          </w:p>
        </w:tc>
      </w:tr>
      <w:tr w:rsidR="00171F07" w:rsidRPr="00171F07" w14:paraId="58008279" w14:textId="77777777" w:rsidTr="00525F5F">
        <w:trPr>
          <w:trHeight w:val="300"/>
        </w:trPr>
        <w:tc>
          <w:tcPr>
            <w:tcW w:w="1129" w:type="dxa"/>
          </w:tcPr>
          <w:p w14:paraId="406E0555"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5B709636" w14:textId="206DB9C4" w:rsidR="00525F5F" w:rsidRPr="00171F07" w:rsidRDefault="00525F5F" w:rsidP="00525F5F">
            <w:pPr>
              <w:spacing w:before="60" w:after="60" w:line="288" w:lineRule="auto"/>
              <w:rPr>
                <w:rFonts w:eastAsia="Times New Roman"/>
                <w:color w:val="FF0000"/>
                <w:sz w:val="26"/>
                <w:szCs w:val="26"/>
              </w:rPr>
            </w:pPr>
            <w:bookmarkStart w:id="106" w:name="_Toc430897697"/>
            <w:bookmarkStart w:id="107" w:name="_Toc430899206"/>
            <w:bookmarkStart w:id="108" w:name="_Toc430899711"/>
            <w:bookmarkStart w:id="109" w:name="_Toc436050507"/>
            <w:bookmarkStart w:id="110" w:name="_Toc440219887"/>
            <w:r w:rsidRPr="00171F07">
              <w:rPr>
                <w:rFonts w:eastAsia="Times New Roman"/>
                <w:color w:val="FF0000"/>
                <w:sz w:val="26"/>
                <w:szCs w:val="26"/>
              </w:rPr>
              <w:t>PCCC</w:t>
            </w:r>
            <w:bookmarkEnd w:id="106"/>
            <w:bookmarkEnd w:id="107"/>
            <w:bookmarkEnd w:id="108"/>
            <w:bookmarkEnd w:id="109"/>
            <w:bookmarkEnd w:id="110"/>
          </w:p>
        </w:tc>
        <w:tc>
          <w:tcPr>
            <w:tcW w:w="960" w:type="dxa"/>
            <w:shd w:val="clear" w:color="auto" w:fill="auto"/>
            <w:noWrap/>
            <w:vAlign w:val="bottom"/>
            <w:hideMark/>
          </w:tcPr>
          <w:p w14:paraId="4C8E3074" w14:textId="02D90A66"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hideMark/>
          </w:tcPr>
          <w:p w14:paraId="05E5B294" w14:textId="77777777" w:rsidR="00525F5F" w:rsidRPr="00171F07" w:rsidRDefault="00525F5F" w:rsidP="00525F5F">
            <w:pPr>
              <w:spacing w:before="60" w:after="60" w:line="288" w:lineRule="auto"/>
              <w:rPr>
                <w:rFonts w:eastAsia="Times New Roman"/>
                <w:color w:val="FF0000"/>
                <w:sz w:val="26"/>
                <w:szCs w:val="26"/>
              </w:rPr>
            </w:pPr>
            <w:bookmarkStart w:id="111" w:name="_Toc430897698"/>
            <w:bookmarkStart w:id="112" w:name="_Toc430899207"/>
            <w:bookmarkStart w:id="113" w:name="_Toc430899712"/>
            <w:bookmarkStart w:id="114" w:name="_Toc436050508"/>
            <w:bookmarkStart w:id="115" w:name="_Toc440219888"/>
            <w:r w:rsidRPr="00171F07">
              <w:rPr>
                <w:rFonts w:eastAsia="Times New Roman"/>
                <w:color w:val="FF0000"/>
                <w:sz w:val="26"/>
                <w:szCs w:val="26"/>
              </w:rPr>
              <w:t>: Phòng cháy chữa cháy</w:t>
            </w:r>
            <w:bookmarkEnd w:id="111"/>
            <w:bookmarkEnd w:id="112"/>
            <w:bookmarkEnd w:id="113"/>
            <w:bookmarkEnd w:id="114"/>
            <w:bookmarkEnd w:id="115"/>
          </w:p>
        </w:tc>
      </w:tr>
      <w:tr w:rsidR="00171F07" w:rsidRPr="00171F07" w14:paraId="00098026" w14:textId="77777777" w:rsidTr="00525F5F">
        <w:trPr>
          <w:trHeight w:val="300"/>
        </w:trPr>
        <w:tc>
          <w:tcPr>
            <w:tcW w:w="1129" w:type="dxa"/>
          </w:tcPr>
          <w:p w14:paraId="47F6701B"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653B9ACB" w14:textId="2C7C4F2C" w:rsidR="00525F5F" w:rsidRPr="00171F07" w:rsidRDefault="00525F5F" w:rsidP="00525F5F">
            <w:pPr>
              <w:spacing w:before="60" w:after="60" w:line="288" w:lineRule="auto"/>
              <w:rPr>
                <w:rFonts w:eastAsia="Times New Roman"/>
                <w:color w:val="FF0000"/>
                <w:sz w:val="26"/>
                <w:szCs w:val="26"/>
              </w:rPr>
            </w:pPr>
            <w:bookmarkStart w:id="116" w:name="_Toc430897699"/>
            <w:bookmarkStart w:id="117" w:name="_Toc430899208"/>
            <w:bookmarkStart w:id="118" w:name="_Toc430899713"/>
            <w:bookmarkStart w:id="119" w:name="_Toc436050509"/>
            <w:bookmarkStart w:id="120" w:name="_Toc440219889"/>
            <w:r w:rsidRPr="00171F07">
              <w:rPr>
                <w:rFonts w:eastAsia="Times New Roman"/>
                <w:color w:val="FF0000"/>
                <w:sz w:val="26"/>
                <w:szCs w:val="26"/>
              </w:rPr>
              <w:t>QCVN</w:t>
            </w:r>
            <w:bookmarkEnd w:id="116"/>
            <w:bookmarkEnd w:id="117"/>
            <w:bookmarkEnd w:id="118"/>
            <w:bookmarkEnd w:id="119"/>
            <w:bookmarkEnd w:id="120"/>
          </w:p>
        </w:tc>
        <w:tc>
          <w:tcPr>
            <w:tcW w:w="960" w:type="dxa"/>
            <w:shd w:val="clear" w:color="auto" w:fill="auto"/>
            <w:noWrap/>
            <w:vAlign w:val="bottom"/>
            <w:hideMark/>
          </w:tcPr>
          <w:p w14:paraId="0822415A" w14:textId="093F8770"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hideMark/>
          </w:tcPr>
          <w:p w14:paraId="2531BC17" w14:textId="77777777" w:rsidR="00525F5F" w:rsidRPr="00171F07" w:rsidRDefault="00525F5F" w:rsidP="00525F5F">
            <w:pPr>
              <w:spacing w:before="60" w:after="60" w:line="288" w:lineRule="auto"/>
              <w:rPr>
                <w:rFonts w:eastAsia="Times New Roman"/>
                <w:color w:val="FF0000"/>
                <w:sz w:val="26"/>
                <w:szCs w:val="26"/>
              </w:rPr>
            </w:pPr>
            <w:bookmarkStart w:id="121" w:name="_Toc430897700"/>
            <w:bookmarkStart w:id="122" w:name="_Toc430899209"/>
            <w:bookmarkStart w:id="123" w:name="_Toc430899714"/>
            <w:bookmarkStart w:id="124" w:name="_Toc436050510"/>
            <w:bookmarkStart w:id="125" w:name="_Toc440219890"/>
            <w:r w:rsidRPr="00171F07">
              <w:rPr>
                <w:rFonts w:eastAsia="Times New Roman"/>
                <w:color w:val="FF0000"/>
                <w:sz w:val="26"/>
                <w:szCs w:val="26"/>
              </w:rPr>
              <w:t>: Quy chuẩn Việt Nam</w:t>
            </w:r>
            <w:bookmarkEnd w:id="121"/>
            <w:bookmarkEnd w:id="122"/>
            <w:bookmarkEnd w:id="123"/>
            <w:bookmarkEnd w:id="124"/>
            <w:bookmarkEnd w:id="125"/>
          </w:p>
        </w:tc>
      </w:tr>
      <w:tr w:rsidR="00171F07" w:rsidRPr="00171F07" w14:paraId="0603807C" w14:textId="77777777" w:rsidTr="00525F5F">
        <w:trPr>
          <w:trHeight w:val="300"/>
        </w:trPr>
        <w:tc>
          <w:tcPr>
            <w:tcW w:w="1129" w:type="dxa"/>
          </w:tcPr>
          <w:p w14:paraId="73CB0F18"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4AC20E34" w14:textId="37F622F3" w:rsidR="00525F5F" w:rsidRPr="00171F07" w:rsidRDefault="00525F5F" w:rsidP="00525F5F">
            <w:pPr>
              <w:spacing w:before="60" w:after="60" w:line="288" w:lineRule="auto"/>
              <w:rPr>
                <w:rFonts w:eastAsia="Times New Roman"/>
                <w:color w:val="FF0000"/>
                <w:sz w:val="26"/>
                <w:szCs w:val="26"/>
              </w:rPr>
            </w:pPr>
            <w:bookmarkStart w:id="126" w:name="_Toc430897701"/>
            <w:bookmarkStart w:id="127" w:name="_Toc430899210"/>
            <w:bookmarkStart w:id="128" w:name="_Toc430899715"/>
            <w:bookmarkStart w:id="129" w:name="_Toc436050511"/>
            <w:bookmarkStart w:id="130" w:name="_Toc440219891"/>
            <w:r w:rsidRPr="00171F07">
              <w:rPr>
                <w:rFonts w:eastAsia="Times New Roman"/>
                <w:color w:val="FF0000"/>
                <w:sz w:val="26"/>
                <w:szCs w:val="26"/>
              </w:rPr>
              <w:t>QĐ</w:t>
            </w:r>
            <w:bookmarkEnd w:id="126"/>
            <w:bookmarkEnd w:id="127"/>
            <w:bookmarkEnd w:id="128"/>
            <w:bookmarkEnd w:id="129"/>
            <w:bookmarkEnd w:id="130"/>
          </w:p>
        </w:tc>
        <w:tc>
          <w:tcPr>
            <w:tcW w:w="960" w:type="dxa"/>
            <w:shd w:val="clear" w:color="auto" w:fill="auto"/>
            <w:noWrap/>
            <w:vAlign w:val="bottom"/>
            <w:hideMark/>
          </w:tcPr>
          <w:p w14:paraId="33BD2F3B" w14:textId="3AAE460C"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hideMark/>
          </w:tcPr>
          <w:p w14:paraId="7BC9C124" w14:textId="77777777" w:rsidR="00525F5F" w:rsidRPr="00171F07" w:rsidRDefault="00525F5F" w:rsidP="00525F5F">
            <w:pPr>
              <w:spacing w:before="60" w:after="60" w:line="288" w:lineRule="auto"/>
              <w:rPr>
                <w:rFonts w:eastAsia="Times New Roman"/>
                <w:color w:val="FF0000"/>
                <w:sz w:val="26"/>
                <w:szCs w:val="26"/>
              </w:rPr>
            </w:pPr>
            <w:bookmarkStart w:id="131" w:name="_Toc430897702"/>
            <w:bookmarkStart w:id="132" w:name="_Toc430899211"/>
            <w:bookmarkStart w:id="133" w:name="_Toc430899716"/>
            <w:bookmarkStart w:id="134" w:name="_Toc436050512"/>
            <w:bookmarkStart w:id="135" w:name="_Toc440219892"/>
            <w:r w:rsidRPr="00171F07">
              <w:rPr>
                <w:rFonts w:eastAsia="Times New Roman"/>
                <w:color w:val="FF0000"/>
                <w:sz w:val="26"/>
                <w:szCs w:val="26"/>
              </w:rPr>
              <w:t>: Quyết định</w:t>
            </w:r>
            <w:bookmarkEnd w:id="131"/>
            <w:bookmarkEnd w:id="132"/>
            <w:bookmarkEnd w:id="133"/>
            <w:bookmarkEnd w:id="134"/>
            <w:bookmarkEnd w:id="135"/>
          </w:p>
        </w:tc>
      </w:tr>
      <w:tr w:rsidR="00171F07" w:rsidRPr="00171F07" w14:paraId="382F6CDA" w14:textId="77777777" w:rsidTr="00525F5F">
        <w:trPr>
          <w:trHeight w:val="300"/>
        </w:trPr>
        <w:tc>
          <w:tcPr>
            <w:tcW w:w="1129" w:type="dxa"/>
          </w:tcPr>
          <w:p w14:paraId="6AF03DFF"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6C2BF8A9" w14:textId="78A7A78E" w:rsidR="00525F5F" w:rsidRPr="00171F07" w:rsidRDefault="00525F5F" w:rsidP="00525F5F">
            <w:pPr>
              <w:spacing w:before="60" w:after="60" w:line="288" w:lineRule="auto"/>
              <w:rPr>
                <w:rFonts w:eastAsia="Times New Roman"/>
                <w:color w:val="FF0000"/>
                <w:sz w:val="26"/>
                <w:szCs w:val="26"/>
              </w:rPr>
            </w:pPr>
            <w:bookmarkStart w:id="136" w:name="_Toc430897705"/>
            <w:bookmarkStart w:id="137" w:name="_Toc430899214"/>
            <w:bookmarkStart w:id="138" w:name="_Toc430899719"/>
            <w:bookmarkStart w:id="139" w:name="_Toc436050515"/>
            <w:bookmarkStart w:id="140" w:name="_Toc440219895"/>
            <w:r w:rsidRPr="00171F07">
              <w:rPr>
                <w:rFonts w:eastAsia="Times New Roman"/>
                <w:color w:val="FF0000"/>
                <w:sz w:val="26"/>
                <w:szCs w:val="26"/>
              </w:rPr>
              <w:t>STT</w:t>
            </w:r>
            <w:bookmarkEnd w:id="136"/>
            <w:bookmarkEnd w:id="137"/>
            <w:bookmarkEnd w:id="138"/>
            <w:bookmarkEnd w:id="139"/>
            <w:bookmarkEnd w:id="140"/>
          </w:p>
        </w:tc>
        <w:tc>
          <w:tcPr>
            <w:tcW w:w="960" w:type="dxa"/>
            <w:shd w:val="clear" w:color="auto" w:fill="auto"/>
            <w:noWrap/>
            <w:vAlign w:val="bottom"/>
            <w:hideMark/>
          </w:tcPr>
          <w:p w14:paraId="5827EA5E" w14:textId="11A7C48C"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hideMark/>
          </w:tcPr>
          <w:p w14:paraId="0E56EF85" w14:textId="77777777" w:rsidR="00525F5F" w:rsidRPr="00171F07" w:rsidRDefault="00525F5F" w:rsidP="00525F5F">
            <w:pPr>
              <w:spacing w:before="60" w:after="60" w:line="288" w:lineRule="auto"/>
              <w:rPr>
                <w:rFonts w:eastAsia="Times New Roman"/>
                <w:color w:val="FF0000"/>
                <w:sz w:val="26"/>
                <w:szCs w:val="26"/>
              </w:rPr>
            </w:pPr>
            <w:bookmarkStart w:id="141" w:name="_Toc430897706"/>
            <w:bookmarkStart w:id="142" w:name="_Toc430899215"/>
            <w:bookmarkStart w:id="143" w:name="_Toc430899720"/>
            <w:bookmarkStart w:id="144" w:name="_Toc436050516"/>
            <w:bookmarkStart w:id="145" w:name="_Toc440219896"/>
            <w:r w:rsidRPr="00171F07">
              <w:rPr>
                <w:rFonts w:eastAsia="Times New Roman"/>
                <w:color w:val="FF0000"/>
                <w:sz w:val="26"/>
                <w:szCs w:val="26"/>
              </w:rPr>
              <w:t>: Số thứ tự</w:t>
            </w:r>
            <w:bookmarkEnd w:id="141"/>
            <w:bookmarkEnd w:id="142"/>
            <w:bookmarkEnd w:id="143"/>
            <w:bookmarkEnd w:id="144"/>
            <w:bookmarkEnd w:id="145"/>
          </w:p>
        </w:tc>
      </w:tr>
      <w:tr w:rsidR="00171F07" w:rsidRPr="00171F07" w14:paraId="5F572877" w14:textId="77777777" w:rsidTr="00525F5F">
        <w:trPr>
          <w:trHeight w:val="300"/>
        </w:trPr>
        <w:tc>
          <w:tcPr>
            <w:tcW w:w="1129" w:type="dxa"/>
          </w:tcPr>
          <w:p w14:paraId="6DCDA8EA"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148403D1" w14:textId="52D3E646" w:rsidR="00525F5F" w:rsidRPr="00171F07" w:rsidRDefault="00525F5F" w:rsidP="00525F5F">
            <w:pPr>
              <w:spacing w:before="60" w:after="60" w:line="288" w:lineRule="auto"/>
              <w:rPr>
                <w:rFonts w:eastAsia="Times New Roman"/>
                <w:color w:val="FF0000"/>
                <w:sz w:val="26"/>
                <w:szCs w:val="26"/>
              </w:rPr>
            </w:pPr>
            <w:bookmarkStart w:id="146" w:name="_Toc430897707"/>
            <w:bookmarkStart w:id="147" w:name="_Toc430899216"/>
            <w:bookmarkStart w:id="148" w:name="_Toc430899721"/>
            <w:bookmarkStart w:id="149" w:name="_Toc436050517"/>
            <w:bookmarkStart w:id="150" w:name="_Toc440219897"/>
            <w:r w:rsidRPr="00171F07">
              <w:rPr>
                <w:rFonts w:eastAsia="Times New Roman"/>
                <w:color w:val="FF0000"/>
                <w:sz w:val="26"/>
                <w:szCs w:val="26"/>
              </w:rPr>
              <w:t>TCVSLĐ</w:t>
            </w:r>
            <w:bookmarkEnd w:id="146"/>
            <w:bookmarkEnd w:id="147"/>
            <w:bookmarkEnd w:id="148"/>
            <w:bookmarkEnd w:id="149"/>
            <w:bookmarkEnd w:id="150"/>
          </w:p>
        </w:tc>
        <w:tc>
          <w:tcPr>
            <w:tcW w:w="960" w:type="dxa"/>
            <w:shd w:val="clear" w:color="auto" w:fill="auto"/>
            <w:noWrap/>
            <w:vAlign w:val="bottom"/>
            <w:hideMark/>
          </w:tcPr>
          <w:p w14:paraId="6D9E46D9" w14:textId="6DEF685F"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hideMark/>
          </w:tcPr>
          <w:p w14:paraId="6C10E612" w14:textId="77777777" w:rsidR="00525F5F" w:rsidRPr="00171F07" w:rsidRDefault="00525F5F" w:rsidP="00525F5F">
            <w:pPr>
              <w:spacing w:before="60" w:after="60" w:line="288" w:lineRule="auto"/>
              <w:rPr>
                <w:rFonts w:eastAsia="Times New Roman"/>
                <w:color w:val="FF0000"/>
                <w:sz w:val="26"/>
                <w:szCs w:val="26"/>
              </w:rPr>
            </w:pPr>
            <w:bookmarkStart w:id="151" w:name="_Toc430897708"/>
            <w:bookmarkStart w:id="152" w:name="_Toc430899217"/>
            <w:bookmarkStart w:id="153" w:name="_Toc430899722"/>
            <w:bookmarkStart w:id="154" w:name="_Toc436050518"/>
            <w:bookmarkStart w:id="155" w:name="_Toc440219898"/>
            <w:r w:rsidRPr="00171F07">
              <w:rPr>
                <w:rFonts w:eastAsia="Times New Roman"/>
                <w:color w:val="FF0000"/>
                <w:sz w:val="26"/>
                <w:szCs w:val="26"/>
              </w:rPr>
              <w:t>: Tiêu chuẩn vệ sinh lao động</w:t>
            </w:r>
            <w:bookmarkEnd w:id="151"/>
            <w:bookmarkEnd w:id="152"/>
            <w:bookmarkEnd w:id="153"/>
            <w:bookmarkEnd w:id="154"/>
            <w:bookmarkEnd w:id="155"/>
          </w:p>
        </w:tc>
      </w:tr>
      <w:tr w:rsidR="00171F07" w:rsidRPr="00171F07" w14:paraId="6A5C0C62" w14:textId="77777777" w:rsidTr="00525F5F">
        <w:trPr>
          <w:trHeight w:val="300"/>
        </w:trPr>
        <w:tc>
          <w:tcPr>
            <w:tcW w:w="1129" w:type="dxa"/>
          </w:tcPr>
          <w:p w14:paraId="01B19D05"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553644BD" w14:textId="2635F6A7" w:rsidR="00525F5F" w:rsidRPr="00171F07" w:rsidRDefault="00525F5F" w:rsidP="00525F5F">
            <w:pPr>
              <w:spacing w:before="60" w:after="60" w:line="288" w:lineRule="auto"/>
              <w:rPr>
                <w:rFonts w:eastAsia="Times New Roman"/>
                <w:color w:val="FF0000"/>
                <w:sz w:val="26"/>
                <w:szCs w:val="26"/>
              </w:rPr>
            </w:pPr>
            <w:bookmarkStart w:id="156" w:name="_Toc430897711"/>
            <w:bookmarkStart w:id="157" w:name="_Toc430899220"/>
            <w:bookmarkStart w:id="158" w:name="_Toc430899725"/>
            <w:bookmarkStart w:id="159" w:name="_Toc436050521"/>
            <w:bookmarkStart w:id="160" w:name="_Toc440219901"/>
            <w:r w:rsidRPr="00171F07">
              <w:rPr>
                <w:rFonts w:eastAsia="Times New Roman"/>
                <w:color w:val="FF0000"/>
                <w:sz w:val="26"/>
                <w:szCs w:val="26"/>
              </w:rPr>
              <w:t>TNHH</w:t>
            </w:r>
            <w:bookmarkEnd w:id="156"/>
            <w:bookmarkEnd w:id="157"/>
            <w:bookmarkEnd w:id="158"/>
            <w:bookmarkEnd w:id="159"/>
            <w:bookmarkEnd w:id="160"/>
          </w:p>
        </w:tc>
        <w:tc>
          <w:tcPr>
            <w:tcW w:w="960" w:type="dxa"/>
            <w:shd w:val="clear" w:color="auto" w:fill="auto"/>
            <w:noWrap/>
            <w:vAlign w:val="bottom"/>
            <w:hideMark/>
          </w:tcPr>
          <w:p w14:paraId="6CCBCBBC" w14:textId="279333C8"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hideMark/>
          </w:tcPr>
          <w:p w14:paraId="6153E3EE" w14:textId="77777777" w:rsidR="00525F5F" w:rsidRPr="00171F07" w:rsidRDefault="00525F5F" w:rsidP="00525F5F">
            <w:pPr>
              <w:spacing w:before="60" w:after="60" w:line="288" w:lineRule="auto"/>
              <w:rPr>
                <w:rFonts w:eastAsia="Times New Roman"/>
                <w:color w:val="FF0000"/>
                <w:sz w:val="26"/>
                <w:szCs w:val="26"/>
              </w:rPr>
            </w:pPr>
            <w:bookmarkStart w:id="161" w:name="_Toc430897712"/>
            <w:bookmarkStart w:id="162" w:name="_Toc430899221"/>
            <w:bookmarkStart w:id="163" w:name="_Toc430899726"/>
            <w:bookmarkStart w:id="164" w:name="_Toc436050522"/>
            <w:bookmarkStart w:id="165" w:name="_Toc440219902"/>
            <w:r w:rsidRPr="00171F07">
              <w:rPr>
                <w:rFonts w:eastAsia="Times New Roman"/>
                <w:color w:val="FF0000"/>
                <w:sz w:val="26"/>
                <w:szCs w:val="26"/>
              </w:rPr>
              <w:t>: Trách nhiệm hữu hạn</w:t>
            </w:r>
            <w:bookmarkEnd w:id="161"/>
            <w:bookmarkEnd w:id="162"/>
            <w:bookmarkEnd w:id="163"/>
            <w:bookmarkEnd w:id="164"/>
            <w:bookmarkEnd w:id="165"/>
          </w:p>
        </w:tc>
      </w:tr>
      <w:tr w:rsidR="00171F07" w:rsidRPr="00171F07" w14:paraId="26E843B2" w14:textId="77777777" w:rsidTr="00525F5F">
        <w:trPr>
          <w:trHeight w:val="300"/>
        </w:trPr>
        <w:tc>
          <w:tcPr>
            <w:tcW w:w="1129" w:type="dxa"/>
          </w:tcPr>
          <w:p w14:paraId="07642FAC"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4C2400E0" w14:textId="7F443BBB" w:rsidR="00525F5F" w:rsidRPr="00171F07" w:rsidRDefault="00525F5F" w:rsidP="00525F5F">
            <w:pPr>
              <w:spacing w:before="60" w:after="60" w:line="288" w:lineRule="auto"/>
              <w:rPr>
                <w:rFonts w:eastAsia="Times New Roman"/>
                <w:color w:val="FF0000"/>
                <w:sz w:val="26"/>
                <w:szCs w:val="26"/>
              </w:rPr>
            </w:pPr>
            <w:bookmarkStart w:id="166" w:name="_Toc430897713"/>
            <w:bookmarkStart w:id="167" w:name="_Toc430899222"/>
            <w:bookmarkStart w:id="168" w:name="_Toc430899727"/>
            <w:bookmarkStart w:id="169" w:name="_Toc436050523"/>
            <w:bookmarkStart w:id="170" w:name="_Toc440219903"/>
            <w:r w:rsidRPr="00171F07">
              <w:rPr>
                <w:rFonts w:eastAsia="Times New Roman"/>
                <w:color w:val="FF0000"/>
                <w:sz w:val="26"/>
                <w:szCs w:val="26"/>
              </w:rPr>
              <w:t>TNMT</w:t>
            </w:r>
            <w:bookmarkEnd w:id="166"/>
            <w:bookmarkEnd w:id="167"/>
            <w:bookmarkEnd w:id="168"/>
            <w:bookmarkEnd w:id="169"/>
            <w:bookmarkEnd w:id="170"/>
          </w:p>
        </w:tc>
        <w:tc>
          <w:tcPr>
            <w:tcW w:w="960" w:type="dxa"/>
            <w:shd w:val="clear" w:color="auto" w:fill="auto"/>
            <w:noWrap/>
            <w:vAlign w:val="bottom"/>
            <w:hideMark/>
          </w:tcPr>
          <w:p w14:paraId="76BE0466" w14:textId="1DF7F2A2"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hideMark/>
          </w:tcPr>
          <w:p w14:paraId="72BBBA55" w14:textId="77777777" w:rsidR="00525F5F" w:rsidRPr="00171F07" w:rsidRDefault="00525F5F" w:rsidP="00525F5F">
            <w:pPr>
              <w:spacing w:before="60" w:after="60" w:line="288" w:lineRule="auto"/>
              <w:rPr>
                <w:rFonts w:eastAsia="Times New Roman"/>
                <w:color w:val="FF0000"/>
                <w:sz w:val="26"/>
                <w:szCs w:val="26"/>
              </w:rPr>
            </w:pPr>
            <w:bookmarkStart w:id="171" w:name="_Toc430897714"/>
            <w:bookmarkStart w:id="172" w:name="_Toc430899223"/>
            <w:bookmarkStart w:id="173" w:name="_Toc430899728"/>
            <w:bookmarkStart w:id="174" w:name="_Toc436050524"/>
            <w:bookmarkStart w:id="175" w:name="_Toc440219904"/>
            <w:r w:rsidRPr="00171F07">
              <w:rPr>
                <w:rFonts w:eastAsia="Times New Roman"/>
                <w:color w:val="FF0000"/>
                <w:sz w:val="26"/>
                <w:szCs w:val="26"/>
              </w:rPr>
              <w:t>: Tài nguyên và Môi trường</w:t>
            </w:r>
            <w:bookmarkEnd w:id="171"/>
            <w:bookmarkEnd w:id="172"/>
            <w:bookmarkEnd w:id="173"/>
            <w:bookmarkEnd w:id="174"/>
            <w:bookmarkEnd w:id="175"/>
          </w:p>
        </w:tc>
      </w:tr>
      <w:tr w:rsidR="00171F07" w:rsidRPr="00171F07" w14:paraId="46127449" w14:textId="77777777" w:rsidTr="00525F5F">
        <w:trPr>
          <w:trHeight w:val="300"/>
        </w:trPr>
        <w:tc>
          <w:tcPr>
            <w:tcW w:w="1129" w:type="dxa"/>
          </w:tcPr>
          <w:p w14:paraId="04E1FB02"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3B0C6F2C" w14:textId="77B477AE" w:rsidR="00525F5F" w:rsidRPr="00171F07" w:rsidRDefault="00525F5F" w:rsidP="00525F5F">
            <w:pPr>
              <w:spacing w:before="60" w:after="60" w:line="288" w:lineRule="auto"/>
              <w:rPr>
                <w:rFonts w:eastAsia="Times New Roman"/>
                <w:color w:val="FF0000"/>
                <w:sz w:val="26"/>
                <w:szCs w:val="26"/>
              </w:rPr>
            </w:pPr>
            <w:bookmarkStart w:id="176" w:name="_Toc430897717"/>
            <w:bookmarkStart w:id="177" w:name="_Toc430899226"/>
            <w:bookmarkStart w:id="178" w:name="_Toc430899731"/>
            <w:bookmarkStart w:id="179" w:name="_Toc436050527"/>
            <w:bookmarkStart w:id="180" w:name="_Toc440219907"/>
            <w:r w:rsidRPr="00171F07">
              <w:rPr>
                <w:rFonts w:eastAsia="Times New Roman"/>
                <w:color w:val="FF0000"/>
                <w:sz w:val="26"/>
                <w:szCs w:val="26"/>
              </w:rPr>
              <w:t>TT</w:t>
            </w:r>
            <w:bookmarkEnd w:id="176"/>
            <w:bookmarkEnd w:id="177"/>
            <w:bookmarkEnd w:id="178"/>
            <w:bookmarkEnd w:id="179"/>
            <w:bookmarkEnd w:id="180"/>
          </w:p>
        </w:tc>
        <w:tc>
          <w:tcPr>
            <w:tcW w:w="960" w:type="dxa"/>
            <w:shd w:val="clear" w:color="auto" w:fill="auto"/>
            <w:noWrap/>
            <w:vAlign w:val="bottom"/>
            <w:hideMark/>
          </w:tcPr>
          <w:p w14:paraId="3EC0FCBA" w14:textId="1C426AEB"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hideMark/>
          </w:tcPr>
          <w:p w14:paraId="0CAC38FA" w14:textId="77777777" w:rsidR="00525F5F" w:rsidRPr="00171F07" w:rsidRDefault="00525F5F" w:rsidP="00525F5F">
            <w:pPr>
              <w:spacing w:before="60" w:after="60" w:line="288" w:lineRule="auto"/>
              <w:rPr>
                <w:rFonts w:eastAsia="Times New Roman"/>
                <w:color w:val="FF0000"/>
                <w:sz w:val="26"/>
                <w:szCs w:val="26"/>
              </w:rPr>
            </w:pPr>
            <w:bookmarkStart w:id="181" w:name="_Toc430897718"/>
            <w:bookmarkStart w:id="182" w:name="_Toc430899227"/>
            <w:bookmarkStart w:id="183" w:name="_Toc430899732"/>
            <w:bookmarkStart w:id="184" w:name="_Toc436050528"/>
            <w:bookmarkStart w:id="185" w:name="_Toc440219908"/>
            <w:r w:rsidRPr="00171F07">
              <w:rPr>
                <w:rFonts w:eastAsia="Times New Roman"/>
                <w:color w:val="FF0000"/>
                <w:sz w:val="26"/>
                <w:szCs w:val="26"/>
              </w:rPr>
              <w:t>: Thông tư</w:t>
            </w:r>
            <w:bookmarkEnd w:id="181"/>
            <w:bookmarkEnd w:id="182"/>
            <w:bookmarkEnd w:id="183"/>
            <w:bookmarkEnd w:id="184"/>
            <w:bookmarkEnd w:id="185"/>
          </w:p>
        </w:tc>
      </w:tr>
      <w:tr w:rsidR="00171F07" w:rsidRPr="00171F07" w14:paraId="7FDFF0BD" w14:textId="77777777" w:rsidTr="00525F5F">
        <w:trPr>
          <w:trHeight w:val="300"/>
        </w:trPr>
        <w:tc>
          <w:tcPr>
            <w:tcW w:w="1129" w:type="dxa"/>
          </w:tcPr>
          <w:p w14:paraId="4BA2058C"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2C600ADD" w14:textId="61604D10" w:rsidR="00525F5F" w:rsidRPr="00171F07" w:rsidRDefault="00525F5F" w:rsidP="00525F5F">
            <w:pPr>
              <w:spacing w:before="60" w:after="60" w:line="288" w:lineRule="auto"/>
              <w:rPr>
                <w:rFonts w:eastAsia="Times New Roman"/>
                <w:color w:val="FF0000"/>
                <w:sz w:val="26"/>
                <w:szCs w:val="26"/>
              </w:rPr>
            </w:pPr>
            <w:bookmarkStart w:id="186" w:name="_Toc430897719"/>
            <w:bookmarkStart w:id="187" w:name="_Toc430899228"/>
            <w:bookmarkStart w:id="188" w:name="_Toc430899733"/>
            <w:bookmarkStart w:id="189" w:name="_Toc436050529"/>
            <w:bookmarkStart w:id="190" w:name="_Toc440219909"/>
            <w:r w:rsidRPr="00171F07">
              <w:rPr>
                <w:rFonts w:eastAsia="Times New Roman"/>
                <w:color w:val="FF0000"/>
                <w:sz w:val="26"/>
                <w:szCs w:val="26"/>
              </w:rPr>
              <w:t>UBND</w:t>
            </w:r>
            <w:bookmarkEnd w:id="186"/>
            <w:bookmarkEnd w:id="187"/>
            <w:bookmarkEnd w:id="188"/>
            <w:bookmarkEnd w:id="189"/>
            <w:bookmarkEnd w:id="190"/>
          </w:p>
        </w:tc>
        <w:tc>
          <w:tcPr>
            <w:tcW w:w="960" w:type="dxa"/>
            <w:shd w:val="clear" w:color="auto" w:fill="auto"/>
            <w:noWrap/>
            <w:vAlign w:val="bottom"/>
            <w:hideMark/>
          </w:tcPr>
          <w:p w14:paraId="29D39CFE" w14:textId="6711AE7E"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hideMark/>
          </w:tcPr>
          <w:p w14:paraId="363A912B" w14:textId="77777777" w:rsidR="00525F5F" w:rsidRPr="00171F07" w:rsidRDefault="00525F5F" w:rsidP="00525F5F">
            <w:pPr>
              <w:spacing w:before="60" w:after="60" w:line="288" w:lineRule="auto"/>
              <w:rPr>
                <w:rFonts w:eastAsia="Times New Roman"/>
                <w:color w:val="FF0000"/>
                <w:sz w:val="26"/>
                <w:szCs w:val="26"/>
              </w:rPr>
            </w:pPr>
            <w:bookmarkStart w:id="191" w:name="_Toc430897720"/>
            <w:bookmarkStart w:id="192" w:name="_Toc430899229"/>
            <w:bookmarkStart w:id="193" w:name="_Toc430899734"/>
            <w:bookmarkStart w:id="194" w:name="_Toc436050530"/>
            <w:bookmarkStart w:id="195" w:name="_Toc440219910"/>
            <w:r w:rsidRPr="00171F07">
              <w:rPr>
                <w:rFonts w:eastAsia="Times New Roman"/>
                <w:color w:val="FF0000"/>
                <w:sz w:val="26"/>
                <w:szCs w:val="26"/>
              </w:rPr>
              <w:t>: Ủy ban nhân dân</w:t>
            </w:r>
            <w:bookmarkEnd w:id="191"/>
            <w:bookmarkEnd w:id="192"/>
            <w:bookmarkEnd w:id="193"/>
            <w:bookmarkEnd w:id="194"/>
            <w:bookmarkEnd w:id="195"/>
          </w:p>
        </w:tc>
      </w:tr>
      <w:tr w:rsidR="00171F07" w:rsidRPr="00171F07" w14:paraId="407563EB" w14:textId="77777777" w:rsidTr="00525F5F">
        <w:trPr>
          <w:trHeight w:val="300"/>
        </w:trPr>
        <w:tc>
          <w:tcPr>
            <w:tcW w:w="1129" w:type="dxa"/>
          </w:tcPr>
          <w:p w14:paraId="38408525"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025E8F4D" w14:textId="46794C95" w:rsidR="00525F5F" w:rsidRPr="00171F07" w:rsidRDefault="00525F5F" w:rsidP="00525F5F">
            <w:pPr>
              <w:spacing w:before="60" w:after="60" w:line="288" w:lineRule="auto"/>
              <w:rPr>
                <w:rFonts w:eastAsia="Times New Roman"/>
                <w:color w:val="FF0000"/>
                <w:sz w:val="26"/>
                <w:szCs w:val="26"/>
              </w:rPr>
            </w:pPr>
            <w:bookmarkStart w:id="196" w:name="_Toc430897721"/>
            <w:bookmarkStart w:id="197" w:name="_Toc430899230"/>
            <w:bookmarkStart w:id="198" w:name="_Toc430899735"/>
            <w:bookmarkStart w:id="199" w:name="_Toc436050531"/>
            <w:bookmarkStart w:id="200" w:name="_Toc440219911"/>
            <w:r w:rsidRPr="00171F07">
              <w:rPr>
                <w:rFonts w:eastAsia="Times New Roman"/>
                <w:color w:val="FF0000"/>
                <w:sz w:val="26"/>
                <w:szCs w:val="26"/>
              </w:rPr>
              <w:t>VN</w:t>
            </w:r>
            <w:bookmarkEnd w:id="196"/>
            <w:bookmarkEnd w:id="197"/>
            <w:bookmarkEnd w:id="198"/>
            <w:bookmarkEnd w:id="199"/>
            <w:bookmarkEnd w:id="200"/>
          </w:p>
        </w:tc>
        <w:tc>
          <w:tcPr>
            <w:tcW w:w="960" w:type="dxa"/>
            <w:shd w:val="clear" w:color="auto" w:fill="auto"/>
            <w:noWrap/>
            <w:vAlign w:val="bottom"/>
            <w:hideMark/>
          </w:tcPr>
          <w:p w14:paraId="66D324DB" w14:textId="7B8D9A1F"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hideMark/>
          </w:tcPr>
          <w:p w14:paraId="4D39E0E4" w14:textId="77777777" w:rsidR="00525F5F" w:rsidRPr="00171F07" w:rsidRDefault="00525F5F" w:rsidP="00525F5F">
            <w:pPr>
              <w:spacing w:before="60" w:after="60" w:line="288" w:lineRule="auto"/>
              <w:rPr>
                <w:rFonts w:eastAsia="Times New Roman"/>
                <w:color w:val="FF0000"/>
                <w:sz w:val="26"/>
                <w:szCs w:val="26"/>
              </w:rPr>
            </w:pPr>
            <w:bookmarkStart w:id="201" w:name="_Toc430897722"/>
            <w:bookmarkStart w:id="202" w:name="_Toc430899231"/>
            <w:bookmarkStart w:id="203" w:name="_Toc430899736"/>
            <w:bookmarkStart w:id="204" w:name="_Toc436050532"/>
            <w:bookmarkStart w:id="205" w:name="_Toc440219912"/>
            <w:r w:rsidRPr="00171F07">
              <w:rPr>
                <w:rFonts w:eastAsia="Times New Roman"/>
                <w:color w:val="FF0000"/>
                <w:sz w:val="26"/>
                <w:szCs w:val="26"/>
              </w:rPr>
              <w:t>: Việt Nam</w:t>
            </w:r>
            <w:bookmarkEnd w:id="201"/>
            <w:bookmarkEnd w:id="202"/>
            <w:bookmarkEnd w:id="203"/>
            <w:bookmarkEnd w:id="204"/>
            <w:bookmarkEnd w:id="205"/>
          </w:p>
        </w:tc>
      </w:tr>
      <w:tr w:rsidR="00171F07" w:rsidRPr="00171F07" w14:paraId="0E07A4E6" w14:textId="77777777" w:rsidTr="00525F5F">
        <w:trPr>
          <w:trHeight w:val="300"/>
        </w:trPr>
        <w:tc>
          <w:tcPr>
            <w:tcW w:w="1129" w:type="dxa"/>
          </w:tcPr>
          <w:p w14:paraId="34FC6A0D"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68BFFDF7" w14:textId="367BCDF1" w:rsidR="00525F5F" w:rsidRPr="00171F07" w:rsidRDefault="00525F5F" w:rsidP="00525F5F">
            <w:pPr>
              <w:spacing w:before="60" w:after="60" w:line="288" w:lineRule="auto"/>
              <w:rPr>
                <w:rFonts w:eastAsia="Times New Roman"/>
                <w:color w:val="FF0000"/>
                <w:sz w:val="26"/>
                <w:szCs w:val="26"/>
              </w:rPr>
            </w:pPr>
            <w:bookmarkStart w:id="206" w:name="_Toc430897725"/>
            <w:bookmarkStart w:id="207" w:name="_Toc430899234"/>
            <w:bookmarkStart w:id="208" w:name="_Toc430899739"/>
            <w:bookmarkStart w:id="209" w:name="_Toc436050535"/>
            <w:bookmarkStart w:id="210" w:name="_Toc440219915"/>
            <w:r w:rsidRPr="00171F07">
              <w:rPr>
                <w:rFonts w:eastAsia="Times New Roman"/>
                <w:color w:val="FF0000"/>
                <w:sz w:val="26"/>
                <w:szCs w:val="26"/>
              </w:rPr>
              <w:t>XLNT</w:t>
            </w:r>
            <w:bookmarkEnd w:id="206"/>
            <w:bookmarkEnd w:id="207"/>
            <w:bookmarkEnd w:id="208"/>
            <w:bookmarkEnd w:id="209"/>
            <w:bookmarkEnd w:id="210"/>
          </w:p>
        </w:tc>
        <w:tc>
          <w:tcPr>
            <w:tcW w:w="960" w:type="dxa"/>
            <w:shd w:val="clear" w:color="auto" w:fill="auto"/>
            <w:noWrap/>
            <w:vAlign w:val="bottom"/>
            <w:hideMark/>
          </w:tcPr>
          <w:p w14:paraId="1E689B9B" w14:textId="00AC3027"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hideMark/>
          </w:tcPr>
          <w:p w14:paraId="2E264A93" w14:textId="77777777" w:rsidR="00525F5F" w:rsidRPr="00171F07" w:rsidRDefault="00525F5F" w:rsidP="00525F5F">
            <w:pPr>
              <w:spacing w:before="60" w:after="60" w:line="288" w:lineRule="auto"/>
              <w:rPr>
                <w:rFonts w:eastAsia="Times New Roman"/>
                <w:color w:val="FF0000"/>
                <w:sz w:val="26"/>
                <w:szCs w:val="26"/>
              </w:rPr>
            </w:pPr>
            <w:bookmarkStart w:id="211" w:name="_Toc430897726"/>
            <w:bookmarkStart w:id="212" w:name="_Toc430899235"/>
            <w:bookmarkStart w:id="213" w:name="_Toc430899740"/>
            <w:bookmarkStart w:id="214" w:name="_Toc436050536"/>
            <w:bookmarkStart w:id="215" w:name="_Toc440219916"/>
            <w:r w:rsidRPr="00171F07">
              <w:rPr>
                <w:rFonts w:eastAsia="Times New Roman"/>
                <w:color w:val="FF0000"/>
                <w:sz w:val="26"/>
                <w:szCs w:val="26"/>
              </w:rPr>
              <w:t>: Xử lý nước thải</w:t>
            </w:r>
            <w:bookmarkEnd w:id="211"/>
            <w:bookmarkEnd w:id="212"/>
            <w:bookmarkEnd w:id="213"/>
            <w:bookmarkEnd w:id="214"/>
            <w:bookmarkEnd w:id="215"/>
          </w:p>
        </w:tc>
      </w:tr>
      <w:tr w:rsidR="00171F07" w:rsidRPr="00171F07" w14:paraId="15BAF623" w14:textId="77777777" w:rsidTr="00525F5F">
        <w:trPr>
          <w:trHeight w:val="300"/>
        </w:trPr>
        <w:tc>
          <w:tcPr>
            <w:tcW w:w="1129" w:type="dxa"/>
          </w:tcPr>
          <w:p w14:paraId="2B8F43BF" w14:textId="77777777" w:rsidR="00525F5F" w:rsidRPr="00171F07" w:rsidRDefault="00525F5F" w:rsidP="00525F5F">
            <w:pPr>
              <w:spacing w:before="60" w:after="60" w:line="288" w:lineRule="auto"/>
              <w:rPr>
                <w:rFonts w:eastAsia="Times New Roman"/>
                <w:color w:val="FF0000"/>
                <w:sz w:val="26"/>
                <w:szCs w:val="26"/>
              </w:rPr>
            </w:pPr>
          </w:p>
        </w:tc>
        <w:tc>
          <w:tcPr>
            <w:tcW w:w="1228" w:type="dxa"/>
            <w:vAlign w:val="bottom"/>
          </w:tcPr>
          <w:p w14:paraId="286E03DD" w14:textId="469859E9" w:rsidR="00525F5F" w:rsidRPr="00171F07" w:rsidRDefault="00525F5F" w:rsidP="00525F5F">
            <w:pPr>
              <w:spacing w:before="60" w:after="60" w:line="288" w:lineRule="auto"/>
              <w:rPr>
                <w:rFonts w:eastAsia="Times New Roman"/>
                <w:color w:val="FF0000"/>
                <w:sz w:val="26"/>
                <w:szCs w:val="26"/>
              </w:rPr>
            </w:pPr>
            <w:r w:rsidRPr="00171F07">
              <w:rPr>
                <w:rFonts w:eastAsia="Times New Roman"/>
                <w:color w:val="FF0000"/>
                <w:sz w:val="26"/>
                <w:szCs w:val="26"/>
              </w:rPr>
              <w:t>VHTN</w:t>
            </w:r>
          </w:p>
        </w:tc>
        <w:tc>
          <w:tcPr>
            <w:tcW w:w="960" w:type="dxa"/>
            <w:shd w:val="clear" w:color="auto" w:fill="auto"/>
            <w:noWrap/>
            <w:vAlign w:val="bottom"/>
          </w:tcPr>
          <w:p w14:paraId="0B23ED1E" w14:textId="287EED9A" w:rsidR="00525F5F" w:rsidRPr="00171F07" w:rsidRDefault="00525F5F" w:rsidP="00525F5F">
            <w:pPr>
              <w:spacing w:before="60" w:after="60" w:line="288" w:lineRule="auto"/>
              <w:rPr>
                <w:rFonts w:eastAsia="Times New Roman"/>
                <w:color w:val="FF0000"/>
                <w:sz w:val="26"/>
                <w:szCs w:val="26"/>
              </w:rPr>
            </w:pPr>
          </w:p>
        </w:tc>
        <w:tc>
          <w:tcPr>
            <w:tcW w:w="4758" w:type="dxa"/>
            <w:shd w:val="clear" w:color="auto" w:fill="auto"/>
            <w:noWrap/>
            <w:vAlign w:val="bottom"/>
          </w:tcPr>
          <w:p w14:paraId="7C4C49DF" w14:textId="05521EAF" w:rsidR="00525F5F" w:rsidRPr="00171F07" w:rsidRDefault="00525F5F" w:rsidP="00525F5F">
            <w:pPr>
              <w:spacing w:before="60" w:after="60" w:line="288" w:lineRule="auto"/>
              <w:rPr>
                <w:rFonts w:eastAsia="Times New Roman"/>
                <w:color w:val="FF0000"/>
                <w:sz w:val="26"/>
                <w:szCs w:val="26"/>
              </w:rPr>
            </w:pPr>
            <w:r w:rsidRPr="00171F07">
              <w:rPr>
                <w:rFonts w:eastAsia="Times New Roman"/>
                <w:color w:val="FF0000"/>
                <w:sz w:val="26"/>
                <w:szCs w:val="26"/>
              </w:rPr>
              <w:t>: Vận hành thử nghiệm</w:t>
            </w:r>
          </w:p>
        </w:tc>
      </w:tr>
    </w:tbl>
    <w:p w14:paraId="7074ABF5" w14:textId="77777777" w:rsidR="00907F15" w:rsidRPr="00171F07" w:rsidRDefault="00907F15" w:rsidP="00106163">
      <w:pPr>
        <w:jc w:val="center"/>
        <w:rPr>
          <w:b/>
          <w:bCs/>
          <w:color w:val="FF0000"/>
          <w:sz w:val="26"/>
          <w:szCs w:val="26"/>
          <w:highlight w:val="yellow"/>
        </w:rPr>
      </w:pPr>
    </w:p>
    <w:p w14:paraId="2E848394" w14:textId="77777777" w:rsidR="00907F15" w:rsidRPr="00171F07" w:rsidRDefault="00907F15">
      <w:pPr>
        <w:rPr>
          <w:b/>
          <w:bCs/>
          <w:color w:val="FF0000"/>
          <w:sz w:val="26"/>
          <w:szCs w:val="26"/>
          <w:highlight w:val="yellow"/>
          <w:lang w:val="vi-VN"/>
        </w:rPr>
      </w:pPr>
      <w:r w:rsidRPr="00171F07">
        <w:rPr>
          <w:b/>
          <w:bCs/>
          <w:color w:val="FF0000"/>
          <w:sz w:val="26"/>
          <w:szCs w:val="26"/>
          <w:highlight w:val="yellow"/>
          <w:lang w:val="vi-VN"/>
        </w:rPr>
        <w:br w:type="page"/>
      </w:r>
    </w:p>
    <w:p w14:paraId="378C592C" w14:textId="77777777" w:rsidR="00F22B60" w:rsidRPr="00171F07" w:rsidRDefault="002636E0" w:rsidP="00357D94">
      <w:pPr>
        <w:spacing w:before="60" w:after="200" w:line="288" w:lineRule="auto"/>
        <w:jc w:val="center"/>
        <w:outlineLvl w:val="0"/>
        <w:rPr>
          <w:noProof/>
          <w:color w:val="FF0000"/>
        </w:rPr>
      </w:pPr>
      <w:bookmarkStart w:id="216" w:name="_Toc121131569"/>
      <w:r w:rsidRPr="00171F07">
        <w:rPr>
          <w:b/>
          <w:bCs/>
          <w:color w:val="FF0000"/>
          <w:sz w:val="26"/>
          <w:szCs w:val="26"/>
          <w:lang w:val="vi-VN"/>
        </w:rPr>
        <w:lastRenderedPageBreak/>
        <w:t>DANH MỤC CÁC BẢNG</w:t>
      </w:r>
      <w:bookmarkEnd w:id="216"/>
      <w:r w:rsidR="00907F15" w:rsidRPr="00171F07">
        <w:rPr>
          <w:b/>
          <w:bCs/>
          <w:color w:val="FF0000"/>
          <w:sz w:val="26"/>
          <w:szCs w:val="26"/>
        </w:rPr>
        <w:t xml:space="preserve"> </w:t>
      </w:r>
      <w:r w:rsidR="00C14794" w:rsidRPr="00171F07">
        <w:rPr>
          <w:b/>
          <w:bCs/>
          <w:color w:val="FF0000"/>
          <w:sz w:val="26"/>
          <w:szCs w:val="26"/>
          <w:lang w:val="vi-VN"/>
        </w:rPr>
        <w:fldChar w:fldCharType="begin"/>
      </w:r>
      <w:r w:rsidR="00C14794" w:rsidRPr="00171F07">
        <w:rPr>
          <w:b/>
          <w:bCs/>
          <w:color w:val="FF0000"/>
          <w:sz w:val="26"/>
          <w:szCs w:val="26"/>
          <w:lang w:val="vi-VN"/>
        </w:rPr>
        <w:instrText xml:space="preserve"> TOC \h \z \t "BANG 001,1" </w:instrText>
      </w:r>
      <w:r w:rsidR="00C14794" w:rsidRPr="00171F07">
        <w:rPr>
          <w:b/>
          <w:bCs/>
          <w:color w:val="FF0000"/>
          <w:sz w:val="26"/>
          <w:szCs w:val="26"/>
          <w:lang w:val="vi-VN"/>
        </w:rPr>
        <w:fldChar w:fldCharType="separate"/>
      </w:r>
    </w:p>
    <w:p w14:paraId="1E45BA8A" w14:textId="77777777" w:rsidR="00F22B60" w:rsidRPr="00171F07" w:rsidRDefault="00171F07">
      <w:pPr>
        <w:pStyle w:val="TOC1"/>
        <w:tabs>
          <w:tab w:val="left" w:pos="1320"/>
        </w:tabs>
        <w:rPr>
          <w:rFonts w:asciiTheme="minorHAnsi" w:eastAsiaTheme="minorEastAsia" w:hAnsiTheme="minorHAnsi" w:cstheme="minorBidi"/>
          <w:noProof/>
          <w:color w:val="FF0000"/>
          <w:kern w:val="0"/>
          <w:sz w:val="22"/>
          <w:szCs w:val="22"/>
        </w:rPr>
      </w:pPr>
      <w:hyperlink w:anchor="_Toc121726474" w:history="1">
        <w:r w:rsidR="00F22B60" w:rsidRPr="00171F07">
          <w:rPr>
            <w:rStyle w:val="Hyperlink"/>
            <w:noProof/>
            <w:color w:val="FF0000"/>
          </w:rPr>
          <w:t>Bảng 1.1:</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Danh mục các loại sản phẩm của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_Toc121726474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9</w:t>
        </w:r>
        <w:r w:rsidR="00F22B60" w:rsidRPr="00171F07">
          <w:rPr>
            <w:noProof/>
            <w:webHidden/>
            <w:color w:val="FF0000"/>
          </w:rPr>
          <w:fldChar w:fldCharType="end"/>
        </w:r>
      </w:hyperlink>
    </w:p>
    <w:p w14:paraId="7411F388" w14:textId="77777777" w:rsidR="00F22B60" w:rsidRPr="00171F07" w:rsidRDefault="00171F07">
      <w:pPr>
        <w:pStyle w:val="TOC1"/>
        <w:tabs>
          <w:tab w:val="left" w:pos="1320"/>
        </w:tabs>
        <w:rPr>
          <w:rFonts w:asciiTheme="minorHAnsi" w:eastAsiaTheme="minorEastAsia" w:hAnsiTheme="minorHAnsi" w:cstheme="minorBidi"/>
          <w:noProof/>
          <w:color w:val="FF0000"/>
          <w:kern w:val="0"/>
          <w:sz w:val="22"/>
          <w:szCs w:val="22"/>
        </w:rPr>
      </w:pPr>
      <w:hyperlink w:anchor="_Toc121726475" w:history="1">
        <w:r w:rsidR="00F22B60" w:rsidRPr="00171F07">
          <w:rPr>
            <w:rStyle w:val="Hyperlink"/>
            <w:noProof/>
            <w:color w:val="FF0000"/>
          </w:rPr>
          <w:t>Bảng 1.2:</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Nguyên, vật liệu chính phục vụ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_Toc121726475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10</w:t>
        </w:r>
        <w:r w:rsidR="00F22B60" w:rsidRPr="00171F07">
          <w:rPr>
            <w:noProof/>
            <w:webHidden/>
            <w:color w:val="FF0000"/>
          </w:rPr>
          <w:fldChar w:fldCharType="end"/>
        </w:r>
      </w:hyperlink>
    </w:p>
    <w:p w14:paraId="6FB89978" w14:textId="77777777" w:rsidR="00F22B60" w:rsidRPr="00171F07" w:rsidRDefault="00171F07">
      <w:pPr>
        <w:pStyle w:val="TOC1"/>
        <w:tabs>
          <w:tab w:val="left" w:pos="1320"/>
        </w:tabs>
        <w:rPr>
          <w:rFonts w:asciiTheme="minorHAnsi" w:eastAsiaTheme="minorEastAsia" w:hAnsiTheme="minorHAnsi" w:cstheme="minorBidi"/>
          <w:noProof/>
          <w:color w:val="FF0000"/>
          <w:kern w:val="0"/>
          <w:sz w:val="22"/>
          <w:szCs w:val="22"/>
        </w:rPr>
      </w:pPr>
      <w:hyperlink w:anchor="_Toc121726476" w:history="1">
        <w:r w:rsidR="00F22B60" w:rsidRPr="00171F07">
          <w:rPr>
            <w:rStyle w:val="Hyperlink"/>
            <w:noProof/>
            <w:color w:val="FF0000"/>
          </w:rPr>
          <w:t>Bảng 1.3:</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Tổng hợp nhu cầu dùng nước của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_Toc121726476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13</w:t>
        </w:r>
        <w:r w:rsidR="00F22B60" w:rsidRPr="00171F07">
          <w:rPr>
            <w:noProof/>
            <w:webHidden/>
            <w:color w:val="FF0000"/>
          </w:rPr>
          <w:fldChar w:fldCharType="end"/>
        </w:r>
      </w:hyperlink>
    </w:p>
    <w:p w14:paraId="17E4948C" w14:textId="77777777" w:rsidR="00F22B60" w:rsidRPr="00171F07" w:rsidRDefault="00171F07">
      <w:pPr>
        <w:pStyle w:val="TOC1"/>
        <w:tabs>
          <w:tab w:val="left" w:pos="1320"/>
        </w:tabs>
        <w:rPr>
          <w:rFonts w:asciiTheme="minorHAnsi" w:eastAsiaTheme="minorEastAsia" w:hAnsiTheme="minorHAnsi" w:cstheme="minorBidi"/>
          <w:noProof/>
          <w:color w:val="FF0000"/>
          <w:kern w:val="0"/>
          <w:sz w:val="22"/>
          <w:szCs w:val="22"/>
        </w:rPr>
      </w:pPr>
      <w:hyperlink w:anchor="_Toc121726477" w:history="1">
        <w:r w:rsidR="00F22B60" w:rsidRPr="00171F07">
          <w:rPr>
            <w:rStyle w:val="Hyperlink"/>
            <w:noProof/>
            <w:color w:val="FF0000"/>
          </w:rPr>
          <w:t>Bảng 1.4:</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Giới hạn các điểm khép góc khu đất của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_Toc121726477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15</w:t>
        </w:r>
        <w:r w:rsidR="00F22B60" w:rsidRPr="00171F07">
          <w:rPr>
            <w:noProof/>
            <w:webHidden/>
            <w:color w:val="FF0000"/>
          </w:rPr>
          <w:fldChar w:fldCharType="end"/>
        </w:r>
      </w:hyperlink>
    </w:p>
    <w:p w14:paraId="37236D64" w14:textId="77777777" w:rsidR="00F22B60" w:rsidRPr="00171F07" w:rsidRDefault="00171F07">
      <w:pPr>
        <w:pStyle w:val="TOC1"/>
        <w:tabs>
          <w:tab w:val="left" w:pos="1320"/>
        </w:tabs>
        <w:rPr>
          <w:rFonts w:asciiTheme="minorHAnsi" w:eastAsiaTheme="minorEastAsia" w:hAnsiTheme="minorHAnsi" w:cstheme="minorBidi"/>
          <w:noProof/>
          <w:color w:val="FF0000"/>
          <w:kern w:val="0"/>
          <w:sz w:val="22"/>
          <w:szCs w:val="22"/>
        </w:rPr>
      </w:pPr>
      <w:hyperlink w:anchor="_Toc121726478" w:history="1">
        <w:r w:rsidR="00F22B60" w:rsidRPr="00171F07">
          <w:rPr>
            <w:rStyle w:val="Hyperlink"/>
            <w:noProof/>
            <w:color w:val="FF0000"/>
          </w:rPr>
          <w:t>Bảng 1.5:</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Quy mô sử dụng đất của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_Toc121726478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18</w:t>
        </w:r>
        <w:r w:rsidR="00F22B60" w:rsidRPr="00171F07">
          <w:rPr>
            <w:noProof/>
            <w:webHidden/>
            <w:color w:val="FF0000"/>
          </w:rPr>
          <w:fldChar w:fldCharType="end"/>
        </w:r>
      </w:hyperlink>
    </w:p>
    <w:p w14:paraId="65286773" w14:textId="77777777" w:rsidR="00F22B60" w:rsidRPr="00171F07" w:rsidRDefault="00171F07">
      <w:pPr>
        <w:pStyle w:val="TOC1"/>
        <w:tabs>
          <w:tab w:val="left" w:pos="1320"/>
        </w:tabs>
        <w:rPr>
          <w:rFonts w:asciiTheme="minorHAnsi" w:eastAsiaTheme="minorEastAsia" w:hAnsiTheme="minorHAnsi" w:cstheme="minorBidi"/>
          <w:noProof/>
          <w:color w:val="FF0000"/>
          <w:kern w:val="0"/>
          <w:sz w:val="22"/>
          <w:szCs w:val="22"/>
        </w:rPr>
      </w:pPr>
      <w:hyperlink w:anchor="_Toc121726479" w:history="1">
        <w:r w:rsidR="00F22B60" w:rsidRPr="00171F07">
          <w:rPr>
            <w:rStyle w:val="Hyperlink"/>
            <w:noProof/>
            <w:color w:val="FF0000"/>
          </w:rPr>
          <w:t>Bảng 1.6:</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Diện tích các hạng mục công trình của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_Toc121726479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18</w:t>
        </w:r>
        <w:r w:rsidR="00F22B60" w:rsidRPr="00171F07">
          <w:rPr>
            <w:noProof/>
            <w:webHidden/>
            <w:color w:val="FF0000"/>
          </w:rPr>
          <w:fldChar w:fldCharType="end"/>
        </w:r>
      </w:hyperlink>
    </w:p>
    <w:p w14:paraId="5A15839D" w14:textId="77777777" w:rsidR="00F22B60" w:rsidRPr="00171F07" w:rsidRDefault="00171F07">
      <w:pPr>
        <w:pStyle w:val="TOC1"/>
        <w:tabs>
          <w:tab w:val="left" w:pos="1320"/>
        </w:tabs>
        <w:rPr>
          <w:rFonts w:asciiTheme="minorHAnsi" w:eastAsiaTheme="minorEastAsia" w:hAnsiTheme="minorHAnsi" w:cstheme="minorBidi"/>
          <w:noProof/>
          <w:color w:val="FF0000"/>
          <w:kern w:val="0"/>
          <w:sz w:val="22"/>
          <w:szCs w:val="22"/>
        </w:rPr>
      </w:pPr>
      <w:hyperlink w:anchor="_Toc121726480" w:history="1">
        <w:r w:rsidR="00F22B60" w:rsidRPr="00171F07">
          <w:rPr>
            <w:rStyle w:val="Hyperlink"/>
            <w:noProof/>
            <w:color w:val="FF0000"/>
          </w:rPr>
          <w:t>Bảng 1.7:</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Máy móc, thiết bị chính phục vụ cho hoạt động của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_Toc121726480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19</w:t>
        </w:r>
        <w:r w:rsidR="00F22B60" w:rsidRPr="00171F07">
          <w:rPr>
            <w:noProof/>
            <w:webHidden/>
            <w:color w:val="FF0000"/>
          </w:rPr>
          <w:fldChar w:fldCharType="end"/>
        </w:r>
      </w:hyperlink>
    </w:p>
    <w:p w14:paraId="0666F9E7" w14:textId="77777777" w:rsidR="00F22B60" w:rsidRPr="00171F07" w:rsidRDefault="00171F07">
      <w:pPr>
        <w:pStyle w:val="TOC1"/>
        <w:tabs>
          <w:tab w:val="left" w:pos="1320"/>
        </w:tabs>
        <w:rPr>
          <w:rFonts w:asciiTheme="minorHAnsi" w:eastAsiaTheme="minorEastAsia" w:hAnsiTheme="minorHAnsi" w:cstheme="minorBidi"/>
          <w:noProof/>
          <w:color w:val="FF0000"/>
          <w:kern w:val="0"/>
          <w:sz w:val="22"/>
          <w:szCs w:val="22"/>
        </w:rPr>
      </w:pPr>
      <w:hyperlink w:anchor="_Toc121726481" w:history="1">
        <w:r w:rsidR="00F22B60" w:rsidRPr="00171F07">
          <w:rPr>
            <w:rStyle w:val="Hyperlink"/>
            <w:noProof/>
            <w:color w:val="FF0000"/>
          </w:rPr>
          <w:t>Bảng 3.1:</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Thông số kỹ thuật của HTXL nước thải công suất 50 m</w:t>
        </w:r>
        <w:r w:rsidR="00F22B60" w:rsidRPr="00171F07">
          <w:rPr>
            <w:rStyle w:val="Hyperlink"/>
            <w:noProof/>
            <w:color w:val="FF0000"/>
            <w:vertAlign w:val="superscript"/>
          </w:rPr>
          <w:t>3</w:t>
        </w:r>
        <w:r w:rsidR="00F22B60" w:rsidRPr="00171F07">
          <w:rPr>
            <w:rStyle w:val="Hyperlink"/>
            <w:noProof/>
            <w:color w:val="FF0000"/>
          </w:rPr>
          <w:t>/ngày của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_Toc121726481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31</w:t>
        </w:r>
        <w:r w:rsidR="00F22B60" w:rsidRPr="00171F07">
          <w:rPr>
            <w:noProof/>
            <w:webHidden/>
            <w:color w:val="FF0000"/>
          </w:rPr>
          <w:fldChar w:fldCharType="end"/>
        </w:r>
      </w:hyperlink>
    </w:p>
    <w:p w14:paraId="378DBA8E" w14:textId="77777777" w:rsidR="00F22B60" w:rsidRPr="00171F07" w:rsidRDefault="00171F07">
      <w:pPr>
        <w:pStyle w:val="TOC1"/>
        <w:tabs>
          <w:tab w:val="left" w:pos="1320"/>
        </w:tabs>
        <w:rPr>
          <w:rFonts w:asciiTheme="minorHAnsi" w:eastAsiaTheme="minorEastAsia" w:hAnsiTheme="minorHAnsi" w:cstheme="minorBidi"/>
          <w:noProof/>
          <w:color w:val="FF0000"/>
          <w:kern w:val="0"/>
          <w:sz w:val="22"/>
          <w:szCs w:val="22"/>
        </w:rPr>
      </w:pPr>
      <w:hyperlink w:anchor="_Toc121726482" w:history="1">
        <w:r w:rsidR="00F22B60" w:rsidRPr="00171F07">
          <w:rPr>
            <w:rStyle w:val="Hyperlink"/>
            <w:noProof/>
            <w:color w:val="FF0000"/>
          </w:rPr>
          <w:t>Bảng 3.2:</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Hóa chất dùng cho HTXL nước thải</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_Toc121726482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32</w:t>
        </w:r>
        <w:r w:rsidR="00F22B60" w:rsidRPr="00171F07">
          <w:rPr>
            <w:noProof/>
            <w:webHidden/>
            <w:color w:val="FF0000"/>
          </w:rPr>
          <w:fldChar w:fldCharType="end"/>
        </w:r>
      </w:hyperlink>
    </w:p>
    <w:p w14:paraId="533AB6CC" w14:textId="77777777" w:rsidR="00F22B60" w:rsidRPr="00171F07" w:rsidRDefault="00171F07">
      <w:pPr>
        <w:pStyle w:val="TOC1"/>
        <w:tabs>
          <w:tab w:val="left" w:pos="1320"/>
        </w:tabs>
        <w:rPr>
          <w:rFonts w:asciiTheme="minorHAnsi" w:eastAsiaTheme="minorEastAsia" w:hAnsiTheme="minorHAnsi" w:cstheme="minorBidi"/>
          <w:noProof/>
          <w:color w:val="FF0000"/>
          <w:kern w:val="0"/>
          <w:sz w:val="22"/>
          <w:szCs w:val="22"/>
        </w:rPr>
      </w:pPr>
      <w:hyperlink w:anchor="_Toc121726483" w:history="1">
        <w:r w:rsidR="00F22B60" w:rsidRPr="00171F07">
          <w:rPr>
            <w:rStyle w:val="Hyperlink"/>
            <w:noProof/>
            <w:color w:val="FF0000"/>
          </w:rPr>
          <w:t>Bảng 3.3:</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Giới hạn tiếp nhận nước thải của KCN Lộc An – Bình Sơn</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_Toc121726483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34</w:t>
        </w:r>
        <w:r w:rsidR="00F22B60" w:rsidRPr="00171F07">
          <w:rPr>
            <w:noProof/>
            <w:webHidden/>
            <w:color w:val="FF0000"/>
          </w:rPr>
          <w:fldChar w:fldCharType="end"/>
        </w:r>
      </w:hyperlink>
    </w:p>
    <w:p w14:paraId="0E838874" w14:textId="77777777" w:rsidR="00F22B60" w:rsidRPr="00171F07" w:rsidRDefault="00171F07">
      <w:pPr>
        <w:pStyle w:val="TOC1"/>
        <w:tabs>
          <w:tab w:val="left" w:pos="1320"/>
        </w:tabs>
        <w:rPr>
          <w:rFonts w:asciiTheme="minorHAnsi" w:eastAsiaTheme="minorEastAsia" w:hAnsiTheme="minorHAnsi" w:cstheme="minorBidi"/>
          <w:noProof/>
          <w:color w:val="FF0000"/>
          <w:kern w:val="0"/>
          <w:sz w:val="22"/>
          <w:szCs w:val="22"/>
        </w:rPr>
      </w:pPr>
      <w:hyperlink w:anchor="_Toc121726484" w:history="1">
        <w:r w:rsidR="00F22B60" w:rsidRPr="00171F07">
          <w:rPr>
            <w:rStyle w:val="Hyperlink"/>
            <w:noProof/>
            <w:color w:val="FF0000"/>
          </w:rPr>
          <w:t>Bảng 3.4:</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Thông số kỹ thuật HTXL bụi phun bi của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_Toc121726484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37</w:t>
        </w:r>
        <w:r w:rsidR="00F22B60" w:rsidRPr="00171F07">
          <w:rPr>
            <w:noProof/>
            <w:webHidden/>
            <w:color w:val="FF0000"/>
          </w:rPr>
          <w:fldChar w:fldCharType="end"/>
        </w:r>
      </w:hyperlink>
    </w:p>
    <w:p w14:paraId="67168389" w14:textId="77777777" w:rsidR="00F22B60" w:rsidRPr="00171F07" w:rsidRDefault="00171F07">
      <w:pPr>
        <w:pStyle w:val="TOC1"/>
        <w:tabs>
          <w:tab w:val="left" w:pos="1320"/>
        </w:tabs>
        <w:rPr>
          <w:rFonts w:asciiTheme="minorHAnsi" w:eastAsiaTheme="minorEastAsia" w:hAnsiTheme="minorHAnsi" w:cstheme="minorBidi"/>
          <w:noProof/>
          <w:color w:val="FF0000"/>
          <w:kern w:val="0"/>
          <w:sz w:val="22"/>
          <w:szCs w:val="22"/>
        </w:rPr>
      </w:pPr>
      <w:hyperlink w:anchor="_Toc121726485" w:history="1">
        <w:r w:rsidR="00F22B60" w:rsidRPr="00171F07">
          <w:rPr>
            <w:rStyle w:val="Hyperlink"/>
            <w:noProof/>
            <w:color w:val="FF0000"/>
          </w:rPr>
          <w:t>Bảng 3.5:</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Thông số kỹ thuật HTXL bụi sơn của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_Toc121726485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40</w:t>
        </w:r>
        <w:r w:rsidR="00F22B60" w:rsidRPr="00171F07">
          <w:rPr>
            <w:noProof/>
            <w:webHidden/>
            <w:color w:val="FF0000"/>
          </w:rPr>
          <w:fldChar w:fldCharType="end"/>
        </w:r>
      </w:hyperlink>
    </w:p>
    <w:p w14:paraId="65C0FDDA" w14:textId="77777777" w:rsidR="00F22B60" w:rsidRPr="00171F07" w:rsidRDefault="00171F07">
      <w:pPr>
        <w:pStyle w:val="TOC1"/>
        <w:tabs>
          <w:tab w:val="left" w:pos="1320"/>
        </w:tabs>
        <w:rPr>
          <w:rFonts w:asciiTheme="minorHAnsi" w:eastAsiaTheme="minorEastAsia" w:hAnsiTheme="minorHAnsi" w:cstheme="minorBidi"/>
          <w:noProof/>
          <w:color w:val="FF0000"/>
          <w:kern w:val="0"/>
          <w:sz w:val="22"/>
          <w:szCs w:val="22"/>
        </w:rPr>
      </w:pPr>
      <w:hyperlink w:anchor="_Toc121726486" w:history="1">
        <w:r w:rsidR="00F22B60" w:rsidRPr="00171F07">
          <w:rPr>
            <w:rStyle w:val="Hyperlink"/>
            <w:noProof/>
            <w:color w:val="FF0000"/>
          </w:rPr>
          <w:t>Bảng 3.6:</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Khối lượng CTR công nghiệp không nguy hại phát sinh từ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_Toc121726486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44</w:t>
        </w:r>
        <w:r w:rsidR="00F22B60" w:rsidRPr="00171F07">
          <w:rPr>
            <w:noProof/>
            <w:webHidden/>
            <w:color w:val="FF0000"/>
          </w:rPr>
          <w:fldChar w:fldCharType="end"/>
        </w:r>
      </w:hyperlink>
    </w:p>
    <w:p w14:paraId="37D7814B" w14:textId="77777777" w:rsidR="00F22B60" w:rsidRPr="00171F07" w:rsidRDefault="00171F07">
      <w:pPr>
        <w:pStyle w:val="TOC1"/>
        <w:tabs>
          <w:tab w:val="left" w:pos="1320"/>
        </w:tabs>
        <w:rPr>
          <w:rFonts w:asciiTheme="minorHAnsi" w:eastAsiaTheme="minorEastAsia" w:hAnsiTheme="minorHAnsi" w:cstheme="minorBidi"/>
          <w:noProof/>
          <w:color w:val="FF0000"/>
          <w:kern w:val="0"/>
          <w:sz w:val="22"/>
          <w:szCs w:val="22"/>
        </w:rPr>
      </w:pPr>
      <w:hyperlink w:anchor="_Toc121726487" w:history="1">
        <w:r w:rsidR="00F22B60" w:rsidRPr="00171F07">
          <w:rPr>
            <w:rStyle w:val="Hyperlink"/>
            <w:noProof/>
            <w:color w:val="FF0000"/>
          </w:rPr>
          <w:t>Bảng 3.7:</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Khối lượng chất thải nguy hại phát sinh tại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_Toc121726487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47</w:t>
        </w:r>
        <w:r w:rsidR="00F22B60" w:rsidRPr="00171F07">
          <w:rPr>
            <w:noProof/>
            <w:webHidden/>
            <w:color w:val="FF0000"/>
          </w:rPr>
          <w:fldChar w:fldCharType="end"/>
        </w:r>
      </w:hyperlink>
    </w:p>
    <w:p w14:paraId="6187DFB4" w14:textId="77777777" w:rsidR="00F22B60" w:rsidRPr="00171F07" w:rsidRDefault="00171F07">
      <w:pPr>
        <w:pStyle w:val="TOC1"/>
        <w:tabs>
          <w:tab w:val="left" w:pos="1320"/>
        </w:tabs>
        <w:rPr>
          <w:rFonts w:asciiTheme="minorHAnsi" w:eastAsiaTheme="minorEastAsia" w:hAnsiTheme="minorHAnsi" w:cstheme="minorBidi"/>
          <w:noProof/>
          <w:color w:val="FF0000"/>
          <w:kern w:val="0"/>
          <w:sz w:val="22"/>
          <w:szCs w:val="22"/>
        </w:rPr>
      </w:pPr>
      <w:hyperlink w:anchor="_Toc121726488" w:history="1">
        <w:r w:rsidR="00F22B60" w:rsidRPr="00171F07">
          <w:rPr>
            <w:rStyle w:val="Hyperlink"/>
            <w:noProof/>
            <w:color w:val="FF0000"/>
          </w:rPr>
          <w:t>Bảng 3.8:</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Kết cấu kỹ thuật dụng cụ, khu lưu chứa chất thải nguy hại</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_Toc121726488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48</w:t>
        </w:r>
        <w:r w:rsidR="00F22B60" w:rsidRPr="00171F07">
          <w:rPr>
            <w:noProof/>
            <w:webHidden/>
            <w:color w:val="FF0000"/>
          </w:rPr>
          <w:fldChar w:fldCharType="end"/>
        </w:r>
      </w:hyperlink>
    </w:p>
    <w:p w14:paraId="349DE4D7" w14:textId="77777777" w:rsidR="00F22B60" w:rsidRPr="00171F07" w:rsidRDefault="00171F07">
      <w:pPr>
        <w:pStyle w:val="TOC1"/>
        <w:tabs>
          <w:tab w:val="left" w:pos="1320"/>
        </w:tabs>
        <w:rPr>
          <w:rFonts w:asciiTheme="minorHAnsi" w:eastAsiaTheme="minorEastAsia" w:hAnsiTheme="minorHAnsi" w:cstheme="minorBidi"/>
          <w:noProof/>
          <w:color w:val="FF0000"/>
          <w:kern w:val="0"/>
          <w:sz w:val="22"/>
          <w:szCs w:val="22"/>
        </w:rPr>
      </w:pPr>
      <w:hyperlink w:anchor="_Toc121726489" w:history="1">
        <w:r w:rsidR="00F22B60" w:rsidRPr="00171F07">
          <w:rPr>
            <w:rStyle w:val="Hyperlink"/>
            <w:noProof/>
            <w:color w:val="FF0000"/>
          </w:rPr>
          <w:t>Bảng 3.9:</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Trách nhiệm và các bước ứng phó sự cố cháy nổ</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_Toc121726489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52</w:t>
        </w:r>
        <w:r w:rsidR="00F22B60" w:rsidRPr="00171F07">
          <w:rPr>
            <w:noProof/>
            <w:webHidden/>
            <w:color w:val="FF0000"/>
          </w:rPr>
          <w:fldChar w:fldCharType="end"/>
        </w:r>
      </w:hyperlink>
    </w:p>
    <w:p w14:paraId="2860EDE3" w14:textId="77777777" w:rsidR="00F22B60" w:rsidRPr="00171F07" w:rsidRDefault="00171F07">
      <w:pPr>
        <w:pStyle w:val="TOC1"/>
        <w:tabs>
          <w:tab w:val="left" w:pos="1540"/>
        </w:tabs>
        <w:rPr>
          <w:rFonts w:asciiTheme="minorHAnsi" w:eastAsiaTheme="minorEastAsia" w:hAnsiTheme="minorHAnsi" w:cstheme="minorBidi"/>
          <w:noProof/>
          <w:color w:val="FF0000"/>
          <w:kern w:val="0"/>
          <w:sz w:val="22"/>
          <w:szCs w:val="22"/>
        </w:rPr>
      </w:pPr>
      <w:hyperlink w:anchor="_Toc121726490" w:history="1">
        <w:r w:rsidR="00F22B60" w:rsidRPr="00171F07">
          <w:rPr>
            <w:rStyle w:val="Hyperlink"/>
            <w:noProof/>
            <w:color w:val="FF0000"/>
          </w:rPr>
          <w:t>Bảng 3.10:</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Các bước ứng phó sự cố rò rỉ, tràn đổ hóa chất dạng lỏng</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_Toc121726490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56</w:t>
        </w:r>
        <w:r w:rsidR="00F22B60" w:rsidRPr="00171F07">
          <w:rPr>
            <w:noProof/>
            <w:webHidden/>
            <w:color w:val="FF0000"/>
          </w:rPr>
          <w:fldChar w:fldCharType="end"/>
        </w:r>
      </w:hyperlink>
    </w:p>
    <w:p w14:paraId="2992F8E1" w14:textId="77777777" w:rsidR="00F22B60" w:rsidRPr="00171F07" w:rsidRDefault="00171F07">
      <w:pPr>
        <w:pStyle w:val="TOC1"/>
        <w:tabs>
          <w:tab w:val="left" w:pos="1540"/>
        </w:tabs>
        <w:rPr>
          <w:rFonts w:asciiTheme="minorHAnsi" w:eastAsiaTheme="minorEastAsia" w:hAnsiTheme="minorHAnsi" w:cstheme="minorBidi"/>
          <w:noProof/>
          <w:color w:val="FF0000"/>
          <w:kern w:val="0"/>
          <w:sz w:val="22"/>
          <w:szCs w:val="22"/>
        </w:rPr>
      </w:pPr>
      <w:hyperlink w:anchor="_Toc121726491" w:history="1">
        <w:r w:rsidR="00F22B60" w:rsidRPr="00171F07">
          <w:rPr>
            <w:rStyle w:val="Hyperlink"/>
            <w:noProof/>
            <w:color w:val="FF0000"/>
          </w:rPr>
          <w:t>Bảng 3.11:</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Các nội dung thay đổi so với quyết định phê duyệt báo cáo đánh giá tác động môi trường đã được phê duyệt</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_Toc121726491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62</w:t>
        </w:r>
        <w:r w:rsidR="00F22B60" w:rsidRPr="00171F07">
          <w:rPr>
            <w:noProof/>
            <w:webHidden/>
            <w:color w:val="FF0000"/>
          </w:rPr>
          <w:fldChar w:fldCharType="end"/>
        </w:r>
      </w:hyperlink>
    </w:p>
    <w:p w14:paraId="06629A4C" w14:textId="77777777" w:rsidR="00F22B60" w:rsidRPr="00171F07" w:rsidRDefault="00171F07">
      <w:pPr>
        <w:pStyle w:val="TOC1"/>
        <w:rPr>
          <w:rFonts w:asciiTheme="minorHAnsi" w:eastAsiaTheme="minorEastAsia" w:hAnsiTheme="minorHAnsi" w:cstheme="minorBidi"/>
          <w:noProof/>
          <w:color w:val="FF0000"/>
          <w:kern w:val="0"/>
          <w:sz w:val="22"/>
          <w:szCs w:val="22"/>
        </w:rPr>
      </w:pPr>
      <w:hyperlink w:anchor="_Toc121726492" w:history="1">
        <w:r w:rsidR="00F22B60" w:rsidRPr="00171F07">
          <w:rPr>
            <w:rStyle w:val="Hyperlink"/>
            <w:noProof/>
            <w:color w:val="FF0000"/>
          </w:rPr>
          <w:t>Bảng 4.1: Giới hạn tiếp nhận nước thải của KCN Lộc An – Bình Sơn</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_Toc121726492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65</w:t>
        </w:r>
        <w:r w:rsidR="00F22B60" w:rsidRPr="00171F07">
          <w:rPr>
            <w:noProof/>
            <w:webHidden/>
            <w:color w:val="FF0000"/>
          </w:rPr>
          <w:fldChar w:fldCharType="end"/>
        </w:r>
      </w:hyperlink>
    </w:p>
    <w:p w14:paraId="0FC5FED3" w14:textId="77777777" w:rsidR="00F22B60" w:rsidRPr="00171F07" w:rsidRDefault="00171F07">
      <w:pPr>
        <w:pStyle w:val="TOC1"/>
        <w:rPr>
          <w:rFonts w:asciiTheme="minorHAnsi" w:eastAsiaTheme="minorEastAsia" w:hAnsiTheme="minorHAnsi" w:cstheme="minorBidi"/>
          <w:noProof/>
          <w:color w:val="FF0000"/>
          <w:kern w:val="0"/>
          <w:sz w:val="22"/>
          <w:szCs w:val="22"/>
        </w:rPr>
      </w:pPr>
      <w:hyperlink w:anchor="_Toc121726493" w:history="1">
        <w:r w:rsidR="00F22B60" w:rsidRPr="00171F07">
          <w:rPr>
            <w:rStyle w:val="Hyperlink"/>
            <w:noProof/>
            <w:color w:val="FF0000"/>
          </w:rPr>
          <w:t xml:space="preserve">Bảng 4.2: </w:t>
        </w:r>
        <w:r w:rsidR="00F22B60" w:rsidRPr="00171F07">
          <w:rPr>
            <w:rStyle w:val="Hyperlink"/>
            <w:noProof/>
            <w:color w:val="FF0000"/>
            <w:lang w:eastAsia="vi-VN"/>
          </w:rPr>
          <w:t>Các chất ô nhiễm và giá trị giới hạn của các chất ô nhiễm khí thải</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_Toc121726493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66</w:t>
        </w:r>
        <w:r w:rsidR="00F22B60" w:rsidRPr="00171F07">
          <w:rPr>
            <w:noProof/>
            <w:webHidden/>
            <w:color w:val="FF0000"/>
          </w:rPr>
          <w:fldChar w:fldCharType="end"/>
        </w:r>
      </w:hyperlink>
    </w:p>
    <w:p w14:paraId="39CD9462" w14:textId="77777777" w:rsidR="00F22B60" w:rsidRPr="00171F07" w:rsidRDefault="00171F07">
      <w:pPr>
        <w:pStyle w:val="TOC1"/>
        <w:rPr>
          <w:rFonts w:asciiTheme="minorHAnsi" w:eastAsiaTheme="minorEastAsia" w:hAnsiTheme="minorHAnsi" w:cstheme="minorBidi"/>
          <w:noProof/>
          <w:color w:val="FF0000"/>
          <w:kern w:val="0"/>
          <w:sz w:val="22"/>
          <w:szCs w:val="22"/>
        </w:rPr>
      </w:pPr>
      <w:hyperlink w:anchor="_Toc121726494" w:history="1">
        <w:r w:rsidR="00F22B60" w:rsidRPr="00171F07">
          <w:rPr>
            <w:rStyle w:val="Hyperlink"/>
            <w:noProof/>
            <w:color w:val="FF0000"/>
          </w:rPr>
          <w:t>Bảng 5.1: Kết quả quan trắc chất lượng nước thải tại hố ga đấu nối của cơ sở với KCN Lộc An – Bình Sơn</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_Toc121726494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68</w:t>
        </w:r>
        <w:r w:rsidR="00F22B60" w:rsidRPr="00171F07">
          <w:rPr>
            <w:noProof/>
            <w:webHidden/>
            <w:color w:val="FF0000"/>
          </w:rPr>
          <w:fldChar w:fldCharType="end"/>
        </w:r>
      </w:hyperlink>
    </w:p>
    <w:p w14:paraId="1EC24221" w14:textId="77777777" w:rsidR="00F22B60" w:rsidRPr="00171F07" w:rsidRDefault="00171F07">
      <w:pPr>
        <w:pStyle w:val="TOC1"/>
        <w:rPr>
          <w:rFonts w:asciiTheme="minorHAnsi" w:eastAsiaTheme="minorEastAsia" w:hAnsiTheme="minorHAnsi" w:cstheme="minorBidi"/>
          <w:noProof/>
          <w:color w:val="FF0000"/>
          <w:kern w:val="0"/>
          <w:sz w:val="22"/>
          <w:szCs w:val="22"/>
        </w:rPr>
      </w:pPr>
      <w:hyperlink w:anchor="_Toc121726495" w:history="1">
        <w:r w:rsidR="00F22B60" w:rsidRPr="00171F07">
          <w:rPr>
            <w:rStyle w:val="Hyperlink"/>
            <w:noProof/>
            <w:color w:val="FF0000"/>
          </w:rPr>
          <w:t>Bảng 5.2: Kết quả quan trắc sau hệ thống xử lý bụi phun bi, công suất 27.000 m</w:t>
        </w:r>
        <w:r w:rsidR="00F22B60" w:rsidRPr="00171F07">
          <w:rPr>
            <w:rStyle w:val="Hyperlink"/>
            <w:noProof/>
            <w:color w:val="FF0000"/>
            <w:vertAlign w:val="superscript"/>
          </w:rPr>
          <w:t>3</w:t>
        </w:r>
        <w:r w:rsidR="00F22B60" w:rsidRPr="00171F07">
          <w:rPr>
            <w:rStyle w:val="Hyperlink"/>
            <w:noProof/>
            <w:color w:val="FF0000"/>
          </w:rPr>
          <w:t>/h</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_Toc121726495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69</w:t>
        </w:r>
        <w:r w:rsidR="00F22B60" w:rsidRPr="00171F07">
          <w:rPr>
            <w:noProof/>
            <w:webHidden/>
            <w:color w:val="FF0000"/>
          </w:rPr>
          <w:fldChar w:fldCharType="end"/>
        </w:r>
      </w:hyperlink>
    </w:p>
    <w:p w14:paraId="1D6FAD41" w14:textId="77777777" w:rsidR="00F22B60" w:rsidRPr="00171F07" w:rsidRDefault="00171F07">
      <w:pPr>
        <w:pStyle w:val="TOC1"/>
        <w:rPr>
          <w:rFonts w:asciiTheme="minorHAnsi" w:eastAsiaTheme="minorEastAsia" w:hAnsiTheme="minorHAnsi" w:cstheme="minorBidi"/>
          <w:noProof/>
          <w:color w:val="FF0000"/>
          <w:kern w:val="0"/>
          <w:sz w:val="22"/>
          <w:szCs w:val="22"/>
        </w:rPr>
      </w:pPr>
      <w:hyperlink w:anchor="_Toc121726496" w:history="1">
        <w:r w:rsidR="00F22B60" w:rsidRPr="00171F07">
          <w:rPr>
            <w:rStyle w:val="Hyperlink"/>
            <w:noProof/>
            <w:color w:val="FF0000"/>
          </w:rPr>
          <w:t>Bảng 5.3: Kết quả quan trắc sau hệ thống xử lý bụi sơn</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_Toc121726496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69</w:t>
        </w:r>
        <w:r w:rsidR="00F22B60" w:rsidRPr="00171F07">
          <w:rPr>
            <w:noProof/>
            <w:webHidden/>
            <w:color w:val="FF0000"/>
          </w:rPr>
          <w:fldChar w:fldCharType="end"/>
        </w:r>
      </w:hyperlink>
    </w:p>
    <w:p w14:paraId="6056521B" w14:textId="77777777" w:rsidR="00F22B60" w:rsidRPr="00171F07" w:rsidRDefault="00171F07">
      <w:pPr>
        <w:pStyle w:val="TOC1"/>
        <w:rPr>
          <w:rFonts w:asciiTheme="minorHAnsi" w:eastAsiaTheme="minorEastAsia" w:hAnsiTheme="minorHAnsi" w:cstheme="minorBidi"/>
          <w:noProof/>
          <w:color w:val="FF0000"/>
          <w:kern w:val="0"/>
          <w:sz w:val="22"/>
          <w:szCs w:val="22"/>
        </w:rPr>
      </w:pPr>
      <w:hyperlink w:anchor="_Toc121726497" w:history="1">
        <w:r w:rsidR="00F22B60" w:rsidRPr="00171F07">
          <w:rPr>
            <w:rStyle w:val="Hyperlink"/>
            <w:noProof/>
            <w:color w:val="FF0000"/>
          </w:rPr>
          <w:t>Bảng 6.1: Kế hoạch vận hành thử nghiệm các công trình xử lý chất thải của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_Toc121726497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71</w:t>
        </w:r>
        <w:r w:rsidR="00F22B60" w:rsidRPr="00171F07">
          <w:rPr>
            <w:noProof/>
            <w:webHidden/>
            <w:color w:val="FF0000"/>
          </w:rPr>
          <w:fldChar w:fldCharType="end"/>
        </w:r>
      </w:hyperlink>
    </w:p>
    <w:p w14:paraId="6A98B830" w14:textId="77777777" w:rsidR="00F22B60" w:rsidRPr="00171F07" w:rsidRDefault="00171F07">
      <w:pPr>
        <w:pStyle w:val="TOC1"/>
        <w:rPr>
          <w:rFonts w:asciiTheme="minorHAnsi" w:eastAsiaTheme="minorEastAsia" w:hAnsiTheme="minorHAnsi" w:cstheme="minorBidi"/>
          <w:noProof/>
          <w:color w:val="FF0000"/>
          <w:kern w:val="0"/>
          <w:sz w:val="22"/>
          <w:szCs w:val="22"/>
        </w:rPr>
      </w:pPr>
      <w:hyperlink w:anchor="_Toc121726498" w:history="1">
        <w:r w:rsidR="00F22B60" w:rsidRPr="00171F07">
          <w:rPr>
            <w:rStyle w:val="Hyperlink"/>
            <w:noProof/>
            <w:color w:val="FF0000"/>
          </w:rPr>
          <w:t>Bảng 6.2: Dự kiến kế hoạch vận hành thử nghiệm các công trình xử lý chất thải của Công ty TNHH VMS Engineering</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_Toc121726498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72</w:t>
        </w:r>
        <w:r w:rsidR="00F22B60" w:rsidRPr="00171F07">
          <w:rPr>
            <w:noProof/>
            <w:webHidden/>
            <w:color w:val="FF0000"/>
          </w:rPr>
          <w:fldChar w:fldCharType="end"/>
        </w:r>
      </w:hyperlink>
    </w:p>
    <w:p w14:paraId="7FDEF63B" w14:textId="77777777" w:rsidR="00F22B60" w:rsidRPr="00171F07" w:rsidRDefault="00171F07">
      <w:pPr>
        <w:pStyle w:val="TOC1"/>
        <w:rPr>
          <w:rFonts w:asciiTheme="minorHAnsi" w:eastAsiaTheme="minorEastAsia" w:hAnsiTheme="minorHAnsi" w:cstheme="minorBidi"/>
          <w:noProof/>
          <w:color w:val="FF0000"/>
          <w:kern w:val="0"/>
          <w:sz w:val="22"/>
          <w:szCs w:val="22"/>
        </w:rPr>
      </w:pPr>
      <w:hyperlink w:anchor="_Toc121726499" w:history="1">
        <w:r w:rsidR="00F22B60" w:rsidRPr="00171F07">
          <w:rPr>
            <w:rStyle w:val="Hyperlink"/>
            <w:noProof/>
            <w:color w:val="FF0000"/>
          </w:rPr>
          <w:t>Bảng 6.3: Chương trình quan trắc môi trường định kỳ của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_Toc121726499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75</w:t>
        </w:r>
        <w:r w:rsidR="00F22B60" w:rsidRPr="00171F07">
          <w:rPr>
            <w:noProof/>
            <w:webHidden/>
            <w:color w:val="FF0000"/>
          </w:rPr>
          <w:fldChar w:fldCharType="end"/>
        </w:r>
      </w:hyperlink>
    </w:p>
    <w:p w14:paraId="27992BBF" w14:textId="77777777" w:rsidR="00F22B60" w:rsidRPr="00171F07" w:rsidRDefault="00171F07">
      <w:pPr>
        <w:pStyle w:val="TOC1"/>
        <w:rPr>
          <w:rFonts w:asciiTheme="minorHAnsi" w:eastAsiaTheme="minorEastAsia" w:hAnsiTheme="minorHAnsi" w:cstheme="minorBidi"/>
          <w:noProof/>
          <w:color w:val="FF0000"/>
          <w:kern w:val="0"/>
          <w:sz w:val="22"/>
          <w:szCs w:val="22"/>
        </w:rPr>
      </w:pPr>
      <w:hyperlink w:anchor="_Toc121726500" w:history="1">
        <w:r w:rsidR="00F22B60" w:rsidRPr="00171F07">
          <w:rPr>
            <w:rStyle w:val="Hyperlink"/>
            <w:noProof/>
            <w:color w:val="FF0000"/>
          </w:rPr>
          <w:t>Bảng 6.4: Dự toán kinh phí thực hiện quan trắc môi trường hằng năm</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_Toc121726500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76</w:t>
        </w:r>
        <w:r w:rsidR="00F22B60" w:rsidRPr="00171F07">
          <w:rPr>
            <w:noProof/>
            <w:webHidden/>
            <w:color w:val="FF0000"/>
          </w:rPr>
          <w:fldChar w:fldCharType="end"/>
        </w:r>
      </w:hyperlink>
    </w:p>
    <w:p w14:paraId="1A4F2870" w14:textId="453D075F" w:rsidR="0023454F" w:rsidRPr="00171F07" w:rsidRDefault="00C14794" w:rsidP="00357D94">
      <w:pPr>
        <w:spacing w:before="60" w:after="60" w:line="288" w:lineRule="auto"/>
        <w:jc w:val="both"/>
        <w:rPr>
          <w:b/>
          <w:bCs/>
          <w:color w:val="FF0000"/>
          <w:sz w:val="26"/>
          <w:szCs w:val="26"/>
          <w:highlight w:val="yellow"/>
          <w:lang w:val="vi-VN"/>
        </w:rPr>
      </w:pPr>
      <w:r w:rsidRPr="00171F07">
        <w:rPr>
          <w:b/>
          <w:bCs/>
          <w:color w:val="FF0000"/>
          <w:sz w:val="26"/>
          <w:szCs w:val="26"/>
          <w:lang w:val="vi-VN"/>
        </w:rPr>
        <w:fldChar w:fldCharType="end"/>
      </w:r>
    </w:p>
    <w:p w14:paraId="51509630" w14:textId="77777777" w:rsidR="0023454F" w:rsidRPr="00171F07" w:rsidRDefault="0023454F">
      <w:pPr>
        <w:rPr>
          <w:b/>
          <w:bCs/>
          <w:color w:val="FF0000"/>
          <w:sz w:val="26"/>
          <w:szCs w:val="26"/>
          <w:highlight w:val="yellow"/>
          <w:lang w:val="vi-VN"/>
        </w:rPr>
      </w:pPr>
      <w:r w:rsidRPr="00171F07">
        <w:rPr>
          <w:b/>
          <w:bCs/>
          <w:color w:val="FF0000"/>
          <w:sz w:val="26"/>
          <w:szCs w:val="26"/>
          <w:highlight w:val="yellow"/>
          <w:lang w:val="vi-VN"/>
        </w:rPr>
        <w:br w:type="page"/>
      </w:r>
    </w:p>
    <w:p w14:paraId="719B34CC" w14:textId="7D66B8CF" w:rsidR="001D7D8B" w:rsidRPr="00171F07" w:rsidRDefault="00C618F0" w:rsidP="00357D94">
      <w:pPr>
        <w:spacing w:after="200"/>
        <w:jc w:val="center"/>
        <w:outlineLvl w:val="0"/>
        <w:rPr>
          <w:b/>
          <w:bCs/>
          <w:color w:val="FF0000"/>
          <w:sz w:val="26"/>
          <w:szCs w:val="26"/>
          <w:lang w:val="vi-VN"/>
        </w:rPr>
      </w:pPr>
      <w:bookmarkStart w:id="217" w:name="_Toc121131570"/>
      <w:r w:rsidRPr="00171F07">
        <w:rPr>
          <w:b/>
          <w:bCs/>
          <w:color w:val="FF0000"/>
          <w:sz w:val="26"/>
          <w:szCs w:val="26"/>
        </w:rPr>
        <w:lastRenderedPageBreak/>
        <w:t>DANH MỤC CÁC HÌNH VẼ</w:t>
      </w:r>
      <w:bookmarkEnd w:id="217"/>
    </w:p>
    <w:p w14:paraId="5432FD09" w14:textId="77777777" w:rsidR="00F22B60" w:rsidRPr="00171F07" w:rsidRDefault="009C7882" w:rsidP="00F22B60">
      <w:pPr>
        <w:pStyle w:val="TOC1"/>
        <w:jc w:val="both"/>
        <w:rPr>
          <w:rFonts w:asciiTheme="minorHAnsi" w:eastAsiaTheme="minorEastAsia" w:hAnsiTheme="minorHAnsi" w:cstheme="minorBidi"/>
          <w:noProof/>
          <w:color w:val="FF0000"/>
          <w:kern w:val="0"/>
          <w:sz w:val="22"/>
          <w:szCs w:val="22"/>
        </w:rPr>
      </w:pPr>
      <w:r w:rsidRPr="00171F07">
        <w:rPr>
          <w:b/>
          <w:bCs/>
          <w:color w:val="FF0000"/>
          <w:szCs w:val="26"/>
          <w:highlight w:val="yellow"/>
          <w:lang w:val="vi-VN"/>
        </w:rPr>
        <w:fldChar w:fldCharType="begin"/>
      </w:r>
      <w:r w:rsidRPr="00171F07">
        <w:rPr>
          <w:b/>
          <w:bCs/>
          <w:color w:val="FF0000"/>
          <w:szCs w:val="26"/>
          <w:highlight w:val="yellow"/>
          <w:lang w:val="vi-VN"/>
        </w:rPr>
        <w:instrText xml:space="preserve"> TOC \f \h \z \t "hinh1,1" </w:instrText>
      </w:r>
      <w:r w:rsidRPr="00171F07">
        <w:rPr>
          <w:b/>
          <w:bCs/>
          <w:color w:val="FF0000"/>
          <w:szCs w:val="26"/>
          <w:highlight w:val="yellow"/>
          <w:lang w:val="vi-VN"/>
        </w:rPr>
        <w:fldChar w:fldCharType="separate"/>
      </w:r>
      <w:hyperlink w:anchor="_Toc121726787" w:history="1">
        <w:r w:rsidR="00F22B60" w:rsidRPr="00171F07">
          <w:rPr>
            <w:rStyle w:val="Hyperlink"/>
            <w:noProof/>
            <w:color w:val="FF0000"/>
          </w:rPr>
          <w:t>Hình 1.1: Quy trình gia công máy phun bê tông, máy vận chuyển bê tông</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_Toc121726787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2</w:t>
        </w:r>
        <w:r w:rsidR="00F22B60" w:rsidRPr="00171F07">
          <w:rPr>
            <w:noProof/>
            <w:webHidden/>
            <w:color w:val="FF0000"/>
          </w:rPr>
          <w:fldChar w:fldCharType="end"/>
        </w:r>
      </w:hyperlink>
    </w:p>
    <w:p w14:paraId="432232D0" w14:textId="77777777" w:rsidR="00F22B60" w:rsidRPr="00171F07" w:rsidRDefault="00171F07" w:rsidP="00F22B60">
      <w:pPr>
        <w:pStyle w:val="TOC1"/>
        <w:jc w:val="both"/>
        <w:rPr>
          <w:rFonts w:asciiTheme="minorHAnsi" w:eastAsiaTheme="minorEastAsia" w:hAnsiTheme="minorHAnsi" w:cstheme="minorBidi"/>
          <w:noProof/>
          <w:color w:val="FF0000"/>
          <w:kern w:val="0"/>
          <w:sz w:val="22"/>
          <w:szCs w:val="22"/>
        </w:rPr>
      </w:pPr>
      <w:hyperlink w:anchor="_Toc121726788" w:history="1">
        <w:r w:rsidR="00F22B60" w:rsidRPr="00171F07">
          <w:rPr>
            <w:rStyle w:val="Hyperlink"/>
            <w:noProof/>
            <w:color w:val="FF0000"/>
          </w:rPr>
          <w:t>Hình 1.2: Quy trình lắp ráp máy phun bê tông, máy vận chuyển bê tông</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_Toc121726788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4</w:t>
        </w:r>
        <w:r w:rsidR="00F22B60" w:rsidRPr="00171F07">
          <w:rPr>
            <w:noProof/>
            <w:webHidden/>
            <w:color w:val="FF0000"/>
          </w:rPr>
          <w:fldChar w:fldCharType="end"/>
        </w:r>
      </w:hyperlink>
    </w:p>
    <w:p w14:paraId="120428A9" w14:textId="77777777" w:rsidR="00F22B60" w:rsidRPr="00171F07" w:rsidRDefault="00171F07" w:rsidP="00F22B60">
      <w:pPr>
        <w:pStyle w:val="TOC1"/>
        <w:jc w:val="both"/>
        <w:rPr>
          <w:rFonts w:asciiTheme="minorHAnsi" w:eastAsiaTheme="minorEastAsia" w:hAnsiTheme="minorHAnsi" w:cstheme="minorBidi"/>
          <w:noProof/>
          <w:color w:val="FF0000"/>
          <w:kern w:val="0"/>
          <w:sz w:val="22"/>
          <w:szCs w:val="22"/>
        </w:rPr>
      </w:pPr>
      <w:hyperlink w:anchor="_Toc121726789" w:history="1">
        <w:r w:rsidR="00F22B60" w:rsidRPr="00171F07">
          <w:rPr>
            <w:rStyle w:val="Hyperlink"/>
            <w:noProof/>
            <w:color w:val="FF0000"/>
          </w:rPr>
          <w:t>Hình 1.3: Sơ đồ quy trình công nghệ sản xuất các sản phẩm của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_Toc121726789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6</w:t>
        </w:r>
        <w:r w:rsidR="00F22B60" w:rsidRPr="00171F07">
          <w:rPr>
            <w:noProof/>
            <w:webHidden/>
            <w:color w:val="FF0000"/>
          </w:rPr>
          <w:fldChar w:fldCharType="end"/>
        </w:r>
      </w:hyperlink>
    </w:p>
    <w:p w14:paraId="2E349596" w14:textId="77777777" w:rsidR="00F22B60" w:rsidRPr="00171F07" w:rsidRDefault="00171F07" w:rsidP="00F22B60">
      <w:pPr>
        <w:pStyle w:val="TOC1"/>
        <w:jc w:val="both"/>
        <w:rPr>
          <w:rFonts w:asciiTheme="minorHAnsi" w:eastAsiaTheme="minorEastAsia" w:hAnsiTheme="minorHAnsi" w:cstheme="minorBidi"/>
          <w:noProof/>
          <w:color w:val="FF0000"/>
          <w:kern w:val="0"/>
          <w:sz w:val="22"/>
          <w:szCs w:val="22"/>
        </w:rPr>
      </w:pPr>
      <w:hyperlink w:anchor="_Toc121726791" w:history="1">
        <w:r w:rsidR="00F22B60" w:rsidRPr="00171F07">
          <w:rPr>
            <w:rStyle w:val="Hyperlink"/>
            <w:noProof/>
            <w:color w:val="FF0000"/>
          </w:rPr>
          <w:t>Hình 1.4.Hình ảnh minh họa sản phẩm máy phun bê tông, máy vận chuyển  bê tông trong hầm mỏ</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_Toc121726791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10</w:t>
        </w:r>
        <w:r w:rsidR="00F22B60" w:rsidRPr="00171F07">
          <w:rPr>
            <w:noProof/>
            <w:webHidden/>
            <w:color w:val="FF0000"/>
          </w:rPr>
          <w:fldChar w:fldCharType="end"/>
        </w:r>
      </w:hyperlink>
    </w:p>
    <w:p w14:paraId="325B6E5D" w14:textId="77777777" w:rsidR="00F22B60" w:rsidRPr="00171F07" w:rsidRDefault="00171F07" w:rsidP="00F22B60">
      <w:pPr>
        <w:pStyle w:val="TOC1"/>
        <w:jc w:val="both"/>
        <w:rPr>
          <w:rFonts w:asciiTheme="minorHAnsi" w:eastAsiaTheme="minorEastAsia" w:hAnsiTheme="minorHAnsi" w:cstheme="minorBidi"/>
          <w:noProof/>
          <w:color w:val="FF0000"/>
          <w:kern w:val="0"/>
          <w:sz w:val="22"/>
          <w:szCs w:val="22"/>
        </w:rPr>
      </w:pPr>
      <w:hyperlink w:anchor="_Toc121726792" w:history="1">
        <w:r w:rsidR="00F22B60" w:rsidRPr="00171F07">
          <w:rPr>
            <w:rStyle w:val="Hyperlink"/>
            <w:noProof/>
            <w:color w:val="FF0000"/>
          </w:rPr>
          <w:t>Hình 1.5. Hình ảnh minh họa tủ điện cao thế, trạm biến thế</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_Toc121726792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10</w:t>
        </w:r>
        <w:r w:rsidR="00F22B60" w:rsidRPr="00171F07">
          <w:rPr>
            <w:noProof/>
            <w:webHidden/>
            <w:color w:val="FF0000"/>
          </w:rPr>
          <w:fldChar w:fldCharType="end"/>
        </w:r>
      </w:hyperlink>
    </w:p>
    <w:p w14:paraId="78A5BB93" w14:textId="77777777" w:rsidR="00F22B60" w:rsidRPr="00171F07" w:rsidRDefault="00171F07" w:rsidP="00F22B60">
      <w:pPr>
        <w:pStyle w:val="TOC1"/>
        <w:jc w:val="both"/>
        <w:rPr>
          <w:rFonts w:asciiTheme="minorHAnsi" w:eastAsiaTheme="minorEastAsia" w:hAnsiTheme="minorHAnsi" w:cstheme="minorBidi"/>
          <w:noProof/>
          <w:color w:val="FF0000"/>
          <w:kern w:val="0"/>
          <w:sz w:val="22"/>
          <w:szCs w:val="22"/>
        </w:rPr>
      </w:pPr>
      <w:hyperlink w:anchor="_Toc121726793" w:history="1">
        <w:r w:rsidR="00F22B60" w:rsidRPr="00171F07">
          <w:rPr>
            <w:rStyle w:val="Hyperlink"/>
            <w:noProof/>
            <w:color w:val="FF0000"/>
          </w:rPr>
          <w:t>Hình 1.6: Vị trí Công ty TNHH VMS Engineering (Cơ sở) trong KCN Lộc An – Bình Sơn</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_Toc121726793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17</w:t>
        </w:r>
        <w:r w:rsidR="00F22B60" w:rsidRPr="00171F07">
          <w:rPr>
            <w:noProof/>
            <w:webHidden/>
            <w:color w:val="FF0000"/>
          </w:rPr>
          <w:fldChar w:fldCharType="end"/>
        </w:r>
      </w:hyperlink>
    </w:p>
    <w:p w14:paraId="0919F5C9" w14:textId="77777777" w:rsidR="00F22B60" w:rsidRPr="00171F07" w:rsidRDefault="00171F07" w:rsidP="00F22B60">
      <w:pPr>
        <w:pStyle w:val="TOC1"/>
        <w:tabs>
          <w:tab w:val="left" w:pos="1320"/>
        </w:tabs>
        <w:jc w:val="both"/>
        <w:rPr>
          <w:rFonts w:asciiTheme="minorHAnsi" w:eastAsiaTheme="minorEastAsia" w:hAnsiTheme="minorHAnsi" w:cstheme="minorBidi"/>
          <w:noProof/>
          <w:color w:val="FF0000"/>
          <w:kern w:val="0"/>
          <w:sz w:val="22"/>
          <w:szCs w:val="22"/>
        </w:rPr>
      </w:pPr>
      <w:hyperlink w:anchor="_Toc121726794" w:history="1">
        <w:r w:rsidR="00F22B60" w:rsidRPr="00171F07">
          <w:rPr>
            <w:rStyle w:val="Hyperlink"/>
            <w:noProof/>
            <w:color w:val="FF0000"/>
          </w:rPr>
          <w:t>Hình 3.1:</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Sơ đồ minh họa hệ thống thu gom, thoát nước mưa của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_Toc121726794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26</w:t>
        </w:r>
        <w:r w:rsidR="00F22B60" w:rsidRPr="00171F07">
          <w:rPr>
            <w:noProof/>
            <w:webHidden/>
            <w:color w:val="FF0000"/>
          </w:rPr>
          <w:fldChar w:fldCharType="end"/>
        </w:r>
      </w:hyperlink>
    </w:p>
    <w:p w14:paraId="43F6CB67" w14:textId="77777777" w:rsidR="00F22B60" w:rsidRPr="00171F07" w:rsidRDefault="00171F07" w:rsidP="00F22B60">
      <w:pPr>
        <w:pStyle w:val="TOC1"/>
        <w:tabs>
          <w:tab w:val="left" w:pos="1320"/>
        </w:tabs>
        <w:jc w:val="both"/>
        <w:rPr>
          <w:rFonts w:asciiTheme="minorHAnsi" w:eastAsiaTheme="minorEastAsia" w:hAnsiTheme="minorHAnsi" w:cstheme="minorBidi"/>
          <w:noProof/>
          <w:color w:val="FF0000"/>
          <w:kern w:val="0"/>
          <w:sz w:val="22"/>
          <w:szCs w:val="22"/>
        </w:rPr>
      </w:pPr>
      <w:hyperlink w:anchor="_Toc121726795" w:history="1">
        <w:r w:rsidR="00F22B60" w:rsidRPr="00171F07">
          <w:rPr>
            <w:rStyle w:val="Hyperlink"/>
            <w:noProof/>
            <w:color w:val="FF0000"/>
          </w:rPr>
          <w:t>Hình 3.2:</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Mặt bằng tổng thể thoát nước mưa của của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_Toc121726795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26</w:t>
        </w:r>
        <w:r w:rsidR="00F22B60" w:rsidRPr="00171F07">
          <w:rPr>
            <w:noProof/>
            <w:webHidden/>
            <w:color w:val="FF0000"/>
          </w:rPr>
          <w:fldChar w:fldCharType="end"/>
        </w:r>
      </w:hyperlink>
    </w:p>
    <w:p w14:paraId="6DE60EC6" w14:textId="77777777" w:rsidR="00F22B60" w:rsidRPr="00171F07" w:rsidRDefault="00171F07" w:rsidP="00F22B60">
      <w:pPr>
        <w:pStyle w:val="TOC1"/>
        <w:tabs>
          <w:tab w:val="left" w:pos="1320"/>
        </w:tabs>
        <w:jc w:val="both"/>
        <w:rPr>
          <w:rFonts w:asciiTheme="minorHAnsi" w:eastAsiaTheme="minorEastAsia" w:hAnsiTheme="minorHAnsi" w:cstheme="minorBidi"/>
          <w:noProof/>
          <w:color w:val="FF0000"/>
          <w:kern w:val="0"/>
          <w:sz w:val="22"/>
          <w:szCs w:val="22"/>
        </w:rPr>
      </w:pPr>
      <w:hyperlink w:anchor="_Toc121726796" w:history="1">
        <w:r w:rsidR="00F22B60" w:rsidRPr="00171F07">
          <w:rPr>
            <w:rStyle w:val="Hyperlink"/>
            <w:noProof/>
            <w:color w:val="FF0000"/>
          </w:rPr>
          <w:t>Hình 3.3:</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Sơ đồ thu gom, thoát nước thải của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_Toc121726796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27</w:t>
        </w:r>
        <w:r w:rsidR="00F22B60" w:rsidRPr="00171F07">
          <w:rPr>
            <w:noProof/>
            <w:webHidden/>
            <w:color w:val="FF0000"/>
          </w:rPr>
          <w:fldChar w:fldCharType="end"/>
        </w:r>
      </w:hyperlink>
    </w:p>
    <w:p w14:paraId="2DD1B266" w14:textId="77777777" w:rsidR="00F22B60" w:rsidRPr="00171F07" w:rsidRDefault="00171F07" w:rsidP="00F22B60">
      <w:pPr>
        <w:pStyle w:val="TOC1"/>
        <w:tabs>
          <w:tab w:val="left" w:pos="1320"/>
        </w:tabs>
        <w:jc w:val="both"/>
        <w:rPr>
          <w:rFonts w:asciiTheme="minorHAnsi" w:eastAsiaTheme="minorEastAsia" w:hAnsiTheme="minorHAnsi" w:cstheme="minorBidi"/>
          <w:noProof/>
          <w:color w:val="FF0000"/>
          <w:kern w:val="0"/>
          <w:sz w:val="22"/>
          <w:szCs w:val="22"/>
        </w:rPr>
      </w:pPr>
      <w:hyperlink w:anchor="_Toc121726797" w:history="1">
        <w:r w:rsidR="00F22B60" w:rsidRPr="00171F07">
          <w:rPr>
            <w:rStyle w:val="Hyperlink"/>
            <w:noProof/>
            <w:color w:val="FF0000"/>
          </w:rPr>
          <w:t>Hình 3.4:</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Mặt bằng tổng thể thoát nước thải của của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_Toc121726797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28</w:t>
        </w:r>
        <w:r w:rsidR="00F22B60" w:rsidRPr="00171F07">
          <w:rPr>
            <w:noProof/>
            <w:webHidden/>
            <w:color w:val="FF0000"/>
          </w:rPr>
          <w:fldChar w:fldCharType="end"/>
        </w:r>
      </w:hyperlink>
    </w:p>
    <w:p w14:paraId="60B5BF41" w14:textId="77777777" w:rsidR="00F22B60" w:rsidRPr="00171F07" w:rsidRDefault="00171F07" w:rsidP="00F22B60">
      <w:pPr>
        <w:pStyle w:val="TOC1"/>
        <w:tabs>
          <w:tab w:val="left" w:pos="1320"/>
        </w:tabs>
        <w:jc w:val="both"/>
        <w:rPr>
          <w:rFonts w:asciiTheme="minorHAnsi" w:eastAsiaTheme="minorEastAsia" w:hAnsiTheme="minorHAnsi" w:cstheme="minorBidi"/>
          <w:noProof/>
          <w:color w:val="FF0000"/>
          <w:kern w:val="0"/>
          <w:sz w:val="22"/>
          <w:szCs w:val="22"/>
        </w:rPr>
      </w:pPr>
      <w:hyperlink w:anchor="_Toc121726798" w:history="1">
        <w:r w:rsidR="00F22B60" w:rsidRPr="00171F07">
          <w:rPr>
            <w:rStyle w:val="Hyperlink"/>
            <w:noProof/>
            <w:color w:val="FF0000"/>
          </w:rPr>
          <w:t>Hình 3.5:</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rFonts w:eastAsia="Times New Roman"/>
            <w:noProof/>
            <w:color w:val="FF0000"/>
            <w:lang w:val="x-none" w:eastAsia="x-none"/>
          </w:rPr>
          <w:t xml:space="preserve">Sơ đồ công nghệ HTXL nước thải tập trung của cơ sở </w:t>
        </w:r>
        <w:r w:rsidR="00F22B60" w:rsidRPr="00171F07">
          <w:rPr>
            <w:rStyle w:val="Hyperlink"/>
            <w:rFonts w:eastAsia="Times New Roman"/>
            <w:noProof/>
            <w:color w:val="FF0000"/>
            <w:spacing w:val="2"/>
            <w:lang w:val="x-none" w:eastAsia="x-none"/>
          </w:rPr>
          <w:t>(công suất 50 m</w:t>
        </w:r>
        <w:r w:rsidR="00F22B60" w:rsidRPr="00171F07">
          <w:rPr>
            <w:rStyle w:val="Hyperlink"/>
            <w:rFonts w:eastAsia="Times New Roman"/>
            <w:noProof/>
            <w:color w:val="FF0000"/>
            <w:spacing w:val="2"/>
            <w:vertAlign w:val="superscript"/>
            <w:lang w:val="x-none" w:eastAsia="x-none"/>
          </w:rPr>
          <w:t>3</w:t>
        </w:r>
        <w:r w:rsidR="00F22B60" w:rsidRPr="00171F07">
          <w:rPr>
            <w:rStyle w:val="Hyperlink"/>
            <w:rFonts w:eastAsia="Times New Roman"/>
            <w:noProof/>
            <w:color w:val="FF0000"/>
            <w:spacing w:val="2"/>
            <w:lang w:val="x-none" w:eastAsia="x-none"/>
          </w:rPr>
          <w:t>/ngày.đêm</w:t>
        </w:r>
        <w:r w:rsidR="00F22B60" w:rsidRPr="00171F07">
          <w:rPr>
            <w:rStyle w:val="Hyperlink"/>
            <w:rFonts w:eastAsia="Times New Roman"/>
            <w:noProof/>
            <w:color w:val="FF0000"/>
            <w:spacing w:val="2"/>
            <w:lang w:eastAsia="x-none"/>
          </w:rPr>
          <w:t>)</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_Toc121726798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29</w:t>
        </w:r>
        <w:r w:rsidR="00F22B60" w:rsidRPr="00171F07">
          <w:rPr>
            <w:noProof/>
            <w:webHidden/>
            <w:color w:val="FF0000"/>
          </w:rPr>
          <w:fldChar w:fldCharType="end"/>
        </w:r>
      </w:hyperlink>
    </w:p>
    <w:p w14:paraId="37771667" w14:textId="77777777" w:rsidR="00F22B60" w:rsidRPr="00171F07" w:rsidRDefault="00171F07" w:rsidP="00F22B60">
      <w:pPr>
        <w:pStyle w:val="TOC1"/>
        <w:tabs>
          <w:tab w:val="left" w:pos="1320"/>
        </w:tabs>
        <w:jc w:val="both"/>
        <w:rPr>
          <w:rFonts w:asciiTheme="minorHAnsi" w:eastAsiaTheme="minorEastAsia" w:hAnsiTheme="minorHAnsi" w:cstheme="minorBidi"/>
          <w:noProof/>
          <w:color w:val="FF0000"/>
          <w:kern w:val="0"/>
          <w:sz w:val="22"/>
          <w:szCs w:val="22"/>
        </w:rPr>
      </w:pPr>
      <w:hyperlink w:anchor="_Toc121726799" w:history="1">
        <w:r w:rsidR="00F22B60" w:rsidRPr="00171F07">
          <w:rPr>
            <w:rStyle w:val="Hyperlink"/>
            <w:rFonts w:eastAsia="Times New Roman"/>
            <w:noProof/>
            <w:color w:val="FF0000"/>
            <w:lang w:val="x-none" w:eastAsia="x-none"/>
          </w:rPr>
          <w:t>Hình 3.6:</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rFonts w:eastAsia="Times New Roman"/>
            <w:noProof/>
            <w:color w:val="FF0000"/>
            <w:lang w:val="x-none" w:eastAsia="x-none"/>
          </w:rPr>
          <w:t>Hệ thống XLNT tập trung của Công ty TNHH VMS Engineering</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_Toc121726799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33</w:t>
        </w:r>
        <w:r w:rsidR="00F22B60" w:rsidRPr="00171F07">
          <w:rPr>
            <w:noProof/>
            <w:webHidden/>
            <w:color w:val="FF0000"/>
          </w:rPr>
          <w:fldChar w:fldCharType="end"/>
        </w:r>
      </w:hyperlink>
    </w:p>
    <w:p w14:paraId="6EA33592" w14:textId="77777777" w:rsidR="00F22B60" w:rsidRPr="00171F07" w:rsidRDefault="00171F07" w:rsidP="00F22B60">
      <w:pPr>
        <w:pStyle w:val="TOC1"/>
        <w:tabs>
          <w:tab w:val="left" w:pos="1320"/>
        </w:tabs>
        <w:jc w:val="both"/>
        <w:rPr>
          <w:rFonts w:asciiTheme="minorHAnsi" w:eastAsiaTheme="minorEastAsia" w:hAnsiTheme="minorHAnsi" w:cstheme="minorBidi"/>
          <w:noProof/>
          <w:color w:val="FF0000"/>
          <w:kern w:val="0"/>
          <w:sz w:val="22"/>
          <w:szCs w:val="22"/>
        </w:rPr>
      </w:pPr>
      <w:hyperlink w:anchor="_Toc121726800" w:history="1">
        <w:r w:rsidR="00F22B60" w:rsidRPr="00171F07">
          <w:rPr>
            <w:rStyle w:val="Hyperlink"/>
            <w:noProof/>
            <w:color w:val="FF0000"/>
          </w:rPr>
          <w:t>Hình 3.7:</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spacing w:val="4"/>
          </w:rPr>
          <w:t>S</w:t>
        </w:r>
        <w:r w:rsidR="00F22B60" w:rsidRPr="00171F07">
          <w:rPr>
            <w:rStyle w:val="Hyperlink"/>
            <w:noProof/>
            <w:color w:val="FF0000"/>
          </w:rPr>
          <w:t>ơ</w:t>
        </w:r>
        <w:r w:rsidR="00F22B60" w:rsidRPr="00171F07">
          <w:rPr>
            <w:rStyle w:val="Hyperlink"/>
            <w:noProof/>
            <w:color w:val="FF0000"/>
            <w:spacing w:val="1"/>
          </w:rPr>
          <w:t xml:space="preserve"> đ</w:t>
        </w:r>
        <w:r w:rsidR="00F22B60" w:rsidRPr="00171F07">
          <w:rPr>
            <w:rStyle w:val="Hyperlink"/>
            <w:noProof/>
            <w:color w:val="FF0000"/>
          </w:rPr>
          <w:t>ồ</w:t>
        </w:r>
        <w:r w:rsidR="00F22B60" w:rsidRPr="00171F07">
          <w:rPr>
            <w:rStyle w:val="Hyperlink"/>
            <w:noProof/>
            <w:color w:val="FF0000"/>
            <w:spacing w:val="4"/>
          </w:rPr>
          <w:t xml:space="preserve"> </w:t>
        </w:r>
        <w:r w:rsidR="00F22B60" w:rsidRPr="00171F07">
          <w:rPr>
            <w:rStyle w:val="Hyperlink"/>
            <w:noProof/>
            <w:color w:val="FF0000"/>
          </w:rPr>
          <w:t>c</w:t>
        </w:r>
        <w:r w:rsidR="00F22B60" w:rsidRPr="00171F07">
          <w:rPr>
            <w:rStyle w:val="Hyperlink"/>
            <w:noProof/>
            <w:color w:val="FF0000"/>
            <w:spacing w:val="1"/>
          </w:rPr>
          <w:t>ôn</w:t>
        </w:r>
        <w:r w:rsidR="00F22B60" w:rsidRPr="00171F07">
          <w:rPr>
            <w:rStyle w:val="Hyperlink"/>
            <w:noProof/>
            <w:color w:val="FF0000"/>
          </w:rPr>
          <w:t>g</w:t>
        </w:r>
        <w:r w:rsidR="00F22B60" w:rsidRPr="00171F07">
          <w:rPr>
            <w:rStyle w:val="Hyperlink"/>
            <w:noProof/>
            <w:color w:val="FF0000"/>
            <w:spacing w:val="5"/>
          </w:rPr>
          <w:t xml:space="preserve"> </w:t>
        </w:r>
        <w:r w:rsidR="00F22B60" w:rsidRPr="00171F07">
          <w:rPr>
            <w:rStyle w:val="Hyperlink"/>
            <w:noProof/>
            <w:color w:val="FF0000"/>
            <w:spacing w:val="1"/>
          </w:rPr>
          <w:t>ng</w:t>
        </w:r>
        <w:r w:rsidR="00F22B60" w:rsidRPr="00171F07">
          <w:rPr>
            <w:rStyle w:val="Hyperlink"/>
            <w:noProof/>
            <w:color w:val="FF0000"/>
          </w:rPr>
          <w:t>hệ</w:t>
        </w:r>
        <w:r w:rsidR="00F22B60" w:rsidRPr="00171F07">
          <w:rPr>
            <w:rStyle w:val="Hyperlink"/>
            <w:noProof/>
            <w:color w:val="FF0000"/>
            <w:spacing w:val="11"/>
          </w:rPr>
          <w:t xml:space="preserve"> </w:t>
        </w:r>
        <w:r w:rsidR="00F22B60" w:rsidRPr="00171F07">
          <w:rPr>
            <w:rStyle w:val="Hyperlink"/>
            <w:noProof/>
            <w:color w:val="FF0000"/>
            <w:spacing w:val="-1"/>
          </w:rPr>
          <w:t>H</w:t>
        </w:r>
        <w:r w:rsidR="00F22B60" w:rsidRPr="00171F07">
          <w:rPr>
            <w:rStyle w:val="Hyperlink"/>
            <w:noProof/>
            <w:color w:val="FF0000"/>
            <w:spacing w:val="2"/>
          </w:rPr>
          <w:t>T</w:t>
        </w:r>
        <w:r w:rsidR="00F22B60" w:rsidRPr="00171F07">
          <w:rPr>
            <w:rStyle w:val="Hyperlink"/>
            <w:noProof/>
            <w:color w:val="FF0000"/>
            <w:spacing w:val="1"/>
          </w:rPr>
          <w:t>X</w:t>
        </w:r>
        <w:r w:rsidR="00F22B60" w:rsidRPr="00171F07">
          <w:rPr>
            <w:rStyle w:val="Hyperlink"/>
            <w:noProof/>
            <w:color w:val="FF0000"/>
          </w:rPr>
          <w:t>L</w:t>
        </w:r>
        <w:r w:rsidR="00F22B60" w:rsidRPr="00171F07">
          <w:rPr>
            <w:rStyle w:val="Hyperlink"/>
            <w:noProof/>
            <w:color w:val="FF0000"/>
            <w:spacing w:val="2"/>
          </w:rPr>
          <w:t xml:space="preserve"> </w:t>
        </w:r>
        <w:r w:rsidR="00F22B60" w:rsidRPr="00171F07">
          <w:rPr>
            <w:rStyle w:val="Hyperlink"/>
            <w:noProof/>
            <w:color w:val="FF0000"/>
          </w:rPr>
          <w:t>b</w:t>
        </w:r>
        <w:r w:rsidR="00F22B60" w:rsidRPr="00171F07">
          <w:rPr>
            <w:rStyle w:val="Hyperlink"/>
            <w:noProof/>
            <w:color w:val="FF0000"/>
            <w:spacing w:val="4"/>
          </w:rPr>
          <w:t>ụ</w:t>
        </w:r>
        <w:r w:rsidR="00F22B60" w:rsidRPr="00171F07">
          <w:rPr>
            <w:rStyle w:val="Hyperlink"/>
            <w:noProof/>
            <w:color w:val="FF0000"/>
          </w:rPr>
          <w:t>i quá trình phun bi, công suất 27.000 m</w:t>
        </w:r>
        <w:r w:rsidR="00F22B60" w:rsidRPr="00171F07">
          <w:rPr>
            <w:rStyle w:val="Hyperlink"/>
            <w:noProof/>
            <w:color w:val="FF0000"/>
            <w:vertAlign w:val="superscript"/>
          </w:rPr>
          <w:t>3</w:t>
        </w:r>
        <w:r w:rsidR="00F22B60" w:rsidRPr="00171F07">
          <w:rPr>
            <w:rStyle w:val="Hyperlink"/>
            <w:noProof/>
            <w:color w:val="FF0000"/>
          </w:rPr>
          <w:t>/h</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_Toc121726800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36</w:t>
        </w:r>
        <w:r w:rsidR="00F22B60" w:rsidRPr="00171F07">
          <w:rPr>
            <w:noProof/>
            <w:webHidden/>
            <w:color w:val="FF0000"/>
          </w:rPr>
          <w:fldChar w:fldCharType="end"/>
        </w:r>
      </w:hyperlink>
    </w:p>
    <w:p w14:paraId="064B1F2C" w14:textId="77777777" w:rsidR="00F22B60" w:rsidRPr="00171F07" w:rsidRDefault="00171F07" w:rsidP="00F22B60">
      <w:pPr>
        <w:pStyle w:val="TOC1"/>
        <w:tabs>
          <w:tab w:val="left" w:pos="1320"/>
        </w:tabs>
        <w:jc w:val="both"/>
        <w:rPr>
          <w:rFonts w:asciiTheme="minorHAnsi" w:eastAsiaTheme="minorEastAsia" w:hAnsiTheme="minorHAnsi" w:cstheme="minorBidi"/>
          <w:noProof/>
          <w:color w:val="FF0000"/>
          <w:kern w:val="0"/>
          <w:sz w:val="22"/>
          <w:szCs w:val="22"/>
        </w:rPr>
      </w:pPr>
      <w:hyperlink w:anchor="_Toc121726801" w:history="1">
        <w:r w:rsidR="00F22B60" w:rsidRPr="00171F07">
          <w:rPr>
            <w:rStyle w:val="Hyperlink"/>
            <w:noProof/>
            <w:color w:val="FF0000"/>
          </w:rPr>
          <w:t>Hình 3.8:</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Một số hình ảnh thực tế HTXL bụi phun bi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_Toc121726801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38</w:t>
        </w:r>
        <w:r w:rsidR="00F22B60" w:rsidRPr="00171F07">
          <w:rPr>
            <w:noProof/>
            <w:webHidden/>
            <w:color w:val="FF0000"/>
          </w:rPr>
          <w:fldChar w:fldCharType="end"/>
        </w:r>
      </w:hyperlink>
    </w:p>
    <w:p w14:paraId="0AF79BA7" w14:textId="77777777" w:rsidR="00F22B60" w:rsidRPr="00171F07" w:rsidRDefault="00171F07" w:rsidP="00F22B60">
      <w:pPr>
        <w:pStyle w:val="TOC1"/>
        <w:tabs>
          <w:tab w:val="left" w:pos="1320"/>
        </w:tabs>
        <w:jc w:val="both"/>
        <w:rPr>
          <w:rFonts w:asciiTheme="minorHAnsi" w:eastAsiaTheme="minorEastAsia" w:hAnsiTheme="minorHAnsi" w:cstheme="minorBidi"/>
          <w:noProof/>
          <w:color w:val="FF0000"/>
          <w:kern w:val="0"/>
          <w:sz w:val="22"/>
          <w:szCs w:val="22"/>
        </w:rPr>
      </w:pPr>
      <w:hyperlink w:anchor="_Toc121726802" w:history="1">
        <w:r w:rsidR="00F22B60" w:rsidRPr="00171F07">
          <w:rPr>
            <w:rStyle w:val="Hyperlink"/>
            <w:noProof/>
            <w:color w:val="FF0000"/>
          </w:rPr>
          <w:t>Hình 3.9:</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spacing w:val="4"/>
          </w:rPr>
          <w:t>S</w:t>
        </w:r>
        <w:r w:rsidR="00F22B60" w:rsidRPr="00171F07">
          <w:rPr>
            <w:rStyle w:val="Hyperlink"/>
            <w:noProof/>
            <w:color w:val="FF0000"/>
          </w:rPr>
          <w:t>ơ</w:t>
        </w:r>
        <w:r w:rsidR="00F22B60" w:rsidRPr="00171F07">
          <w:rPr>
            <w:rStyle w:val="Hyperlink"/>
            <w:noProof/>
            <w:color w:val="FF0000"/>
            <w:spacing w:val="1"/>
          </w:rPr>
          <w:t xml:space="preserve"> đ</w:t>
        </w:r>
        <w:r w:rsidR="00F22B60" w:rsidRPr="00171F07">
          <w:rPr>
            <w:rStyle w:val="Hyperlink"/>
            <w:noProof/>
            <w:color w:val="FF0000"/>
          </w:rPr>
          <w:t>ồ</w:t>
        </w:r>
        <w:r w:rsidR="00F22B60" w:rsidRPr="00171F07">
          <w:rPr>
            <w:rStyle w:val="Hyperlink"/>
            <w:noProof/>
            <w:color w:val="FF0000"/>
            <w:spacing w:val="4"/>
          </w:rPr>
          <w:t xml:space="preserve"> </w:t>
        </w:r>
        <w:r w:rsidR="00F22B60" w:rsidRPr="00171F07">
          <w:rPr>
            <w:rStyle w:val="Hyperlink"/>
            <w:noProof/>
            <w:color w:val="FF0000"/>
          </w:rPr>
          <w:t>c</w:t>
        </w:r>
        <w:r w:rsidR="00F22B60" w:rsidRPr="00171F07">
          <w:rPr>
            <w:rStyle w:val="Hyperlink"/>
            <w:noProof/>
            <w:color w:val="FF0000"/>
            <w:spacing w:val="1"/>
          </w:rPr>
          <w:t>ôn</w:t>
        </w:r>
        <w:r w:rsidR="00F22B60" w:rsidRPr="00171F07">
          <w:rPr>
            <w:rStyle w:val="Hyperlink"/>
            <w:noProof/>
            <w:color w:val="FF0000"/>
          </w:rPr>
          <w:t>g</w:t>
        </w:r>
        <w:r w:rsidR="00F22B60" w:rsidRPr="00171F07">
          <w:rPr>
            <w:rStyle w:val="Hyperlink"/>
            <w:noProof/>
            <w:color w:val="FF0000"/>
            <w:spacing w:val="5"/>
          </w:rPr>
          <w:t xml:space="preserve"> </w:t>
        </w:r>
        <w:r w:rsidR="00F22B60" w:rsidRPr="00171F07">
          <w:rPr>
            <w:rStyle w:val="Hyperlink"/>
            <w:noProof/>
            <w:color w:val="FF0000"/>
            <w:spacing w:val="1"/>
          </w:rPr>
          <w:t>ng</w:t>
        </w:r>
        <w:r w:rsidR="00F22B60" w:rsidRPr="00171F07">
          <w:rPr>
            <w:rStyle w:val="Hyperlink"/>
            <w:noProof/>
            <w:color w:val="FF0000"/>
          </w:rPr>
          <w:t>hệ</w:t>
        </w:r>
        <w:r w:rsidR="00F22B60" w:rsidRPr="00171F07">
          <w:rPr>
            <w:rStyle w:val="Hyperlink"/>
            <w:noProof/>
            <w:color w:val="FF0000"/>
            <w:spacing w:val="11"/>
          </w:rPr>
          <w:t xml:space="preserve"> </w:t>
        </w:r>
        <w:r w:rsidR="00F22B60" w:rsidRPr="00171F07">
          <w:rPr>
            <w:rStyle w:val="Hyperlink"/>
            <w:noProof/>
            <w:color w:val="FF0000"/>
            <w:spacing w:val="-1"/>
          </w:rPr>
          <w:t>H</w:t>
        </w:r>
        <w:r w:rsidR="00F22B60" w:rsidRPr="00171F07">
          <w:rPr>
            <w:rStyle w:val="Hyperlink"/>
            <w:noProof/>
            <w:color w:val="FF0000"/>
            <w:spacing w:val="2"/>
          </w:rPr>
          <w:t>T</w:t>
        </w:r>
        <w:r w:rsidR="00F22B60" w:rsidRPr="00171F07">
          <w:rPr>
            <w:rStyle w:val="Hyperlink"/>
            <w:noProof/>
            <w:color w:val="FF0000"/>
            <w:spacing w:val="1"/>
          </w:rPr>
          <w:t>X</w:t>
        </w:r>
        <w:r w:rsidR="00F22B60" w:rsidRPr="00171F07">
          <w:rPr>
            <w:rStyle w:val="Hyperlink"/>
            <w:noProof/>
            <w:color w:val="FF0000"/>
          </w:rPr>
          <w:t>L</w:t>
        </w:r>
        <w:r w:rsidR="00F22B60" w:rsidRPr="00171F07">
          <w:rPr>
            <w:rStyle w:val="Hyperlink"/>
            <w:noProof/>
            <w:color w:val="FF0000"/>
            <w:spacing w:val="2"/>
          </w:rPr>
          <w:t xml:space="preserve"> </w:t>
        </w:r>
        <w:r w:rsidR="00F22B60" w:rsidRPr="00171F07">
          <w:rPr>
            <w:rStyle w:val="Hyperlink"/>
            <w:noProof/>
            <w:color w:val="FF0000"/>
          </w:rPr>
          <w:t>b</w:t>
        </w:r>
        <w:r w:rsidR="00F22B60" w:rsidRPr="00171F07">
          <w:rPr>
            <w:rStyle w:val="Hyperlink"/>
            <w:noProof/>
            <w:color w:val="FF0000"/>
            <w:spacing w:val="4"/>
          </w:rPr>
          <w:t>ụ</w:t>
        </w:r>
        <w:r w:rsidR="00F22B60" w:rsidRPr="00171F07">
          <w:rPr>
            <w:rStyle w:val="Hyperlink"/>
            <w:noProof/>
            <w:color w:val="FF0000"/>
          </w:rPr>
          <w:t>i sơn, công suất 24.000 m</w:t>
        </w:r>
        <w:r w:rsidR="00F22B60" w:rsidRPr="00171F07">
          <w:rPr>
            <w:rStyle w:val="Hyperlink"/>
            <w:noProof/>
            <w:color w:val="FF0000"/>
            <w:vertAlign w:val="superscript"/>
          </w:rPr>
          <w:t>3</w:t>
        </w:r>
        <w:r w:rsidR="00F22B60" w:rsidRPr="00171F07">
          <w:rPr>
            <w:rStyle w:val="Hyperlink"/>
            <w:noProof/>
            <w:color w:val="FF0000"/>
          </w:rPr>
          <w:t>/h</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_Toc121726802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39</w:t>
        </w:r>
        <w:r w:rsidR="00F22B60" w:rsidRPr="00171F07">
          <w:rPr>
            <w:noProof/>
            <w:webHidden/>
            <w:color w:val="FF0000"/>
          </w:rPr>
          <w:fldChar w:fldCharType="end"/>
        </w:r>
      </w:hyperlink>
    </w:p>
    <w:p w14:paraId="581AFFC7" w14:textId="77777777" w:rsidR="00F22B60" w:rsidRPr="00171F07" w:rsidRDefault="00171F07" w:rsidP="00F22B60">
      <w:pPr>
        <w:pStyle w:val="TOC1"/>
        <w:tabs>
          <w:tab w:val="left" w:pos="1540"/>
        </w:tabs>
        <w:jc w:val="both"/>
        <w:rPr>
          <w:rFonts w:asciiTheme="minorHAnsi" w:eastAsiaTheme="minorEastAsia" w:hAnsiTheme="minorHAnsi" w:cstheme="minorBidi"/>
          <w:noProof/>
          <w:color w:val="FF0000"/>
          <w:kern w:val="0"/>
          <w:sz w:val="22"/>
          <w:szCs w:val="22"/>
        </w:rPr>
      </w:pPr>
      <w:hyperlink w:anchor="_Toc121726803" w:history="1">
        <w:r w:rsidR="00F22B60" w:rsidRPr="00171F07">
          <w:rPr>
            <w:rStyle w:val="Hyperlink"/>
            <w:noProof/>
            <w:color w:val="FF0000"/>
          </w:rPr>
          <w:t>Hình 3.10:</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Một số hình ảnh thực tế HTXL bụi sơn của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_Toc121726803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41</w:t>
        </w:r>
        <w:r w:rsidR="00F22B60" w:rsidRPr="00171F07">
          <w:rPr>
            <w:noProof/>
            <w:webHidden/>
            <w:color w:val="FF0000"/>
          </w:rPr>
          <w:fldChar w:fldCharType="end"/>
        </w:r>
      </w:hyperlink>
    </w:p>
    <w:p w14:paraId="1ED35248" w14:textId="77777777" w:rsidR="00F22B60" w:rsidRPr="00171F07" w:rsidRDefault="00171F07" w:rsidP="00F22B60">
      <w:pPr>
        <w:pStyle w:val="TOC1"/>
        <w:tabs>
          <w:tab w:val="left" w:pos="1540"/>
        </w:tabs>
        <w:jc w:val="both"/>
        <w:rPr>
          <w:rFonts w:asciiTheme="minorHAnsi" w:eastAsiaTheme="minorEastAsia" w:hAnsiTheme="minorHAnsi" w:cstheme="minorBidi"/>
          <w:noProof/>
          <w:color w:val="FF0000"/>
          <w:kern w:val="0"/>
          <w:sz w:val="22"/>
          <w:szCs w:val="22"/>
        </w:rPr>
      </w:pPr>
      <w:hyperlink w:anchor="_Toc121726804" w:history="1">
        <w:r w:rsidR="00F22B60" w:rsidRPr="00171F07">
          <w:rPr>
            <w:rStyle w:val="Hyperlink"/>
            <w:noProof/>
            <w:color w:val="FF0000"/>
          </w:rPr>
          <w:t>Hình 3.11:</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Hình ảnh các thùng chứa chất thải sinh hoạt của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_Toc121726804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44</w:t>
        </w:r>
        <w:r w:rsidR="00F22B60" w:rsidRPr="00171F07">
          <w:rPr>
            <w:noProof/>
            <w:webHidden/>
            <w:color w:val="FF0000"/>
          </w:rPr>
          <w:fldChar w:fldCharType="end"/>
        </w:r>
      </w:hyperlink>
    </w:p>
    <w:p w14:paraId="2C085798" w14:textId="77777777" w:rsidR="00F22B60" w:rsidRPr="00171F07" w:rsidRDefault="00171F07" w:rsidP="00F22B60">
      <w:pPr>
        <w:pStyle w:val="TOC1"/>
        <w:tabs>
          <w:tab w:val="left" w:pos="1540"/>
        </w:tabs>
        <w:jc w:val="both"/>
        <w:rPr>
          <w:rFonts w:asciiTheme="minorHAnsi" w:eastAsiaTheme="minorEastAsia" w:hAnsiTheme="minorHAnsi" w:cstheme="minorBidi"/>
          <w:noProof/>
          <w:color w:val="FF0000"/>
          <w:kern w:val="0"/>
          <w:sz w:val="22"/>
          <w:szCs w:val="22"/>
        </w:rPr>
      </w:pPr>
      <w:hyperlink w:anchor="_Toc121726805" w:history="1">
        <w:r w:rsidR="00F22B60" w:rsidRPr="00171F07">
          <w:rPr>
            <w:rStyle w:val="Hyperlink"/>
            <w:noProof/>
            <w:color w:val="FF0000"/>
          </w:rPr>
          <w:t>Hình 3.12:</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Hình ảnh khu vực lưu chứa CTR công nghiệp thông thường của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_Toc121726805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46</w:t>
        </w:r>
        <w:r w:rsidR="00F22B60" w:rsidRPr="00171F07">
          <w:rPr>
            <w:noProof/>
            <w:webHidden/>
            <w:color w:val="FF0000"/>
          </w:rPr>
          <w:fldChar w:fldCharType="end"/>
        </w:r>
      </w:hyperlink>
    </w:p>
    <w:p w14:paraId="571527FA" w14:textId="77777777" w:rsidR="00F22B60" w:rsidRPr="00171F07" w:rsidRDefault="00171F07" w:rsidP="00F22B60">
      <w:pPr>
        <w:pStyle w:val="TOC1"/>
        <w:tabs>
          <w:tab w:val="left" w:pos="1540"/>
        </w:tabs>
        <w:jc w:val="both"/>
        <w:rPr>
          <w:rFonts w:asciiTheme="minorHAnsi" w:eastAsiaTheme="minorEastAsia" w:hAnsiTheme="minorHAnsi" w:cstheme="minorBidi"/>
          <w:noProof/>
          <w:color w:val="FF0000"/>
          <w:kern w:val="0"/>
          <w:sz w:val="22"/>
          <w:szCs w:val="22"/>
        </w:rPr>
      </w:pPr>
      <w:hyperlink w:anchor="_Toc121726806" w:history="1">
        <w:r w:rsidR="00F22B60" w:rsidRPr="00171F07">
          <w:rPr>
            <w:rStyle w:val="Hyperlink"/>
            <w:noProof/>
            <w:color w:val="FF0000"/>
          </w:rPr>
          <w:t>Hình 3.13:</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Một số hình ảnh tại kho CTNH của cơ sở</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_Toc121726806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49</w:t>
        </w:r>
        <w:r w:rsidR="00F22B60" w:rsidRPr="00171F07">
          <w:rPr>
            <w:noProof/>
            <w:webHidden/>
            <w:color w:val="FF0000"/>
          </w:rPr>
          <w:fldChar w:fldCharType="end"/>
        </w:r>
      </w:hyperlink>
    </w:p>
    <w:p w14:paraId="61AB7FC7" w14:textId="77777777" w:rsidR="00F22B60" w:rsidRPr="00171F07" w:rsidRDefault="00171F07" w:rsidP="00F22B60">
      <w:pPr>
        <w:pStyle w:val="TOC1"/>
        <w:tabs>
          <w:tab w:val="left" w:pos="1540"/>
        </w:tabs>
        <w:jc w:val="both"/>
        <w:rPr>
          <w:rFonts w:asciiTheme="minorHAnsi" w:eastAsiaTheme="minorEastAsia" w:hAnsiTheme="minorHAnsi" w:cstheme="minorBidi"/>
          <w:noProof/>
          <w:color w:val="FF0000"/>
          <w:kern w:val="0"/>
          <w:sz w:val="22"/>
          <w:szCs w:val="22"/>
        </w:rPr>
      </w:pPr>
      <w:hyperlink w:anchor="_Toc121726807" w:history="1">
        <w:r w:rsidR="00F22B60" w:rsidRPr="00171F07">
          <w:rPr>
            <w:rStyle w:val="Hyperlink"/>
            <w:noProof/>
            <w:color w:val="FF0000"/>
          </w:rPr>
          <w:t>Hình 3.14:</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Sơ đồ ứng phó sự cố cháy nổ</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_Toc121726807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52</w:t>
        </w:r>
        <w:r w:rsidR="00F22B60" w:rsidRPr="00171F07">
          <w:rPr>
            <w:noProof/>
            <w:webHidden/>
            <w:color w:val="FF0000"/>
          </w:rPr>
          <w:fldChar w:fldCharType="end"/>
        </w:r>
      </w:hyperlink>
    </w:p>
    <w:p w14:paraId="0B51ECF5" w14:textId="77777777" w:rsidR="00F22B60" w:rsidRPr="00171F07" w:rsidRDefault="00171F07" w:rsidP="00F22B60">
      <w:pPr>
        <w:pStyle w:val="TOC1"/>
        <w:tabs>
          <w:tab w:val="left" w:pos="1540"/>
        </w:tabs>
        <w:jc w:val="both"/>
        <w:rPr>
          <w:rFonts w:asciiTheme="minorHAnsi" w:eastAsiaTheme="minorEastAsia" w:hAnsiTheme="minorHAnsi" w:cstheme="minorBidi"/>
          <w:noProof/>
          <w:color w:val="FF0000"/>
          <w:kern w:val="0"/>
          <w:sz w:val="22"/>
          <w:szCs w:val="22"/>
        </w:rPr>
      </w:pPr>
      <w:hyperlink w:anchor="_Toc121726808" w:history="1">
        <w:r w:rsidR="00F22B60" w:rsidRPr="00171F07">
          <w:rPr>
            <w:rStyle w:val="Hyperlink"/>
            <w:noProof/>
            <w:color w:val="FF0000"/>
          </w:rPr>
          <w:t>Hình 3.15:</w:t>
        </w:r>
        <w:r w:rsidR="00F22B60" w:rsidRPr="00171F07">
          <w:rPr>
            <w:rFonts w:asciiTheme="minorHAnsi" w:eastAsiaTheme="minorEastAsia" w:hAnsiTheme="minorHAnsi" w:cstheme="minorBidi"/>
            <w:noProof/>
            <w:color w:val="FF0000"/>
            <w:kern w:val="0"/>
            <w:sz w:val="22"/>
            <w:szCs w:val="22"/>
          </w:rPr>
          <w:tab/>
        </w:r>
        <w:r w:rsidR="00F22B60" w:rsidRPr="00171F07">
          <w:rPr>
            <w:rStyle w:val="Hyperlink"/>
            <w:noProof/>
            <w:color w:val="FF0000"/>
          </w:rPr>
          <w:t>Sơ đồ ứng phó sự cố rò rỉ, tràn đổ hóa chất dạng lỏng</w:t>
        </w:r>
        <w:r w:rsidR="00F22B60" w:rsidRPr="00171F07">
          <w:rPr>
            <w:noProof/>
            <w:webHidden/>
            <w:color w:val="FF0000"/>
          </w:rPr>
          <w:tab/>
        </w:r>
        <w:r w:rsidR="00F22B60" w:rsidRPr="00171F07">
          <w:rPr>
            <w:noProof/>
            <w:webHidden/>
            <w:color w:val="FF0000"/>
          </w:rPr>
          <w:fldChar w:fldCharType="begin"/>
        </w:r>
        <w:r w:rsidR="00F22B60" w:rsidRPr="00171F07">
          <w:rPr>
            <w:noProof/>
            <w:webHidden/>
            <w:color w:val="FF0000"/>
          </w:rPr>
          <w:instrText xml:space="preserve"> PAGEREF _Toc121726808 \h </w:instrText>
        </w:r>
        <w:r w:rsidR="00F22B60" w:rsidRPr="00171F07">
          <w:rPr>
            <w:noProof/>
            <w:webHidden/>
            <w:color w:val="FF0000"/>
          </w:rPr>
        </w:r>
        <w:r w:rsidR="00F22B60" w:rsidRPr="00171F07">
          <w:rPr>
            <w:noProof/>
            <w:webHidden/>
            <w:color w:val="FF0000"/>
          </w:rPr>
          <w:fldChar w:fldCharType="separate"/>
        </w:r>
        <w:r w:rsidR="00C30A42" w:rsidRPr="00171F07">
          <w:rPr>
            <w:noProof/>
            <w:webHidden/>
            <w:color w:val="FF0000"/>
          </w:rPr>
          <w:t>55</w:t>
        </w:r>
        <w:r w:rsidR="00F22B60" w:rsidRPr="00171F07">
          <w:rPr>
            <w:noProof/>
            <w:webHidden/>
            <w:color w:val="FF0000"/>
          </w:rPr>
          <w:fldChar w:fldCharType="end"/>
        </w:r>
      </w:hyperlink>
    </w:p>
    <w:p w14:paraId="790BC76B" w14:textId="67FD2001" w:rsidR="00C618F0" w:rsidRPr="00171F07" w:rsidRDefault="009C7882" w:rsidP="00054EA8">
      <w:pPr>
        <w:jc w:val="both"/>
        <w:rPr>
          <w:b/>
          <w:bCs/>
          <w:color w:val="FF0000"/>
          <w:sz w:val="26"/>
          <w:szCs w:val="26"/>
          <w:highlight w:val="yellow"/>
          <w:lang w:val="vi-VN"/>
        </w:rPr>
      </w:pPr>
      <w:r w:rsidRPr="00171F07">
        <w:rPr>
          <w:b/>
          <w:bCs/>
          <w:color w:val="FF0000"/>
          <w:sz w:val="26"/>
          <w:szCs w:val="26"/>
          <w:highlight w:val="yellow"/>
          <w:lang w:val="vi-VN"/>
        </w:rPr>
        <w:fldChar w:fldCharType="end"/>
      </w:r>
    </w:p>
    <w:p w14:paraId="4E4EA3EB" w14:textId="77777777" w:rsidR="00C618F0" w:rsidRPr="00171F07" w:rsidRDefault="00C618F0">
      <w:pPr>
        <w:rPr>
          <w:b/>
          <w:bCs/>
          <w:color w:val="FF0000"/>
          <w:sz w:val="26"/>
          <w:szCs w:val="26"/>
          <w:highlight w:val="yellow"/>
          <w:lang w:val="vi-VN"/>
        </w:rPr>
      </w:pPr>
      <w:r w:rsidRPr="00171F07">
        <w:rPr>
          <w:b/>
          <w:bCs/>
          <w:color w:val="FF0000"/>
          <w:sz w:val="26"/>
          <w:szCs w:val="26"/>
          <w:highlight w:val="yellow"/>
          <w:lang w:val="vi-VN"/>
        </w:rPr>
        <w:br w:type="page"/>
      </w:r>
    </w:p>
    <w:p w14:paraId="344FD13F" w14:textId="77777777" w:rsidR="009B7968" w:rsidRPr="00171F07" w:rsidRDefault="009B7968" w:rsidP="00106163">
      <w:pPr>
        <w:pStyle w:val="Style1"/>
        <w:jc w:val="center"/>
        <w:rPr>
          <w:color w:val="FF0000"/>
          <w:highlight w:val="yellow"/>
        </w:rPr>
        <w:sectPr w:rsidR="009B7968" w:rsidRPr="00171F07" w:rsidSect="00F566C8">
          <w:headerReference w:type="default" r:id="rId8"/>
          <w:footerReference w:type="default" r:id="rId9"/>
          <w:type w:val="nextColumn"/>
          <w:pgSz w:w="11909" w:h="16840"/>
          <w:pgMar w:top="1134" w:right="794" w:bottom="1134" w:left="1247" w:header="426" w:footer="92" w:gutter="0"/>
          <w:pgNumType w:fmt="lowerRoman" w:start="1"/>
          <w:cols w:space="720"/>
          <w:noEndnote/>
          <w:docGrid w:linePitch="360"/>
        </w:sectPr>
      </w:pPr>
      <w:bookmarkStart w:id="218" w:name="_Toc100217356"/>
      <w:bookmarkStart w:id="219" w:name="_Toc100220685"/>
    </w:p>
    <w:p w14:paraId="0B00E724" w14:textId="2F09FB1A" w:rsidR="002636E0" w:rsidRPr="00171F07" w:rsidRDefault="00C9552F" w:rsidP="00A06684">
      <w:pPr>
        <w:pStyle w:val="Style1"/>
        <w:spacing w:after="240" w:line="288" w:lineRule="auto"/>
        <w:jc w:val="center"/>
        <w:rPr>
          <w:color w:val="FF0000"/>
          <w:lang w:val="en-US"/>
        </w:rPr>
      </w:pPr>
      <w:bookmarkStart w:id="220" w:name="_Toc121131571"/>
      <w:r w:rsidRPr="00171F07">
        <w:rPr>
          <w:color w:val="FF0000"/>
        </w:rPr>
        <w:lastRenderedPageBreak/>
        <w:t>CHƯƠNG I</w:t>
      </w:r>
      <w:bookmarkStart w:id="221" w:name="bookmark389"/>
      <w:bookmarkStart w:id="222" w:name="bookmark390"/>
      <w:bookmarkStart w:id="223" w:name="bookmark391"/>
      <w:bookmarkStart w:id="224" w:name="_Toc100217357"/>
      <w:bookmarkStart w:id="225" w:name="_Toc100220686"/>
      <w:bookmarkEnd w:id="218"/>
      <w:bookmarkEnd w:id="219"/>
      <w:r w:rsidR="005952C2" w:rsidRPr="00171F07">
        <w:rPr>
          <w:color w:val="FF0000"/>
          <w:lang w:val="en-US"/>
        </w:rPr>
        <w:t xml:space="preserve"> </w:t>
      </w:r>
      <w:r w:rsidR="00A06684" w:rsidRPr="00171F07">
        <w:rPr>
          <w:color w:val="FF0000"/>
          <w:lang w:val="en-US"/>
        </w:rPr>
        <w:br/>
      </w:r>
      <w:r w:rsidRPr="00171F07">
        <w:rPr>
          <w:color w:val="FF0000"/>
        </w:rPr>
        <w:t xml:space="preserve">THÔNG TIN CHUNG VỀ </w:t>
      </w:r>
      <w:bookmarkStart w:id="226" w:name="bookmark392"/>
      <w:bookmarkEnd w:id="221"/>
      <w:bookmarkEnd w:id="222"/>
      <w:bookmarkEnd w:id="223"/>
      <w:bookmarkEnd w:id="224"/>
      <w:bookmarkEnd w:id="225"/>
      <w:r w:rsidR="00520E5B" w:rsidRPr="00171F07">
        <w:rPr>
          <w:color w:val="FF0000"/>
          <w:lang w:val="en-US"/>
        </w:rPr>
        <w:t>CƠ SỞ</w:t>
      </w:r>
      <w:bookmarkEnd w:id="220"/>
    </w:p>
    <w:p w14:paraId="73EF74D1" w14:textId="0502BB0A" w:rsidR="0010081A" w:rsidRPr="00171F07" w:rsidRDefault="002636E0" w:rsidP="001968DD">
      <w:pPr>
        <w:pStyle w:val="Style1"/>
        <w:numPr>
          <w:ilvl w:val="1"/>
          <w:numId w:val="2"/>
        </w:numPr>
        <w:tabs>
          <w:tab w:val="left" w:pos="567"/>
        </w:tabs>
        <w:spacing w:before="60" w:after="60" w:line="288" w:lineRule="auto"/>
        <w:ind w:left="0" w:firstLine="0"/>
        <w:jc w:val="both"/>
        <w:outlineLvl w:val="1"/>
        <w:rPr>
          <w:color w:val="FF0000"/>
        </w:rPr>
      </w:pPr>
      <w:bookmarkStart w:id="227" w:name="_Toc100217358"/>
      <w:bookmarkStart w:id="228" w:name="_Toc121131572"/>
      <w:bookmarkEnd w:id="226"/>
      <w:r w:rsidRPr="00171F07">
        <w:rPr>
          <w:color w:val="FF0000"/>
        </w:rPr>
        <w:t>Tên chủ cơ sở:</w:t>
      </w:r>
      <w:bookmarkStart w:id="229" w:name="bookmark393"/>
      <w:bookmarkEnd w:id="227"/>
      <w:r w:rsidR="00A06684" w:rsidRPr="00171F07">
        <w:rPr>
          <w:color w:val="FF0000"/>
        </w:rPr>
        <w:t xml:space="preserve">  </w:t>
      </w:r>
      <w:r w:rsidR="00431084" w:rsidRPr="00171F07">
        <w:rPr>
          <w:rFonts w:eastAsia="Times New Roman"/>
          <w:b w:val="0"/>
          <w:color w:val="FF0000"/>
          <w:spacing w:val="2"/>
        </w:rPr>
        <w:t>Công ty TNHH VMS Engineering</w:t>
      </w:r>
      <w:bookmarkEnd w:id="228"/>
    </w:p>
    <w:p w14:paraId="46C778CB" w14:textId="322494EC" w:rsidR="002636E0" w:rsidRPr="00171F07" w:rsidRDefault="002636E0" w:rsidP="001968DD">
      <w:pPr>
        <w:spacing w:before="60" w:after="60" w:line="288" w:lineRule="auto"/>
        <w:ind w:firstLine="425"/>
        <w:jc w:val="both"/>
        <w:rPr>
          <w:color w:val="FF0000"/>
          <w:spacing w:val="2"/>
          <w:sz w:val="26"/>
          <w:szCs w:val="26"/>
        </w:rPr>
      </w:pPr>
      <w:r w:rsidRPr="00171F07">
        <w:rPr>
          <w:color w:val="FF0000"/>
          <w:spacing w:val="2"/>
          <w:sz w:val="26"/>
          <w:szCs w:val="26"/>
        </w:rPr>
        <w:t>-</w:t>
      </w:r>
      <w:bookmarkEnd w:id="229"/>
      <w:r w:rsidRPr="00171F07">
        <w:rPr>
          <w:color w:val="FF0000"/>
          <w:spacing w:val="2"/>
          <w:sz w:val="26"/>
          <w:szCs w:val="26"/>
        </w:rPr>
        <w:t xml:space="preserve"> Địa chỉ văn phòng</w:t>
      </w:r>
      <w:bookmarkStart w:id="230" w:name="_Hlk102477511"/>
      <w:r w:rsidRPr="00171F07">
        <w:rPr>
          <w:color w:val="FF0000"/>
          <w:spacing w:val="2"/>
          <w:sz w:val="26"/>
          <w:szCs w:val="26"/>
        </w:rPr>
        <w:t xml:space="preserve">: </w:t>
      </w:r>
      <w:bookmarkEnd w:id="230"/>
      <w:r w:rsidR="001968DD" w:rsidRPr="00171F07">
        <w:rPr>
          <w:color w:val="FF0000"/>
          <w:spacing w:val="2"/>
          <w:sz w:val="26"/>
          <w:szCs w:val="26"/>
        </w:rPr>
        <w:t xml:space="preserve"> </w:t>
      </w:r>
      <w:r w:rsidR="00093FA3" w:rsidRPr="00171F07">
        <w:rPr>
          <w:color w:val="FF0000"/>
          <w:spacing w:val="2"/>
          <w:sz w:val="26"/>
          <w:szCs w:val="26"/>
        </w:rPr>
        <w:t>Lô D, KCN</w:t>
      </w:r>
      <w:r w:rsidR="00431084" w:rsidRPr="00171F07">
        <w:rPr>
          <w:color w:val="FF0000"/>
          <w:spacing w:val="2"/>
          <w:sz w:val="26"/>
          <w:szCs w:val="26"/>
        </w:rPr>
        <w:t xml:space="preserve"> Lộc An - Bình Sơn, xã Long An, huyện Long Thành, tỉnh Đồng Nai.</w:t>
      </w:r>
      <w:r w:rsidRPr="00171F07">
        <w:rPr>
          <w:color w:val="FF0000"/>
          <w:spacing w:val="2"/>
          <w:sz w:val="26"/>
          <w:szCs w:val="26"/>
        </w:rPr>
        <w:tab/>
      </w:r>
    </w:p>
    <w:p w14:paraId="6D71E094" w14:textId="1AB0853D" w:rsidR="002636E0" w:rsidRPr="00171F07" w:rsidRDefault="002636E0" w:rsidP="001968DD">
      <w:pPr>
        <w:tabs>
          <w:tab w:val="left" w:pos="3969"/>
        </w:tabs>
        <w:spacing w:before="60" w:after="60" w:line="288" w:lineRule="auto"/>
        <w:ind w:firstLine="425"/>
        <w:jc w:val="both"/>
        <w:rPr>
          <w:color w:val="FF0000"/>
          <w:spacing w:val="2"/>
          <w:sz w:val="26"/>
          <w:szCs w:val="26"/>
        </w:rPr>
      </w:pPr>
      <w:bookmarkStart w:id="231" w:name="bookmark394"/>
      <w:r w:rsidRPr="00171F07">
        <w:rPr>
          <w:color w:val="FF0000"/>
          <w:spacing w:val="2"/>
          <w:sz w:val="26"/>
          <w:szCs w:val="26"/>
        </w:rPr>
        <w:t>-</w:t>
      </w:r>
      <w:bookmarkEnd w:id="231"/>
      <w:r w:rsidRPr="00171F07">
        <w:rPr>
          <w:color w:val="FF0000"/>
          <w:spacing w:val="2"/>
          <w:sz w:val="26"/>
          <w:szCs w:val="26"/>
        </w:rPr>
        <w:t xml:space="preserve"> Người đại diện theo pháp luật</w:t>
      </w:r>
      <w:r w:rsidR="00A06684" w:rsidRPr="00171F07">
        <w:rPr>
          <w:color w:val="FF0000"/>
          <w:spacing w:val="2"/>
          <w:sz w:val="26"/>
          <w:szCs w:val="26"/>
        </w:rPr>
        <w:t xml:space="preserve"> của cơ sở</w:t>
      </w:r>
      <w:r w:rsidRPr="00171F07">
        <w:rPr>
          <w:color w:val="FF0000"/>
          <w:spacing w:val="2"/>
          <w:sz w:val="26"/>
          <w:szCs w:val="26"/>
        </w:rPr>
        <w:t>:</w:t>
      </w:r>
      <w:r w:rsidR="00A56D4A" w:rsidRPr="00171F07">
        <w:rPr>
          <w:color w:val="FF0000"/>
          <w:spacing w:val="2"/>
          <w:sz w:val="26"/>
          <w:szCs w:val="26"/>
        </w:rPr>
        <w:t xml:space="preserve"> </w:t>
      </w:r>
      <w:r w:rsidR="00625ECA" w:rsidRPr="00171F07">
        <w:rPr>
          <w:color w:val="FF0000"/>
          <w:spacing w:val="2"/>
          <w:sz w:val="26"/>
          <w:szCs w:val="26"/>
        </w:rPr>
        <w:t xml:space="preserve">Ông Dư Trọng Quang    </w:t>
      </w:r>
    </w:p>
    <w:p w14:paraId="4B9D4F76" w14:textId="0F7196D2" w:rsidR="00E91257" w:rsidRPr="00171F07" w:rsidRDefault="0010081A" w:rsidP="001968DD">
      <w:pPr>
        <w:tabs>
          <w:tab w:val="left" w:pos="3969"/>
        </w:tabs>
        <w:spacing w:before="60" w:after="60" w:line="288" w:lineRule="auto"/>
        <w:ind w:firstLine="425"/>
        <w:jc w:val="both"/>
        <w:rPr>
          <w:color w:val="FF0000"/>
          <w:spacing w:val="2"/>
          <w:sz w:val="26"/>
          <w:szCs w:val="26"/>
        </w:rPr>
      </w:pPr>
      <w:bookmarkStart w:id="232" w:name="_Hlk102485495"/>
      <w:r w:rsidRPr="00171F07">
        <w:rPr>
          <w:color w:val="FF0000"/>
          <w:spacing w:val="2"/>
          <w:sz w:val="26"/>
          <w:szCs w:val="26"/>
        </w:rPr>
        <w:t xml:space="preserve">- Điện thoại: </w:t>
      </w:r>
      <w:r w:rsidR="00431084" w:rsidRPr="00171F07">
        <w:rPr>
          <w:color w:val="FF0000"/>
          <w:spacing w:val="2"/>
          <w:sz w:val="26"/>
          <w:szCs w:val="26"/>
        </w:rPr>
        <w:t xml:space="preserve">0903.399.955          </w:t>
      </w:r>
      <w:r w:rsidR="00A06684" w:rsidRPr="00171F07">
        <w:rPr>
          <w:color w:val="FF0000"/>
          <w:spacing w:val="2"/>
          <w:sz w:val="26"/>
          <w:szCs w:val="26"/>
        </w:rPr>
        <w:tab/>
        <w:t>Fax:…………….         Email:………………</w:t>
      </w:r>
    </w:p>
    <w:p w14:paraId="5E249D95" w14:textId="77777777" w:rsidR="00625ECA" w:rsidRPr="00171F07" w:rsidRDefault="00625ECA" w:rsidP="001968DD">
      <w:pPr>
        <w:spacing w:before="60" w:after="60" w:line="288" w:lineRule="auto"/>
        <w:ind w:firstLine="425"/>
        <w:jc w:val="both"/>
        <w:rPr>
          <w:color w:val="FF0000"/>
          <w:sz w:val="26"/>
          <w:szCs w:val="26"/>
          <w:lang w:val="vi-VN"/>
        </w:rPr>
      </w:pPr>
      <w:bookmarkStart w:id="233" w:name="_Hlk102485611"/>
      <w:bookmarkEnd w:id="232"/>
      <w:r w:rsidRPr="00171F07">
        <w:rPr>
          <w:color w:val="FF0000"/>
          <w:sz w:val="26"/>
          <w:szCs w:val="26"/>
          <w:lang w:val="vi-VN"/>
        </w:rPr>
        <w:t>- Giấy chứng nhận đăng ký doanh nghiệp số 3603582307, chứng nhận lần đầu ngày 22/08/2018, thay đổi lần thứ tư ngày 27/11/2020 do Phòng Đăng ký kinh doanh – Sở kế hoạch và Đầu tư tỉnh Đồng Nai cấp.</w:t>
      </w:r>
    </w:p>
    <w:p w14:paraId="491946D4" w14:textId="3DBE5517" w:rsidR="000B02CD" w:rsidRPr="00171F07" w:rsidRDefault="00625ECA" w:rsidP="001968DD">
      <w:pPr>
        <w:spacing w:before="60" w:after="60" w:line="288" w:lineRule="auto"/>
        <w:ind w:firstLine="425"/>
        <w:jc w:val="both"/>
        <w:rPr>
          <w:color w:val="FF0000"/>
          <w:spacing w:val="2"/>
          <w:sz w:val="26"/>
          <w:szCs w:val="26"/>
        </w:rPr>
      </w:pPr>
      <w:r w:rsidRPr="00171F07">
        <w:rPr>
          <w:color w:val="FF0000"/>
          <w:sz w:val="26"/>
          <w:szCs w:val="26"/>
          <w:lang w:val="vi-VN"/>
        </w:rPr>
        <w:t>- Giấy chứng nhận đăng ký đầu tư số 6578366906, chứng nhận lần đầu ngày 14/08/2018, chứng nhận thay đổi lần thứ năm ngày 13/11/2020 do Ban quản lý các Khu công nghiệp tỉnh Đồng Nai cấp</w:t>
      </w:r>
      <w:r w:rsidR="006B2087" w:rsidRPr="00171F07">
        <w:rPr>
          <w:color w:val="FF0000"/>
          <w:spacing w:val="2"/>
          <w:sz w:val="26"/>
          <w:szCs w:val="26"/>
        </w:rPr>
        <w:t>.</w:t>
      </w:r>
      <w:bookmarkEnd w:id="233"/>
    </w:p>
    <w:p w14:paraId="1D180762" w14:textId="7804B6A7" w:rsidR="002636E0" w:rsidRPr="00171F07" w:rsidRDefault="002636E0" w:rsidP="00A06684">
      <w:pPr>
        <w:pStyle w:val="Style1"/>
        <w:numPr>
          <w:ilvl w:val="1"/>
          <w:numId w:val="2"/>
        </w:numPr>
        <w:tabs>
          <w:tab w:val="left" w:pos="567"/>
        </w:tabs>
        <w:spacing w:before="60" w:after="60" w:line="288" w:lineRule="auto"/>
        <w:ind w:left="0" w:firstLine="0"/>
        <w:jc w:val="both"/>
        <w:outlineLvl w:val="1"/>
        <w:rPr>
          <w:color w:val="FF0000"/>
          <w:spacing w:val="2"/>
        </w:rPr>
      </w:pPr>
      <w:bookmarkStart w:id="234" w:name="_Toc100217359"/>
      <w:bookmarkStart w:id="235" w:name="_Toc121131573"/>
      <w:r w:rsidRPr="00171F07">
        <w:rPr>
          <w:color w:val="FF0000"/>
        </w:rPr>
        <w:t>Tên</w:t>
      </w:r>
      <w:r w:rsidR="008A2E5E" w:rsidRPr="00171F07">
        <w:rPr>
          <w:color w:val="FF0000"/>
        </w:rPr>
        <w:t xml:space="preserve"> </w:t>
      </w:r>
      <w:bookmarkEnd w:id="234"/>
      <w:r w:rsidR="00D61A96" w:rsidRPr="00171F07">
        <w:rPr>
          <w:color w:val="FF0000"/>
          <w:spacing w:val="2"/>
        </w:rPr>
        <w:t xml:space="preserve">cơ sở: </w:t>
      </w:r>
      <w:bookmarkStart w:id="236" w:name="_Hlk105576890"/>
      <w:r w:rsidR="00D13AFD" w:rsidRPr="00171F07">
        <w:rPr>
          <w:b w:val="0"/>
          <w:color w:val="FF0000"/>
          <w:spacing w:val="2"/>
        </w:rPr>
        <w:t>“Nhà xưởng sản xuất các máy phun bê tông, máy vận chuyển bê tông trong hầm mỏ, công suất 100 sản phẩm/năm (tương đương 1.000 tấn sản phẩm/năm) và sản xuất tủ điện cao thế, trạm biến thế, công suất 500 sản phẩm/năm (tương đương 100 tấn sản phẩm/năm)”</w:t>
      </w:r>
      <w:bookmarkEnd w:id="235"/>
    </w:p>
    <w:p w14:paraId="7281C304" w14:textId="58C10DB1" w:rsidR="00D80AB3" w:rsidRPr="00171F07" w:rsidRDefault="00D80AB3" w:rsidP="009A3908">
      <w:pPr>
        <w:spacing w:before="60" w:after="60" w:line="288" w:lineRule="auto"/>
        <w:ind w:firstLine="425"/>
        <w:jc w:val="both"/>
        <w:rPr>
          <w:color w:val="FF0000"/>
          <w:spacing w:val="2"/>
          <w:sz w:val="26"/>
          <w:szCs w:val="26"/>
        </w:rPr>
      </w:pPr>
      <w:bookmarkStart w:id="237" w:name="_Hlk108614835"/>
      <w:bookmarkEnd w:id="236"/>
      <w:r w:rsidRPr="00171F07">
        <w:rPr>
          <w:color w:val="FF0000"/>
          <w:spacing w:val="2"/>
          <w:sz w:val="26"/>
          <w:szCs w:val="26"/>
        </w:rPr>
        <w:t>- Địa điể</w:t>
      </w:r>
      <w:r w:rsidR="00A06684" w:rsidRPr="00171F07">
        <w:rPr>
          <w:color w:val="FF0000"/>
          <w:spacing w:val="2"/>
          <w:sz w:val="26"/>
          <w:szCs w:val="26"/>
        </w:rPr>
        <w:t>m cơ sở</w:t>
      </w:r>
      <w:r w:rsidRPr="00171F07">
        <w:rPr>
          <w:color w:val="FF0000"/>
          <w:spacing w:val="2"/>
          <w:sz w:val="26"/>
          <w:szCs w:val="26"/>
        </w:rPr>
        <w:t>:</w:t>
      </w:r>
      <w:r w:rsidR="00D13AFD" w:rsidRPr="00171F07">
        <w:rPr>
          <w:color w:val="FF0000"/>
          <w:spacing w:val="2"/>
          <w:sz w:val="26"/>
          <w:szCs w:val="26"/>
        </w:rPr>
        <w:t xml:space="preserve"> </w:t>
      </w:r>
      <w:r w:rsidR="00093FA3" w:rsidRPr="00171F07">
        <w:rPr>
          <w:color w:val="FF0000"/>
          <w:spacing w:val="2"/>
          <w:sz w:val="26"/>
          <w:szCs w:val="26"/>
        </w:rPr>
        <w:t>Lô D, KCN Lộc An - Bình Sơn, xã Long An, huyện Long Thành, tỉnh Đồng Nai.</w:t>
      </w:r>
    </w:p>
    <w:bookmarkEnd w:id="237"/>
    <w:p w14:paraId="2CA2BFD6" w14:textId="4A38EA92" w:rsidR="00F42F41" w:rsidRPr="00171F07" w:rsidRDefault="00D13AFD" w:rsidP="009A3908">
      <w:pPr>
        <w:spacing w:before="60" w:after="60" w:line="288" w:lineRule="auto"/>
        <w:ind w:firstLine="425"/>
        <w:jc w:val="both"/>
        <w:rPr>
          <w:color w:val="FF0000"/>
          <w:spacing w:val="2"/>
          <w:sz w:val="26"/>
          <w:szCs w:val="26"/>
        </w:rPr>
      </w:pPr>
      <w:r w:rsidRPr="00171F07">
        <w:rPr>
          <w:color w:val="FF0000"/>
          <w:spacing w:val="2"/>
          <w:sz w:val="26"/>
          <w:szCs w:val="26"/>
        </w:rPr>
        <w:t xml:space="preserve">- Quyết định phê duyệt Báo cáo đánh giá tác động môi trường số 32/QĐ-KCNĐN ngày 29/01/2019 do Ban quản lý các Khu công nghiệp Đồng Nai cấp cho </w:t>
      </w:r>
      <w:r w:rsidR="00E41F66" w:rsidRPr="00171F07">
        <w:rPr>
          <w:color w:val="FF0000"/>
          <w:spacing w:val="2"/>
          <w:sz w:val="26"/>
          <w:szCs w:val="26"/>
        </w:rPr>
        <w:t>cơ sở</w:t>
      </w:r>
      <w:r w:rsidRPr="00171F07">
        <w:rPr>
          <w:color w:val="FF0000"/>
          <w:spacing w:val="2"/>
          <w:sz w:val="26"/>
          <w:szCs w:val="26"/>
        </w:rPr>
        <w:t xml:space="preserve"> “Nhà xưởng sản xuất các máy phun bê tông, máy vận chuyển bê tông trong hầm mỏ công suất 100 sản phẩm/năm (tương đương 1.000 tấn sản phẩm/năm) và sản xuất tủ điện cao thế, trạm biến thế công suất 500 sản phẩm/năm (tương đương 100 tấn sản phẩm/năm)”</w:t>
      </w:r>
      <w:r w:rsidR="00F42F41" w:rsidRPr="00171F07">
        <w:rPr>
          <w:color w:val="FF0000"/>
          <w:spacing w:val="2"/>
          <w:sz w:val="26"/>
          <w:szCs w:val="26"/>
        </w:rPr>
        <w:t>.</w:t>
      </w:r>
    </w:p>
    <w:p w14:paraId="13E82F73" w14:textId="1E0A2BBD" w:rsidR="006947DD" w:rsidRPr="00171F07" w:rsidRDefault="00E91559" w:rsidP="00D13AFD">
      <w:pPr>
        <w:spacing w:before="60" w:after="60" w:line="288" w:lineRule="auto"/>
        <w:ind w:firstLine="425"/>
        <w:jc w:val="both"/>
        <w:rPr>
          <w:color w:val="FF0000"/>
          <w:spacing w:val="2"/>
          <w:sz w:val="26"/>
          <w:szCs w:val="26"/>
        </w:rPr>
      </w:pPr>
      <w:r w:rsidRPr="00171F07">
        <w:rPr>
          <w:color w:val="FF0000"/>
          <w:spacing w:val="2"/>
          <w:sz w:val="26"/>
          <w:szCs w:val="26"/>
        </w:rPr>
        <w:t xml:space="preserve">- </w:t>
      </w:r>
      <w:r w:rsidR="00D13AFD" w:rsidRPr="00171F07">
        <w:rPr>
          <w:color w:val="FF0000"/>
          <w:spacing w:val="2"/>
          <w:sz w:val="26"/>
          <w:szCs w:val="26"/>
        </w:rPr>
        <w:t xml:space="preserve">Quy mô của cơ sở (phân loại theo tiêu chí quy định của pháp luật về đầu tư công): </w:t>
      </w:r>
      <w:r w:rsidR="00E41F66" w:rsidRPr="00171F07">
        <w:rPr>
          <w:color w:val="FF0000"/>
          <w:spacing w:val="2"/>
          <w:sz w:val="26"/>
          <w:szCs w:val="26"/>
        </w:rPr>
        <w:t>Cơ sở</w:t>
      </w:r>
      <w:r w:rsidR="00D13AFD" w:rsidRPr="00171F07">
        <w:rPr>
          <w:color w:val="FF0000"/>
          <w:spacing w:val="2"/>
          <w:sz w:val="26"/>
          <w:szCs w:val="26"/>
        </w:rPr>
        <w:t xml:space="preserve"> “Nhà xưởng sản xuất các máy phun bê tông, máy vận chuyển bê tông trong hầm mỏ, công suất 100 sản phẩm/năm (tương đương 1.000 tấn sản phẩm/năm) và sản xuất tủ điện cao thế, trạm biến thế, công suất 500 sản phẩm/năm (tương đương 100 tấn sản phẩm/năm)” của Công ty TNHH VMS Engineering có tổng vốn đầu tư là 137.091.157.531 đồng, thuộc </w:t>
      </w:r>
      <w:r w:rsidR="001D3A5C" w:rsidRPr="00171F07">
        <w:rPr>
          <w:color w:val="FF0000"/>
          <w:spacing w:val="2"/>
          <w:sz w:val="26"/>
          <w:szCs w:val="26"/>
        </w:rPr>
        <w:t>dự án</w:t>
      </w:r>
      <w:r w:rsidR="00D13AFD" w:rsidRPr="00171F07">
        <w:rPr>
          <w:color w:val="FF0000"/>
          <w:spacing w:val="2"/>
          <w:sz w:val="26"/>
          <w:szCs w:val="26"/>
        </w:rPr>
        <w:t xml:space="preserve"> đầu tư nhóm B theo tiêu chí quy định của pháp luật về đầu tư công</w:t>
      </w:r>
      <w:r w:rsidRPr="00171F07">
        <w:rPr>
          <w:color w:val="FF0000"/>
          <w:spacing w:val="2"/>
          <w:sz w:val="26"/>
          <w:szCs w:val="26"/>
        </w:rPr>
        <w:t>.</w:t>
      </w:r>
    </w:p>
    <w:p w14:paraId="4D7117FB" w14:textId="36ECAABA" w:rsidR="002636E0" w:rsidRPr="00171F07" w:rsidRDefault="00A06684" w:rsidP="00A06684">
      <w:pPr>
        <w:pStyle w:val="Style1"/>
        <w:numPr>
          <w:ilvl w:val="1"/>
          <w:numId w:val="2"/>
        </w:numPr>
        <w:spacing w:before="60" w:after="60" w:line="288" w:lineRule="auto"/>
        <w:ind w:left="425" w:hanging="425"/>
        <w:rPr>
          <w:color w:val="FF0000"/>
        </w:rPr>
      </w:pPr>
      <w:bookmarkStart w:id="238" w:name="_Toc100217360"/>
      <w:r w:rsidRPr="00171F07">
        <w:rPr>
          <w:color w:val="FF0000"/>
          <w:lang w:val="en-US"/>
        </w:rPr>
        <w:t xml:space="preserve"> </w:t>
      </w:r>
      <w:bookmarkStart w:id="239" w:name="_Toc121131574"/>
      <w:r w:rsidR="002636E0" w:rsidRPr="00171F07">
        <w:rPr>
          <w:color w:val="FF0000"/>
        </w:rPr>
        <w:t>Công suất, công nghệ, sản phẩm sản xuất của cơ sở:</w:t>
      </w:r>
      <w:bookmarkEnd w:id="238"/>
      <w:bookmarkEnd w:id="239"/>
    </w:p>
    <w:p w14:paraId="06B1E3C9" w14:textId="270416F6" w:rsidR="002636E0" w:rsidRPr="00171F07" w:rsidRDefault="002636E0" w:rsidP="00A06684">
      <w:pPr>
        <w:pStyle w:val="Style1"/>
        <w:numPr>
          <w:ilvl w:val="2"/>
          <w:numId w:val="2"/>
        </w:numPr>
        <w:spacing w:before="60" w:after="60" w:line="288" w:lineRule="auto"/>
        <w:ind w:left="425" w:hanging="425"/>
        <w:rPr>
          <w:i/>
          <w:iCs/>
          <w:color w:val="FF0000"/>
        </w:rPr>
      </w:pPr>
      <w:bookmarkStart w:id="240" w:name="_Toc121131575"/>
      <w:r w:rsidRPr="00171F07">
        <w:rPr>
          <w:i/>
          <w:iCs/>
          <w:color w:val="FF0000"/>
        </w:rPr>
        <w:t>Công suất hoạt động của cơ sở:</w:t>
      </w:r>
      <w:bookmarkEnd w:id="240"/>
      <w:r w:rsidRPr="00171F07">
        <w:rPr>
          <w:i/>
          <w:iCs/>
          <w:color w:val="FF0000"/>
        </w:rPr>
        <w:t xml:space="preserve"> </w:t>
      </w:r>
      <w:r w:rsidRPr="00171F07">
        <w:rPr>
          <w:i/>
          <w:iCs/>
          <w:color w:val="FF0000"/>
        </w:rPr>
        <w:tab/>
      </w:r>
    </w:p>
    <w:p w14:paraId="0DA5C6F0" w14:textId="0C16E5FF" w:rsidR="00351275" w:rsidRPr="00171F07" w:rsidRDefault="00351275" w:rsidP="00351275">
      <w:pPr>
        <w:spacing w:before="60" w:after="60" w:line="288" w:lineRule="auto"/>
        <w:ind w:firstLine="425"/>
        <w:jc w:val="both"/>
        <w:rPr>
          <w:color w:val="FF0000"/>
          <w:spacing w:val="2"/>
          <w:sz w:val="26"/>
          <w:szCs w:val="26"/>
        </w:rPr>
      </w:pPr>
      <w:r w:rsidRPr="00171F07">
        <w:rPr>
          <w:color w:val="FF0000"/>
          <w:spacing w:val="2"/>
          <w:sz w:val="26"/>
          <w:szCs w:val="26"/>
        </w:rPr>
        <w:t xml:space="preserve">Quy mô công suất của </w:t>
      </w:r>
      <w:r w:rsidR="00E41F66" w:rsidRPr="00171F07">
        <w:rPr>
          <w:color w:val="FF0000"/>
          <w:spacing w:val="2"/>
          <w:sz w:val="26"/>
          <w:szCs w:val="26"/>
        </w:rPr>
        <w:t>cơ sở</w:t>
      </w:r>
      <w:r w:rsidRPr="00171F07">
        <w:rPr>
          <w:color w:val="FF0000"/>
          <w:spacing w:val="2"/>
          <w:sz w:val="26"/>
          <w:szCs w:val="26"/>
        </w:rPr>
        <w:t xml:space="preserve"> bao gồm:</w:t>
      </w:r>
    </w:p>
    <w:p w14:paraId="2BCD8B2D" w14:textId="77777777" w:rsidR="00351275" w:rsidRPr="00171F07" w:rsidRDefault="00351275" w:rsidP="00351275">
      <w:pPr>
        <w:spacing w:before="60" w:after="60" w:line="288" w:lineRule="auto"/>
        <w:ind w:firstLine="425"/>
        <w:jc w:val="both"/>
        <w:rPr>
          <w:color w:val="FF0000"/>
          <w:spacing w:val="2"/>
          <w:sz w:val="26"/>
          <w:szCs w:val="26"/>
        </w:rPr>
      </w:pPr>
      <w:r w:rsidRPr="00171F07">
        <w:rPr>
          <w:color w:val="FF0000"/>
          <w:spacing w:val="2"/>
          <w:sz w:val="26"/>
          <w:szCs w:val="26"/>
        </w:rPr>
        <w:t>- Sản xuất các máy phun bê tông, máy vận chuyển bê tông trong hầm mỏ, công suất 100 sản phẩm/năm (tương đương 1.000 tấn sản phẩm/năm);</w:t>
      </w:r>
    </w:p>
    <w:p w14:paraId="20798228" w14:textId="334A7808" w:rsidR="007F18C4" w:rsidRPr="00171F07" w:rsidRDefault="00351275" w:rsidP="00351275">
      <w:pPr>
        <w:spacing w:before="60" w:after="60" w:line="288" w:lineRule="auto"/>
        <w:ind w:firstLine="425"/>
        <w:jc w:val="both"/>
        <w:rPr>
          <w:color w:val="FF0000"/>
          <w:spacing w:val="2"/>
          <w:sz w:val="26"/>
          <w:szCs w:val="26"/>
        </w:rPr>
      </w:pPr>
      <w:r w:rsidRPr="00171F07">
        <w:rPr>
          <w:color w:val="FF0000"/>
          <w:spacing w:val="2"/>
          <w:sz w:val="26"/>
          <w:szCs w:val="26"/>
        </w:rPr>
        <w:t>- Sản xuất tủ điện cao thế, trạm biến thế, công suất 500 sản phẩm/năm (tương đương 100 tấn sản phẩm/năm).</w:t>
      </w:r>
    </w:p>
    <w:p w14:paraId="717C4333" w14:textId="7B012109" w:rsidR="002636E0" w:rsidRPr="00171F07" w:rsidRDefault="002636E0" w:rsidP="002C2B93">
      <w:pPr>
        <w:pStyle w:val="Style1"/>
        <w:numPr>
          <w:ilvl w:val="2"/>
          <w:numId w:val="2"/>
        </w:numPr>
        <w:spacing w:before="60" w:after="60" w:line="288" w:lineRule="auto"/>
        <w:ind w:left="425" w:hanging="425"/>
        <w:rPr>
          <w:i/>
          <w:iCs/>
          <w:color w:val="FF0000"/>
        </w:rPr>
      </w:pPr>
      <w:bookmarkStart w:id="241" w:name="_Toc121131576"/>
      <w:r w:rsidRPr="00171F07">
        <w:rPr>
          <w:i/>
          <w:iCs/>
          <w:color w:val="FF0000"/>
        </w:rPr>
        <w:lastRenderedPageBreak/>
        <w:t>Công nghệ sản xuất của cơ sở:</w:t>
      </w:r>
      <w:bookmarkEnd w:id="241"/>
      <w:r w:rsidRPr="00171F07">
        <w:rPr>
          <w:i/>
          <w:iCs/>
          <w:color w:val="FF0000"/>
        </w:rPr>
        <w:t xml:space="preserve"> </w:t>
      </w:r>
      <w:r w:rsidRPr="00171F07">
        <w:rPr>
          <w:i/>
          <w:iCs/>
          <w:color w:val="FF0000"/>
        </w:rPr>
        <w:tab/>
      </w:r>
    </w:p>
    <w:p w14:paraId="397C1DA8" w14:textId="77777777" w:rsidR="007D7992" w:rsidRPr="00171F07" w:rsidRDefault="00E41F66" w:rsidP="007D7992">
      <w:pPr>
        <w:spacing w:before="60" w:after="60" w:line="336" w:lineRule="auto"/>
        <w:ind w:firstLine="425"/>
        <w:contextualSpacing/>
        <w:jc w:val="both"/>
        <w:rPr>
          <w:rFonts w:eastAsia="Times New Roman"/>
          <w:bCs/>
          <w:iCs/>
          <w:color w:val="FF0000"/>
          <w:kern w:val="0"/>
          <w:sz w:val="26"/>
          <w:szCs w:val="26"/>
          <w:lang w:val="vi-VN" w:eastAsia="x-none"/>
        </w:rPr>
      </w:pPr>
      <w:bookmarkStart w:id="242" w:name="_Toc375829039"/>
      <w:bookmarkStart w:id="243" w:name="_Toc375829159"/>
      <w:r w:rsidRPr="00171F07">
        <w:rPr>
          <w:rFonts w:eastAsia="Times New Roman"/>
          <w:bCs/>
          <w:iCs/>
          <w:color w:val="FF0000"/>
          <w:kern w:val="0"/>
          <w:sz w:val="26"/>
          <w:szCs w:val="26"/>
          <w:lang w:val="vi-VN" w:eastAsia="x-none"/>
        </w:rPr>
        <w:t>Cơ sở</w:t>
      </w:r>
      <w:r w:rsidR="00351275" w:rsidRPr="00171F07">
        <w:rPr>
          <w:rFonts w:eastAsia="Times New Roman"/>
          <w:bCs/>
          <w:iCs/>
          <w:color w:val="FF0000"/>
          <w:kern w:val="0"/>
          <w:sz w:val="26"/>
          <w:szCs w:val="26"/>
          <w:lang w:val="vi-VN" w:eastAsia="x-none"/>
        </w:rPr>
        <w:t xml:space="preserve"> sản xuất 2 dòng sản phẩm là:</w:t>
      </w:r>
    </w:p>
    <w:p w14:paraId="7936B2F0" w14:textId="77777777" w:rsidR="007D7992" w:rsidRPr="00171F07" w:rsidRDefault="007D7992" w:rsidP="007D7992">
      <w:pPr>
        <w:spacing w:before="60" w:after="60" w:line="336" w:lineRule="auto"/>
        <w:ind w:firstLine="425"/>
        <w:contextualSpacing/>
        <w:jc w:val="both"/>
        <w:rPr>
          <w:rFonts w:eastAsia="Times New Roman"/>
          <w:bCs/>
          <w:iCs/>
          <w:color w:val="FF0000"/>
          <w:kern w:val="0"/>
          <w:sz w:val="26"/>
          <w:szCs w:val="26"/>
          <w:lang w:val="vi-VN" w:eastAsia="x-none"/>
        </w:rPr>
      </w:pPr>
      <w:r w:rsidRPr="00171F07">
        <w:rPr>
          <w:rFonts w:eastAsia="Times New Roman"/>
          <w:bCs/>
          <w:iCs/>
          <w:color w:val="FF0000"/>
          <w:kern w:val="0"/>
          <w:sz w:val="26"/>
          <w:szCs w:val="26"/>
          <w:lang w:eastAsia="x-none"/>
        </w:rPr>
        <w:t>-</w:t>
      </w:r>
      <w:r w:rsidRPr="00171F07">
        <w:rPr>
          <w:rFonts w:eastAsia="Times New Roman"/>
          <w:bCs/>
          <w:iCs/>
          <w:color w:val="FF0000"/>
          <w:kern w:val="0"/>
          <w:sz w:val="26"/>
          <w:szCs w:val="26"/>
          <w:lang w:val="vi-VN" w:eastAsia="x-none"/>
        </w:rPr>
        <w:t xml:space="preserve"> M</w:t>
      </w:r>
      <w:r w:rsidR="00351275" w:rsidRPr="00171F07">
        <w:rPr>
          <w:rFonts w:eastAsia="Times New Roman"/>
          <w:bCs/>
          <w:iCs/>
          <w:color w:val="FF0000"/>
          <w:kern w:val="0"/>
          <w:sz w:val="26"/>
          <w:szCs w:val="26"/>
          <w:lang w:val="vi-VN" w:eastAsia="x-none"/>
        </w:rPr>
        <w:t>áy phun bê tông, máy vậ</w:t>
      </w:r>
      <w:r w:rsidRPr="00171F07">
        <w:rPr>
          <w:rFonts w:eastAsia="Times New Roman"/>
          <w:bCs/>
          <w:iCs/>
          <w:color w:val="FF0000"/>
          <w:kern w:val="0"/>
          <w:sz w:val="26"/>
          <w:szCs w:val="26"/>
          <w:lang w:val="vi-VN" w:eastAsia="x-none"/>
        </w:rPr>
        <w:t>n chuyển bê tông trong hầm mỏ.</w:t>
      </w:r>
    </w:p>
    <w:p w14:paraId="3CABF50C" w14:textId="71B19DDC" w:rsidR="00351275" w:rsidRPr="00171F07" w:rsidRDefault="007D7992" w:rsidP="007D7992">
      <w:pPr>
        <w:spacing w:before="60" w:after="60" w:line="336" w:lineRule="auto"/>
        <w:ind w:firstLine="425"/>
        <w:contextualSpacing/>
        <w:jc w:val="both"/>
        <w:rPr>
          <w:rFonts w:eastAsia="Times New Roman"/>
          <w:bCs/>
          <w:iCs/>
          <w:color w:val="FF0000"/>
          <w:kern w:val="0"/>
          <w:sz w:val="26"/>
          <w:szCs w:val="26"/>
          <w:lang w:val="vi-VN" w:eastAsia="x-none"/>
        </w:rPr>
      </w:pPr>
      <w:r w:rsidRPr="00171F07">
        <w:rPr>
          <w:rFonts w:eastAsia="Times New Roman"/>
          <w:bCs/>
          <w:iCs/>
          <w:color w:val="FF0000"/>
          <w:kern w:val="0"/>
          <w:sz w:val="26"/>
          <w:szCs w:val="26"/>
          <w:lang w:eastAsia="x-none"/>
        </w:rPr>
        <w:t>- T</w:t>
      </w:r>
      <w:r w:rsidR="00351275" w:rsidRPr="00171F07">
        <w:rPr>
          <w:rFonts w:eastAsia="Times New Roman"/>
          <w:bCs/>
          <w:iCs/>
          <w:color w:val="FF0000"/>
          <w:kern w:val="0"/>
          <w:sz w:val="26"/>
          <w:szCs w:val="26"/>
          <w:lang w:val="vi-VN" w:eastAsia="x-none"/>
        </w:rPr>
        <w:t>ủ điện cao thế, trạm biến thế.</w:t>
      </w:r>
    </w:p>
    <w:p w14:paraId="00677D2A" w14:textId="4D760287" w:rsidR="00B80D85" w:rsidRPr="00171F07" w:rsidRDefault="00B80D85" w:rsidP="002C2B93">
      <w:pPr>
        <w:spacing w:before="60" w:after="60" w:line="288" w:lineRule="auto"/>
        <w:rPr>
          <w:color w:val="FF0000"/>
          <w:sz w:val="26"/>
          <w:szCs w:val="26"/>
        </w:rPr>
      </w:pPr>
      <w:r w:rsidRPr="00171F07">
        <w:rPr>
          <w:b/>
          <w:i/>
          <w:color w:val="FF0000"/>
          <w:sz w:val="26"/>
          <w:szCs w:val="26"/>
        </w:rPr>
        <w:t xml:space="preserve">a. </w:t>
      </w:r>
      <w:r w:rsidR="00351275" w:rsidRPr="00171F07">
        <w:rPr>
          <w:b/>
          <w:i/>
          <w:color w:val="FF0000"/>
          <w:sz w:val="26"/>
          <w:szCs w:val="26"/>
          <w:lang w:val="id-ID"/>
        </w:rPr>
        <w:t>Quy trình sản xuất máy phun bê tông, máy vận chuyển bê tông</w:t>
      </w:r>
      <w:r w:rsidR="00351275" w:rsidRPr="00171F07">
        <w:rPr>
          <w:b/>
          <w:i/>
          <w:color w:val="FF0000"/>
          <w:sz w:val="26"/>
          <w:szCs w:val="26"/>
        </w:rPr>
        <w:t>:</w:t>
      </w:r>
    </w:p>
    <w:p w14:paraId="36F39C59" w14:textId="49921626" w:rsidR="00351275" w:rsidRPr="00171F07" w:rsidRDefault="00351275" w:rsidP="00351275">
      <w:pPr>
        <w:spacing w:before="60" w:after="60" w:line="288" w:lineRule="auto"/>
        <w:ind w:firstLine="426"/>
        <w:contextualSpacing/>
        <w:jc w:val="both"/>
        <w:rPr>
          <w:rFonts w:eastAsia="Times New Roman"/>
          <w:bCs/>
          <w:iCs/>
          <w:color w:val="FF0000"/>
          <w:kern w:val="0"/>
          <w:sz w:val="26"/>
          <w:szCs w:val="26"/>
          <w:lang w:val="vi-VN" w:eastAsia="x-none"/>
        </w:rPr>
      </w:pPr>
      <w:r w:rsidRPr="00171F07">
        <w:rPr>
          <w:rFonts w:eastAsia="Times New Roman"/>
          <w:bCs/>
          <w:iCs/>
          <w:color w:val="FF0000"/>
          <w:kern w:val="0"/>
          <w:sz w:val="26"/>
          <w:szCs w:val="26"/>
          <w:lang w:val="vi-VN" w:eastAsia="x-none"/>
        </w:rPr>
        <w:t xml:space="preserve">Đối với </w:t>
      </w:r>
      <w:r w:rsidR="002C2B93" w:rsidRPr="00171F07">
        <w:rPr>
          <w:rFonts w:eastAsia="Times New Roman"/>
          <w:bCs/>
          <w:iCs/>
          <w:color w:val="FF0000"/>
          <w:kern w:val="0"/>
          <w:sz w:val="26"/>
          <w:szCs w:val="26"/>
          <w:lang w:eastAsia="x-none"/>
        </w:rPr>
        <w:t xml:space="preserve">quá trình </w:t>
      </w:r>
      <w:r w:rsidRPr="00171F07">
        <w:rPr>
          <w:rFonts w:eastAsia="Times New Roman"/>
          <w:bCs/>
          <w:iCs/>
          <w:color w:val="FF0000"/>
          <w:kern w:val="0"/>
          <w:sz w:val="26"/>
          <w:szCs w:val="26"/>
          <w:lang w:val="vi-VN" w:eastAsia="x-none"/>
        </w:rPr>
        <w:t xml:space="preserve">sản xuất máy phun bê tông, máy vận chuyển bê tông trong hầm mỏ gồm 02 quy trình: </w:t>
      </w:r>
    </w:p>
    <w:p w14:paraId="2097DB0F" w14:textId="77777777" w:rsidR="007D7992" w:rsidRPr="00171F07" w:rsidRDefault="007D7992" w:rsidP="007D7992">
      <w:pPr>
        <w:numPr>
          <w:ilvl w:val="0"/>
          <w:numId w:val="10"/>
        </w:numPr>
        <w:spacing w:after="0" w:line="276" w:lineRule="auto"/>
        <w:ind w:left="714" w:hanging="357"/>
        <w:contextualSpacing/>
        <w:rPr>
          <w:rFonts w:eastAsia="Times New Roman"/>
          <w:i/>
          <w:color w:val="FF0000"/>
          <w:kern w:val="0"/>
          <w:sz w:val="26"/>
          <w:szCs w:val="26"/>
          <w:lang w:val="vi-VN" w:eastAsia="x-none"/>
        </w:rPr>
      </w:pPr>
      <w:r w:rsidRPr="00171F07">
        <w:rPr>
          <w:rFonts w:eastAsia="Times New Roman"/>
          <w:i/>
          <w:noProof/>
          <w:color w:val="FF0000"/>
          <w:kern w:val="0"/>
          <w:sz w:val="26"/>
          <w:szCs w:val="26"/>
        </w:rPr>
        <mc:AlternateContent>
          <mc:Choice Requires="wpc">
            <w:drawing>
              <wp:anchor distT="0" distB="0" distL="114300" distR="114300" simplePos="0" relativeHeight="251686912" behindDoc="0" locked="0" layoutInCell="1" allowOverlap="1" wp14:anchorId="69726766" wp14:editId="6E65FF59">
                <wp:simplePos x="0" y="0"/>
                <wp:positionH relativeFrom="margin">
                  <wp:posOffset>146050</wp:posOffset>
                </wp:positionH>
                <wp:positionV relativeFrom="paragraph">
                  <wp:posOffset>297180</wp:posOffset>
                </wp:positionV>
                <wp:extent cx="6145530" cy="6638290"/>
                <wp:effectExtent l="0" t="0" r="0" b="0"/>
                <wp:wrapTopAndBottom/>
                <wp:docPr id="538" name="Canvas 6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2" name="Text Box 113"/>
                        <wps:cNvSpPr txBox="1">
                          <a:spLocks noChangeArrowheads="1"/>
                        </wps:cNvSpPr>
                        <wps:spPr bwMode="auto">
                          <a:xfrm>
                            <a:off x="1857375" y="807085"/>
                            <a:ext cx="1987550" cy="358775"/>
                          </a:xfrm>
                          <a:prstGeom prst="rect">
                            <a:avLst/>
                          </a:prstGeom>
                          <a:solidFill>
                            <a:srgbClr val="FFFFFF"/>
                          </a:solidFill>
                          <a:ln w="9525">
                            <a:solidFill>
                              <a:srgbClr val="000000"/>
                            </a:solidFill>
                            <a:miter lim="800000"/>
                            <a:headEnd/>
                            <a:tailEnd/>
                          </a:ln>
                        </wps:spPr>
                        <wps:txbx>
                          <w:txbxContent>
                            <w:p w14:paraId="29A853F6" w14:textId="77777777" w:rsidR="00171F07" w:rsidRPr="005716EC" w:rsidRDefault="00171F07" w:rsidP="00351275">
                              <w:pPr>
                                <w:spacing w:before="60" w:after="120"/>
                                <w:jc w:val="center"/>
                                <w:rPr>
                                  <w:sz w:val="26"/>
                                  <w:szCs w:val="26"/>
                                </w:rPr>
                              </w:pPr>
                              <w:r w:rsidRPr="005716EC">
                                <w:rPr>
                                  <w:sz w:val="26"/>
                                  <w:szCs w:val="26"/>
                                </w:rPr>
                                <w:t xml:space="preserve">Cắt CNC </w:t>
                              </w:r>
                            </w:p>
                            <w:p w14:paraId="39A9D913" w14:textId="77777777" w:rsidR="00171F07" w:rsidRPr="005716EC" w:rsidRDefault="00171F07" w:rsidP="00351275">
                              <w:pPr>
                                <w:spacing w:before="60" w:after="120"/>
                                <w:jc w:val="center"/>
                                <w:rPr>
                                  <w:sz w:val="26"/>
                                  <w:szCs w:val="26"/>
                                </w:rPr>
                              </w:pPr>
                            </w:p>
                          </w:txbxContent>
                        </wps:txbx>
                        <wps:bodyPr rot="0" vert="horz" wrap="square" lIns="91440" tIns="45720" rIns="91440" bIns="45720" anchor="t" anchorCtr="0" upright="1">
                          <a:noAutofit/>
                        </wps:bodyPr>
                      </wps:wsp>
                      <wps:wsp>
                        <wps:cNvPr id="153" name="AutoShape 114"/>
                        <wps:cNvCnPr>
                          <a:cxnSpLocks noChangeShapeType="1"/>
                          <a:endCxn id="165" idx="0"/>
                        </wps:cNvCnPr>
                        <wps:spPr bwMode="auto">
                          <a:xfrm>
                            <a:off x="2851150" y="1165860"/>
                            <a:ext cx="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AutoShape 116"/>
                        <wps:cNvCnPr>
                          <a:cxnSpLocks noChangeShapeType="1"/>
                        </wps:cNvCnPr>
                        <wps:spPr bwMode="auto">
                          <a:xfrm flipV="1">
                            <a:off x="2851150" y="2025015"/>
                            <a:ext cx="635" cy="35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Text Box 117"/>
                        <wps:cNvSpPr txBox="1">
                          <a:spLocks noChangeArrowheads="1"/>
                        </wps:cNvSpPr>
                        <wps:spPr bwMode="auto">
                          <a:xfrm>
                            <a:off x="1855470" y="2025015"/>
                            <a:ext cx="1990725" cy="358775"/>
                          </a:xfrm>
                          <a:prstGeom prst="rect">
                            <a:avLst/>
                          </a:prstGeom>
                          <a:solidFill>
                            <a:srgbClr val="FFFFFF"/>
                          </a:solidFill>
                          <a:ln w="9525">
                            <a:solidFill>
                              <a:srgbClr val="000000"/>
                            </a:solidFill>
                            <a:miter lim="800000"/>
                            <a:headEnd/>
                            <a:tailEnd/>
                          </a:ln>
                        </wps:spPr>
                        <wps:txbx>
                          <w:txbxContent>
                            <w:p w14:paraId="43F981C9" w14:textId="77777777" w:rsidR="00171F07" w:rsidRPr="005716EC" w:rsidRDefault="00171F07" w:rsidP="00351275">
                              <w:pPr>
                                <w:spacing w:before="60" w:after="120"/>
                                <w:jc w:val="center"/>
                                <w:rPr>
                                  <w:spacing w:val="-2"/>
                                  <w:sz w:val="26"/>
                                  <w:szCs w:val="26"/>
                                </w:rPr>
                              </w:pPr>
                              <w:r w:rsidRPr="005716EC">
                                <w:rPr>
                                  <w:spacing w:val="-2"/>
                                  <w:sz w:val="26"/>
                                  <w:szCs w:val="26"/>
                                </w:rPr>
                                <w:t xml:space="preserve">Tiện, tạo ren </w:t>
                              </w:r>
                            </w:p>
                            <w:p w14:paraId="55F4CFF0" w14:textId="77777777" w:rsidR="00171F07" w:rsidRPr="005716EC" w:rsidRDefault="00171F07" w:rsidP="00351275">
                              <w:pPr>
                                <w:spacing w:before="60" w:after="120"/>
                                <w:jc w:val="center"/>
                                <w:rPr>
                                  <w:spacing w:val="-2"/>
                                  <w:sz w:val="26"/>
                                  <w:szCs w:val="26"/>
                                </w:rPr>
                              </w:pPr>
                            </w:p>
                          </w:txbxContent>
                        </wps:txbx>
                        <wps:bodyPr rot="0" vert="horz" wrap="square" lIns="91440" tIns="45720" rIns="91440" bIns="45720" anchor="t" anchorCtr="0" upright="1">
                          <a:noAutofit/>
                        </wps:bodyPr>
                      </wps:wsp>
                      <wps:wsp>
                        <wps:cNvPr id="156" name="AutoShape 118"/>
                        <wps:cNvCnPr>
                          <a:cxnSpLocks noChangeShapeType="1"/>
                        </wps:cNvCnPr>
                        <wps:spPr bwMode="auto">
                          <a:xfrm flipH="1">
                            <a:off x="2850515" y="2383790"/>
                            <a:ext cx="635" cy="316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Text Box 119"/>
                        <wps:cNvSpPr txBox="1">
                          <a:spLocks noChangeArrowheads="1"/>
                        </wps:cNvSpPr>
                        <wps:spPr bwMode="auto">
                          <a:xfrm>
                            <a:off x="1855470" y="2700655"/>
                            <a:ext cx="1990090" cy="366395"/>
                          </a:xfrm>
                          <a:prstGeom prst="rect">
                            <a:avLst/>
                          </a:prstGeom>
                          <a:solidFill>
                            <a:srgbClr val="FFFFFF"/>
                          </a:solidFill>
                          <a:ln w="9525">
                            <a:solidFill>
                              <a:srgbClr val="000000"/>
                            </a:solidFill>
                            <a:miter lim="800000"/>
                            <a:headEnd/>
                            <a:tailEnd/>
                          </a:ln>
                        </wps:spPr>
                        <wps:txbx>
                          <w:txbxContent>
                            <w:p w14:paraId="2BDA14D0" w14:textId="77777777" w:rsidR="00171F07" w:rsidRPr="005716EC" w:rsidRDefault="00171F07" w:rsidP="00351275">
                              <w:pPr>
                                <w:spacing w:before="60" w:after="120"/>
                                <w:jc w:val="center"/>
                                <w:rPr>
                                  <w:sz w:val="26"/>
                                  <w:szCs w:val="26"/>
                                </w:rPr>
                              </w:pPr>
                              <w:r w:rsidRPr="005716EC">
                                <w:rPr>
                                  <w:sz w:val="26"/>
                                  <w:szCs w:val="26"/>
                                </w:rPr>
                                <w:t xml:space="preserve">Phay </w:t>
                              </w:r>
                            </w:p>
                            <w:p w14:paraId="685D353E" w14:textId="77777777" w:rsidR="00171F07" w:rsidRPr="005716EC" w:rsidRDefault="00171F07" w:rsidP="00351275">
                              <w:pPr>
                                <w:spacing w:before="60" w:after="120"/>
                                <w:jc w:val="center"/>
                                <w:rPr>
                                  <w:sz w:val="26"/>
                                  <w:szCs w:val="26"/>
                                </w:rPr>
                              </w:pPr>
                            </w:p>
                          </w:txbxContent>
                        </wps:txbx>
                        <wps:bodyPr rot="0" vert="horz" wrap="square" lIns="91440" tIns="45720" rIns="91440" bIns="45720" anchor="t" anchorCtr="0" upright="1">
                          <a:noAutofit/>
                        </wps:bodyPr>
                      </wps:wsp>
                      <wps:wsp>
                        <wps:cNvPr id="158" name="Text Box 121"/>
                        <wps:cNvSpPr txBox="1">
                          <a:spLocks noChangeArrowheads="1"/>
                        </wps:cNvSpPr>
                        <wps:spPr bwMode="auto">
                          <a:xfrm>
                            <a:off x="1854200" y="3282315"/>
                            <a:ext cx="1990090" cy="366395"/>
                          </a:xfrm>
                          <a:prstGeom prst="rect">
                            <a:avLst/>
                          </a:prstGeom>
                          <a:solidFill>
                            <a:srgbClr val="FFFFFF"/>
                          </a:solidFill>
                          <a:ln w="9525">
                            <a:solidFill>
                              <a:srgbClr val="000000"/>
                            </a:solidFill>
                            <a:miter lim="800000"/>
                            <a:headEnd/>
                            <a:tailEnd/>
                          </a:ln>
                        </wps:spPr>
                        <wps:txbx>
                          <w:txbxContent>
                            <w:p w14:paraId="5AD088E1" w14:textId="77777777" w:rsidR="00171F07" w:rsidRPr="005716EC" w:rsidRDefault="00171F07" w:rsidP="00351275">
                              <w:pPr>
                                <w:spacing w:before="60" w:after="120"/>
                                <w:jc w:val="center"/>
                                <w:rPr>
                                  <w:rFonts w:eastAsia="Calibri"/>
                                  <w:sz w:val="26"/>
                                  <w:szCs w:val="26"/>
                                  <w:lang w:eastAsia="x-none"/>
                                </w:rPr>
                              </w:pPr>
                              <w:r w:rsidRPr="005716EC">
                                <w:rPr>
                                  <w:rFonts w:eastAsia="Calibri"/>
                                  <w:sz w:val="26"/>
                                  <w:szCs w:val="26"/>
                                  <w:lang w:eastAsia="x-none"/>
                                </w:rPr>
                                <w:t xml:space="preserve">Hàn </w:t>
                              </w:r>
                            </w:p>
                            <w:p w14:paraId="0D1FF529" w14:textId="77777777" w:rsidR="00171F07" w:rsidRPr="005716EC" w:rsidRDefault="00171F07" w:rsidP="00351275">
                              <w:pPr>
                                <w:spacing w:before="60" w:after="120"/>
                                <w:jc w:val="center"/>
                                <w:rPr>
                                  <w:sz w:val="26"/>
                                  <w:szCs w:val="26"/>
                                </w:rPr>
                              </w:pPr>
                            </w:p>
                          </w:txbxContent>
                        </wps:txbx>
                        <wps:bodyPr rot="0" vert="horz" wrap="square" lIns="91440" tIns="45720" rIns="91440" bIns="45720" anchor="t" anchorCtr="0" upright="1">
                          <a:noAutofit/>
                        </wps:bodyPr>
                      </wps:wsp>
                      <wps:wsp>
                        <wps:cNvPr id="159" name="AutoShape 122"/>
                        <wps:cNvCnPr>
                          <a:cxnSpLocks noChangeShapeType="1"/>
                        </wps:cNvCnPr>
                        <wps:spPr bwMode="auto">
                          <a:xfrm flipH="1">
                            <a:off x="2848928" y="3648710"/>
                            <a:ext cx="317"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AutoShape 125"/>
                        <wps:cNvCnPr>
                          <a:cxnSpLocks noChangeShapeType="1"/>
                        </wps:cNvCnPr>
                        <wps:spPr bwMode="auto">
                          <a:xfrm flipH="1">
                            <a:off x="2849245" y="3067050"/>
                            <a:ext cx="1270"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148"/>
                        <wps:cNvCnPr>
                          <a:cxnSpLocks noChangeShapeType="1"/>
                        </wps:cNvCnPr>
                        <wps:spPr bwMode="auto">
                          <a:xfrm flipV="1">
                            <a:off x="3846195" y="2200275"/>
                            <a:ext cx="415925" cy="444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2" name="Text Box 149"/>
                        <wps:cNvSpPr txBox="1">
                          <a:spLocks noChangeArrowheads="1"/>
                        </wps:cNvSpPr>
                        <wps:spPr bwMode="auto">
                          <a:xfrm>
                            <a:off x="4262120" y="1988288"/>
                            <a:ext cx="1591310" cy="473133"/>
                          </a:xfrm>
                          <a:prstGeom prst="rect">
                            <a:avLst/>
                          </a:prstGeom>
                          <a:solidFill>
                            <a:srgbClr val="FFFFFF"/>
                          </a:solidFill>
                          <a:ln w="9525">
                            <a:solidFill>
                              <a:srgbClr val="000000"/>
                            </a:solidFill>
                            <a:prstDash val="dash"/>
                            <a:miter lim="800000"/>
                            <a:headEnd/>
                            <a:tailEnd/>
                          </a:ln>
                        </wps:spPr>
                        <wps:txbx>
                          <w:txbxContent>
                            <w:p w14:paraId="1E0CDC12" w14:textId="7B209392" w:rsidR="00171F07" w:rsidRPr="005716EC" w:rsidRDefault="00171F07" w:rsidP="00B858B3">
                              <w:pPr>
                                <w:spacing w:after="0" w:line="240" w:lineRule="auto"/>
                                <w:jc w:val="center"/>
                                <w:rPr>
                                  <w:sz w:val="26"/>
                                  <w:szCs w:val="26"/>
                                </w:rPr>
                              </w:pPr>
                              <w:r w:rsidRPr="005663F4">
                                <w:rPr>
                                  <w:rFonts w:eastAsia="Calibri"/>
                                  <w:sz w:val="26"/>
                                  <w:szCs w:val="26"/>
                                  <w:lang w:eastAsia="x-none"/>
                                </w:rPr>
                                <w:t>Bụi kim loại, tiếng ồ</w:t>
                              </w:r>
                              <w:r>
                                <w:rPr>
                                  <w:rFonts w:eastAsia="Calibri"/>
                                  <w:sz w:val="26"/>
                                  <w:szCs w:val="26"/>
                                  <w:lang w:eastAsia="x-none"/>
                                </w:rPr>
                                <w:t>n,</w:t>
                              </w:r>
                              <w:r w:rsidRPr="005663F4">
                                <w:rPr>
                                  <w:rFonts w:eastAsia="Calibri"/>
                                  <w:sz w:val="26"/>
                                  <w:szCs w:val="26"/>
                                  <w:lang w:eastAsia="x-none"/>
                                </w:rPr>
                                <w:t xml:space="preserve"> CTR, CTNH</w:t>
                              </w:r>
                            </w:p>
                          </w:txbxContent>
                        </wps:txbx>
                        <wps:bodyPr rot="0" vert="horz" wrap="square" lIns="91440" tIns="45720" rIns="91440" bIns="45720" anchor="t" anchorCtr="0" upright="1">
                          <a:noAutofit/>
                        </wps:bodyPr>
                      </wps:wsp>
                      <wps:wsp>
                        <wps:cNvPr id="163" name="AutoShape 154"/>
                        <wps:cNvCnPr>
                          <a:cxnSpLocks noChangeShapeType="1"/>
                        </wps:cNvCnPr>
                        <wps:spPr bwMode="auto">
                          <a:xfrm flipV="1">
                            <a:off x="3845560" y="2881630"/>
                            <a:ext cx="416560" cy="254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4" name="Text Box 155"/>
                        <wps:cNvSpPr txBox="1">
                          <a:spLocks noChangeArrowheads="1"/>
                        </wps:cNvSpPr>
                        <wps:spPr bwMode="auto">
                          <a:xfrm>
                            <a:off x="4262120" y="2613660"/>
                            <a:ext cx="1591310" cy="535940"/>
                          </a:xfrm>
                          <a:prstGeom prst="rect">
                            <a:avLst/>
                          </a:prstGeom>
                          <a:solidFill>
                            <a:srgbClr val="FFFFFF"/>
                          </a:solidFill>
                          <a:ln w="9525">
                            <a:solidFill>
                              <a:srgbClr val="000000"/>
                            </a:solidFill>
                            <a:prstDash val="dash"/>
                            <a:miter lim="800000"/>
                            <a:headEnd/>
                            <a:tailEnd/>
                          </a:ln>
                        </wps:spPr>
                        <wps:txbx>
                          <w:txbxContent>
                            <w:p w14:paraId="6E635E86" w14:textId="77777777" w:rsidR="00171F07" w:rsidRPr="005716EC" w:rsidRDefault="00171F07" w:rsidP="00351275">
                              <w:pPr>
                                <w:spacing w:after="120"/>
                                <w:jc w:val="center"/>
                                <w:rPr>
                                  <w:sz w:val="26"/>
                                  <w:szCs w:val="26"/>
                                </w:rPr>
                              </w:pPr>
                              <w:r w:rsidRPr="005663F4">
                                <w:rPr>
                                  <w:rFonts w:eastAsia="Calibri"/>
                                  <w:sz w:val="26"/>
                                  <w:szCs w:val="26"/>
                                  <w:lang w:eastAsia="x-none"/>
                                </w:rPr>
                                <w:t>Bụi kim loại, tiếng ồn, CTR, CTNH</w:t>
                              </w:r>
                            </w:p>
                          </w:txbxContent>
                        </wps:txbx>
                        <wps:bodyPr rot="0" vert="horz" wrap="square" lIns="91440" tIns="45720" rIns="91440" bIns="45720" anchor="t" anchorCtr="0" upright="1">
                          <a:noAutofit/>
                        </wps:bodyPr>
                      </wps:wsp>
                      <wps:wsp>
                        <wps:cNvPr id="165" name="Text Box 117"/>
                        <wps:cNvSpPr txBox="1">
                          <a:spLocks noChangeArrowheads="1"/>
                        </wps:cNvSpPr>
                        <wps:spPr bwMode="auto">
                          <a:xfrm>
                            <a:off x="1856105" y="1408430"/>
                            <a:ext cx="1990090" cy="358140"/>
                          </a:xfrm>
                          <a:prstGeom prst="rect">
                            <a:avLst/>
                          </a:prstGeom>
                          <a:solidFill>
                            <a:srgbClr val="FFFFFF"/>
                          </a:solidFill>
                          <a:ln w="9525">
                            <a:solidFill>
                              <a:srgbClr val="000000"/>
                            </a:solidFill>
                            <a:miter lim="800000"/>
                            <a:headEnd/>
                            <a:tailEnd/>
                          </a:ln>
                        </wps:spPr>
                        <wps:txbx>
                          <w:txbxContent>
                            <w:p w14:paraId="752E3F86" w14:textId="77777777" w:rsidR="00171F07" w:rsidRPr="005716EC" w:rsidRDefault="00171F07" w:rsidP="00351275">
                              <w:pPr>
                                <w:pStyle w:val="NormalWeb"/>
                                <w:spacing w:before="60" w:after="120" w:line="276" w:lineRule="auto"/>
                                <w:jc w:val="center"/>
                                <w:rPr>
                                  <w:rFonts w:eastAsia="Calibri"/>
                                  <w:sz w:val="26"/>
                                  <w:szCs w:val="26"/>
                                </w:rPr>
                              </w:pPr>
                              <w:r w:rsidRPr="005716EC">
                                <w:rPr>
                                  <w:rFonts w:eastAsia="Calibri"/>
                                  <w:sz w:val="26"/>
                                  <w:szCs w:val="26"/>
                                </w:rPr>
                                <w:t xml:space="preserve">Khoan </w:t>
                              </w:r>
                            </w:p>
                            <w:p w14:paraId="0A47F9D5" w14:textId="77777777" w:rsidR="00171F07" w:rsidRPr="005716EC" w:rsidRDefault="00171F07" w:rsidP="00351275">
                              <w:pPr>
                                <w:pStyle w:val="NormalWeb"/>
                                <w:spacing w:before="60" w:beforeAutospacing="0" w:after="120" w:afterAutospacing="0" w:line="276" w:lineRule="auto"/>
                                <w:jc w:val="center"/>
                                <w:rPr>
                                  <w:sz w:val="26"/>
                                  <w:szCs w:val="26"/>
                                </w:rPr>
                              </w:pPr>
                            </w:p>
                          </w:txbxContent>
                        </wps:txbx>
                        <wps:bodyPr rot="0" vert="horz" wrap="square" lIns="91440" tIns="45720" rIns="91440" bIns="45720" anchor="t" anchorCtr="0" upright="1">
                          <a:noAutofit/>
                        </wps:bodyPr>
                      </wps:wsp>
                      <wps:wsp>
                        <wps:cNvPr id="166" name="AutoShape 148"/>
                        <wps:cNvCnPr>
                          <a:cxnSpLocks noChangeShapeType="1"/>
                        </wps:cNvCnPr>
                        <wps:spPr bwMode="auto">
                          <a:xfrm>
                            <a:off x="3846830" y="1588135"/>
                            <a:ext cx="416560" cy="254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7" name="Text Box 149"/>
                        <wps:cNvSpPr txBox="1">
                          <a:spLocks noChangeArrowheads="1"/>
                        </wps:cNvSpPr>
                        <wps:spPr bwMode="auto">
                          <a:xfrm>
                            <a:off x="4261485" y="1365663"/>
                            <a:ext cx="1592580" cy="498442"/>
                          </a:xfrm>
                          <a:prstGeom prst="rect">
                            <a:avLst/>
                          </a:prstGeom>
                          <a:solidFill>
                            <a:srgbClr val="FFFFFF"/>
                          </a:solidFill>
                          <a:ln w="9525">
                            <a:solidFill>
                              <a:srgbClr val="000000"/>
                            </a:solidFill>
                            <a:prstDash val="dash"/>
                            <a:miter lim="800000"/>
                            <a:headEnd/>
                            <a:tailEnd/>
                          </a:ln>
                        </wps:spPr>
                        <wps:txbx>
                          <w:txbxContent>
                            <w:p w14:paraId="0648277D" w14:textId="77777777" w:rsidR="00171F07" w:rsidRPr="005663F4" w:rsidRDefault="00171F07" w:rsidP="00351275">
                              <w:pPr>
                                <w:pStyle w:val="NormalWeb"/>
                                <w:spacing w:before="0" w:beforeAutospacing="0" w:after="0" w:afterAutospacing="0" w:line="276" w:lineRule="auto"/>
                                <w:jc w:val="center"/>
                                <w:rPr>
                                  <w:rFonts w:eastAsia="Calibri"/>
                                  <w:sz w:val="26"/>
                                  <w:szCs w:val="26"/>
                                </w:rPr>
                              </w:pPr>
                              <w:r w:rsidRPr="005716EC">
                                <w:rPr>
                                  <w:rFonts w:eastAsia="Calibri"/>
                                  <w:sz w:val="26"/>
                                  <w:szCs w:val="26"/>
                                </w:rPr>
                                <w:t xml:space="preserve">Bụi kim </w:t>
                              </w:r>
                              <w:r>
                                <w:rPr>
                                  <w:rFonts w:eastAsia="Calibri"/>
                                  <w:sz w:val="26"/>
                                  <w:szCs w:val="26"/>
                                </w:rPr>
                                <w:t>loại</w:t>
                              </w:r>
                              <w:r>
                                <w:rPr>
                                  <w:rFonts w:eastAsia="Calibri"/>
                                  <w:sz w:val="26"/>
                                  <w:szCs w:val="26"/>
                                  <w:lang w:val="vi-VN"/>
                                </w:rPr>
                                <w:t xml:space="preserve">, </w:t>
                              </w:r>
                              <w:r w:rsidRPr="005716EC">
                                <w:rPr>
                                  <w:rFonts w:eastAsia="Calibri"/>
                                  <w:sz w:val="26"/>
                                  <w:szCs w:val="26"/>
                                </w:rPr>
                                <w:t>tiếng ồn</w:t>
                              </w:r>
                              <w:r>
                                <w:rPr>
                                  <w:rFonts w:eastAsia="Calibri"/>
                                  <w:sz w:val="26"/>
                                  <w:szCs w:val="26"/>
                                </w:rPr>
                                <w:t>, CTR</w:t>
                              </w:r>
                              <w:r>
                                <w:rPr>
                                  <w:rFonts w:eastAsia="Calibri"/>
                                  <w:sz w:val="26"/>
                                  <w:szCs w:val="26"/>
                                  <w:lang w:val="vi-VN"/>
                                </w:rPr>
                                <w:t>, CTNH</w:t>
                              </w:r>
                            </w:p>
                            <w:p w14:paraId="191FA85A" w14:textId="77777777" w:rsidR="00171F07" w:rsidRPr="005716EC" w:rsidRDefault="00171F07" w:rsidP="00351275">
                              <w:pPr>
                                <w:pStyle w:val="NormalWeb"/>
                                <w:spacing w:before="60" w:beforeAutospacing="0" w:after="120" w:afterAutospacing="0" w:line="276" w:lineRule="auto"/>
                                <w:jc w:val="center"/>
                                <w:rPr>
                                  <w:sz w:val="26"/>
                                  <w:szCs w:val="26"/>
                                </w:rPr>
                              </w:pPr>
                            </w:p>
                          </w:txbxContent>
                        </wps:txbx>
                        <wps:bodyPr rot="0" vert="horz" wrap="square" lIns="91440" tIns="45720" rIns="91440" bIns="45720" anchor="t" anchorCtr="0" upright="1">
                          <a:noAutofit/>
                        </wps:bodyPr>
                      </wps:wsp>
                      <wps:wsp>
                        <wps:cNvPr id="168" name="Text Box 127"/>
                        <wps:cNvSpPr txBox="1">
                          <a:spLocks noChangeArrowheads="1"/>
                        </wps:cNvSpPr>
                        <wps:spPr bwMode="auto">
                          <a:xfrm>
                            <a:off x="1854200" y="3919220"/>
                            <a:ext cx="1989455" cy="358140"/>
                          </a:xfrm>
                          <a:prstGeom prst="rect">
                            <a:avLst/>
                          </a:prstGeom>
                          <a:solidFill>
                            <a:srgbClr val="FFFFFF"/>
                          </a:solidFill>
                          <a:ln w="9525">
                            <a:solidFill>
                              <a:srgbClr val="000000"/>
                            </a:solidFill>
                            <a:miter lim="800000"/>
                            <a:headEnd/>
                            <a:tailEnd/>
                          </a:ln>
                        </wps:spPr>
                        <wps:txbx>
                          <w:txbxContent>
                            <w:p w14:paraId="6E8A322D" w14:textId="77777777" w:rsidR="00171F07" w:rsidRPr="005716EC" w:rsidRDefault="00171F07" w:rsidP="00351275">
                              <w:pPr>
                                <w:pStyle w:val="NormalWeb"/>
                                <w:spacing w:before="60" w:beforeAutospacing="0" w:after="0" w:afterAutospacing="0" w:line="276" w:lineRule="auto"/>
                                <w:jc w:val="center"/>
                                <w:rPr>
                                  <w:rFonts w:eastAsia="Calibri"/>
                                  <w:sz w:val="26"/>
                                  <w:szCs w:val="26"/>
                                </w:rPr>
                              </w:pPr>
                              <w:r w:rsidRPr="005716EC">
                                <w:rPr>
                                  <w:rFonts w:eastAsia="Calibri"/>
                                  <w:sz w:val="26"/>
                                  <w:szCs w:val="26"/>
                                </w:rPr>
                                <w:t xml:space="preserve">Mài </w:t>
                              </w:r>
                            </w:p>
                            <w:p w14:paraId="46B3CC01" w14:textId="77777777" w:rsidR="00171F07" w:rsidRPr="005716EC" w:rsidRDefault="00171F07" w:rsidP="00351275">
                              <w:pPr>
                                <w:pStyle w:val="NormalWeb"/>
                                <w:spacing w:before="60" w:beforeAutospacing="0" w:after="120" w:afterAutospacing="0" w:line="276" w:lineRule="auto"/>
                                <w:jc w:val="center"/>
                                <w:rPr>
                                  <w:sz w:val="26"/>
                                  <w:szCs w:val="26"/>
                                </w:rPr>
                              </w:pPr>
                            </w:p>
                          </w:txbxContent>
                        </wps:txbx>
                        <wps:bodyPr rot="0" vert="horz" wrap="square" lIns="91440" tIns="45720" rIns="91440" bIns="45720" anchor="t" anchorCtr="0" upright="1">
                          <a:noAutofit/>
                        </wps:bodyPr>
                      </wps:wsp>
                      <wps:wsp>
                        <wps:cNvPr id="169" name="AutoShape 154"/>
                        <wps:cNvCnPr>
                          <a:cxnSpLocks noChangeShapeType="1"/>
                        </wps:cNvCnPr>
                        <wps:spPr bwMode="auto">
                          <a:xfrm>
                            <a:off x="3846195" y="3459480"/>
                            <a:ext cx="41592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70" name="Text Box 155"/>
                        <wps:cNvSpPr txBox="1">
                          <a:spLocks noChangeArrowheads="1"/>
                        </wps:cNvSpPr>
                        <wps:spPr bwMode="auto">
                          <a:xfrm>
                            <a:off x="4262120" y="3306445"/>
                            <a:ext cx="1591310" cy="307340"/>
                          </a:xfrm>
                          <a:prstGeom prst="rect">
                            <a:avLst/>
                          </a:prstGeom>
                          <a:solidFill>
                            <a:srgbClr val="FFFFFF"/>
                          </a:solidFill>
                          <a:ln w="9525">
                            <a:solidFill>
                              <a:srgbClr val="000000"/>
                            </a:solidFill>
                            <a:prstDash val="dash"/>
                            <a:miter lim="800000"/>
                            <a:headEnd/>
                            <a:tailEnd/>
                          </a:ln>
                        </wps:spPr>
                        <wps:txbx>
                          <w:txbxContent>
                            <w:p w14:paraId="7AA60C50" w14:textId="77777777" w:rsidR="00171F07" w:rsidRPr="005716EC" w:rsidRDefault="00171F07" w:rsidP="00351275">
                              <w:pPr>
                                <w:pStyle w:val="NormalWeb"/>
                                <w:spacing w:before="0" w:beforeAutospacing="0" w:after="120" w:afterAutospacing="0" w:line="276" w:lineRule="auto"/>
                                <w:jc w:val="center"/>
                                <w:rPr>
                                  <w:sz w:val="26"/>
                                  <w:szCs w:val="26"/>
                                </w:rPr>
                              </w:pPr>
                              <w:r w:rsidRPr="005716EC">
                                <w:rPr>
                                  <w:sz w:val="26"/>
                                  <w:szCs w:val="26"/>
                                </w:rPr>
                                <w:t>Khí hàn,</w:t>
                              </w:r>
                              <w:r>
                                <w:rPr>
                                  <w:sz w:val="26"/>
                                  <w:szCs w:val="26"/>
                                  <w:lang w:val="vi-VN"/>
                                </w:rPr>
                                <w:t xml:space="preserve"> </w:t>
                              </w:r>
                              <w:r>
                                <w:rPr>
                                  <w:sz w:val="26"/>
                                  <w:szCs w:val="26"/>
                                </w:rPr>
                                <w:t>t</w:t>
                              </w:r>
                              <w:r w:rsidRPr="005716EC">
                                <w:rPr>
                                  <w:sz w:val="26"/>
                                  <w:szCs w:val="26"/>
                                </w:rPr>
                                <w:t>iếng ồn</w:t>
                              </w:r>
                            </w:p>
                          </w:txbxContent>
                        </wps:txbx>
                        <wps:bodyPr rot="0" vert="horz" wrap="square" lIns="91440" tIns="45720" rIns="91440" bIns="45720" anchor="t" anchorCtr="0" upright="1">
                          <a:noAutofit/>
                        </wps:bodyPr>
                      </wps:wsp>
                      <wps:wsp>
                        <wps:cNvPr id="171" name="Text Box 127"/>
                        <wps:cNvSpPr txBox="1">
                          <a:spLocks noChangeArrowheads="1"/>
                        </wps:cNvSpPr>
                        <wps:spPr bwMode="auto">
                          <a:xfrm>
                            <a:off x="1851660" y="4535170"/>
                            <a:ext cx="1989455" cy="518160"/>
                          </a:xfrm>
                          <a:prstGeom prst="rect">
                            <a:avLst/>
                          </a:prstGeom>
                          <a:solidFill>
                            <a:srgbClr val="FFFFFF"/>
                          </a:solidFill>
                          <a:ln w="9525">
                            <a:solidFill>
                              <a:srgbClr val="000000"/>
                            </a:solidFill>
                            <a:miter lim="800000"/>
                            <a:headEnd/>
                            <a:tailEnd/>
                          </a:ln>
                        </wps:spPr>
                        <wps:txbx>
                          <w:txbxContent>
                            <w:p w14:paraId="4F3363FB" w14:textId="77777777" w:rsidR="00171F07" w:rsidRPr="004B52E6" w:rsidRDefault="00171F07" w:rsidP="00351275">
                              <w:pPr>
                                <w:pStyle w:val="NormalWeb"/>
                                <w:spacing w:before="60" w:beforeAutospacing="0" w:after="0" w:afterAutospacing="0" w:line="276" w:lineRule="auto"/>
                                <w:jc w:val="center"/>
                                <w:rPr>
                                  <w:rFonts w:eastAsia="Calibri"/>
                                  <w:sz w:val="26"/>
                                  <w:szCs w:val="26"/>
                                </w:rPr>
                              </w:pPr>
                              <w:r w:rsidRPr="005716EC">
                                <w:rPr>
                                  <w:rFonts w:eastAsia="Calibri"/>
                                  <w:sz w:val="26"/>
                                  <w:szCs w:val="26"/>
                                </w:rPr>
                                <w:t xml:space="preserve">Làm sạch bề mặt </w:t>
                              </w:r>
                              <w:r>
                                <w:rPr>
                                  <w:rFonts w:eastAsia="Calibri"/>
                                  <w:sz w:val="26"/>
                                  <w:szCs w:val="26"/>
                                </w:rPr>
                                <w:br/>
                                <w:t>(Phun bi)</w:t>
                              </w:r>
                            </w:p>
                            <w:p w14:paraId="018F6509" w14:textId="77777777" w:rsidR="00171F07" w:rsidRPr="005716EC" w:rsidRDefault="00171F07" w:rsidP="00351275">
                              <w:pPr>
                                <w:pStyle w:val="NormalWeb"/>
                                <w:spacing w:before="60" w:beforeAutospacing="0" w:after="120" w:afterAutospacing="0" w:line="276" w:lineRule="auto"/>
                                <w:jc w:val="center"/>
                                <w:rPr>
                                  <w:sz w:val="26"/>
                                  <w:szCs w:val="26"/>
                                </w:rPr>
                              </w:pPr>
                            </w:p>
                          </w:txbxContent>
                        </wps:txbx>
                        <wps:bodyPr rot="0" vert="horz" wrap="square" lIns="91440" tIns="45720" rIns="91440" bIns="45720" anchor="t" anchorCtr="0" upright="1">
                          <a:noAutofit/>
                        </wps:bodyPr>
                      </wps:wsp>
                      <wps:wsp>
                        <wps:cNvPr id="172" name="AutoShape 128"/>
                        <wps:cNvCnPr>
                          <a:cxnSpLocks noChangeShapeType="1"/>
                        </wps:cNvCnPr>
                        <wps:spPr bwMode="auto">
                          <a:xfrm flipH="1">
                            <a:off x="2846388" y="4277360"/>
                            <a:ext cx="254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Text Box 127"/>
                        <wps:cNvSpPr txBox="1">
                          <a:spLocks noChangeArrowheads="1"/>
                        </wps:cNvSpPr>
                        <wps:spPr bwMode="auto">
                          <a:xfrm>
                            <a:off x="1847850" y="5364480"/>
                            <a:ext cx="1989455" cy="356870"/>
                          </a:xfrm>
                          <a:prstGeom prst="rect">
                            <a:avLst/>
                          </a:prstGeom>
                          <a:solidFill>
                            <a:srgbClr val="FFFFFF"/>
                          </a:solidFill>
                          <a:ln w="9525">
                            <a:solidFill>
                              <a:srgbClr val="000000"/>
                            </a:solidFill>
                            <a:miter lim="800000"/>
                            <a:headEnd/>
                            <a:tailEnd/>
                          </a:ln>
                        </wps:spPr>
                        <wps:txbx>
                          <w:txbxContent>
                            <w:p w14:paraId="7523BD5E" w14:textId="77777777" w:rsidR="00171F07" w:rsidRPr="005716EC" w:rsidRDefault="00171F07" w:rsidP="00351275">
                              <w:pPr>
                                <w:pStyle w:val="NormalWeb"/>
                                <w:spacing w:before="60" w:beforeAutospacing="0" w:after="0" w:afterAutospacing="0" w:line="276" w:lineRule="auto"/>
                                <w:jc w:val="center"/>
                                <w:rPr>
                                  <w:rFonts w:eastAsia="Calibri"/>
                                  <w:sz w:val="26"/>
                                  <w:szCs w:val="26"/>
                                </w:rPr>
                              </w:pPr>
                              <w:r w:rsidRPr="005716EC">
                                <w:rPr>
                                  <w:rFonts w:eastAsia="Calibri"/>
                                  <w:sz w:val="26"/>
                                  <w:szCs w:val="26"/>
                                </w:rPr>
                                <w:t xml:space="preserve">Phun </w:t>
                              </w:r>
                              <w:r w:rsidRPr="004B52E6">
                                <w:rPr>
                                  <w:rFonts w:eastAsia="Calibri"/>
                                  <w:sz w:val="26"/>
                                  <w:szCs w:val="26"/>
                                </w:rPr>
                                <w:t>sơn</w:t>
                              </w:r>
                              <w:r w:rsidRPr="005716EC">
                                <w:rPr>
                                  <w:rFonts w:eastAsia="Calibri"/>
                                  <w:sz w:val="26"/>
                                  <w:szCs w:val="26"/>
                                </w:rPr>
                                <w:t xml:space="preserve"> </w:t>
                              </w:r>
                            </w:p>
                            <w:p w14:paraId="7724BAB4" w14:textId="77777777" w:rsidR="00171F07" w:rsidRPr="005716EC" w:rsidRDefault="00171F07" w:rsidP="00351275">
                              <w:pPr>
                                <w:pStyle w:val="NormalWeb"/>
                                <w:spacing w:before="60" w:beforeAutospacing="0" w:after="120" w:afterAutospacing="0" w:line="276" w:lineRule="auto"/>
                                <w:jc w:val="center"/>
                                <w:rPr>
                                  <w:sz w:val="26"/>
                                  <w:szCs w:val="26"/>
                                </w:rPr>
                              </w:pPr>
                            </w:p>
                          </w:txbxContent>
                        </wps:txbx>
                        <wps:bodyPr rot="0" vert="horz" wrap="square" lIns="91440" tIns="45720" rIns="91440" bIns="45720" anchor="t" anchorCtr="0" upright="1">
                          <a:noAutofit/>
                        </wps:bodyPr>
                      </wps:wsp>
                      <wps:wsp>
                        <wps:cNvPr id="174" name="AutoShape 128"/>
                        <wps:cNvCnPr>
                          <a:cxnSpLocks noChangeShapeType="1"/>
                        </wps:cNvCnPr>
                        <wps:spPr bwMode="auto">
                          <a:xfrm flipH="1">
                            <a:off x="2842895" y="5053330"/>
                            <a:ext cx="3810"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148"/>
                        <wps:cNvCnPr>
                          <a:cxnSpLocks noChangeShapeType="1"/>
                        </wps:cNvCnPr>
                        <wps:spPr bwMode="auto">
                          <a:xfrm>
                            <a:off x="1474470" y="3465830"/>
                            <a:ext cx="35941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76" name="Text Box 149"/>
                        <wps:cNvSpPr txBox="1">
                          <a:spLocks noChangeArrowheads="1"/>
                        </wps:cNvSpPr>
                        <wps:spPr bwMode="auto">
                          <a:xfrm>
                            <a:off x="62865" y="3282315"/>
                            <a:ext cx="1410970" cy="337185"/>
                          </a:xfrm>
                          <a:prstGeom prst="rect">
                            <a:avLst/>
                          </a:prstGeom>
                          <a:solidFill>
                            <a:srgbClr val="FFFFFF"/>
                          </a:solidFill>
                          <a:ln w="9525">
                            <a:solidFill>
                              <a:srgbClr val="000000"/>
                            </a:solidFill>
                            <a:prstDash val="dash"/>
                            <a:miter lim="800000"/>
                            <a:headEnd/>
                            <a:tailEnd/>
                          </a:ln>
                        </wps:spPr>
                        <wps:txbx>
                          <w:txbxContent>
                            <w:p w14:paraId="571B8500" w14:textId="77777777" w:rsidR="00171F07" w:rsidRPr="00961F1A" w:rsidRDefault="00171F07" w:rsidP="00351275">
                              <w:pPr>
                                <w:pStyle w:val="NormalWeb"/>
                                <w:spacing w:before="60" w:after="0" w:line="276" w:lineRule="auto"/>
                                <w:jc w:val="center"/>
                                <w:rPr>
                                  <w:sz w:val="26"/>
                                  <w:szCs w:val="26"/>
                                </w:rPr>
                              </w:pPr>
                              <w:r>
                                <w:rPr>
                                  <w:sz w:val="26"/>
                                  <w:szCs w:val="26"/>
                                </w:rPr>
                                <w:t>Que hàn</w:t>
                              </w:r>
                            </w:p>
                            <w:p w14:paraId="55CA2358" w14:textId="77777777" w:rsidR="00171F07" w:rsidRPr="005716EC" w:rsidRDefault="00171F07" w:rsidP="00351275">
                              <w:pPr>
                                <w:pStyle w:val="NormalWeb"/>
                                <w:spacing w:before="60" w:beforeAutospacing="0" w:after="0" w:afterAutospacing="0" w:line="276" w:lineRule="auto"/>
                                <w:jc w:val="center"/>
                                <w:rPr>
                                  <w:sz w:val="26"/>
                                  <w:szCs w:val="26"/>
                                </w:rPr>
                              </w:pPr>
                            </w:p>
                          </w:txbxContent>
                        </wps:txbx>
                        <wps:bodyPr rot="0" vert="horz" wrap="square" lIns="91440" tIns="45720" rIns="91440" bIns="45720" anchor="t" anchorCtr="0" upright="1">
                          <a:noAutofit/>
                        </wps:bodyPr>
                      </wps:wsp>
                      <wps:wsp>
                        <wps:cNvPr id="177" name="Text Box 113"/>
                        <wps:cNvSpPr txBox="1">
                          <a:spLocks noChangeArrowheads="1"/>
                        </wps:cNvSpPr>
                        <wps:spPr bwMode="auto">
                          <a:xfrm>
                            <a:off x="1858645" y="67310"/>
                            <a:ext cx="1990725" cy="518795"/>
                          </a:xfrm>
                          <a:prstGeom prst="rect">
                            <a:avLst/>
                          </a:prstGeom>
                          <a:solidFill>
                            <a:srgbClr val="FFFFFF"/>
                          </a:solidFill>
                          <a:ln w="9525">
                            <a:solidFill>
                              <a:srgbClr val="000000"/>
                            </a:solidFill>
                            <a:miter lim="800000"/>
                            <a:headEnd/>
                            <a:tailEnd/>
                          </a:ln>
                        </wps:spPr>
                        <wps:txbx>
                          <w:txbxContent>
                            <w:p w14:paraId="46BAD8B6" w14:textId="77777777" w:rsidR="00171F07" w:rsidRPr="005716EC" w:rsidRDefault="00171F07" w:rsidP="00351275">
                              <w:pPr>
                                <w:pStyle w:val="NormalWeb"/>
                                <w:spacing w:before="0" w:beforeAutospacing="0" w:after="0" w:afterAutospacing="0" w:line="276" w:lineRule="auto"/>
                                <w:jc w:val="center"/>
                                <w:rPr>
                                  <w:rFonts w:eastAsia="Calibri"/>
                                  <w:sz w:val="26"/>
                                  <w:szCs w:val="26"/>
                                </w:rPr>
                              </w:pPr>
                              <w:r w:rsidRPr="005716EC">
                                <w:rPr>
                                  <w:rFonts w:eastAsia="Calibri"/>
                                  <w:sz w:val="26"/>
                                  <w:szCs w:val="26"/>
                                </w:rPr>
                                <w:t xml:space="preserve">Nguyên liệu: sắt tấm, sắt ống,.... </w:t>
                              </w:r>
                            </w:p>
                            <w:p w14:paraId="09188D9F" w14:textId="77777777" w:rsidR="00171F07" w:rsidRPr="005716EC" w:rsidRDefault="00171F07" w:rsidP="00351275">
                              <w:pPr>
                                <w:pStyle w:val="NormalWeb"/>
                                <w:spacing w:before="60" w:beforeAutospacing="0" w:after="120" w:afterAutospacing="0" w:line="276" w:lineRule="auto"/>
                                <w:jc w:val="center"/>
                                <w:rPr>
                                  <w:sz w:val="26"/>
                                  <w:szCs w:val="26"/>
                                </w:rPr>
                              </w:pPr>
                            </w:p>
                          </w:txbxContent>
                        </wps:txbx>
                        <wps:bodyPr rot="0" vert="horz" wrap="square" lIns="91440" tIns="45720" rIns="91440" bIns="45720" anchor="t" anchorCtr="0" upright="1">
                          <a:noAutofit/>
                        </wps:bodyPr>
                      </wps:wsp>
                      <wps:wsp>
                        <wps:cNvPr id="178" name="AutoShape 114"/>
                        <wps:cNvCnPr>
                          <a:cxnSpLocks noChangeShapeType="1"/>
                        </wps:cNvCnPr>
                        <wps:spPr bwMode="auto">
                          <a:xfrm flipH="1">
                            <a:off x="2851150" y="586105"/>
                            <a:ext cx="3175"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AutoShape 148"/>
                        <wps:cNvCnPr>
                          <a:cxnSpLocks noChangeShapeType="1"/>
                        </wps:cNvCnPr>
                        <wps:spPr bwMode="auto">
                          <a:xfrm>
                            <a:off x="3865880" y="1012190"/>
                            <a:ext cx="415925" cy="19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0" name="Text Box 149"/>
                        <wps:cNvSpPr txBox="1">
                          <a:spLocks noChangeArrowheads="1"/>
                        </wps:cNvSpPr>
                        <wps:spPr bwMode="auto">
                          <a:xfrm>
                            <a:off x="4264025" y="736270"/>
                            <a:ext cx="1592580" cy="509979"/>
                          </a:xfrm>
                          <a:prstGeom prst="rect">
                            <a:avLst/>
                          </a:prstGeom>
                          <a:solidFill>
                            <a:srgbClr val="FFFFFF"/>
                          </a:solidFill>
                          <a:ln w="9525">
                            <a:solidFill>
                              <a:srgbClr val="000000"/>
                            </a:solidFill>
                            <a:prstDash val="dash"/>
                            <a:miter lim="800000"/>
                            <a:headEnd/>
                            <a:tailEnd/>
                          </a:ln>
                        </wps:spPr>
                        <wps:txbx>
                          <w:txbxContent>
                            <w:p w14:paraId="0DFDB587" w14:textId="77777777" w:rsidR="00171F07" w:rsidRPr="005716EC" w:rsidRDefault="00171F07" w:rsidP="00351275">
                              <w:pPr>
                                <w:pStyle w:val="NormalWeb"/>
                                <w:spacing w:before="0" w:beforeAutospacing="0" w:after="0" w:afterAutospacing="0" w:line="276" w:lineRule="auto"/>
                                <w:jc w:val="center"/>
                                <w:rPr>
                                  <w:rFonts w:eastAsia="Calibri"/>
                                  <w:sz w:val="26"/>
                                  <w:szCs w:val="26"/>
                                </w:rPr>
                              </w:pPr>
                              <w:bookmarkStart w:id="244" w:name="_Hlk87430691"/>
                              <w:r w:rsidRPr="005716EC">
                                <w:rPr>
                                  <w:rFonts w:eastAsia="Calibri"/>
                                  <w:sz w:val="26"/>
                                  <w:szCs w:val="26"/>
                                </w:rPr>
                                <w:t>Bụi kim loại</w:t>
                              </w:r>
                            </w:p>
                            <w:p w14:paraId="5929A853" w14:textId="77777777" w:rsidR="00171F07" w:rsidRPr="005716EC" w:rsidRDefault="00171F07" w:rsidP="00351275">
                              <w:pPr>
                                <w:pStyle w:val="NormalWeb"/>
                                <w:spacing w:before="0" w:beforeAutospacing="0" w:after="0" w:afterAutospacing="0" w:line="276" w:lineRule="auto"/>
                                <w:jc w:val="center"/>
                                <w:rPr>
                                  <w:rFonts w:eastAsia="Calibri"/>
                                  <w:sz w:val="26"/>
                                  <w:szCs w:val="26"/>
                                </w:rPr>
                              </w:pPr>
                              <w:r w:rsidRPr="005716EC">
                                <w:rPr>
                                  <w:rFonts w:eastAsia="Calibri"/>
                                  <w:sz w:val="26"/>
                                  <w:szCs w:val="26"/>
                                </w:rPr>
                                <w:t>tiếng ồn</w:t>
                              </w:r>
                              <w:r>
                                <w:rPr>
                                  <w:rFonts w:eastAsia="Calibri"/>
                                  <w:sz w:val="26"/>
                                  <w:szCs w:val="26"/>
                                </w:rPr>
                                <w:t>, CTR</w:t>
                              </w:r>
                            </w:p>
                            <w:bookmarkEnd w:id="244"/>
                            <w:p w14:paraId="2E2B5F68" w14:textId="77777777" w:rsidR="00171F07" w:rsidRPr="005716EC" w:rsidRDefault="00171F07" w:rsidP="00351275">
                              <w:pPr>
                                <w:pStyle w:val="NormalWeb"/>
                                <w:spacing w:before="60" w:after="120" w:line="276" w:lineRule="auto"/>
                                <w:jc w:val="center"/>
                                <w:rPr>
                                  <w:rFonts w:eastAsia="Calibri"/>
                                  <w:sz w:val="26"/>
                                  <w:szCs w:val="26"/>
                                </w:rPr>
                              </w:pPr>
                              <w:r w:rsidRPr="005716EC">
                                <w:rPr>
                                  <w:rFonts w:eastAsia="Calibri"/>
                                  <w:sz w:val="26"/>
                                  <w:szCs w:val="26"/>
                                </w:rPr>
                                <w:t xml:space="preserve">- Tiếng ồn </w:t>
                              </w:r>
                            </w:p>
                            <w:p w14:paraId="50F7D7CC" w14:textId="77777777" w:rsidR="00171F07" w:rsidRPr="005716EC" w:rsidRDefault="00171F07" w:rsidP="00351275">
                              <w:pPr>
                                <w:pStyle w:val="NormalWeb"/>
                                <w:spacing w:before="60" w:beforeAutospacing="0" w:after="120" w:afterAutospacing="0" w:line="276" w:lineRule="auto"/>
                                <w:jc w:val="center"/>
                                <w:rPr>
                                  <w:sz w:val="26"/>
                                  <w:szCs w:val="26"/>
                                </w:rPr>
                              </w:pPr>
                            </w:p>
                          </w:txbxContent>
                        </wps:txbx>
                        <wps:bodyPr rot="0" vert="horz" wrap="square" lIns="91440" tIns="45720" rIns="91440" bIns="45720" anchor="t" anchorCtr="0" upright="1">
                          <a:noAutofit/>
                        </wps:bodyPr>
                      </wps:wsp>
                      <wps:wsp>
                        <wps:cNvPr id="181" name="AutoShape 148"/>
                        <wps:cNvCnPr>
                          <a:cxnSpLocks noChangeShapeType="1"/>
                        </wps:cNvCnPr>
                        <wps:spPr bwMode="auto">
                          <a:xfrm flipV="1">
                            <a:off x="1473835" y="1587500"/>
                            <a:ext cx="382270" cy="62611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2" name="Text Box 149"/>
                        <wps:cNvSpPr txBox="1">
                          <a:spLocks noChangeArrowheads="1"/>
                        </wps:cNvSpPr>
                        <wps:spPr bwMode="auto">
                          <a:xfrm>
                            <a:off x="62865" y="1960880"/>
                            <a:ext cx="1410970" cy="505460"/>
                          </a:xfrm>
                          <a:prstGeom prst="rect">
                            <a:avLst/>
                          </a:prstGeom>
                          <a:solidFill>
                            <a:srgbClr val="FFFFFF"/>
                          </a:solidFill>
                          <a:ln w="9525">
                            <a:solidFill>
                              <a:srgbClr val="000000"/>
                            </a:solidFill>
                            <a:prstDash val="dash"/>
                            <a:miter lim="800000"/>
                            <a:headEnd/>
                            <a:tailEnd/>
                          </a:ln>
                        </wps:spPr>
                        <wps:txbx>
                          <w:txbxContent>
                            <w:p w14:paraId="4F1E7DBB" w14:textId="77777777" w:rsidR="00171F07" w:rsidRPr="00EE7BAA" w:rsidRDefault="00171F07" w:rsidP="00351275">
                              <w:pPr>
                                <w:pStyle w:val="NormalWeb"/>
                                <w:spacing w:before="60" w:after="0" w:line="276" w:lineRule="auto"/>
                                <w:jc w:val="center"/>
                                <w:rPr>
                                  <w:sz w:val="26"/>
                                  <w:szCs w:val="26"/>
                                  <w:lang w:val="vi-VN"/>
                                </w:rPr>
                              </w:pPr>
                              <w:r>
                                <w:rPr>
                                  <w:sz w:val="26"/>
                                  <w:szCs w:val="26"/>
                                  <w:lang w:val="vi-VN"/>
                                </w:rPr>
                                <w:t xml:space="preserve">Nước + Dầu </w:t>
                              </w:r>
                              <w:r>
                                <w:rPr>
                                  <w:sz w:val="26"/>
                                  <w:szCs w:val="26"/>
                                  <w:lang w:val="vi-VN"/>
                                </w:rPr>
                                <w:br/>
                                <w:t>tưới nguội</w:t>
                              </w:r>
                            </w:p>
                            <w:p w14:paraId="5FCA59DB" w14:textId="77777777" w:rsidR="00171F07" w:rsidRPr="005716EC" w:rsidRDefault="00171F07" w:rsidP="00351275">
                              <w:pPr>
                                <w:pStyle w:val="NormalWeb"/>
                                <w:spacing w:before="60" w:beforeAutospacing="0" w:after="0" w:afterAutospacing="0" w:line="276" w:lineRule="auto"/>
                                <w:jc w:val="center"/>
                                <w:rPr>
                                  <w:sz w:val="26"/>
                                  <w:szCs w:val="26"/>
                                  <w:lang w:val="vi-VN"/>
                                </w:rPr>
                              </w:pPr>
                            </w:p>
                            <w:p w14:paraId="70E6081D" w14:textId="77777777" w:rsidR="00171F07" w:rsidRPr="005716EC" w:rsidRDefault="00171F07" w:rsidP="00351275">
                              <w:pPr>
                                <w:pStyle w:val="NormalWeb"/>
                                <w:spacing w:before="60" w:beforeAutospacing="0" w:after="0" w:afterAutospacing="0" w:line="276" w:lineRule="auto"/>
                                <w:jc w:val="center"/>
                                <w:rPr>
                                  <w:sz w:val="26"/>
                                  <w:szCs w:val="26"/>
                                  <w:vertAlign w:val="superscript"/>
                                  <w:lang w:val="vi-VN"/>
                                </w:rPr>
                              </w:pPr>
                            </w:p>
                          </w:txbxContent>
                        </wps:txbx>
                        <wps:bodyPr rot="0" vert="horz" wrap="square" lIns="91440" tIns="45720" rIns="91440" bIns="45720" anchor="t" anchorCtr="0" upright="1">
                          <a:noAutofit/>
                        </wps:bodyPr>
                      </wps:wsp>
                      <wps:wsp>
                        <wps:cNvPr id="183" name="AutoShape 154"/>
                        <wps:cNvCnPr>
                          <a:cxnSpLocks noChangeShapeType="1"/>
                        </wps:cNvCnPr>
                        <wps:spPr bwMode="auto">
                          <a:xfrm>
                            <a:off x="3849370" y="4780915"/>
                            <a:ext cx="41592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4" name="Text Box 155"/>
                        <wps:cNvSpPr txBox="1">
                          <a:spLocks noChangeArrowheads="1"/>
                        </wps:cNvSpPr>
                        <wps:spPr bwMode="auto">
                          <a:xfrm>
                            <a:off x="4265295" y="4627880"/>
                            <a:ext cx="1591310" cy="306705"/>
                          </a:xfrm>
                          <a:prstGeom prst="rect">
                            <a:avLst/>
                          </a:prstGeom>
                          <a:solidFill>
                            <a:srgbClr val="FFFFFF"/>
                          </a:solidFill>
                          <a:ln w="9525">
                            <a:solidFill>
                              <a:srgbClr val="000000"/>
                            </a:solidFill>
                            <a:prstDash val="dash"/>
                            <a:miter lim="800000"/>
                            <a:headEnd/>
                            <a:tailEnd/>
                          </a:ln>
                        </wps:spPr>
                        <wps:txbx>
                          <w:txbxContent>
                            <w:p w14:paraId="43D22D68" w14:textId="77777777" w:rsidR="00171F07" w:rsidRPr="005716EC" w:rsidRDefault="00171F07" w:rsidP="00351275">
                              <w:pPr>
                                <w:spacing w:line="288" w:lineRule="auto"/>
                                <w:ind w:firstLine="567"/>
                                <w:jc w:val="both"/>
                                <w:rPr>
                                  <w:sz w:val="26"/>
                                  <w:szCs w:val="26"/>
                                </w:rPr>
                              </w:pPr>
                              <w:r w:rsidRPr="005716EC">
                                <w:rPr>
                                  <w:sz w:val="26"/>
                                  <w:szCs w:val="26"/>
                                </w:rPr>
                                <w:t xml:space="preserve">Bụi kim loại </w:t>
                              </w:r>
                            </w:p>
                            <w:p w14:paraId="7124C5C5" w14:textId="77777777" w:rsidR="00171F07" w:rsidRPr="005716EC" w:rsidRDefault="00171F07" w:rsidP="00351275">
                              <w:pPr>
                                <w:spacing w:after="120"/>
                                <w:jc w:val="center"/>
                                <w:rPr>
                                  <w:rFonts w:eastAsia="Calibri"/>
                                  <w:sz w:val="26"/>
                                  <w:szCs w:val="26"/>
                                  <w:lang w:val="vi-VN"/>
                                </w:rPr>
                              </w:pPr>
                            </w:p>
                          </w:txbxContent>
                        </wps:txbx>
                        <wps:bodyPr rot="0" vert="horz" wrap="square" lIns="91440" tIns="45720" rIns="91440" bIns="45720" anchor="t" anchorCtr="0" upright="1">
                          <a:noAutofit/>
                        </wps:bodyPr>
                      </wps:wsp>
                      <wps:wsp>
                        <wps:cNvPr id="185" name="Text Box 149"/>
                        <wps:cNvSpPr txBox="1">
                          <a:spLocks noChangeArrowheads="1"/>
                        </wps:cNvSpPr>
                        <wps:spPr bwMode="auto">
                          <a:xfrm>
                            <a:off x="85090" y="4592320"/>
                            <a:ext cx="1410970" cy="337820"/>
                          </a:xfrm>
                          <a:prstGeom prst="rect">
                            <a:avLst/>
                          </a:prstGeom>
                          <a:solidFill>
                            <a:srgbClr val="FFFFFF"/>
                          </a:solidFill>
                          <a:ln w="9525">
                            <a:solidFill>
                              <a:srgbClr val="000000"/>
                            </a:solidFill>
                            <a:prstDash val="dash"/>
                            <a:miter lim="800000"/>
                            <a:headEnd/>
                            <a:tailEnd/>
                          </a:ln>
                        </wps:spPr>
                        <wps:txbx>
                          <w:txbxContent>
                            <w:p w14:paraId="2AC41259" w14:textId="77777777" w:rsidR="00171F07" w:rsidRPr="005716EC" w:rsidRDefault="00171F07" w:rsidP="00351275">
                              <w:pPr>
                                <w:spacing w:before="60" w:after="120"/>
                                <w:jc w:val="center"/>
                                <w:rPr>
                                  <w:rFonts w:eastAsia="Calibri"/>
                                  <w:sz w:val="26"/>
                                  <w:szCs w:val="26"/>
                                  <w:lang w:val="vi-VN"/>
                                </w:rPr>
                              </w:pPr>
                              <w:r w:rsidRPr="005716EC">
                                <w:rPr>
                                  <w:rFonts w:eastAsia="Calibri"/>
                                  <w:sz w:val="26"/>
                                  <w:szCs w:val="26"/>
                                  <w:lang w:eastAsia="x-none"/>
                                </w:rPr>
                                <w:t>Khí nén, bi sắt</w:t>
                              </w:r>
                            </w:p>
                            <w:p w14:paraId="3F00BCDE" w14:textId="77777777" w:rsidR="00171F07" w:rsidRPr="005716EC" w:rsidRDefault="00171F07" w:rsidP="00351275">
                              <w:pPr>
                                <w:spacing w:before="60" w:after="120"/>
                                <w:jc w:val="center"/>
                                <w:rPr>
                                  <w:rFonts w:eastAsia="Calibri"/>
                                  <w:sz w:val="26"/>
                                  <w:szCs w:val="26"/>
                                  <w:lang w:val="x-none"/>
                                </w:rPr>
                              </w:pPr>
                              <w:r w:rsidRPr="005716EC">
                                <w:rPr>
                                  <w:rFonts w:eastAsia="Calibri"/>
                                  <w:sz w:val="26"/>
                                  <w:szCs w:val="26"/>
                                  <w:lang w:val="x-none"/>
                                </w:rPr>
                                <w:t> </w:t>
                              </w:r>
                            </w:p>
                          </w:txbxContent>
                        </wps:txbx>
                        <wps:bodyPr rot="0" vert="horz" wrap="square" lIns="91440" tIns="45720" rIns="91440" bIns="45720" anchor="t" anchorCtr="0" upright="1">
                          <a:noAutofit/>
                        </wps:bodyPr>
                      </wps:wsp>
                      <wps:wsp>
                        <wps:cNvPr id="186" name="AutoShape 148"/>
                        <wps:cNvCnPr>
                          <a:cxnSpLocks noChangeShapeType="1"/>
                        </wps:cNvCnPr>
                        <wps:spPr bwMode="auto">
                          <a:xfrm flipV="1">
                            <a:off x="1494155" y="4772660"/>
                            <a:ext cx="35941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7" name="Text Box 155"/>
                        <wps:cNvSpPr txBox="1">
                          <a:spLocks noChangeArrowheads="1"/>
                        </wps:cNvSpPr>
                        <wps:spPr bwMode="auto">
                          <a:xfrm>
                            <a:off x="4261485" y="3871355"/>
                            <a:ext cx="1591310" cy="490459"/>
                          </a:xfrm>
                          <a:prstGeom prst="rect">
                            <a:avLst/>
                          </a:prstGeom>
                          <a:solidFill>
                            <a:srgbClr val="FFFFFF"/>
                          </a:solidFill>
                          <a:ln w="9525">
                            <a:solidFill>
                              <a:srgbClr val="000000"/>
                            </a:solidFill>
                            <a:prstDash val="dash"/>
                            <a:miter lim="800000"/>
                            <a:headEnd/>
                            <a:tailEnd/>
                          </a:ln>
                        </wps:spPr>
                        <wps:txbx>
                          <w:txbxContent>
                            <w:p w14:paraId="1A5A7701" w14:textId="77777777" w:rsidR="00171F07" w:rsidRPr="005716EC" w:rsidRDefault="00171F07" w:rsidP="00351275">
                              <w:pPr>
                                <w:spacing w:after="0"/>
                                <w:jc w:val="center"/>
                                <w:rPr>
                                  <w:rFonts w:eastAsia="Calibri"/>
                                  <w:sz w:val="26"/>
                                  <w:szCs w:val="26"/>
                                </w:rPr>
                              </w:pPr>
                              <w:r w:rsidRPr="005716EC">
                                <w:rPr>
                                  <w:rFonts w:eastAsia="Calibri"/>
                                  <w:sz w:val="26"/>
                                  <w:szCs w:val="26"/>
                                </w:rPr>
                                <w:t>Bụi kim loại</w:t>
                              </w:r>
                            </w:p>
                            <w:p w14:paraId="1B94197D" w14:textId="77777777" w:rsidR="00171F07" w:rsidRPr="005716EC" w:rsidRDefault="00171F07" w:rsidP="00351275">
                              <w:pPr>
                                <w:spacing w:after="0"/>
                                <w:jc w:val="center"/>
                                <w:rPr>
                                  <w:rFonts w:eastAsia="Calibri"/>
                                  <w:sz w:val="26"/>
                                  <w:szCs w:val="26"/>
                                </w:rPr>
                              </w:pPr>
                              <w:r w:rsidRPr="005716EC">
                                <w:rPr>
                                  <w:rFonts w:eastAsia="Calibri"/>
                                  <w:sz w:val="26"/>
                                  <w:szCs w:val="26"/>
                                </w:rPr>
                                <w:t>tiếng ồn</w:t>
                              </w:r>
                              <w:r>
                                <w:rPr>
                                  <w:rFonts w:eastAsia="Calibri"/>
                                  <w:sz w:val="26"/>
                                  <w:szCs w:val="26"/>
                                </w:rPr>
                                <w:t>, CTR</w:t>
                              </w:r>
                            </w:p>
                            <w:p w14:paraId="1BA285C3" w14:textId="77777777" w:rsidR="00171F07" w:rsidRPr="005716EC" w:rsidRDefault="00171F07" w:rsidP="00351275">
                              <w:pPr>
                                <w:spacing w:after="120" w:line="256" w:lineRule="auto"/>
                                <w:jc w:val="center"/>
                                <w:rPr>
                                  <w:rFonts w:eastAsia="Calibri"/>
                                  <w:sz w:val="26"/>
                                  <w:szCs w:val="26"/>
                                </w:rPr>
                              </w:pPr>
                              <w:r w:rsidRPr="005716EC">
                                <w:rPr>
                                  <w:rFonts w:eastAsia="Calibri"/>
                                  <w:sz w:val="26"/>
                                  <w:szCs w:val="26"/>
                                </w:rPr>
                                <w:t> </w:t>
                              </w:r>
                            </w:p>
                          </w:txbxContent>
                        </wps:txbx>
                        <wps:bodyPr rot="0" vert="horz" wrap="square" lIns="91440" tIns="45720" rIns="91440" bIns="45720" anchor="t" anchorCtr="0" upright="1">
                          <a:noAutofit/>
                        </wps:bodyPr>
                      </wps:wsp>
                      <wps:wsp>
                        <wps:cNvPr id="188" name="AutoShape 154"/>
                        <wps:cNvCnPr>
                          <a:cxnSpLocks noChangeShapeType="1"/>
                        </wps:cNvCnPr>
                        <wps:spPr bwMode="auto">
                          <a:xfrm>
                            <a:off x="3849370" y="4126230"/>
                            <a:ext cx="41592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9" name="Text Box 149"/>
                        <wps:cNvSpPr txBox="1">
                          <a:spLocks noChangeArrowheads="1"/>
                        </wps:cNvSpPr>
                        <wps:spPr bwMode="auto">
                          <a:xfrm>
                            <a:off x="75565" y="5351780"/>
                            <a:ext cx="1410970" cy="379095"/>
                          </a:xfrm>
                          <a:prstGeom prst="rect">
                            <a:avLst/>
                          </a:prstGeom>
                          <a:solidFill>
                            <a:srgbClr val="FFFFFF"/>
                          </a:solidFill>
                          <a:ln w="9525">
                            <a:solidFill>
                              <a:srgbClr val="000000"/>
                            </a:solidFill>
                            <a:prstDash val="dash"/>
                            <a:miter lim="800000"/>
                            <a:headEnd/>
                            <a:tailEnd/>
                          </a:ln>
                        </wps:spPr>
                        <wps:txbx>
                          <w:txbxContent>
                            <w:p w14:paraId="44F249E7" w14:textId="77777777" w:rsidR="00171F07" w:rsidRPr="005716EC" w:rsidRDefault="00171F07" w:rsidP="00351275">
                              <w:pPr>
                                <w:spacing w:before="60" w:after="120"/>
                                <w:jc w:val="center"/>
                                <w:rPr>
                                  <w:rFonts w:eastAsia="Times New Roman"/>
                                  <w:sz w:val="26"/>
                                  <w:szCs w:val="26"/>
                                </w:rPr>
                              </w:pPr>
                              <w:r>
                                <w:rPr>
                                  <w:rFonts w:eastAsia="Times New Roman"/>
                                  <w:sz w:val="26"/>
                                  <w:szCs w:val="26"/>
                                </w:rPr>
                                <w:t>Sơn, dung môi</w:t>
                              </w:r>
                            </w:p>
                            <w:p w14:paraId="1E0A0860" w14:textId="77777777" w:rsidR="00171F07" w:rsidRPr="005716EC" w:rsidRDefault="00171F07" w:rsidP="00351275">
                              <w:pPr>
                                <w:spacing w:before="60" w:after="120"/>
                                <w:jc w:val="center"/>
                                <w:rPr>
                                  <w:rFonts w:eastAsia="Times New Roman"/>
                                  <w:sz w:val="26"/>
                                  <w:szCs w:val="26"/>
                                  <w:lang w:val="x-none"/>
                                </w:rPr>
                              </w:pPr>
                            </w:p>
                          </w:txbxContent>
                        </wps:txbx>
                        <wps:bodyPr rot="0" vert="horz" wrap="square" lIns="91440" tIns="45720" rIns="91440" bIns="45720" anchor="t" anchorCtr="0" upright="1">
                          <a:noAutofit/>
                        </wps:bodyPr>
                      </wps:wsp>
                      <wps:wsp>
                        <wps:cNvPr id="190" name="Text Box 155"/>
                        <wps:cNvSpPr txBox="1">
                          <a:spLocks noChangeArrowheads="1"/>
                        </wps:cNvSpPr>
                        <wps:spPr bwMode="auto">
                          <a:xfrm>
                            <a:off x="4294505" y="5340985"/>
                            <a:ext cx="1591310" cy="346075"/>
                          </a:xfrm>
                          <a:prstGeom prst="rect">
                            <a:avLst/>
                          </a:prstGeom>
                          <a:solidFill>
                            <a:srgbClr val="FFFFFF"/>
                          </a:solidFill>
                          <a:ln w="9525">
                            <a:solidFill>
                              <a:srgbClr val="000000"/>
                            </a:solidFill>
                            <a:prstDash val="dash"/>
                            <a:miter lim="800000"/>
                            <a:headEnd/>
                            <a:tailEnd/>
                          </a:ln>
                        </wps:spPr>
                        <wps:txbx>
                          <w:txbxContent>
                            <w:p w14:paraId="01EFFC1B" w14:textId="77777777" w:rsidR="00171F07" w:rsidRPr="005716EC" w:rsidRDefault="00171F07" w:rsidP="00351275">
                              <w:pPr>
                                <w:spacing w:after="120" w:line="254" w:lineRule="auto"/>
                                <w:jc w:val="center"/>
                                <w:rPr>
                                  <w:rFonts w:eastAsia="Calibri"/>
                                  <w:sz w:val="26"/>
                                  <w:szCs w:val="26"/>
                                </w:rPr>
                              </w:pPr>
                              <w:r>
                                <w:rPr>
                                  <w:rFonts w:eastAsia="Calibri"/>
                                  <w:sz w:val="26"/>
                                  <w:szCs w:val="26"/>
                                </w:rPr>
                                <w:t>Bụi, hơi dung môi</w:t>
                              </w:r>
                              <w:r w:rsidRPr="005716EC">
                                <w:rPr>
                                  <w:rFonts w:eastAsia="Calibri"/>
                                  <w:sz w:val="26"/>
                                  <w:szCs w:val="26"/>
                                </w:rPr>
                                <w:t> </w:t>
                              </w:r>
                            </w:p>
                          </w:txbxContent>
                        </wps:txbx>
                        <wps:bodyPr rot="0" vert="horz" wrap="square" lIns="91440" tIns="45720" rIns="91440" bIns="45720" anchor="t" anchorCtr="0" upright="1">
                          <a:noAutofit/>
                        </wps:bodyPr>
                      </wps:wsp>
                      <wps:wsp>
                        <wps:cNvPr id="191" name="AutoShape 154"/>
                        <wps:cNvCnPr>
                          <a:cxnSpLocks noChangeShapeType="1"/>
                        </wps:cNvCnPr>
                        <wps:spPr bwMode="auto">
                          <a:xfrm>
                            <a:off x="3849370" y="5514975"/>
                            <a:ext cx="41592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88" name="Text Box 127"/>
                        <wps:cNvSpPr txBox="1">
                          <a:spLocks noChangeArrowheads="1"/>
                        </wps:cNvSpPr>
                        <wps:spPr bwMode="auto">
                          <a:xfrm>
                            <a:off x="1316990" y="6019800"/>
                            <a:ext cx="3054985" cy="353695"/>
                          </a:xfrm>
                          <a:prstGeom prst="rect">
                            <a:avLst/>
                          </a:prstGeom>
                          <a:solidFill>
                            <a:srgbClr val="FFFFFF"/>
                          </a:solidFill>
                          <a:ln w="9525">
                            <a:solidFill>
                              <a:srgbClr val="000000"/>
                            </a:solidFill>
                            <a:miter lim="800000"/>
                            <a:headEnd/>
                            <a:tailEnd/>
                          </a:ln>
                        </wps:spPr>
                        <wps:txbx>
                          <w:txbxContent>
                            <w:p w14:paraId="6EA7583F" w14:textId="77777777" w:rsidR="00171F07" w:rsidRPr="005716EC" w:rsidRDefault="00171F07" w:rsidP="00351275">
                              <w:pPr>
                                <w:spacing w:before="60" w:after="60" w:line="288" w:lineRule="auto"/>
                                <w:jc w:val="center"/>
                                <w:rPr>
                                  <w:sz w:val="26"/>
                                  <w:szCs w:val="26"/>
                                </w:rPr>
                              </w:pPr>
                              <w:r w:rsidRPr="005716EC">
                                <w:rPr>
                                  <w:sz w:val="26"/>
                                  <w:szCs w:val="26"/>
                                </w:rPr>
                                <w:t>Bán thành phẩm vỏ máy, khung sườn</w:t>
                              </w:r>
                            </w:p>
                            <w:p w14:paraId="24F14AD3" w14:textId="77777777" w:rsidR="00171F07" w:rsidRPr="005716EC" w:rsidRDefault="00171F07" w:rsidP="00351275">
                              <w:pPr>
                                <w:spacing w:before="60" w:after="120"/>
                                <w:jc w:val="center"/>
                                <w:rPr>
                                  <w:rFonts w:eastAsia="Times New Roman"/>
                                  <w:sz w:val="26"/>
                                  <w:szCs w:val="26"/>
                                  <w:lang w:val="x-none"/>
                                </w:rPr>
                              </w:pPr>
                            </w:p>
                          </w:txbxContent>
                        </wps:txbx>
                        <wps:bodyPr rot="0" vert="horz" wrap="square" lIns="91440" tIns="45720" rIns="91440" bIns="45720" anchor="t" anchorCtr="0" upright="1">
                          <a:noAutofit/>
                        </wps:bodyPr>
                      </wps:wsp>
                      <wps:wsp>
                        <wps:cNvPr id="1089" name="AutoShape 128"/>
                        <wps:cNvCnPr>
                          <a:cxnSpLocks noChangeShapeType="1"/>
                        </wps:cNvCnPr>
                        <wps:spPr bwMode="auto">
                          <a:xfrm>
                            <a:off x="2842895" y="5721350"/>
                            <a:ext cx="1905" cy="298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0" name="AutoShape 148"/>
                        <wps:cNvCnPr>
                          <a:cxnSpLocks noChangeShapeType="1"/>
                        </wps:cNvCnPr>
                        <wps:spPr bwMode="auto">
                          <a:xfrm flipV="1">
                            <a:off x="1494155" y="5527675"/>
                            <a:ext cx="35941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91" name="AutoShape 148"/>
                        <wps:cNvCnPr>
                          <a:cxnSpLocks noChangeShapeType="1"/>
                        </wps:cNvCnPr>
                        <wps:spPr bwMode="auto">
                          <a:xfrm flipV="1">
                            <a:off x="1473835" y="2204720"/>
                            <a:ext cx="381635" cy="889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92" name="AutoShape 148"/>
                        <wps:cNvCnPr>
                          <a:cxnSpLocks noChangeShapeType="1"/>
                        </wps:cNvCnPr>
                        <wps:spPr bwMode="auto">
                          <a:xfrm>
                            <a:off x="1473835" y="2213610"/>
                            <a:ext cx="381635" cy="67056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0" name="AutoShape 114"/>
                        <wps:cNvCnPr>
                          <a:cxnSpLocks noChangeShapeType="1"/>
                          <a:stCxn id="165" idx="2"/>
                          <a:endCxn id="155" idx="0"/>
                        </wps:cNvCnPr>
                        <wps:spPr bwMode="auto">
                          <a:xfrm flipH="1">
                            <a:off x="2850833" y="1766570"/>
                            <a:ext cx="317" cy="25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9726766" id="Canvas 697" o:spid="_x0000_s1026" editas="canvas" style="position:absolute;left:0;text-align:left;margin-left:11.5pt;margin-top:23.4pt;width:483.9pt;height:522.7pt;z-index:251686912;mso-position-horizontal-relative:margin" coordsize="61455,6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mW6QoAALGIAAAOAAAAZHJzL2Uyb0RvYy54bWzsXVFzozgSfr+q/Q8U75kgJIFwjWdr1pnc&#10;XdXu3VXN3L0Tg2PqbPABiT27df/9uiWQAcMkmfEYcqNUJcGBCBCfmq+/7pbe/nzYbqzHOC+SLJ3b&#10;5I1jW3G6zKIkvZ/b//x0eyVsqyjDNAo3WRrP7c9xYf/87qc/vd3vZrGbrbNNFOcWNJIWs/1ubq/L&#10;cje7vi6W63gbFm+yXZzCzlWWb8MSPub311Ee7qH17ebadRzvep/l0S7PlnFRwF9v1E77nWx/tYqX&#10;5d9XqyIurc3chmsr5c9c/rzDn9fv3oaz+zzcrZNldRnhV1zFNkxSOKlu6iYsQ+shT06a2ibLPCuy&#10;VflmmW2vs9UqWcbyHuBuiNO5m0WYPoaFvJkl9E59gbB1xnbv7vG60+w22WygN66h9Rn+DX/v4fnE&#10;8Mf9Dp5OsdPPqfi2839ch7tY3lYxW/7t8R+5lUQAHu7aVhpuASWf4kNp/ZIdLEIoPiI8Pxz4cQeH&#10;lgfYAUfL7i52v2bLfxdWmi3WYXofv8/zbL+OwwiukOB/wu3of1XtFNjI3f63LIIThQ9lJhs6rPIt&#10;9gM8EQtbF9ynPretz3NbOL4juEIKXtcS9wfC5xwAtYQDKBc+HItnC2d1Q7u8KP8cZ1sLN+Z2DkiU&#10;Jwoffy1KdWh9CJ63yDZJhI9Afsjv7xab3HoMAbW38qtqvXXYJrX2czvgLld9MdiEI7/6mtgmJQy/&#10;TbLF28QvdZvYgx/SCC4znJVhslHbcHebtOpS7EXVn+Xh7gAHYj/fZdFn6Nw8U8MMzAJsrLP8d9va&#10;wxCb28V/HsI8tq3NX1N4QAFhDMek/MC478KHvLnnrrknTJfQ1NwubUttLko1jh92eXK/hjMpSKTZ&#10;e3ioq0R28vGqqusGFKtrvQCcaQ1nvCCJecAzwx6uQLlIsRPD2fKQfuwAWR7+6fMOMCpxHM7iNFoc&#10;UjVSPEBmEgEO5fOqMa6aw7afhXFXcEIQwwBhQjwuvOrp1yCv4O0yl/vqRIPwLso8xIewyNIUkJ7l&#10;6lkMgF0bGwTUN2M4zx4qqPbA1iplH5Z5AuZhA9CDEbONI4BgDO8r3FJjEYENfXwoYXRWW8p+/xE4&#10;wQfxQbAr5nofrphzc3P1/nbBrrxb4vMberNY3JD/4gAkbLZOoihOcRjX7xLCnmcqq7eaegvot4nu&#10;qOt269LSwMXWv+VFSxgcx6UajHh3iIhL4p714d77Oty/BNvWapPs/lXbgcqSN1HuOi53SMeUexQG&#10;03PNuMG5wbmmK4CbE7riN2D+8ZJ0hTOw0WjKe0FOgsDxgSc8G+j/33xFvUXrR2VoS4uFezWsm7RF&#10;1J0FNPwFtOXF5vsvp+bb4WCyJbKpoH7QISlH8008AbxIvc4HWLgx38Z8a/Pt1zhveJtBA+YjmW8f&#10;VA3e4Shovh1AvjLfnkeDJ4D+A5hvt35Uxny3zDcIbl1W4koXsnI6LwprBhqdtN3UFS7tUm8D65aK&#10;IlmJ1rsMrFuwDmpYN1iJq23AxVkJE4ELIw3VP48Jn3RYCSXwdkGn0vWBvhjxxIgnXW1/QAMHDa4y&#10;302cy7f9y0XDM7BvFrhMsW/qeIDlDs4J4LsCOsj3hn4blfAkiDUEdNIDdHYpN7OrElLBPAKkWrqZ&#10;wFlcFc+RirAM+DDCg1o/YQyGxGT9TIwq3YTFWkWPItjCaw1nRiZX2r40ihOQyb2eaCcbx/+EyIZL&#10;MPqGkaBACFfIcXhEP4CfUKAxktIwnxIqaeqrC3cOjY0zhUElgdcBPkPgmwTe64uGct1Z35nA99h7&#10;zpFrIUUXgni0Q2wYBERxv+TwHMLUxt6bsOjzsnaGCI8Oix71RqXzXVyYadp71yPU60b+W/aeUx48&#10;NQAmqjdewt5r38zY+5a9BzLd1SFBFAEzenG4QzKXRxxF7glzBOsa+7YOyQUc9GV7P1G4n5PG6HwN&#10;A+sWrPuio5dwW/HtW6W0oLMqAMOSrnNgL5DBIl28OnHLkBeZGGVyumQO9YtSjofIS0+wdDxnlTDI&#10;x5Xop8DSwbNooV8qNaJ2VgPBmAwTGGf1KHpgzq50VvUL2Vj5lpXvC6Lqvrp0JvoxiBqQwAWdpg33&#10;QAQMHAmVG2DIC5YSaBnZwLoF674g6iU0mA55qZV2ysCzBEvdwnNTaX+Cho+ZzjXkWhqZfVoyO8Yn&#10;u37oBGQXCuHUKow0ILNTx6ev1A8dGhvn9E91pMSY+KaJ93VY9agyuqMxF4LKIhJ1BiIiUUVEDbg3&#10;mQsnoMI/Ye9/ANlF5QqhRGZw3cK1jpY282I0z/vO4aPTrHTmUQiSSmi7vk+7ArqLIaMqeOQLkwBm&#10;8mKemxfj6zjpBAw480VVIMohzfGEqkOuQNP19ISy8K9OaTknLyE619oY8JYB1+HPiRhwV1T5Xtzh&#10;FOh42wulaLSVpEJklTT4qMO4HtMRNQ7nxBxOHfhsAP3CESLCfFbXg1IGpf0n8AbhpQb4E6R7TGwP&#10;OZIG8xPDvI6KHknLSOEhz8UqUCTm/SVHAPugzlmn1IfcADT8w6Z9oj7n0Mg4K5XR5TWGyrSoTE8w&#10;dLx5ioRXFWh4kJfbYTGtsn9QWHxTN2ofn5RBdQvVOubZ4C1fO13RGSqPjpMTwcxEmL7VihJBgV0V&#10;8oSAaKBiSMNGfEwOY7jKxLhKXxD0wvycAkcRmKKCBRcOcUl3VotmEBR2PsFRxoT3EBExsJ8W7BFt&#10;3TjoSBQd0s8ZzMQl0Q/SOZaQtmx7K4GLO0Hgy2DfsHn/kTm6rqAxbKbJZoSOgzbYzCWsfO8kdKDH&#10;wNxFCvEEZgvl9USbdcYuFa6upPagJGPKESNj8fUsj1I4mOo8jEKHTCckypDAc5D5tA1+U5QBOZ69&#10;0kSAoZFxVlFGckGTIFCXEdXTeQkdN20Y/MvnNgYUxUXMePGFE3QnPGrSeiO7m5l2nzsR/EBVhtAx&#10;1aOFHy+3kbtVQJUBpT+18c0pBNRcMkZ4RzPeU5VBTPFd7wIBWPUzER8W8mJwPkaZ2hi49KQoo8lo&#10;IMwk1AHGhe1Du05PNS5sy4XVQdUGoxnRhYWMASwzktzGd0/mDMBZAkxKQTVJhllF4NmL3Axxm54g&#10;63jcRlecUpjrkarraCSyN7kNCxwoazLcZojb6JxtY+1b1r4v/Dqm/0pgUrBu2pjxX9USSHLoGxv/&#10;zTZeh2KP/utIMSlYzatKG5OVSl9UKHERgleaSHMRhdKU5vV6r+gvdr3X0RgN1G1UMyJxqDINTta3&#10;azIayCB2Xun6dpfAu3LtjSLfVeSDvhDsiIyGc8KCL83raxR5o8h/oyIPsc1TIz9W/TUlHqwbIxUb&#10;z4FavZOkA4i0ouWvZo6h3islNecMrx6XSjHuadM9dYTm6g01EpbAgEA+vvq+XwF2Y+4YV7Bj1Z7v&#10;ghDTTSTAVElVdg3zfqm9w5r7mGmTJj1yWumRMpqj2HkD35NQ2zl3fa/LW4zabpSY5fps8ztCqkrN&#10;W6YB/2O+JNR3MFwavJUxBuXZeuFHIVT2/DQN/ZAHal4AU3sB6HTJC4+ABsFp5gm7wG+g7mkY97gc&#10;01OJkmNSHIP8V5EnLFdoPGE+X1v4F86KcnFI1QLLqKgn0QGW2KhQnEZ6H6YSyH1KdWn5EHXo0Lrb&#10;/5ZF8dwOH8rMxnGC6/rKDPvTGZm4I2BVGllR5Xse7xaVHFfk4zAj8IQLqsyL4bkvBigyXc7gW2bh&#10;3+fhbp0sb8IybH6G7f1uFrvZOttEcf7ufwAAAP//AwBQSwMEFAAGAAgAAAAhAGCNK3DdAAAACgEA&#10;AA8AAABkcnMvZG93bnJldi54bWxMj81OwzAQhO9IvIO1SNyoTYgqEuJU/KgneqEgxNGNlySqvbZi&#10;tw1vz3Kitx3NaHa+ZjV7J444pTGQhtuFAoHUBTtSr+HjfX1zDyJlQ9a4QKjhBxOs2suLxtQ2nOgN&#10;j9vcCy6hVBsNQ86xljJ1A3qTFiEisfcdJm8yy6mXdjInLvdOFkotpTcj8YfBRHwesNtvD15DtXF+&#10;s39af01dfo2f8QWxLFHr66v58QFExjn/h+FvPk+HljftwoFsEk5DcccoWUO5ZAL2q0rxseOgqooC&#10;ZNvIc4T2FwAA//8DAFBLAQItABQABgAIAAAAIQC2gziS/gAAAOEBAAATAAAAAAAAAAAAAAAAAAAA&#10;AABbQ29udGVudF9UeXBlc10ueG1sUEsBAi0AFAAGAAgAAAAhADj9If/WAAAAlAEAAAsAAAAAAAAA&#10;AAAAAAAALwEAAF9yZWxzLy5yZWxzUEsBAi0AFAAGAAgAAAAhAAMROZbpCgAAsYgAAA4AAAAAAAAA&#10;AAAAAAAALgIAAGRycy9lMm9Eb2MueG1sUEsBAi0AFAAGAAgAAAAhAGCNK3DdAAAACgEAAA8AAAAA&#10;AAAAAAAAAAAAQw0AAGRycy9kb3ducmV2LnhtbFBLBQYAAAAABAAEAPMAAABNDgAAAAA=&#10;">
                <v:shape id="_x0000_s1027" type="#_x0000_t75" style="position:absolute;width:61455;height:66382;visibility:visible;mso-wrap-style:square">
                  <v:fill o:detectmouseclick="t"/>
                  <v:path o:connecttype="none"/>
                </v:shape>
                <v:shapetype id="_x0000_t202" coordsize="21600,21600" o:spt="202" path="m,l,21600r21600,l21600,xe">
                  <v:stroke joinstyle="miter"/>
                  <v:path gradientshapeok="t" o:connecttype="rect"/>
                </v:shapetype>
                <v:shape id="Text Box 113" o:spid="_x0000_s1028" type="#_x0000_t202" style="position:absolute;left:18573;top:8070;width:19876;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o18MA&#10;AADcAAAADwAAAGRycy9kb3ducmV2LnhtbERPS2sCMRC+C/0PYQpeimarrY/VKCIo9taqtNdhM+4u&#10;3UzWJK7rvzeFgrf5+J4zX7amEg05X1pW8NpPQBBnVpecKzgeNr0JCB+QNVaWScGNPCwXT505ptpe&#10;+YuafchFDGGfooIihDqV0mcFGfR9WxNH7mSdwRChy6V2eI3hppKDJBlJgyXHhgJrWheU/e4vRsHk&#10;bdf8+I/h53c2OlXT8DJutmenVPe5Xc1ABGrDQ/zv3uk4/30A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o18MAAADcAAAADwAAAAAAAAAAAAAAAACYAgAAZHJzL2Rv&#10;d25yZXYueG1sUEsFBgAAAAAEAAQA9QAAAIgDAAAAAA==&#10;">
                  <v:textbox>
                    <w:txbxContent>
                      <w:p w14:paraId="29A853F6" w14:textId="77777777" w:rsidR="00171F07" w:rsidRPr="005716EC" w:rsidRDefault="00171F07" w:rsidP="00351275">
                        <w:pPr>
                          <w:spacing w:before="60" w:after="120"/>
                          <w:jc w:val="center"/>
                          <w:rPr>
                            <w:sz w:val="26"/>
                            <w:szCs w:val="26"/>
                          </w:rPr>
                        </w:pPr>
                        <w:r w:rsidRPr="005716EC">
                          <w:rPr>
                            <w:sz w:val="26"/>
                            <w:szCs w:val="26"/>
                          </w:rPr>
                          <w:t xml:space="preserve">Cắt CNC </w:t>
                        </w:r>
                      </w:p>
                      <w:p w14:paraId="39A9D913" w14:textId="77777777" w:rsidR="00171F07" w:rsidRPr="005716EC" w:rsidRDefault="00171F07" w:rsidP="00351275">
                        <w:pPr>
                          <w:spacing w:before="60" w:after="120"/>
                          <w:jc w:val="center"/>
                          <w:rPr>
                            <w:sz w:val="26"/>
                            <w:szCs w:val="26"/>
                          </w:rPr>
                        </w:pPr>
                      </w:p>
                    </w:txbxContent>
                  </v:textbox>
                </v:shape>
                <v:shapetype id="_x0000_t32" coordsize="21600,21600" o:spt="32" o:oned="t" path="m,l21600,21600e" filled="f">
                  <v:path arrowok="t" fillok="f" o:connecttype="none"/>
                  <o:lock v:ext="edit" shapetype="t"/>
                </v:shapetype>
                <v:shape id="AutoShape 114" o:spid="_x0000_s1029" type="#_x0000_t32" style="position:absolute;left:28511;top:11658;width:0;height:2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f/sMAAADcAAAADwAAAGRycy9kb3ducmV2LnhtbERPTWsCMRC9C/0PYQreNKui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en/7DAAAA3AAAAA8AAAAAAAAAAAAA&#10;AAAAoQIAAGRycy9kb3ducmV2LnhtbFBLBQYAAAAABAAEAPkAAACRAwAAAAA=&#10;">
                  <v:stroke endarrow="block"/>
                </v:shape>
                <v:shape id="AutoShape 116" o:spid="_x0000_s1030" type="#_x0000_t32" style="position:absolute;left:28511;top:20250;width:6;height:35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MycEAAADcAAAADwAAAGRycy9kb3ducmV2LnhtbERP32vCMBB+H+x/CDfwbU0dOkZnLK4w&#10;EF9EN9gej+Zsg82lNFlT/3sjCHu7j+/nrcrJdmKkwRvHCuZZDoK4dtpwo+D76/P5DYQPyBo7x6Tg&#10;Qh7K9ePDCgvtIh9oPIZGpBD2BSpoQ+gLKX3dkkWfuZ44cSc3WAwJDo3UA8YUbjv5kuev0qLh1NBi&#10;T1VL9fn4ZxWYuDdjv63ix+7n1+tI5rJ0RqnZ07R5BxFoCv/iu3ur0/zlA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JkzJwQAAANwAAAAPAAAAAAAAAAAAAAAA&#10;AKECAABkcnMvZG93bnJldi54bWxQSwUGAAAAAAQABAD5AAAAjwMAAAAA&#10;">
                  <v:stroke endarrow="block"/>
                </v:shape>
                <v:shape id="Text Box 117" o:spid="_x0000_s1031" type="#_x0000_t202" style="position:absolute;left:18554;top:20250;width:19907;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wo8MA&#10;AADcAAAADwAAAGRycy9kb3ducmV2LnhtbERPS2sCMRC+F/wPYYReSs3a1ke3RhGhYm9qRa/DZtxd&#10;3EzWJK7rvzdCobf5+J4zmbWmEg05X1pW0O8lIIgzq0vOFex+v1/HIHxA1lhZJgU38jCbdp4mmGp7&#10;5Q0125CLGMI+RQVFCHUqpc8KMuh7tiaO3NE6gyFCl0vt8BrDTSXfkmQoDZYcGwqsaVFQdtpejILx&#10;x6o5+J/39T4bHqvP8DJqlmen1HO3nX+BCNSGf/Gfe6Xj/MEAHs/EC+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Swo8MAAADcAAAADwAAAAAAAAAAAAAAAACYAgAAZHJzL2Rv&#10;d25yZXYueG1sUEsFBgAAAAAEAAQA9QAAAIgDAAAAAA==&#10;">
                  <v:textbox>
                    <w:txbxContent>
                      <w:p w14:paraId="43F981C9" w14:textId="77777777" w:rsidR="00171F07" w:rsidRPr="005716EC" w:rsidRDefault="00171F07" w:rsidP="00351275">
                        <w:pPr>
                          <w:spacing w:before="60" w:after="120"/>
                          <w:jc w:val="center"/>
                          <w:rPr>
                            <w:spacing w:val="-2"/>
                            <w:sz w:val="26"/>
                            <w:szCs w:val="26"/>
                          </w:rPr>
                        </w:pPr>
                        <w:r w:rsidRPr="005716EC">
                          <w:rPr>
                            <w:spacing w:val="-2"/>
                            <w:sz w:val="26"/>
                            <w:szCs w:val="26"/>
                          </w:rPr>
                          <w:t xml:space="preserve">Tiện, tạo ren </w:t>
                        </w:r>
                      </w:p>
                      <w:p w14:paraId="55F4CFF0" w14:textId="77777777" w:rsidR="00171F07" w:rsidRPr="005716EC" w:rsidRDefault="00171F07" w:rsidP="00351275">
                        <w:pPr>
                          <w:spacing w:before="60" w:after="120"/>
                          <w:jc w:val="center"/>
                          <w:rPr>
                            <w:spacing w:val="-2"/>
                            <w:sz w:val="26"/>
                            <w:szCs w:val="26"/>
                          </w:rPr>
                        </w:pPr>
                      </w:p>
                    </w:txbxContent>
                  </v:textbox>
                </v:shape>
                <v:shape id="AutoShape 118" o:spid="_x0000_s1032" type="#_x0000_t32" style="position:absolute;left:28505;top:23837;width:6;height:31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3Jb8AAADcAAAADwAAAGRycy9kb3ducmV2LnhtbERPTYvCMBC9L/gfwgje1lRBWapRVBDE&#10;y7KuoMehGdtgMylNbOq/3ywI3ubxPme57m0tOmq9caxgMs5AEBdOGy4VnH/3n18gfEDWWDsmBU/y&#10;sF4NPpaYaxf5h7pTKEUKYZ+jgiqEJpfSFxVZ9GPXECfu5lqLIcG2lLrFmMJtLadZNpcWDaeGChva&#10;VVTcTw+rwMRv0zWHXdweL1evI5nnzBmlRsN+swARqA9v8ct90Gn+bA7/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h3Jb8AAADcAAAADwAAAAAAAAAAAAAAAACh&#10;AgAAZHJzL2Rvd25yZXYueG1sUEsFBgAAAAAEAAQA+QAAAI0DAAAAAA==&#10;">
                  <v:stroke endarrow="block"/>
                </v:shape>
                <v:shape id="Text Box 119" o:spid="_x0000_s1033" type="#_x0000_t202" style="position:absolute;left:18554;top:27006;width:19901;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LT8MA&#10;AADcAAAADwAAAGRycy9kb3ducmV2LnhtbERPS2sCMRC+F/wPYQpeSs1qfW6NIoLF3qoVvQ6bcXdx&#10;M1mTuG7/fSMUepuP7znzZWsq0ZDzpWUF/V4CgjizuuRcweF78zoF4QOyxsoyKfghD8tF52mOqbZ3&#10;3lGzD7mIIexTVFCEUKdS+qwgg75na+LIna0zGCJ0udQO7zHcVHKQJGNpsOTYUGBN64Kyy/5mFEyH&#10;2+bkP9++jtn4XM3Cy6T5uDqlus/t6h1EoDb8i//cWx3njy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qLT8MAAADcAAAADwAAAAAAAAAAAAAAAACYAgAAZHJzL2Rv&#10;d25yZXYueG1sUEsFBgAAAAAEAAQA9QAAAIgDAAAAAA==&#10;">
                  <v:textbox>
                    <w:txbxContent>
                      <w:p w14:paraId="2BDA14D0" w14:textId="77777777" w:rsidR="00171F07" w:rsidRPr="005716EC" w:rsidRDefault="00171F07" w:rsidP="00351275">
                        <w:pPr>
                          <w:spacing w:before="60" w:after="120"/>
                          <w:jc w:val="center"/>
                          <w:rPr>
                            <w:sz w:val="26"/>
                            <w:szCs w:val="26"/>
                          </w:rPr>
                        </w:pPr>
                        <w:r w:rsidRPr="005716EC">
                          <w:rPr>
                            <w:sz w:val="26"/>
                            <w:szCs w:val="26"/>
                          </w:rPr>
                          <w:t xml:space="preserve">Phay </w:t>
                        </w:r>
                      </w:p>
                      <w:p w14:paraId="685D353E" w14:textId="77777777" w:rsidR="00171F07" w:rsidRPr="005716EC" w:rsidRDefault="00171F07" w:rsidP="00351275">
                        <w:pPr>
                          <w:spacing w:before="60" w:after="120"/>
                          <w:jc w:val="center"/>
                          <w:rPr>
                            <w:sz w:val="26"/>
                            <w:szCs w:val="26"/>
                          </w:rPr>
                        </w:pPr>
                      </w:p>
                    </w:txbxContent>
                  </v:textbox>
                </v:shape>
                <v:shape id="Text Box 121" o:spid="_x0000_s1034" type="#_x0000_t202" style="position:absolute;left:18542;top:32823;width:19900;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fPc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VHz3HAAAA3AAAAA8AAAAAAAAAAAAAAAAAmAIAAGRy&#10;cy9kb3ducmV2LnhtbFBLBQYAAAAABAAEAPUAAACMAwAAAAA=&#10;">
                  <v:textbox>
                    <w:txbxContent>
                      <w:p w14:paraId="5AD088E1" w14:textId="77777777" w:rsidR="00171F07" w:rsidRPr="005716EC" w:rsidRDefault="00171F07" w:rsidP="00351275">
                        <w:pPr>
                          <w:spacing w:before="60" w:after="120"/>
                          <w:jc w:val="center"/>
                          <w:rPr>
                            <w:rFonts w:eastAsia="Calibri"/>
                            <w:sz w:val="26"/>
                            <w:szCs w:val="26"/>
                            <w:lang w:eastAsia="x-none"/>
                          </w:rPr>
                        </w:pPr>
                        <w:r w:rsidRPr="005716EC">
                          <w:rPr>
                            <w:rFonts w:eastAsia="Calibri"/>
                            <w:sz w:val="26"/>
                            <w:szCs w:val="26"/>
                            <w:lang w:eastAsia="x-none"/>
                          </w:rPr>
                          <w:t xml:space="preserve">Hàn </w:t>
                        </w:r>
                      </w:p>
                      <w:p w14:paraId="0D1FF529" w14:textId="77777777" w:rsidR="00171F07" w:rsidRPr="005716EC" w:rsidRDefault="00171F07" w:rsidP="00351275">
                        <w:pPr>
                          <w:spacing w:before="60" w:after="120"/>
                          <w:jc w:val="center"/>
                          <w:rPr>
                            <w:sz w:val="26"/>
                            <w:szCs w:val="26"/>
                          </w:rPr>
                        </w:pPr>
                      </w:p>
                    </w:txbxContent>
                  </v:textbox>
                </v:shape>
                <v:shape id="AutoShape 122" o:spid="_x0000_s1035" type="#_x0000_t32" style="position:absolute;left:28489;top:36487;width:3;height:27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fjV8EAAADcAAAADwAAAGRycy9kb3ducmV2LnhtbERPS2sCMRC+F/ofwhS8dbMtKHU1SisI&#10;4qX4AD0Om3E3uJksm7hZ/30jCL3Nx/ec+XKwjeip88axgo8sB0FcOm24UnA8rN+/QPiArLFxTAru&#10;5GG5eH2ZY6Fd5B31+1CJFMK+QAV1CG0hpS9rsugz1xIn7uI6iyHBrpK6w5jCbSM/83wiLRpODTW2&#10;tKqpvO5vVoGJv6ZvN6v4sz2dvY5k7mNnlBq9Dd8zEIGG8C9+ujc6zR9P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J+NXwQAAANwAAAAPAAAAAAAAAAAAAAAA&#10;AKECAABkcnMvZG93bnJldi54bWxQSwUGAAAAAAQABAD5AAAAjwMAAAAA&#10;">
                  <v:stroke endarrow="block"/>
                </v:shape>
                <v:shape id="AutoShape 125" o:spid="_x0000_s1036" type="#_x0000_t32" style="position:absolute;left:28492;top:30670;width:13;height:21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GAd8MAAADcAAAADwAAAGRycy9kb3ducmV2LnhtbESPQWvDMAyF74X+B6PBbo2zQUvJ6pat&#10;UCi9jLWF7ihiLTGL5RB7cfrvp8NgN4n39N6nzW7ynRppiC6wgaeiBEVcB+u4MXC9HBZrUDEhW+wC&#10;k4E7Rdht57MNVjZk/qDxnBolIRwrNNCm1Fdax7olj7EIPbFoX2HwmGQdGm0HzBLuO/1clivt0bE0&#10;tNjTvqX6+/zjDbj87sb+uM9vp9tntJncfRmcMY8P0+sLqERT+jf/XR+t4K8EX5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gHfDAAAA3AAAAA8AAAAAAAAAAAAA&#10;AAAAoQIAAGRycy9kb3ducmV2LnhtbFBLBQYAAAAABAAEAPkAAACRAwAAAAA=&#10;">
                  <v:stroke endarrow="block"/>
                </v:shape>
                <v:shape id="AutoShape 148" o:spid="_x0000_s1037" type="#_x0000_t32" style="position:absolute;left:38461;top:22002;width:4160;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Zq+cAAAADcAAAADwAAAGRycy9kb3ducmV2LnhtbERP22rCQBB9F/oPyxR8001q6yV1FREE&#10;+6jxA4bsNAnNzobMGuPfuwXBtzmc66y3g2tUT53Ung2k0wQUceFtzaWBS36YLEFJQLbYeCYDdxLY&#10;bt5Ga8ysv/GJ+nMoVQxhydBAFUKbaS1FRQ5l6lviyP36zmGIsCu17fAWw12jP5Jkrh3WHBsqbGlf&#10;UfF3vjoDvSx+PmfpcJflKg8zOX3lx1VrzPh92H2DCjSEl/jpPto4f57C/zPxAr1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9mavnAAAAA3AAAAA8AAAAAAAAAAAAAAAAA&#10;oQIAAGRycy9kb3ducmV2LnhtbFBLBQYAAAAABAAEAPkAAACOAwAAAAA=&#10;">
                  <v:stroke dashstyle="dash" endarrow="block"/>
                </v:shape>
                <v:shape id="Text Box 149" o:spid="_x0000_s1038" type="#_x0000_t202" style="position:absolute;left:42621;top:19882;width:15913;height:4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fO8IA&#10;AADcAAAADwAAAGRycy9kb3ducmV2LnhtbERPS2vCQBC+F/wPywje6qYBH6SuUrRqT4LRQ49jdvLA&#10;7GzIbpP477uFgrf5+J6z2gymFh21rrKs4G0agSDOrK64UHC97F+XIJxH1lhbJgUPcrBZj15WmGjb&#10;85m61BcihLBLUEHpfZNI6bKSDLqpbYgDl9vWoA+wLaRusQ/hppZxFM2lwYpDQ4kNbUvK7umPUXA6&#10;uuVt8dl9H9Kr3Z36RY6zOFdqMh4+3kF4GvxT/O/+0mH+PIa/Z8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987wgAAANwAAAAPAAAAAAAAAAAAAAAAAJgCAABkcnMvZG93&#10;bnJldi54bWxQSwUGAAAAAAQABAD1AAAAhwMAAAAA&#10;">
                  <v:stroke dashstyle="dash"/>
                  <v:textbox>
                    <w:txbxContent>
                      <w:p w14:paraId="1E0CDC12" w14:textId="7B209392" w:rsidR="00171F07" w:rsidRPr="005716EC" w:rsidRDefault="00171F07" w:rsidP="00B858B3">
                        <w:pPr>
                          <w:spacing w:after="0" w:line="240" w:lineRule="auto"/>
                          <w:jc w:val="center"/>
                          <w:rPr>
                            <w:sz w:val="26"/>
                            <w:szCs w:val="26"/>
                          </w:rPr>
                        </w:pPr>
                        <w:r w:rsidRPr="005663F4">
                          <w:rPr>
                            <w:rFonts w:eastAsia="Calibri"/>
                            <w:sz w:val="26"/>
                            <w:szCs w:val="26"/>
                            <w:lang w:eastAsia="x-none"/>
                          </w:rPr>
                          <w:t>Bụi kim loại, tiếng ồ</w:t>
                        </w:r>
                        <w:r>
                          <w:rPr>
                            <w:rFonts w:eastAsia="Calibri"/>
                            <w:sz w:val="26"/>
                            <w:szCs w:val="26"/>
                            <w:lang w:eastAsia="x-none"/>
                          </w:rPr>
                          <w:t>n,</w:t>
                        </w:r>
                        <w:r w:rsidRPr="005663F4">
                          <w:rPr>
                            <w:rFonts w:eastAsia="Calibri"/>
                            <w:sz w:val="26"/>
                            <w:szCs w:val="26"/>
                            <w:lang w:eastAsia="x-none"/>
                          </w:rPr>
                          <w:t xml:space="preserve"> CTR, CTNH</w:t>
                        </w:r>
                      </w:p>
                    </w:txbxContent>
                  </v:textbox>
                </v:shape>
                <v:shape id="AutoShape 154" o:spid="_x0000_s1039" type="#_x0000_t32" style="position:absolute;left:38455;top:28816;width:4166;height: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hRFcAAAADcAAAADwAAAGRycy9kb3ducmV2LnhtbERPzWrCQBC+F3yHZQre6kbTWk1dRQTB&#10;HjV9gCE7JsHsbMisMb69WxC8zcf3O6vN4BrVUye1ZwPTSQKKuPC25tLAX77/WICSgGyx8UwG7iSw&#10;WY/eVphZf+Mj9adQqhjCkqGBKoQ201qKihzKxLfEkTv7zmGIsCu17fAWw12jZ0ky1w5rjg0VtrSr&#10;qLicrs5AL9+/n+l0uMtimYdUjl/5YdkaM34ftj+gAg3hJX66DzbOn6fw/0y8QK8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4URXAAAAA3AAAAA8AAAAAAAAAAAAAAAAA&#10;oQIAAGRycy9kb3ducmV2LnhtbFBLBQYAAAAABAAEAPkAAACOAwAAAAA=&#10;">
                  <v:stroke dashstyle="dash" endarrow="block"/>
                </v:shape>
                <v:shape id="Text Box 155" o:spid="_x0000_s1040" type="#_x0000_t202" style="position:absolute;left:42621;top:26136;width:15913;height:5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i1MMA&#10;AADcAAAADwAAAGRycy9kb3ducmV2LnhtbERPS2vCQBC+F/wPywje6qZiVdJsRHy0PQmNHjxOs5MH&#10;zc6G7Jqk/75bKPQ2H99zku1oGtFT52rLCp7mEQji3OqaSwXXy+lxA8J5ZI2NZVLwTQ626eQhwVjb&#10;gT+oz3wpQgi7GBVU3rexlC6vyKCb25Y4cIXtDPoAu1LqDocQbhq5iKKVNFhzaKiwpX1F+Vd2NwrO&#10;b27zuT72t9fsag/nYV3g86JQajYddy8gPI3+X/znftdh/moJv8+EC2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bi1MMAAADcAAAADwAAAAAAAAAAAAAAAACYAgAAZHJzL2Rv&#10;d25yZXYueG1sUEsFBgAAAAAEAAQA9QAAAIgDAAAAAA==&#10;">
                  <v:stroke dashstyle="dash"/>
                  <v:textbox>
                    <w:txbxContent>
                      <w:p w14:paraId="6E635E86" w14:textId="77777777" w:rsidR="00171F07" w:rsidRPr="005716EC" w:rsidRDefault="00171F07" w:rsidP="00351275">
                        <w:pPr>
                          <w:spacing w:after="120"/>
                          <w:jc w:val="center"/>
                          <w:rPr>
                            <w:sz w:val="26"/>
                            <w:szCs w:val="26"/>
                          </w:rPr>
                        </w:pPr>
                        <w:r w:rsidRPr="005663F4">
                          <w:rPr>
                            <w:rFonts w:eastAsia="Calibri"/>
                            <w:sz w:val="26"/>
                            <w:szCs w:val="26"/>
                            <w:lang w:eastAsia="x-none"/>
                          </w:rPr>
                          <w:t>Bụi kim loại, tiếng ồn, CTR, CTNH</w:t>
                        </w:r>
                      </w:p>
                    </w:txbxContent>
                  </v:textbox>
                </v:shape>
                <v:shape id="Text Box 117" o:spid="_x0000_s1041" type="#_x0000_t202" style="position:absolute;left:18561;top:14084;width:19900;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6HsMA&#10;AADcAAAADwAAAGRycy9kb3ducmV2LnhtbERPS2vCQBC+F/wPywi9FN3U1qjRVaTQojdf6HXIjkkw&#10;O5vubmP677uFQm/z8T1nsepMLVpyvrKs4HmYgCDOra64UHA6vg+mIHxA1lhbJgXf5GG17D0sMNP2&#10;zntqD6EQMYR9hgrKEJpMSp+XZNAPbUMcuat1BkOErpDa4T2Gm1qOkiSVBiuODSU29FZSfjt8GQXT&#10;10178duX3TlPr/UsPE3aj0+n1GO/W89BBOrCv/jPvdFxfjqG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h6HsMAAADcAAAADwAAAAAAAAAAAAAAAACYAgAAZHJzL2Rv&#10;d25yZXYueG1sUEsFBgAAAAAEAAQA9QAAAIgDAAAAAA==&#10;">
                  <v:textbox>
                    <w:txbxContent>
                      <w:p w14:paraId="752E3F86" w14:textId="77777777" w:rsidR="00171F07" w:rsidRPr="005716EC" w:rsidRDefault="00171F07" w:rsidP="00351275">
                        <w:pPr>
                          <w:pStyle w:val="NormalWeb"/>
                          <w:spacing w:before="60" w:after="120" w:line="276" w:lineRule="auto"/>
                          <w:jc w:val="center"/>
                          <w:rPr>
                            <w:rFonts w:eastAsia="Calibri"/>
                            <w:sz w:val="26"/>
                            <w:szCs w:val="26"/>
                          </w:rPr>
                        </w:pPr>
                        <w:r w:rsidRPr="005716EC">
                          <w:rPr>
                            <w:rFonts w:eastAsia="Calibri"/>
                            <w:sz w:val="26"/>
                            <w:szCs w:val="26"/>
                          </w:rPr>
                          <w:t xml:space="preserve">Khoan </w:t>
                        </w:r>
                      </w:p>
                      <w:p w14:paraId="0A47F9D5" w14:textId="77777777" w:rsidR="00171F07" w:rsidRPr="005716EC" w:rsidRDefault="00171F07" w:rsidP="00351275">
                        <w:pPr>
                          <w:pStyle w:val="NormalWeb"/>
                          <w:spacing w:before="60" w:beforeAutospacing="0" w:after="120" w:afterAutospacing="0" w:line="276" w:lineRule="auto"/>
                          <w:jc w:val="center"/>
                          <w:rPr>
                            <w:sz w:val="26"/>
                            <w:szCs w:val="26"/>
                          </w:rPr>
                        </w:pPr>
                      </w:p>
                    </w:txbxContent>
                  </v:textbox>
                </v:shape>
                <v:shape id="AutoShape 148" o:spid="_x0000_s1042" type="#_x0000_t32" style="position:absolute;left:38468;top:15881;width:4165;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NBMQAAADcAAAADwAAAGRycy9kb3ducmV2LnhtbESPS4sCMRCE7wv+h9CCtzWj6CCjUVRQ&#10;9iTrA/HYTtp5OOkMk6zO/vvNguCtm6qur3q2aE0lHtS4wrKCQT8CQZxaXXCm4HTcfE5AOI+ssbJM&#10;Cn7JwWLe+Zhhou2T9/Q4+EyEEHYJKsi9rxMpXZqTQde3NXHQbrYx6MPaZFI3+AzhppLDKIqlwYID&#10;Icea1jml98OPUVBW42G54+339ZxdrqNVIJWDi1K9brucgvDU+rf5df2lQ/04hv9nwgR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AM0ExAAAANwAAAAPAAAAAAAAAAAA&#10;AAAAAKECAABkcnMvZG93bnJldi54bWxQSwUGAAAAAAQABAD5AAAAkgMAAAAA&#10;">
                  <v:stroke dashstyle="dash" endarrow="block"/>
                </v:shape>
                <v:shape id="Text Box 149" o:spid="_x0000_s1043" type="#_x0000_t202" style="position:absolute;left:42614;top:13656;width:15926;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8o8EA&#10;AADcAAAADwAAAGRycy9kb3ducmV2LnhtbERPS4vCMBC+C/6HMMLeNF1hrXSNsuxLT4LVwx7HZvrA&#10;ZlKabFv/vREEb/PxPWe1GUwtOmpdZVnB6ywCQZxZXXGh4HT8mS5BOI+ssbZMCq7kYLMej1aYaNvz&#10;gbrUFyKEsEtQQel9k0jpspIMupltiAOX29agD7AtpG6xD+GmlvMoWkiDFYeGEhv6LCm7pP9GwX7r&#10;luf4u/v7TU/2a9/HOb7Nc6VeJsPHOwhPg3+KH+6dDvMXMdyfCR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UfKPBAAAA3AAAAA8AAAAAAAAAAAAAAAAAmAIAAGRycy9kb3du&#10;cmV2LnhtbFBLBQYAAAAABAAEAPUAAACGAwAAAAA=&#10;">
                  <v:stroke dashstyle="dash"/>
                  <v:textbox>
                    <w:txbxContent>
                      <w:p w14:paraId="0648277D" w14:textId="77777777" w:rsidR="00171F07" w:rsidRPr="005663F4" w:rsidRDefault="00171F07" w:rsidP="00351275">
                        <w:pPr>
                          <w:pStyle w:val="NormalWeb"/>
                          <w:spacing w:before="0" w:beforeAutospacing="0" w:after="0" w:afterAutospacing="0" w:line="276" w:lineRule="auto"/>
                          <w:jc w:val="center"/>
                          <w:rPr>
                            <w:rFonts w:eastAsia="Calibri"/>
                            <w:sz w:val="26"/>
                            <w:szCs w:val="26"/>
                          </w:rPr>
                        </w:pPr>
                        <w:r w:rsidRPr="005716EC">
                          <w:rPr>
                            <w:rFonts w:eastAsia="Calibri"/>
                            <w:sz w:val="26"/>
                            <w:szCs w:val="26"/>
                          </w:rPr>
                          <w:t xml:space="preserve">Bụi kim </w:t>
                        </w:r>
                        <w:r>
                          <w:rPr>
                            <w:rFonts w:eastAsia="Calibri"/>
                            <w:sz w:val="26"/>
                            <w:szCs w:val="26"/>
                          </w:rPr>
                          <w:t>loại</w:t>
                        </w:r>
                        <w:r>
                          <w:rPr>
                            <w:rFonts w:eastAsia="Calibri"/>
                            <w:sz w:val="26"/>
                            <w:szCs w:val="26"/>
                            <w:lang w:val="vi-VN"/>
                          </w:rPr>
                          <w:t xml:space="preserve">, </w:t>
                        </w:r>
                        <w:r w:rsidRPr="005716EC">
                          <w:rPr>
                            <w:rFonts w:eastAsia="Calibri"/>
                            <w:sz w:val="26"/>
                            <w:szCs w:val="26"/>
                          </w:rPr>
                          <w:t>tiếng ồn</w:t>
                        </w:r>
                        <w:r>
                          <w:rPr>
                            <w:rFonts w:eastAsia="Calibri"/>
                            <w:sz w:val="26"/>
                            <w:szCs w:val="26"/>
                          </w:rPr>
                          <w:t>, CTR</w:t>
                        </w:r>
                        <w:r>
                          <w:rPr>
                            <w:rFonts w:eastAsia="Calibri"/>
                            <w:sz w:val="26"/>
                            <w:szCs w:val="26"/>
                            <w:lang w:val="vi-VN"/>
                          </w:rPr>
                          <w:t>, CTNH</w:t>
                        </w:r>
                      </w:p>
                      <w:p w14:paraId="191FA85A" w14:textId="77777777" w:rsidR="00171F07" w:rsidRPr="005716EC" w:rsidRDefault="00171F07" w:rsidP="00351275">
                        <w:pPr>
                          <w:pStyle w:val="NormalWeb"/>
                          <w:spacing w:before="60" w:beforeAutospacing="0" w:after="120" w:afterAutospacing="0" w:line="276" w:lineRule="auto"/>
                          <w:jc w:val="center"/>
                          <w:rPr>
                            <w:sz w:val="26"/>
                            <w:szCs w:val="26"/>
                          </w:rPr>
                        </w:pPr>
                      </w:p>
                    </w:txbxContent>
                  </v:textbox>
                </v:shape>
                <v:shape id="Text Box 127" o:spid="_x0000_s1044" type="#_x0000_t202" style="position:absolute;left:18542;top:39192;width:19894;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gMYA&#10;AADcAAAADwAAAGRycy9kb3ducmV2LnhtbESPQU/CQBCF7yb+h82YeCGwVUmBykKMiQZuiASuk+7Q&#10;NnZn6+5a6r93DiTeZvLevPfNcj24VvUUYuPZwMMkA0VcettwZeDw+Taeg4oJ2WLrmQz8UoT16vZm&#10;iYX1F/6gfp8qJSEcCzRQp9QVWseyJodx4jti0c4+OEyyhkrbgBcJd61+zLJcO2xYGmrs6LWm8mv/&#10;4wzMp5v+FLdPu2OZn9tFGs36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VgMYAAADcAAAADwAAAAAAAAAAAAAAAACYAgAAZHJz&#10;L2Rvd25yZXYueG1sUEsFBgAAAAAEAAQA9QAAAIsDAAAAAA==&#10;">
                  <v:textbox>
                    <w:txbxContent>
                      <w:p w14:paraId="6E8A322D" w14:textId="77777777" w:rsidR="00171F07" w:rsidRPr="005716EC" w:rsidRDefault="00171F07" w:rsidP="00351275">
                        <w:pPr>
                          <w:pStyle w:val="NormalWeb"/>
                          <w:spacing w:before="60" w:beforeAutospacing="0" w:after="0" w:afterAutospacing="0" w:line="276" w:lineRule="auto"/>
                          <w:jc w:val="center"/>
                          <w:rPr>
                            <w:rFonts w:eastAsia="Calibri"/>
                            <w:sz w:val="26"/>
                            <w:szCs w:val="26"/>
                          </w:rPr>
                        </w:pPr>
                        <w:r w:rsidRPr="005716EC">
                          <w:rPr>
                            <w:rFonts w:eastAsia="Calibri"/>
                            <w:sz w:val="26"/>
                            <w:szCs w:val="26"/>
                          </w:rPr>
                          <w:t xml:space="preserve">Mài </w:t>
                        </w:r>
                      </w:p>
                      <w:p w14:paraId="46B3CC01" w14:textId="77777777" w:rsidR="00171F07" w:rsidRPr="005716EC" w:rsidRDefault="00171F07" w:rsidP="00351275">
                        <w:pPr>
                          <w:pStyle w:val="NormalWeb"/>
                          <w:spacing w:before="60" w:beforeAutospacing="0" w:after="120" w:afterAutospacing="0" w:line="276" w:lineRule="auto"/>
                          <w:jc w:val="center"/>
                          <w:rPr>
                            <w:sz w:val="26"/>
                            <w:szCs w:val="26"/>
                          </w:rPr>
                        </w:pPr>
                      </w:p>
                    </w:txbxContent>
                  </v:textbox>
                </v:shape>
                <v:shape id="AutoShape 154" o:spid="_x0000_s1045" type="#_x0000_t32" style="position:absolute;left:38461;top:34594;width:4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9ZdsYAAADcAAAADwAAAGRycy9kb3ducmV2LnhtbESPT2vCQBDF74V+h2UK3uomwUobXUUF&#10;padibRGPY3aaP83OhuyapN/eFYTeZnhv3u/NfDmYWnTUutKygngcgSDOrC45V/D9tX1+BeE8ssba&#10;Min4IwfLxePDHFNte/6k7uBzEULYpaig8L5JpXRZQQbd2DbEQfuxrUEf1jaXusU+hJtaJlE0lQZL&#10;DoQCG9oUlP0eLkZBVb8k1Qfv9udjfjpP1oFUxSelRk/DagbC0+D/zffrdx3qT9/g9kyY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fWXbGAAAA3AAAAA8AAAAAAAAA&#10;AAAAAAAAoQIAAGRycy9kb3ducmV2LnhtbFBLBQYAAAAABAAEAPkAAACUAwAAAAA=&#10;">
                  <v:stroke dashstyle="dash" endarrow="block"/>
                </v:shape>
                <v:shape id="Text Box 155" o:spid="_x0000_s1046" type="#_x0000_t202" style="position:absolute;left:42621;top:33064;width:15913;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yCsUA&#10;AADcAAAADwAAAGRycy9kb3ducmV2LnhtbESPzU7DQAyE70i8w8pI3OiGSpAodFshWqCnSg09cDRZ&#10;50dkvVF2ScLb14dKvdma8czn1WZ2nRppCK1nA4+LBBRx6W3LtYHT1/tDBipEZIudZzLwTwE269ub&#10;FebWT3yksYi1khAOORpoYuxzrUPZkMOw8D2xaJUfHEZZh1rbAScJd51eJsmzdtiyNDTY01tD5W/x&#10;5wwcPkP2k+7G74/i5LeHKa3waVkZc383v76AijTHq/lyvbeCnwq+PCMT6P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HIKxQAAANwAAAAPAAAAAAAAAAAAAAAAAJgCAABkcnMv&#10;ZG93bnJldi54bWxQSwUGAAAAAAQABAD1AAAAigMAAAAA&#10;">
                  <v:stroke dashstyle="dash"/>
                  <v:textbox>
                    <w:txbxContent>
                      <w:p w14:paraId="7AA60C50" w14:textId="77777777" w:rsidR="00171F07" w:rsidRPr="005716EC" w:rsidRDefault="00171F07" w:rsidP="00351275">
                        <w:pPr>
                          <w:pStyle w:val="NormalWeb"/>
                          <w:spacing w:before="0" w:beforeAutospacing="0" w:after="120" w:afterAutospacing="0" w:line="276" w:lineRule="auto"/>
                          <w:jc w:val="center"/>
                          <w:rPr>
                            <w:sz w:val="26"/>
                            <w:szCs w:val="26"/>
                          </w:rPr>
                        </w:pPr>
                        <w:r w:rsidRPr="005716EC">
                          <w:rPr>
                            <w:sz w:val="26"/>
                            <w:szCs w:val="26"/>
                          </w:rPr>
                          <w:t>Khí hàn,</w:t>
                        </w:r>
                        <w:r>
                          <w:rPr>
                            <w:sz w:val="26"/>
                            <w:szCs w:val="26"/>
                            <w:lang w:val="vi-VN"/>
                          </w:rPr>
                          <w:t xml:space="preserve"> </w:t>
                        </w:r>
                        <w:r>
                          <w:rPr>
                            <w:sz w:val="26"/>
                            <w:szCs w:val="26"/>
                          </w:rPr>
                          <w:t>t</w:t>
                        </w:r>
                        <w:r w:rsidRPr="005716EC">
                          <w:rPr>
                            <w:sz w:val="26"/>
                            <w:szCs w:val="26"/>
                          </w:rPr>
                          <w:t>iếng ồn</w:t>
                        </w:r>
                      </w:p>
                    </w:txbxContent>
                  </v:textbox>
                </v:shape>
                <v:shape id="Text Box 127" o:spid="_x0000_s1047" type="#_x0000_t202" style="position:absolute;left:18516;top:45351;width:19895;height:5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qwMMA&#10;AADcAAAADwAAAGRycy9kb3ducmV2LnhtbERPS2sCMRC+F/wPYQq9lJq1io/VKCIo9uaj6HXYjLtL&#10;N5M1iev23zcFwdt8fM+ZLVpTiYacLy0r6HUTEMSZ1SXnCr6P648xCB+QNVaWScEveVjMOy8zTLW9&#10;856aQ8hFDGGfooIihDqV0mcFGfRdWxNH7mKdwRChy6V2eI/hppKfSTKUBkuODQXWtCoo+zncjILx&#10;YNuc/Vd/d8qGl2oS3kfN5uqUenttl1MQgdrwFD/cWx3nj3r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qwMMAAADcAAAADwAAAAAAAAAAAAAAAACYAgAAZHJzL2Rv&#10;d25yZXYueG1sUEsFBgAAAAAEAAQA9QAAAIgDAAAAAA==&#10;">
                  <v:textbox>
                    <w:txbxContent>
                      <w:p w14:paraId="4F3363FB" w14:textId="77777777" w:rsidR="00171F07" w:rsidRPr="004B52E6" w:rsidRDefault="00171F07" w:rsidP="00351275">
                        <w:pPr>
                          <w:pStyle w:val="NormalWeb"/>
                          <w:spacing w:before="60" w:beforeAutospacing="0" w:after="0" w:afterAutospacing="0" w:line="276" w:lineRule="auto"/>
                          <w:jc w:val="center"/>
                          <w:rPr>
                            <w:rFonts w:eastAsia="Calibri"/>
                            <w:sz w:val="26"/>
                            <w:szCs w:val="26"/>
                          </w:rPr>
                        </w:pPr>
                        <w:r w:rsidRPr="005716EC">
                          <w:rPr>
                            <w:rFonts w:eastAsia="Calibri"/>
                            <w:sz w:val="26"/>
                            <w:szCs w:val="26"/>
                          </w:rPr>
                          <w:t xml:space="preserve">Làm sạch bề mặt </w:t>
                        </w:r>
                        <w:r>
                          <w:rPr>
                            <w:rFonts w:eastAsia="Calibri"/>
                            <w:sz w:val="26"/>
                            <w:szCs w:val="26"/>
                          </w:rPr>
                          <w:br/>
                          <w:t>(Phun bi)</w:t>
                        </w:r>
                      </w:p>
                      <w:p w14:paraId="018F6509" w14:textId="77777777" w:rsidR="00171F07" w:rsidRPr="005716EC" w:rsidRDefault="00171F07" w:rsidP="00351275">
                        <w:pPr>
                          <w:pStyle w:val="NormalWeb"/>
                          <w:spacing w:before="60" w:beforeAutospacing="0" w:after="120" w:afterAutospacing="0" w:line="276" w:lineRule="auto"/>
                          <w:jc w:val="center"/>
                          <w:rPr>
                            <w:sz w:val="26"/>
                            <w:szCs w:val="26"/>
                          </w:rPr>
                        </w:pPr>
                      </w:p>
                    </w:txbxContent>
                  </v:textbox>
                </v:shape>
                <v:shape id="AutoShape 128" o:spid="_x0000_s1048" type="#_x0000_t32" style="position:absolute;left:28463;top:42773;width:26;height:25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tRsEAAADcAAAADwAAAGRycy9kb3ducmV2LnhtbERP32vCMBB+F/Y/hBv4pqkF5+iMxQmC&#10;+CJzg+3xaM422FxKkzX1vzeDgW/38f28dTnaVgzUe+NYwWKegSCunDZcK/j63M9eQfiArLF1TApu&#10;5KHcPE3WWGgX+YOGc6hFCmFfoIImhK6Q0lcNWfRz1xEn7uJ6iyHBvpa6x5jCbSvzLHuRFg2nhgY7&#10;2jVUXc+/VoGJJzN0h118P37/eB3J3JbOKDV9HrdvIAKN4SH+dx90mr/K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Ni1GwQAAANwAAAAPAAAAAAAAAAAAAAAA&#10;AKECAABkcnMvZG93bnJldi54bWxQSwUGAAAAAAQABAD5AAAAjwMAAAAA&#10;">
                  <v:stroke endarrow="block"/>
                </v:shape>
                <v:shape id="Text Box 127" o:spid="_x0000_s1049" type="#_x0000_t202" style="position:absolute;left:18478;top:53644;width:19895;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RLMMA&#10;AADcAAAADwAAAGRycy9kb3ducmV2LnhtbERPS2sCMRC+F/ofwgi9FM22itrtRpGCorfWil6HzewD&#10;N5M1Sdftv28Eobf5+J6TLXvTiI6cry0reBklIIhzq2suFRy+18M5CB+QNTaWScEveVguHh8yTLW9&#10;8hd1+1CKGMI+RQVVCG0qpc8rMuhHtiWOXGGdwRChK6V2eI3hppGvSTKVBmuODRW29FFRft7/GAXz&#10;ybY7+d3485hPi+YtPM+6zcUp9TToV+8gAvXhX3x3b3WcPxvD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TRLMMAAADcAAAADwAAAAAAAAAAAAAAAACYAgAAZHJzL2Rv&#10;d25yZXYueG1sUEsFBgAAAAAEAAQA9QAAAIgDAAAAAA==&#10;">
                  <v:textbox>
                    <w:txbxContent>
                      <w:p w14:paraId="7523BD5E" w14:textId="77777777" w:rsidR="00171F07" w:rsidRPr="005716EC" w:rsidRDefault="00171F07" w:rsidP="00351275">
                        <w:pPr>
                          <w:pStyle w:val="NormalWeb"/>
                          <w:spacing w:before="60" w:beforeAutospacing="0" w:after="0" w:afterAutospacing="0" w:line="276" w:lineRule="auto"/>
                          <w:jc w:val="center"/>
                          <w:rPr>
                            <w:rFonts w:eastAsia="Calibri"/>
                            <w:sz w:val="26"/>
                            <w:szCs w:val="26"/>
                          </w:rPr>
                        </w:pPr>
                        <w:r w:rsidRPr="005716EC">
                          <w:rPr>
                            <w:rFonts w:eastAsia="Calibri"/>
                            <w:sz w:val="26"/>
                            <w:szCs w:val="26"/>
                          </w:rPr>
                          <w:t xml:space="preserve">Phun </w:t>
                        </w:r>
                        <w:r w:rsidRPr="004B52E6">
                          <w:rPr>
                            <w:rFonts w:eastAsia="Calibri"/>
                            <w:sz w:val="26"/>
                            <w:szCs w:val="26"/>
                          </w:rPr>
                          <w:t>sơn</w:t>
                        </w:r>
                        <w:r w:rsidRPr="005716EC">
                          <w:rPr>
                            <w:rFonts w:eastAsia="Calibri"/>
                            <w:sz w:val="26"/>
                            <w:szCs w:val="26"/>
                          </w:rPr>
                          <w:t xml:space="preserve"> </w:t>
                        </w:r>
                      </w:p>
                      <w:p w14:paraId="7724BAB4" w14:textId="77777777" w:rsidR="00171F07" w:rsidRPr="005716EC" w:rsidRDefault="00171F07" w:rsidP="00351275">
                        <w:pPr>
                          <w:pStyle w:val="NormalWeb"/>
                          <w:spacing w:before="60" w:beforeAutospacing="0" w:after="120" w:afterAutospacing="0" w:line="276" w:lineRule="auto"/>
                          <w:jc w:val="center"/>
                          <w:rPr>
                            <w:sz w:val="26"/>
                            <w:szCs w:val="26"/>
                          </w:rPr>
                        </w:pPr>
                      </w:p>
                    </w:txbxContent>
                  </v:textbox>
                </v:shape>
                <v:shape id="AutoShape 128" o:spid="_x0000_s1050" type="#_x0000_t32" style="position:absolute;left:28428;top:50533;width:39;height:31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QqcEAAADcAAAADwAAAGRycy9kb3ducmV2LnhtbERPTWsCMRC9C/6HMEJvmrVYla1RVBCk&#10;F1EL9ThsprvBzWTZpJv13zdCobd5vM9ZbXpbi45abxwrmE4yEMSF04ZLBZ/Xw3gJwgdkjbVjUvAg&#10;D5v1cLDCXLvIZ+ouoRQphH2OCqoQmlxKX1Rk0U9cQ5y4b9daDAm2pdQtxhRua/maZXNp0XBqqLCh&#10;fUXF/fJjFZh4Ml1z3Mfdx9fN60jm8eaMUi+jfvsOIlAf/sV/7qNO8x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kxCpwQAAANwAAAAPAAAAAAAAAAAAAAAA&#10;AKECAABkcnMvZG93bnJldi54bWxQSwUGAAAAAAQABAD5AAAAjwMAAAAA&#10;">
                  <v:stroke endarrow="block"/>
                </v:shape>
                <v:shape id="AutoShape 148" o:spid="_x0000_s1051" type="#_x0000_t32" style="position:absolute;left:14744;top:34658;width:35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vFrsYAAADcAAAADwAAAGRycy9kb3ducmV2LnhtbESPT2vCQBDF74V+h2UK3uomwdgSXaUV&#10;LJ6KpkU8jtlp/jQ7G7Jbjd++KwjeZnhv3u/NfDmYVpyod7VlBfE4AkFcWF1zqeD7a/38CsJ5ZI2t&#10;ZVJwIQfLxePDHDNtz7yjU+5LEULYZaig8r7LpHRFRQbd2HbEQfuxvUEf1r6UusdzCDetTKJoKg3W&#10;HAgVdrSqqPjN/4yCpk2T5pM/tsd9eThO3gOpiQ9KjZ6GtxkIT4O/m2/XGx3qv6RwfSZM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Lxa7GAAAA3AAAAA8AAAAAAAAA&#10;AAAAAAAAoQIAAGRycy9kb3ducmV2LnhtbFBLBQYAAAAABAAEAPkAAACUAwAAAAA=&#10;">
                  <v:stroke dashstyle="dash" endarrow="block"/>
                </v:shape>
                <v:shape id="Text Box 149" o:spid="_x0000_s1052" type="#_x0000_t202" style="position:absolute;left:628;top:32823;width:14110;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P5cEA&#10;AADcAAAADwAAAGRycy9kb3ducmV2LnhtbERPS4vCMBC+C/6HMMLeNF1hrXSNsuxLT4LVwx7HZvrA&#10;ZlKabFv/vREEb/PxPWe1GUwtOmpdZVnB6ywCQZxZXXGh4HT8mS5BOI+ssbZMCq7kYLMej1aYaNvz&#10;gbrUFyKEsEtQQel9k0jpspIMupltiAOX29agD7AtpG6xD+GmlvMoWkiDFYeGEhv6LCm7pP9GwX7r&#10;luf4u/v7TU/2a9/HOb7Nc6VeJsPHOwhPg3+KH+6dDvPjBdyfCR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T+XBAAAA3AAAAA8AAAAAAAAAAAAAAAAAmAIAAGRycy9kb3du&#10;cmV2LnhtbFBLBQYAAAAABAAEAPUAAACGAwAAAAA=&#10;">
                  <v:stroke dashstyle="dash"/>
                  <v:textbox>
                    <w:txbxContent>
                      <w:p w14:paraId="571B8500" w14:textId="77777777" w:rsidR="00171F07" w:rsidRPr="00961F1A" w:rsidRDefault="00171F07" w:rsidP="00351275">
                        <w:pPr>
                          <w:pStyle w:val="NormalWeb"/>
                          <w:spacing w:before="60" w:after="0" w:line="276" w:lineRule="auto"/>
                          <w:jc w:val="center"/>
                          <w:rPr>
                            <w:sz w:val="26"/>
                            <w:szCs w:val="26"/>
                          </w:rPr>
                        </w:pPr>
                        <w:r>
                          <w:rPr>
                            <w:sz w:val="26"/>
                            <w:szCs w:val="26"/>
                          </w:rPr>
                          <w:t>Que hàn</w:t>
                        </w:r>
                      </w:p>
                      <w:p w14:paraId="55CA2358" w14:textId="77777777" w:rsidR="00171F07" w:rsidRPr="005716EC" w:rsidRDefault="00171F07" w:rsidP="00351275">
                        <w:pPr>
                          <w:pStyle w:val="NormalWeb"/>
                          <w:spacing w:before="60" w:beforeAutospacing="0" w:after="0" w:afterAutospacing="0" w:line="276" w:lineRule="auto"/>
                          <w:jc w:val="center"/>
                          <w:rPr>
                            <w:sz w:val="26"/>
                            <w:szCs w:val="26"/>
                          </w:rPr>
                        </w:pPr>
                      </w:p>
                    </w:txbxContent>
                  </v:textbox>
                </v:shape>
                <v:shape id="Text Box 113" o:spid="_x0000_s1053" type="#_x0000_t202" style="position:absolute;left:18586;top:673;width:19907;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L8MA&#10;AADcAAAADwAAAGRycy9kb3ducmV2LnhtbERPTWvCQBC9F/wPywheSt1Ui9HUVUSo6M1a0euQHZPQ&#10;7Gy6u43x37tCobd5vM+ZLztTi5acrywreB0mIIhzqysuFBy/Pl6mIHxA1lhbJgU38rBc9J7mmGl7&#10;5U9qD6EQMYR9hgrKEJpMSp+XZNAPbUMcuYt1BkOErpDa4TWGm1qOkmQiDVYcG0psaF1S/n34NQqm&#10;b9v27Hfj/SmfXOpZeE7bzY9TatDvVu8gAnXhX/zn3uo4P03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XL8MAAADcAAAADwAAAAAAAAAAAAAAAACYAgAAZHJzL2Rv&#10;d25yZXYueG1sUEsFBgAAAAAEAAQA9QAAAIgDAAAAAA==&#10;">
                  <v:textbox>
                    <w:txbxContent>
                      <w:p w14:paraId="46BAD8B6" w14:textId="77777777" w:rsidR="00171F07" w:rsidRPr="005716EC" w:rsidRDefault="00171F07" w:rsidP="00351275">
                        <w:pPr>
                          <w:pStyle w:val="NormalWeb"/>
                          <w:spacing w:before="0" w:beforeAutospacing="0" w:after="0" w:afterAutospacing="0" w:line="276" w:lineRule="auto"/>
                          <w:jc w:val="center"/>
                          <w:rPr>
                            <w:rFonts w:eastAsia="Calibri"/>
                            <w:sz w:val="26"/>
                            <w:szCs w:val="26"/>
                          </w:rPr>
                        </w:pPr>
                        <w:r w:rsidRPr="005716EC">
                          <w:rPr>
                            <w:rFonts w:eastAsia="Calibri"/>
                            <w:sz w:val="26"/>
                            <w:szCs w:val="26"/>
                          </w:rPr>
                          <w:t xml:space="preserve">Nguyên liệu: sắt tấm, sắt ống,.... </w:t>
                        </w:r>
                      </w:p>
                      <w:p w14:paraId="09188D9F" w14:textId="77777777" w:rsidR="00171F07" w:rsidRPr="005716EC" w:rsidRDefault="00171F07" w:rsidP="00351275">
                        <w:pPr>
                          <w:pStyle w:val="NormalWeb"/>
                          <w:spacing w:before="60" w:beforeAutospacing="0" w:after="120" w:afterAutospacing="0" w:line="276" w:lineRule="auto"/>
                          <w:jc w:val="center"/>
                          <w:rPr>
                            <w:sz w:val="26"/>
                            <w:szCs w:val="26"/>
                          </w:rPr>
                        </w:pPr>
                      </w:p>
                    </w:txbxContent>
                  </v:textbox>
                </v:shape>
                <v:shape id="AutoShape 114" o:spid="_x0000_s1054" type="#_x0000_t32" style="position:absolute;left:28511;top:5861;width:32;height:2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4arMQAAADcAAAADwAAAGRycy9kb3ducmV2LnhtbESPT2sCMRDF74V+hzCF3mpWoX9YjaKC&#10;IL2U2kI9DptxN7iZLJu4Wb995yB4m+G9ee83i9XoWzVQH11gA9NJAYq4CtZxbeD3Z/fyASomZItt&#10;YDJwpQir5ePDAksbMn/TcEi1khCOJRpoUupKrWPVkMc4CR2xaKfQe0yy9rW2PWYJ962eFcWb9uhY&#10;GhrsaNtQdT5cvAGXv9zQ7bd58/l3jDaTu74GZ8zz07ieg0o0prv5dr23gv8utPKMT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hqsxAAAANwAAAAPAAAAAAAAAAAA&#10;AAAAAKECAABkcnMvZG93bnJldi54bWxQSwUGAAAAAAQABAD5AAAAkgMAAAAA&#10;">
                  <v:stroke endarrow="block"/>
                </v:shape>
                <v:shape id="AutoShape 148" o:spid="_x0000_s1055" type="#_x0000_t32" style="position:absolute;left:38658;top:10121;width:4160;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bPq8YAAADcAAAADwAAAGRycy9kb3ducmV2LnhtbESPW2vCQBCF3wv+h2UE3+pGsV5iVrGF&#10;lj5JqyI+TrJjLmZnQ3ar6b93hULfZjhnzncmWXemFldqXWlZwWgYgSDOrC45V3DYvz/PQTiPrLG2&#10;TAp+ycF61XtKMNb2xt903flchBB2MSoovG9iKV1WkEE3tA1x0M62NejD2uZSt3gL4aaW4yiaSoMl&#10;B0KBDb0VlF12P0ZBVb+Mqy1/fKXH/JROXgOpGp2UGvS7zRKEp87/m/+uP3WoP1vA45kwgV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Gz6vGAAAA3AAAAA8AAAAAAAAA&#10;AAAAAAAAoQIAAGRycy9kb3ducmV2LnhtbFBLBQYAAAAABAAEAPkAAACUAwAAAAA=&#10;">
                  <v:stroke dashstyle="dash" endarrow="block"/>
                </v:shape>
                <v:shape id="Text Box 149" o:spid="_x0000_s1056" type="#_x0000_t202" style="position:absolute;left:42640;top:7362;width:15926;height:5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CLcYA&#10;AADcAAAADwAAAGRycy9kb3ducmV2LnhtbESPzU7DQAyE70i8w8qVuNFNK0GjtNuqAgqcKjX0wNHN&#10;Oj9q1htlt0l4e3xA4mZrxjOfN7vJtWqgPjSeDSzmCSjiwtuGKwPnr8NjCipEZIutZzLwQwF22/u7&#10;DWbWj3yiIY+VkhAOGRqoY+wyrUNRk8Mw9x2xaKXvHUZZ+0rbHkcJd61eJsmzdtiwNNTY0UtNxTW/&#10;OQPHj5BeVm/D93t+9q/HcVXi07I05mE27degIk3x3/x3/WkFPxV8eUY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ECLcYAAADcAAAADwAAAAAAAAAAAAAAAACYAgAAZHJz&#10;L2Rvd25yZXYueG1sUEsFBgAAAAAEAAQA9QAAAIsDAAAAAA==&#10;">
                  <v:stroke dashstyle="dash"/>
                  <v:textbox>
                    <w:txbxContent>
                      <w:p w14:paraId="0DFDB587" w14:textId="77777777" w:rsidR="00171F07" w:rsidRPr="005716EC" w:rsidRDefault="00171F07" w:rsidP="00351275">
                        <w:pPr>
                          <w:pStyle w:val="NormalWeb"/>
                          <w:spacing w:before="0" w:beforeAutospacing="0" w:after="0" w:afterAutospacing="0" w:line="276" w:lineRule="auto"/>
                          <w:jc w:val="center"/>
                          <w:rPr>
                            <w:rFonts w:eastAsia="Calibri"/>
                            <w:sz w:val="26"/>
                            <w:szCs w:val="26"/>
                          </w:rPr>
                        </w:pPr>
                        <w:bookmarkStart w:id="245" w:name="_Hlk87430691"/>
                        <w:r w:rsidRPr="005716EC">
                          <w:rPr>
                            <w:rFonts w:eastAsia="Calibri"/>
                            <w:sz w:val="26"/>
                            <w:szCs w:val="26"/>
                          </w:rPr>
                          <w:t>Bụi kim loại</w:t>
                        </w:r>
                      </w:p>
                      <w:p w14:paraId="5929A853" w14:textId="77777777" w:rsidR="00171F07" w:rsidRPr="005716EC" w:rsidRDefault="00171F07" w:rsidP="00351275">
                        <w:pPr>
                          <w:pStyle w:val="NormalWeb"/>
                          <w:spacing w:before="0" w:beforeAutospacing="0" w:after="0" w:afterAutospacing="0" w:line="276" w:lineRule="auto"/>
                          <w:jc w:val="center"/>
                          <w:rPr>
                            <w:rFonts w:eastAsia="Calibri"/>
                            <w:sz w:val="26"/>
                            <w:szCs w:val="26"/>
                          </w:rPr>
                        </w:pPr>
                        <w:r w:rsidRPr="005716EC">
                          <w:rPr>
                            <w:rFonts w:eastAsia="Calibri"/>
                            <w:sz w:val="26"/>
                            <w:szCs w:val="26"/>
                          </w:rPr>
                          <w:t>tiếng ồn</w:t>
                        </w:r>
                        <w:r>
                          <w:rPr>
                            <w:rFonts w:eastAsia="Calibri"/>
                            <w:sz w:val="26"/>
                            <w:szCs w:val="26"/>
                          </w:rPr>
                          <w:t>, CTR</w:t>
                        </w:r>
                      </w:p>
                      <w:bookmarkEnd w:id="245"/>
                      <w:p w14:paraId="2E2B5F68" w14:textId="77777777" w:rsidR="00171F07" w:rsidRPr="005716EC" w:rsidRDefault="00171F07" w:rsidP="00351275">
                        <w:pPr>
                          <w:pStyle w:val="NormalWeb"/>
                          <w:spacing w:before="60" w:after="120" w:line="276" w:lineRule="auto"/>
                          <w:jc w:val="center"/>
                          <w:rPr>
                            <w:rFonts w:eastAsia="Calibri"/>
                            <w:sz w:val="26"/>
                            <w:szCs w:val="26"/>
                          </w:rPr>
                        </w:pPr>
                        <w:r w:rsidRPr="005716EC">
                          <w:rPr>
                            <w:rFonts w:eastAsia="Calibri"/>
                            <w:sz w:val="26"/>
                            <w:szCs w:val="26"/>
                          </w:rPr>
                          <w:t xml:space="preserve">- Tiếng ồn </w:t>
                        </w:r>
                      </w:p>
                      <w:p w14:paraId="50F7D7CC" w14:textId="77777777" w:rsidR="00171F07" w:rsidRPr="005716EC" w:rsidRDefault="00171F07" w:rsidP="00351275">
                        <w:pPr>
                          <w:pStyle w:val="NormalWeb"/>
                          <w:spacing w:before="60" w:beforeAutospacing="0" w:after="120" w:afterAutospacing="0" w:line="276" w:lineRule="auto"/>
                          <w:jc w:val="center"/>
                          <w:rPr>
                            <w:sz w:val="26"/>
                            <w:szCs w:val="26"/>
                          </w:rPr>
                        </w:pPr>
                      </w:p>
                    </w:txbxContent>
                  </v:textbox>
                </v:shape>
                <v:shape id="AutoShape 148" o:spid="_x0000_s1057" type="#_x0000_t32" style="position:absolute;left:14738;top:15875;width:3823;height:62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qMA8AAAADcAAAADwAAAGRycy9kb3ducmV2LnhtbERPzWrCQBC+F/oOywi91U1qtTG6ihQK&#10;etT0AYbsmASzsyGzxvj23YLgbT6+31lvR9eqgXppPBtIpwko4tLbhisDv8XPewZKArLF1jMZuJPA&#10;dvP6ssbc+hsfaTiFSsUQlhwN1CF0udZS1uRQpr4jjtzZ9w5DhH2lbY+3GO5a/ZEkC+2w4dhQY0ff&#10;NZWX09UZGOTr8DlLx7tkyyLM5Dgv9svOmLfJuFuBCjSGp/jh3ts4P0vh/5l4gd7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9qjAPAAAAA3AAAAA8AAAAAAAAAAAAAAAAA&#10;oQIAAGRycy9kb3ducmV2LnhtbFBLBQYAAAAABAAEAPkAAACOAwAAAAA=&#10;">
                  <v:stroke dashstyle="dash" endarrow="block"/>
                </v:shape>
                <v:shape id="Text Box 149" o:spid="_x0000_s1058" type="#_x0000_t202" style="position:absolute;left:628;top:19608;width:14110;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5wcIA&#10;AADcAAAADwAAAGRycy9kb3ducmV2LnhtbERPS2vCQBC+C/6HZQRvujFgDdFVin15Epp66HHMTh40&#10;Oxuy2yT9964g9DYf33N2h9E0oqfO1ZYVrJYRCOLc6ppLBZevt0UCwnlkjY1lUvBHDg776WSHqbYD&#10;f1Kf+VKEEHYpKqi8b1MpXV6RQbe0LXHgCtsZ9AF2pdQdDiHcNDKOoidpsObQUGFLx4ryn+zXKDh/&#10;uOS6ee2/37OLfTkPmwLXcaHUfDY+b0F4Gv2/+OE+6TA/ieH+TLh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znBwgAAANwAAAAPAAAAAAAAAAAAAAAAAJgCAABkcnMvZG93&#10;bnJldi54bWxQSwUGAAAAAAQABAD1AAAAhwMAAAAA&#10;">
                  <v:stroke dashstyle="dash"/>
                  <v:textbox>
                    <w:txbxContent>
                      <w:p w14:paraId="4F1E7DBB" w14:textId="77777777" w:rsidR="00171F07" w:rsidRPr="00EE7BAA" w:rsidRDefault="00171F07" w:rsidP="00351275">
                        <w:pPr>
                          <w:pStyle w:val="NormalWeb"/>
                          <w:spacing w:before="60" w:after="0" w:line="276" w:lineRule="auto"/>
                          <w:jc w:val="center"/>
                          <w:rPr>
                            <w:sz w:val="26"/>
                            <w:szCs w:val="26"/>
                            <w:lang w:val="vi-VN"/>
                          </w:rPr>
                        </w:pPr>
                        <w:r>
                          <w:rPr>
                            <w:sz w:val="26"/>
                            <w:szCs w:val="26"/>
                            <w:lang w:val="vi-VN"/>
                          </w:rPr>
                          <w:t xml:space="preserve">Nước + Dầu </w:t>
                        </w:r>
                        <w:r>
                          <w:rPr>
                            <w:sz w:val="26"/>
                            <w:szCs w:val="26"/>
                            <w:lang w:val="vi-VN"/>
                          </w:rPr>
                          <w:br/>
                          <w:t>tưới nguội</w:t>
                        </w:r>
                      </w:p>
                      <w:p w14:paraId="5FCA59DB" w14:textId="77777777" w:rsidR="00171F07" w:rsidRPr="005716EC" w:rsidRDefault="00171F07" w:rsidP="00351275">
                        <w:pPr>
                          <w:pStyle w:val="NormalWeb"/>
                          <w:spacing w:before="60" w:beforeAutospacing="0" w:after="0" w:afterAutospacing="0" w:line="276" w:lineRule="auto"/>
                          <w:jc w:val="center"/>
                          <w:rPr>
                            <w:sz w:val="26"/>
                            <w:szCs w:val="26"/>
                            <w:lang w:val="vi-VN"/>
                          </w:rPr>
                        </w:pPr>
                      </w:p>
                      <w:p w14:paraId="70E6081D" w14:textId="77777777" w:rsidR="00171F07" w:rsidRPr="005716EC" w:rsidRDefault="00171F07" w:rsidP="00351275">
                        <w:pPr>
                          <w:pStyle w:val="NormalWeb"/>
                          <w:spacing w:before="60" w:beforeAutospacing="0" w:after="0" w:afterAutospacing="0" w:line="276" w:lineRule="auto"/>
                          <w:jc w:val="center"/>
                          <w:rPr>
                            <w:sz w:val="26"/>
                            <w:szCs w:val="26"/>
                            <w:vertAlign w:val="superscript"/>
                            <w:lang w:val="vi-VN"/>
                          </w:rPr>
                        </w:pPr>
                      </w:p>
                    </w:txbxContent>
                  </v:textbox>
                </v:shape>
                <v:shape id="AutoShape 154" o:spid="_x0000_s1059" type="#_x0000_t32" style="position:absolute;left:38493;top:47809;width:4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IZsYAAADcAAAADwAAAGRycy9kb3ducmV2LnhtbESPW2vCQBCF3wX/wzJC33SjvSAxG1Gh&#10;4lOxtpQ8TrJjLmZnQ3ar6b/vCoW+zXDOnO9Msh5MK67Uu9qygvksAkFcWF1zqeDz43W6BOE8ssbW&#10;Min4IQfrdDxKMNb2xu90PflShBB2MSqovO9iKV1RkUE3sx1x0M62N+jD2pdS93gL4aaViyh6kQZr&#10;DoQKO9pVVFxO30ZB0z4vmjfeH/OvMsuftoHUzDOlHibDZgXC0+D/zX/XBx3qLx/h/kyY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7iGbGAAAA3AAAAA8AAAAAAAAA&#10;AAAAAAAAoQIAAGRycy9kb3ducmV2LnhtbFBLBQYAAAAABAAEAPkAAACUAwAAAAA=&#10;">
                  <v:stroke dashstyle="dash" endarrow="block"/>
                </v:shape>
                <v:shape id="Text Box 155" o:spid="_x0000_s1060" type="#_x0000_t202" style="position:absolute;left:42652;top:46278;width:15914;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ELsMA&#10;AADcAAAADwAAAGRycy9kb3ducmV2LnhtbERPS2vCQBC+F/wPywi91Y1ia4iuIq3angSjB49jdvLA&#10;7GzIbpP033cLBW/z8T1ntRlMLTpqXWVZwXQSgSDOrK64UHA5719iEM4ja6wtk4IfcrBZj55WmGjb&#10;84m61BcihLBLUEHpfZNI6bKSDLqJbYgDl9vWoA+wLaRusQ/hppazKHqTBisODSU29F5Sdk+/jYLj&#10;p4tvi113PaQX+3HsFzm+znKlnsfDdgnC0+Af4n/3lw7z4zn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oELsMAAADcAAAADwAAAAAAAAAAAAAAAACYAgAAZHJzL2Rv&#10;d25yZXYueG1sUEsFBgAAAAAEAAQA9QAAAIgDAAAAAA==&#10;">
                  <v:stroke dashstyle="dash"/>
                  <v:textbox>
                    <w:txbxContent>
                      <w:p w14:paraId="43D22D68" w14:textId="77777777" w:rsidR="00171F07" w:rsidRPr="005716EC" w:rsidRDefault="00171F07" w:rsidP="00351275">
                        <w:pPr>
                          <w:spacing w:line="288" w:lineRule="auto"/>
                          <w:ind w:firstLine="567"/>
                          <w:jc w:val="both"/>
                          <w:rPr>
                            <w:sz w:val="26"/>
                            <w:szCs w:val="26"/>
                          </w:rPr>
                        </w:pPr>
                        <w:r w:rsidRPr="005716EC">
                          <w:rPr>
                            <w:sz w:val="26"/>
                            <w:szCs w:val="26"/>
                          </w:rPr>
                          <w:t xml:space="preserve">Bụi kim loại </w:t>
                        </w:r>
                      </w:p>
                      <w:p w14:paraId="7124C5C5" w14:textId="77777777" w:rsidR="00171F07" w:rsidRPr="005716EC" w:rsidRDefault="00171F07" w:rsidP="00351275">
                        <w:pPr>
                          <w:spacing w:after="120"/>
                          <w:jc w:val="center"/>
                          <w:rPr>
                            <w:rFonts w:eastAsia="Calibri"/>
                            <w:sz w:val="26"/>
                            <w:szCs w:val="26"/>
                            <w:lang w:val="vi-VN"/>
                          </w:rPr>
                        </w:pPr>
                      </w:p>
                    </w:txbxContent>
                  </v:textbox>
                </v:shape>
                <v:shape id="Text Box 149" o:spid="_x0000_s1061" type="#_x0000_t202" style="position:absolute;left:850;top:45923;width:14110;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tcIA&#10;AADcAAAADwAAAGRycy9kb3ducmV2LnhtbERPS2vCQBC+F/wPywi91U0Fa0hdpbTWehKMHnocs5MH&#10;ZmdDdk3iv3cFwdt8fM9ZrAZTi45aV1lW8D6JQBBnVldcKDgeft9iEM4ja6wtk4IrOVgtRy8LTLTt&#10;eU9d6gsRQtglqKD0vkmkdFlJBt3ENsSBy21r0AfYFlK32IdwU8tpFH1IgxWHhhIb+i4pO6cXo2D3&#10;5+LTfN39b9Kj/dn18xxn01yp1/Hw9QnC0+Cf4od7q8P8eAb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qG1wgAAANwAAAAPAAAAAAAAAAAAAAAAAJgCAABkcnMvZG93&#10;bnJldi54bWxQSwUGAAAAAAQABAD1AAAAhwMAAAAA&#10;">
                  <v:stroke dashstyle="dash"/>
                  <v:textbox>
                    <w:txbxContent>
                      <w:p w14:paraId="2AC41259" w14:textId="77777777" w:rsidR="00171F07" w:rsidRPr="005716EC" w:rsidRDefault="00171F07" w:rsidP="00351275">
                        <w:pPr>
                          <w:spacing w:before="60" w:after="120"/>
                          <w:jc w:val="center"/>
                          <w:rPr>
                            <w:rFonts w:eastAsia="Calibri"/>
                            <w:sz w:val="26"/>
                            <w:szCs w:val="26"/>
                            <w:lang w:val="vi-VN"/>
                          </w:rPr>
                        </w:pPr>
                        <w:r w:rsidRPr="005716EC">
                          <w:rPr>
                            <w:rFonts w:eastAsia="Calibri"/>
                            <w:sz w:val="26"/>
                            <w:szCs w:val="26"/>
                            <w:lang w:eastAsia="x-none"/>
                          </w:rPr>
                          <w:t>Khí nén, bi sắt</w:t>
                        </w:r>
                      </w:p>
                      <w:p w14:paraId="3F00BCDE" w14:textId="77777777" w:rsidR="00171F07" w:rsidRPr="005716EC" w:rsidRDefault="00171F07" w:rsidP="00351275">
                        <w:pPr>
                          <w:spacing w:before="60" w:after="120"/>
                          <w:jc w:val="center"/>
                          <w:rPr>
                            <w:rFonts w:eastAsia="Calibri"/>
                            <w:sz w:val="26"/>
                            <w:szCs w:val="26"/>
                            <w:lang w:val="x-none"/>
                          </w:rPr>
                        </w:pPr>
                        <w:r w:rsidRPr="005716EC">
                          <w:rPr>
                            <w:rFonts w:eastAsia="Calibri"/>
                            <w:sz w:val="26"/>
                            <w:szCs w:val="26"/>
                            <w:lang w:val="x-none"/>
                          </w:rPr>
                          <w:t> </w:t>
                        </w:r>
                      </w:p>
                    </w:txbxContent>
                  </v:textbox>
                </v:shape>
                <v:shape id="AutoShape 148" o:spid="_x0000_s1062" type="#_x0000_t32" style="position:absolute;left:14941;top:47726;width:359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MUd8AAAADcAAAADwAAAGRycy9kb3ducmV2LnhtbERPzWrCQBC+C32HZQredGNtNaauIoJg&#10;jxofYMhOk9DsbMisMb69WxC8zcf3O+vt4BrVUye1ZwOzaQKKuPC25tLAJT9MUlASkC02nsnAnQS2&#10;m7fRGjPrb3yi/hxKFUNYMjRQhdBmWktRkUOZ+pY4cr++cxgi7EptO7zFcNfojyRZaIc1x4YKW9pX&#10;VPydr85AL8ufz/lsuEu6ysNcTl/5cdUaM34fdt+gAg3hJX66jzbOTxfw/0y8QG8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DFHfAAAAA3AAAAA8AAAAAAAAAAAAAAAAA&#10;oQIAAGRycy9kb3ducmV2LnhtbFBLBQYAAAAABAAEAPkAAACOAwAAAAA=&#10;">
                  <v:stroke dashstyle="dash" endarrow="block"/>
                </v:shape>
                <v:shape id="Text Box 155" o:spid="_x0000_s1063" type="#_x0000_t202" style="position:absolute;left:42614;top:38713;width:15913;height:4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aWcIA&#10;AADcAAAADwAAAGRycy9kb3ducmV2LnhtbERPS2vCQBC+F/wPywje6kbBJkRXKfblSTD10OOYnTxo&#10;djZkt0n6711B8DYf33M2u9E0oqfO1ZYVLOYRCOLc6ppLBefvj+cEhPPIGhvLpOCfHOy2k6cNptoO&#10;fKI+86UIIexSVFB536ZSurwig25uW+LAFbYz6APsSqk7HEK4aeQyil6kwZpDQ4Ut7SvKf7M/o+D4&#10;5ZJL/N7/fGZn+3Yc4gJXy0Kp2XR8XYPwNPqH+O4+6DA/ieH2TLhAb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JpZwgAAANwAAAAPAAAAAAAAAAAAAAAAAJgCAABkcnMvZG93&#10;bnJldi54bWxQSwUGAAAAAAQABAD1AAAAhwMAAAAA&#10;">
                  <v:stroke dashstyle="dash"/>
                  <v:textbox>
                    <w:txbxContent>
                      <w:p w14:paraId="1A5A7701" w14:textId="77777777" w:rsidR="00171F07" w:rsidRPr="005716EC" w:rsidRDefault="00171F07" w:rsidP="00351275">
                        <w:pPr>
                          <w:spacing w:after="0"/>
                          <w:jc w:val="center"/>
                          <w:rPr>
                            <w:rFonts w:eastAsia="Calibri"/>
                            <w:sz w:val="26"/>
                            <w:szCs w:val="26"/>
                          </w:rPr>
                        </w:pPr>
                        <w:r w:rsidRPr="005716EC">
                          <w:rPr>
                            <w:rFonts w:eastAsia="Calibri"/>
                            <w:sz w:val="26"/>
                            <w:szCs w:val="26"/>
                          </w:rPr>
                          <w:t>Bụi kim loại</w:t>
                        </w:r>
                      </w:p>
                      <w:p w14:paraId="1B94197D" w14:textId="77777777" w:rsidR="00171F07" w:rsidRPr="005716EC" w:rsidRDefault="00171F07" w:rsidP="00351275">
                        <w:pPr>
                          <w:spacing w:after="0"/>
                          <w:jc w:val="center"/>
                          <w:rPr>
                            <w:rFonts w:eastAsia="Calibri"/>
                            <w:sz w:val="26"/>
                            <w:szCs w:val="26"/>
                          </w:rPr>
                        </w:pPr>
                        <w:r w:rsidRPr="005716EC">
                          <w:rPr>
                            <w:rFonts w:eastAsia="Calibri"/>
                            <w:sz w:val="26"/>
                            <w:szCs w:val="26"/>
                          </w:rPr>
                          <w:t>tiếng ồn</w:t>
                        </w:r>
                        <w:r>
                          <w:rPr>
                            <w:rFonts w:eastAsia="Calibri"/>
                            <w:sz w:val="26"/>
                            <w:szCs w:val="26"/>
                          </w:rPr>
                          <w:t>, CTR</w:t>
                        </w:r>
                      </w:p>
                      <w:p w14:paraId="1BA285C3" w14:textId="77777777" w:rsidR="00171F07" w:rsidRPr="005716EC" w:rsidRDefault="00171F07" w:rsidP="00351275">
                        <w:pPr>
                          <w:spacing w:after="120" w:line="256" w:lineRule="auto"/>
                          <w:jc w:val="center"/>
                          <w:rPr>
                            <w:rFonts w:eastAsia="Calibri"/>
                            <w:sz w:val="26"/>
                            <w:szCs w:val="26"/>
                          </w:rPr>
                        </w:pPr>
                        <w:r w:rsidRPr="005716EC">
                          <w:rPr>
                            <w:rFonts w:eastAsia="Calibri"/>
                            <w:sz w:val="26"/>
                            <w:szCs w:val="26"/>
                          </w:rPr>
                          <w:t> </w:t>
                        </w:r>
                      </w:p>
                    </w:txbxContent>
                  </v:textbox>
                </v:shape>
                <v:shape id="AutoShape 154" o:spid="_x0000_s1064" type="#_x0000_t32" style="position:absolute;left:38493;top:41262;width:4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8aF8QAAADcAAAADwAAAGRycy9kb3ducmV2LnhtbESPTWvCQBCG74X+h2UKvdWNUkViNmIL&#10;Sk9SbSkex+yYD7OzIbvV+O+dQ6G3Geb9eCZbDq5VF+pD7dnAeJSAIi68rbk08P21fpmDChHZYuuZ&#10;DNwowDJ/fMgwtf7KO7rsY6kkhEOKBqoYu1TrUFTkMIx8Ryy3k+8dRln7UtserxLuWj1Jkpl2WLM0&#10;VNjRe0XFef/rDDTtdNJsefN5/CkPx9c3aWrGB2Oen4bVAlSkIf6L/9wfVvDnQivPyAQ6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3xoXxAAAANwAAAAPAAAAAAAAAAAA&#10;AAAAAKECAABkcnMvZG93bnJldi54bWxQSwUGAAAAAAQABAD5AAAAkgMAAAAA&#10;">
                  <v:stroke dashstyle="dash" endarrow="block"/>
                </v:shape>
                <v:shape id="Text Box 149" o:spid="_x0000_s1065" type="#_x0000_t202" style="position:absolute;left:755;top:53517;width:14110;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rsMIA&#10;AADcAAAADwAAAGRycy9kb3ducmV2LnhtbERPS4vCMBC+L/gfwgje1lTBtVajiPs8CVYPHsdm+sBm&#10;Upps2/33m4UFb/PxPWezG0wtOmpdZVnBbBqBIM6srrhQcDm/P8cgnEfWWFsmBT/kYLcdPW0w0bbn&#10;E3WpL0QIYZeggtL7JpHSZSUZdFPbEAcut61BH2BbSN1iH8JNLedR9CINVhwaSmzoUFJ2T7+NguOn&#10;i2/Lt+76kV7s67Ff5riY50pNxsN+DcLT4B/if/eXDvPjFfw9E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y6uwwgAAANwAAAAPAAAAAAAAAAAAAAAAAJgCAABkcnMvZG93&#10;bnJldi54bWxQSwUGAAAAAAQABAD1AAAAhwMAAAAA&#10;">
                  <v:stroke dashstyle="dash"/>
                  <v:textbox>
                    <w:txbxContent>
                      <w:p w14:paraId="44F249E7" w14:textId="77777777" w:rsidR="00171F07" w:rsidRPr="005716EC" w:rsidRDefault="00171F07" w:rsidP="00351275">
                        <w:pPr>
                          <w:spacing w:before="60" w:after="120"/>
                          <w:jc w:val="center"/>
                          <w:rPr>
                            <w:rFonts w:eastAsia="Times New Roman"/>
                            <w:sz w:val="26"/>
                            <w:szCs w:val="26"/>
                          </w:rPr>
                        </w:pPr>
                        <w:r>
                          <w:rPr>
                            <w:rFonts w:eastAsia="Times New Roman"/>
                            <w:sz w:val="26"/>
                            <w:szCs w:val="26"/>
                          </w:rPr>
                          <w:t>Sơn, dung môi</w:t>
                        </w:r>
                      </w:p>
                      <w:p w14:paraId="1E0A0860" w14:textId="77777777" w:rsidR="00171F07" w:rsidRPr="005716EC" w:rsidRDefault="00171F07" w:rsidP="00351275">
                        <w:pPr>
                          <w:spacing w:before="60" w:after="120"/>
                          <w:jc w:val="center"/>
                          <w:rPr>
                            <w:rFonts w:eastAsia="Times New Roman"/>
                            <w:sz w:val="26"/>
                            <w:szCs w:val="26"/>
                            <w:lang w:val="x-none"/>
                          </w:rPr>
                        </w:pPr>
                      </w:p>
                    </w:txbxContent>
                  </v:textbox>
                </v:shape>
                <v:shape id="Text Box 155" o:spid="_x0000_s1066" type="#_x0000_t202" style="position:absolute;left:42945;top:53409;width:15913;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U8MUA&#10;AADcAAAADwAAAGRycy9kb3ducmV2LnhtbESPS2/CQAyE70j9Dysj9QYbkAo0sKCq7xNSUw4cTdZ5&#10;iKw3ym6T8O/rQ6XebM145vPuMLpG9dSF2rOBxTwBRZx7W3Np4PT9NtuAChHZYuOZDNwowGF/N9lh&#10;av3AX9RnsVQSwiFFA1WMbap1yCtyGOa+JRat8J3DKGtXatvhIOGu0cskWWmHNUtDhS09V5Rfsx9n&#10;4PgRNpf1a39+z07+5TisC3xYFsbcT8enLahIY/w3/11/WsF/FHx5Rib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JTwxQAAANwAAAAPAAAAAAAAAAAAAAAAAJgCAABkcnMv&#10;ZG93bnJldi54bWxQSwUGAAAAAAQABAD1AAAAigMAAAAA&#10;">
                  <v:stroke dashstyle="dash"/>
                  <v:textbox>
                    <w:txbxContent>
                      <w:p w14:paraId="01EFFC1B" w14:textId="77777777" w:rsidR="00171F07" w:rsidRPr="005716EC" w:rsidRDefault="00171F07" w:rsidP="00351275">
                        <w:pPr>
                          <w:spacing w:after="120" w:line="254" w:lineRule="auto"/>
                          <w:jc w:val="center"/>
                          <w:rPr>
                            <w:rFonts w:eastAsia="Calibri"/>
                            <w:sz w:val="26"/>
                            <w:szCs w:val="26"/>
                          </w:rPr>
                        </w:pPr>
                        <w:r>
                          <w:rPr>
                            <w:rFonts w:eastAsia="Calibri"/>
                            <w:sz w:val="26"/>
                            <w:szCs w:val="26"/>
                          </w:rPr>
                          <w:t>Bụi, hơi dung môi</w:t>
                        </w:r>
                        <w:r w:rsidRPr="005716EC">
                          <w:rPr>
                            <w:rFonts w:eastAsia="Calibri"/>
                            <w:sz w:val="26"/>
                            <w:szCs w:val="26"/>
                          </w:rPr>
                          <w:t> </w:t>
                        </w:r>
                      </w:p>
                    </w:txbxContent>
                  </v:textbox>
                </v:shape>
                <v:shape id="AutoShape 154" o:spid="_x0000_s1067" type="#_x0000_t32" style="position:absolute;left:38493;top:55149;width:4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wlV8YAAADcAAAADwAAAGRycy9kb3ducmV2LnhtbESPT2vCQBDF70K/wzKF3swm0opNsxEV&#10;Kp6K2lI8jtlp/pidDdmtpt++KwjeZnhv3u9NNh9MK87Uu9qygiSKQRAXVtdcKvj6fB/PQDiPrLG1&#10;TAr+yME8fxhlmGp74R2d974UIYRdigoq77tUSldUZNBFtiMO2o/tDfqw9qXUPV5CuGnlJI6n0mDN&#10;gVBhR6uKitP+1yho2pdJ88Hr7fG7PByfl4HUJAelnh6HxRsIT4O/m2/XGx3qvyZwfSZM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8JVfGAAAA3AAAAA8AAAAAAAAA&#10;AAAAAAAAoQIAAGRycy9kb3ducmV2LnhtbFBLBQYAAAAABAAEAPkAAACUAwAAAAA=&#10;">
                  <v:stroke dashstyle="dash" endarrow="block"/>
                </v:shape>
                <v:shape id="Text Box 127" o:spid="_x0000_s1068" type="#_x0000_t202" style="position:absolute;left:13169;top:60198;width:30550;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YcccA&#10;AADdAAAADwAAAGRycy9kb3ducmV2LnhtbESPQU/CQBCF7yb+h82YeCGwVQmUykKMiQZuiASuk+7Q&#10;NnZn6+5a6r93DiTeZvLevPfNcj24VvUUYuPZwMMkA0VcettwZeDw+TbOQcWEbLH1TAZ+KcJ6dXuz&#10;xML6C39Qv0+VkhCOBRqoU+oKrWNZk8M48R2xaGcfHCZZQ6VtwIuEu1Y/ZtlMO2xYGmrs6LWm8mv/&#10;4wzk001/itun3bGcndtFGs379+9gzP3d8PIMKtGQ/s3X640V/CwX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aGHHHAAAA3QAAAA8AAAAAAAAAAAAAAAAAmAIAAGRy&#10;cy9kb3ducmV2LnhtbFBLBQYAAAAABAAEAPUAAACMAwAAAAA=&#10;">
                  <v:textbox>
                    <w:txbxContent>
                      <w:p w14:paraId="6EA7583F" w14:textId="77777777" w:rsidR="00171F07" w:rsidRPr="005716EC" w:rsidRDefault="00171F07" w:rsidP="00351275">
                        <w:pPr>
                          <w:spacing w:before="60" w:after="60" w:line="288" w:lineRule="auto"/>
                          <w:jc w:val="center"/>
                          <w:rPr>
                            <w:sz w:val="26"/>
                            <w:szCs w:val="26"/>
                          </w:rPr>
                        </w:pPr>
                        <w:r w:rsidRPr="005716EC">
                          <w:rPr>
                            <w:sz w:val="26"/>
                            <w:szCs w:val="26"/>
                          </w:rPr>
                          <w:t>Bán thành phẩm vỏ máy, khung sườn</w:t>
                        </w:r>
                      </w:p>
                      <w:p w14:paraId="24F14AD3" w14:textId="77777777" w:rsidR="00171F07" w:rsidRPr="005716EC" w:rsidRDefault="00171F07" w:rsidP="00351275">
                        <w:pPr>
                          <w:spacing w:before="60" w:after="120"/>
                          <w:jc w:val="center"/>
                          <w:rPr>
                            <w:rFonts w:eastAsia="Times New Roman"/>
                            <w:sz w:val="26"/>
                            <w:szCs w:val="26"/>
                            <w:lang w:val="x-none"/>
                          </w:rPr>
                        </w:pPr>
                      </w:p>
                    </w:txbxContent>
                  </v:textbox>
                </v:shape>
                <v:shape id="AutoShape 128" o:spid="_x0000_s1069" type="#_x0000_t32" style="position:absolute;left:28428;top:57213;width:20;height:2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jcZsQAAADdAAAADwAAAGRycy9kb3ducmV2LnhtbERPTWvCQBC9F/oflin01mziQUzqGkqh&#10;IhYPagn1NmTHJDQ7G3ZXjf56t1DobR7vc+blaHpxJuc7ywqyJAVBXFvdcaPga//xMgPhA7LG3jIp&#10;uJKHcvH4MMdC2wtv6bwLjYgh7AtU0IYwFFL6uiWDPrEDceSO1hkMEbpGaoeXGG56OUnTqTTYcWxo&#10;caD3luqf3cko+P7MT9W12tC6yvL1AZ3xt/1Sqeen8e0VRKAx/Iv/3Csd56ezHH6/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NxmxAAAAN0AAAAPAAAAAAAAAAAA&#10;AAAAAKECAABkcnMvZG93bnJldi54bWxQSwUGAAAAAAQABAD5AAAAkgMAAAAA&#10;">
                  <v:stroke endarrow="block"/>
                </v:shape>
                <v:shape id="AutoShape 148" o:spid="_x0000_s1070" type="#_x0000_t32" style="position:absolute;left:14941;top:55276;width:359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zQMQAAADdAAAADwAAAGRycy9kb3ducmV2LnhtbESPzW7CQAyE75V4h5WReisbSn9IYEFV&#10;JSR6hPQBrKybRGS9UbwN4e3rA1JvtmY883m7n0JnRhqkjexgucjAEFfRt1w7+C4PT2swkpA9dpHJ&#10;wY0E9rvZwxYLH698ovGcaqMhLAU6aFLqC2ulaiigLGJPrNpPHAImXYfa+gGvGh46+5xlbzZgy9rQ&#10;YE+fDVWX829wMMr718tqOd1knZdpJafX8pj3zj3Op48NmERT+jffr49e8bNc+fUbHcH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5LNAxAAAAN0AAAAPAAAAAAAAAAAA&#10;AAAAAKECAABkcnMvZG93bnJldi54bWxQSwUGAAAAAAQABAD5AAAAkgMAAAAA&#10;">
                  <v:stroke dashstyle="dash" endarrow="block"/>
                </v:shape>
                <v:shape id="AutoShape 148" o:spid="_x0000_s1071" type="#_x0000_t32" style="position:absolute;left:14738;top:22047;width:3816;height: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gW28EAAADdAAAADwAAAGRycy9kb3ducmV2LnhtbERPzWrCQBC+F/oOywje6ia1WhNdpQiC&#10;HjV9gCE7JsHsbMhsY3x7t1DobT6+39nsRteqgXppPBtIZwko4tLbhisD38XhbQVKArLF1jMZeJDA&#10;bvv6ssHc+jufabiESsUQlhwN1CF0udZS1uRQZr4jjtzV9w5DhH2lbY/3GO5a/Z4kS+2w4dhQY0f7&#10;msrb5ccZGOTz9DFPx4essiLM5bwojllnzHQyfq1BBRrDv/jPfbRxfpKl8PtNPEFv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qBbbwQAAAN0AAAAPAAAAAAAAAAAAAAAA&#10;AKECAABkcnMvZG93bnJldi54bWxQSwUGAAAAAAQABAD5AAAAjwMAAAAA&#10;">
                  <v:stroke dashstyle="dash" endarrow="block"/>
                </v:shape>
                <v:shape id="AutoShape 148" o:spid="_x0000_s1072" type="#_x0000_t32" style="position:absolute;left:14738;top:22136;width:3816;height:6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NttccAAADdAAAADwAAAGRycy9kb3ducmV2LnhtbESPW2vCQBCF3wX/wzJC38zGoMWmrmIL&#10;lj6VeqHkcZKd5mJ2NmS3Gv99t1DwbYZz5nxnVpvBtOJCvastK5hFMQjiwuqaSwWn4266BOE8ssbW&#10;Mim4kYPNejxaYartlfd0OfhShBB2KSqovO9SKV1RkUEX2Y44aN+2N+jD2pdS93gN4aaVSRw/SoM1&#10;B0KFHb1WVJwPP0ZB0y6S5oPfPvOvMsvnL4HUzDKlHibD9hmEp8Hfzf/X7zrUj58S+PsmjC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c221xwAAAN0AAAAPAAAAAAAA&#10;AAAAAAAAAKECAABkcnMvZG93bnJldi54bWxQSwUGAAAAAAQABAD5AAAAlQMAAAAA&#10;">
                  <v:stroke dashstyle="dash" endarrow="block"/>
                </v:shape>
                <v:shape id="AutoShape 114" o:spid="_x0000_s1073" type="#_x0000_t32" style="position:absolute;left:28508;top:17665;width:3;height:25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Eq8EAAADcAAAADwAAAGRycy9kb3ducmV2LnhtbESPT4vCMBTE74LfITxhb5oqKFKNsisI&#10;4mXxD+jx0bxtwzYvpYlN/fabBcHjMDO/Ydbb3taio9YbxwqmkwwEceG04VLB9bIfL0H4gKyxdkwK&#10;nuRhuxkO1phrF/lE3TmUIkHY56igCqHJpfRFRRb9xDXEyftxrcWQZFtK3WJMcFvLWZYtpEXDaaHC&#10;hnYVFb/nh1Vg4rfpmsMufh1vd68jmefcGaU+Rv3nCkSgPrzDr/ZBK0hE+D+Tjo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iwSrwQAAANwAAAAPAAAAAAAAAAAAAAAA&#10;AKECAABkcnMvZG93bnJldi54bWxQSwUGAAAAAAQABAD5AAAAjwMAAAAA&#10;">
                  <v:stroke endarrow="block"/>
                </v:shape>
                <w10:wrap type="topAndBottom" anchorx="margin"/>
              </v:group>
            </w:pict>
          </mc:Fallback>
        </mc:AlternateContent>
      </w:r>
      <w:r w:rsidR="00351275" w:rsidRPr="00171F07">
        <w:rPr>
          <w:rFonts w:eastAsia="Times New Roman"/>
          <w:i/>
          <w:color w:val="FF0000"/>
          <w:kern w:val="0"/>
          <w:sz w:val="26"/>
          <w:szCs w:val="26"/>
          <w:lang w:val="vi-VN" w:eastAsia="x-none"/>
        </w:rPr>
        <w:t>Quy trình sản xuất thân máy phun bê tông và máy vận chuyển bê tông</w:t>
      </w:r>
      <w:bookmarkStart w:id="246" w:name="_Toc121726787"/>
      <w:bookmarkEnd w:id="242"/>
      <w:bookmarkEnd w:id="243"/>
    </w:p>
    <w:p w14:paraId="6FE722A2" w14:textId="7CBB8871" w:rsidR="00B80D85" w:rsidRPr="00171F07" w:rsidRDefault="00B80D85" w:rsidP="007D7992">
      <w:pPr>
        <w:pStyle w:val="hinh1"/>
        <w:rPr>
          <w:color w:val="FF0000"/>
          <w:szCs w:val="26"/>
        </w:rPr>
      </w:pPr>
      <w:r w:rsidRPr="00171F07">
        <w:rPr>
          <w:color w:val="FF0000"/>
          <w:szCs w:val="26"/>
        </w:rPr>
        <w:t>Hình 1.</w:t>
      </w:r>
      <w:r w:rsidR="00F5509F" w:rsidRPr="00171F07">
        <w:rPr>
          <w:color w:val="FF0000"/>
          <w:szCs w:val="26"/>
        </w:rPr>
        <w:t>1</w:t>
      </w:r>
      <w:r w:rsidRPr="00171F07">
        <w:rPr>
          <w:color w:val="FF0000"/>
          <w:szCs w:val="26"/>
        </w:rPr>
        <w:t xml:space="preserve">: </w:t>
      </w:r>
      <w:r w:rsidR="00BE564A" w:rsidRPr="00171F07">
        <w:rPr>
          <w:color w:val="FF0000"/>
          <w:szCs w:val="26"/>
        </w:rPr>
        <w:t>Quy trình gia công máy phun bê tông, máy vận chuyển bê tông</w:t>
      </w:r>
      <w:bookmarkEnd w:id="246"/>
    </w:p>
    <w:p w14:paraId="4080ABD1" w14:textId="77777777" w:rsidR="00BE564A" w:rsidRPr="00171F07" w:rsidRDefault="00BE564A" w:rsidP="002D31CE">
      <w:pPr>
        <w:numPr>
          <w:ilvl w:val="0"/>
          <w:numId w:val="11"/>
        </w:numPr>
        <w:spacing w:before="120" w:after="120" w:line="312" w:lineRule="auto"/>
        <w:ind w:left="567" w:hanging="357"/>
        <w:contextualSpacing/>
        <w:jc w:val="both"/>
        <w:rPr>
          <w:rFonts w:eastAsia="Calibri"/>
          <w:b/>
          <w:bCs/>
          <w:color w:val="FF0000"/>
          <w:sz w:val="26"/>
          <w:szCs w:val="26"/>
        </w:rPr>
      </w:pPr>
      <w:r w:rsidRPr="00171F07">
        <w:rPr>
          <w:rFonts w:eastAsia="Calibri"/>
          <w:b/>
          <w:bCs/>
          <w:color w:val="FF0000"/>
          <w:sz w:val="26"/>
          <w:szCs w:val="26"/>
        </w:rPr>
        <w:lastRenderedPageBreak/>
        <w:t xml:space="preserve">Thuyết minh: </w:t>
      </w:r>
    </w:p>
    <w:p w14:paraId="234C4E97" w14:textId="77777777" w:rsidR="00BE564A" w:rsidRPr="00171F07" w:rsidRDefault="00BE564A" w:rsidP="007A76E8">
      <w:pPr>
        <w:spacing w:before="60" w:after="60" w:line="312" w:lineRule="auto"/>
        <w:ind w:firstLine="567"/>
        <w:jc w:val="both"/>
        <w:rPr>
          <w:rFonts w:eastAsia="Calibri"/>
          <w:color w:val="FF0000"/>
          <w:sz w:val="26"/>
          <w:szCs w:val="26"/>
        </w:rPr>
      </w:pPr>
      <w:r w:rsidRPr="00171F07">
        <w:rPr>
          <w:rFonts w:eastAsia="Calibri"/>
          <w:color w:val="FF0000"/>
          <w:sz w:val="26"/>
          <w:szCs w:val="26"/>
        </w:rPr>
        <w:t xml:space="preserve">Các nguyên liệu chính như sắt tấm, sắt ống, thanh nhôm,... được nhập về và lưu kho, sau đó chuyển qua công đoạn cắt theo hình dạng và kích thước bản vẽ đã được thiết kế (theo đơn đặt hàng của khách hàng). </w:t>
      </w:r>
    </w:p>
    <w:p w14:paraId="416FAC48" w14:textId="77777777" w:rsidR="00BE564A" w:rsidRPr="00171F07" w:rsidRDefault="00BE564A" w:rsidP="007A76E8">
      <w:pPr>
        <w:spacing w:before="60" w:after="60" w:line="312" w:lineRule="auto"/>
        <w:ind w:firstLine="567"/>
        <w:jc w:val="both"/>
        <w:rPr>
          <w:rFonts w:eastAsia="Calibri"/>
          <w:color w:val="FF0000"/>
          <w:sz w:val="26"/>
          <w:szCs w:val="26"/>
        </w:rPr>
      </w:pPr>
      <w:r w:rsidRPr="00171F07">
        <w:rPr>
          <w:rFonts w:eastAsia="Calibri"/>
          <w:color w:val="FF0000"/>
          <w:sz w:val="26"/>
          <w:szCs w:val="26"/>
        </w:rPr>
        <w:t xml:space="preserve">Tôn, thép tại kho lưu giữ được chuyển đến phân xưởng CNC. Trên cơ sở các thông tin thu nhận được từ máy tính, máy cắt tự động sẽ cắt các thanh sắt, thép theo đúng như trong bản vẽ thiết kế. Một bộ phận các chi tiết tinh xảo sẽ được đưa qua xưởng máy CNC để chế tác theo yêu cầu kỹ thuật từng chi tiết (bào, tiện, khoan, chấn, uốn,...). </w:t>
      </w:r>
    </w:p>
    <w:p w14:paraId="74310D2F" w14:textId="77777777" w:rsidR="00BE564A" w:rsidRPr="00171F07" w:rsidRDefault="00BE564A" w:rsidP="007A76E8">
      <w:pPr>
        <w:spacing w:before="60" w:after="60" w:line="312" w:lineRule="auto"/>
        <w:ind w:firstLine="567"/>
        <w:jc w:val="both"/>
        <w:rPr>
          <w:rFonts w:eastAsia="Calibri"/>
          <w:color w:val="FF0000"/>
          <w:sz w:val="26"/>
          <w:szCs w:val="26"/>
        </w:rPr>
      </w:pPr>
      <w:r w:rsidRPr="00171F07">
        <w:rPr>
          <w:rFonts w:eastAsia="Calibri"/>
          <w:color w:val="FF0000"/>
          <w:sz w:val="26"/>
          <w:szCs w:val="26"/>
        </w:rPr>
        <w:t xml:space="preserve">Mỗi chi tiết sắt, thép khi được cắt, chế tác ra sẽ có kí hiệu riêng. Công đoạn này phát sinh bụi, thép, nhôm, sắt vụn, phôi bào. </w:t>
      </w:r>
    </w:p>
    <w:p w14:paraId="18D3CBC6" w14:textId="77777777" w:rsidR="00BE564A" w:rsidRPr="00171F07" w:rsidRDefault="00BE564A" w:rsidP="007A76E8">
      <w:pPr>
        <w:spacing w:before="60" w:after="60" w:line="312" w:lineRule="auto"/>
        <w:ind w:firstLine="567"/>
        <w:jc w:val="both"/>
        <w:rPr>
          <w:rFonts w:eastAsia="Calibri"/>
          <w:color w:val="FF0000"/>
          <w:sz w:val="26"/>
          <w:szCs w:val="26"/>
          <w:lang w:val="vi-VN"/>
        </w:rPr>
      </w:pPr>
      <w:r w:rsidRPr="00171F07">
        <w:rPr>
          <w:rFonts w:eastAsia="Calibri"/>
          <w:color w:val="FF0000"/>
          <w:sz w:val="26"/>
          <w:szCs w:val="26"/>
        </w:rPr>
        <w:t>Sau khi cắt, các bán thành phẩm này được chuyển qua công đoạn khoan lỗ, tiện.</w:t>
      </w:r>
      <w:r w:rsidRPr="00171F07">
        <w:rPr>
          <w:rFonts w:eastAsia="Calibri"/>
          <w:color w:val="FF0000"/>
          <w:sz w:val="26"/>
          <w:szCs w:val="26"/>
          <w:lang w:val="vi-VN"/>
        </w:rPr>
        <w:t xml:space="preserve"> Tiếp theo các lỗ khoan được đưa qua công đoạn tạo ren. </w:t>
      </w:r>
    </w:p>
    <w:p w14:paraId="103D1C9C" w14:textId="77777777" w:rsidR="00BE564A" w:rsidRPr="00171F07" w:rsidRDefault="00BE564A" w:rsidP="007A76E8">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Bán thành phẩm sau khi tiện và tạo ren được đưa qua các máy phay nhằm loại bỏ các mặt sắt và tiếp tục chuyển qua công đoạn hàn (theo hồ sơ kỹ thuật thiết kế) nhằm tạo các điểm liên kết và lắp ráp sản phẩm. </w:t>
      </w:r>
    </w:p>
    <w:p w14:paraId="137F508F" w14:textId="77777777" w:rsidR="00BE564A" w:rsidRPr="00171F07" w:rsidRDefault="00BE564A" w:rsidP="007A76E8">
      <w:pPr>
        <w:spacing w:before="60" w:after="60" w:line="312" w:lineRule="auto"/>
        <w:ind w:firstLine="567"/>
        <w:jc w:val="both"/>
        <w:rPr>
          <w:rFonts w:eastAsia="Calibri"/>
          <w:color w:val="FF0000"/>
          <w:spacing w:val="-4"/>
          <w:sz w:val="26"/>
          <w:szCs w:val="26"/>
          <w:lang w:val="vi-VN"/>
        </w:rPr>
      </w:pPr>
      <w:r w:rsidRPr="00171F07">
        <w:rPr>
          <w:rFonts w:eastAsia="Calibri"/>
          <w:color w:val="FF0000"/>
          <w:sz w:val="26"/>
          <w:szCs w:val="26"/>
          <w:lang w:val="vi-VN"/>
        </w:rPr>
        <w:t xml:space="preserve">Tại các công đoạn khoan, tiện, phay, nước giải nhiệt (nước pha dầu tưới nguội) sẽ được sử dụng nhằm làm mát và bôi trơn thanh nguyên liệu và giảm nhiệt độ của kim loại. </w:t>
      </w:r>
      <w:r w:rsidRPr="00171F07">
        <w:rPr>
          <w:rFonts w:eastAsia="Calibri"/>
          <w:color w:val="FF0000"/>
          <w:spacing w:val="-4"/>
          <w:sz w:val="26"/>
          <w:szCs w:val="26"/>
          <w:lang w:val="vi-VN"/>
        </w:rPr>
        <w:t xml:space="preserve">Các công đoạn này sẽ phát sinh một lượng bụi kim loại, tiếng ồn và nước thải nhiễm dầu. </w:t>
      </w:r>
    </w:p>
    <w:p w14:paraId="16424728" w14:textId="77777777" w:rsidR="00BE564A" w:rsidRPr="00171F07" w:rsidRDefault="00BE564A" w:rsidP="007A76E8">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Các chi tiết sau hàn được chuyển qua công đoạn mài làm nhẵn, tạo độ bóng cho bề mặt sản phẩm và tăng tính thẩm mĩ. Công đoạn này sẽ làm phát sinh lượng bụi kim loại và tiếng ồn. </w:t>
      </w:r>
    </w:p>
    <w:p w14:paraId="07B08EC5" w14:textId="77777777" w:rsidR="00BE564A" w:rsidRPr="00171F07" w:rsidRDefault="00BE564A" w:rsidP="007A76E8">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Sau công đoạn mài, bán thành phẩm tiếp tục được chuyển qua công đoạn làm sạch bề mặt. Phương pháp làm sạch bề mặt sử dụng là phương pháp phun hạt mài bằng hệ thống phun bi dạng ly tâm. Hạt mài sử dụng là các loại bi công nghiệp. </w:t>
      </w:r>
    </w:p>
    <w:p w14:paraId="1B61C8C0" w14:textId="77777777" w:rsidR="00BE564A" w:rsidRPr="00171F07" w:rsidRDefault="00BE564A" w:rsidP="007A76E8">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Nguyên lý của phương pháp phun bi làm sạch bề mặt: Máy phun bi có chức năng gia công loại bỏ khỏi bề mặt kim loại những thành phần không cần thiết như gỉ sắt, bám dính, lớp sơn cũ...tạo độ nhám bề mặt và hình dạng hình học cần thiết của lớp bề mặt kim loại chi tiết để lớp sơn phủ có khả năng bám dính chắc chắc lên lớp kim loại nền sau khi đã được phun bi. Sau khi phun bi, bề mặt chi tiết có độ nhám làm tăng độ kết dính cũng như tuổi thọ của lớp sơn phủ. Đồng thời độ cứng bề mặt chi tiết cũng được tăng cường. Toàn bộ lượng bi thép sẽ được tuần hoàn tái sử dụng. Lượng bụi phát sinh được thu gom và xử lý triệt để bằng thiết bị xử lý đi kèm. Toàn bộ quá trình làm sạch bề mặt được thực hiện hoàn toàn khép kín. </w:t>
      </w:r>
    </w:p>
    <w:p w14:paraId="115F3589" w14:textId="77777777" w:rsidR="00BE564A" w:rsidRPr="00171F07" w:rsidRDefault="00BE564A" w:rsidP="007A76E8">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Tiếp theo các chi tiết được chuyển qua công đoạn sơn. Các chi tiết được sơn phủ bằng 1 đến 2 lớp sơn chống gỉ, sau đó được sơn màu theo yêu cầu của khách hàng. Quá trình sơn sẽ làm phát sinh lượng bụi sơn và hơi dung môi pha sơn. Chi tiết sau sơn sẽ được để khô tự nhiên. </w:t>
      </w:r>
    </w:p>
    <w:p w14:paraId="381937C9" w14:textId="53BACFBC" w:rsidR="00B80D85" w:rsidRPr="00171F07" w:rsidRDefault="00BE564A" w:rsidP="007A76E8">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lastRenderedPageBreak/>
        <w:t>Bán thành phẩm vỏ máy phun bê tông và máy vận chuyển bê tông trong hầm mỏ, sau đó chuyển qua công đoạn lắp ráp để tạo máy phun bê tông và máy vận chuyển bê tông trong hầm mỏ hoàn chỉnh.</w:t>
      </w:r>
    </w:p>
    <w:p w14:paraId="6D901E64" w14:textId="77777777" w:rsidR="00D710B0" w:rsidRPr="00171F07" w:rsidRDefault="00D710B0" w:rsidP="002D31CE">
      <w:pPr>
        <w:numPr>
          <w:ilvl w:val="0"/>
          <w:numId w:val="10"/>
        </w:numPr>
        <w:spacing w:after="0" w:line="276" w:lineRule="auto"/>
        <w:ind w:left="714" w:hanging="357"/>
        <w:contextualSpacing/>
        <w:rPr>
          <w:rFonts w:eastAsia="Times New Roman"/>
          <w:i/>
          <w:color w:val="FF0000"/>
          <w:kern w:val="0"/>
          <w:sz w:val="26"/>
          <w:szCs w:val="26"/>
          <w:lang w:val="vi-VN" w:eastAsia="x-none"/>
        </w:rPr>
      </w:pPr>
      <w:r w:rsidRPr="00171F07">
        <w:rPr>
          <w:rFonts w:eastAsia="Calibri"/>
          <w:noProof/>
          <w:color w:val="FF0000"/>
          <w:kern w:val="0"/>
          <w:sz w:val="26"/>
          <w:szCs w:val="26"/>
        </w:rPr>
        <mc:AlternateContent>
          <mc:Choice Requires="wpc">
            <w:drawing>
              <wp:anchor distT="0" distB="0" distL="114300" distR="114300" simplePos="0" relativeHeight="251688960" behindDoc="0" locked="0" layoutInCell="1" allowOverlap="1" wp14:anchorId="4CEAD6D7" wp14:editId="4B0AAFEB">
                <wp:simplePos x="0" y="0"/>
                <wp:positionH relativeFrom="page">
                  <wp:posOffset>467360</wp:posOffset>
                </wp:positionH>
                <wp:positionV relativeFrom="paragraph">
                  <wp:posOffset>321310</wp:posOffset>
                </wp:positionV>
                <wp:extent cx="6964045" cy="4940300"/>
                <wp:effectExtent l="0" t="0" r="0" b="0"/>
                <wp:wrapTopAndBottom/>
                <wp:docPr id="535" name="Canvas 6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12" name="Text Box 113"/>
                        <wps:cNvSpPr txBox="1">
                          <a:spLocks noChangeArrowheads="1"/>
                        </wps:cNvSpPr>
                        <wps:spPr bwMode="auto">
                          <a:xfrm>
                            <a:off x="261256" y="290067"/>
                            <a:ext cx="1611292" cy="538879"/>
                          </a:xfrm>
                          <a:prstGeom prst="rect">
                            <a:avLst/>
                          </a:prstGeom>
                          <a:solidFill>
                            <a:srgbClr val="FFFFFF"/>
                          </a:solidFill>
                          <a:ln w="9525" algn="ctr">
                            <a:solidFill>
                              <a:srgbClr val="000000"/>
                            </a:solidFill>
                            <a:miter lim="800000"/>
                            <a:headEnd/>
                            <a:tailEnd/>
                          </a:ln>
                          <a:effectLst/>
                        </wps:spPr>
                        <wps:txbx>
                          <w:txbxContent>
                            <w:p w14:paraId="74E68642" w14:textId="77777777" w:rsidR="00171F07" w:rsidRPr="004B52E6" w:rsidRDefault="00171F07" w:rsidP="00D710B0">
                              <w:pPr>
                                <w:spacing w:before="60" w:after="120"/>
                                <w:jc w:val="center"/>
                                <w:rPr>
                                  <w:sz w:val="26"/>
                                  <w:szCs w:val="26"/>
                                </w:rPr>
                              </w:pPr>
                              <w:r w:rsidRPr="004B52E6">
                                <w:rPr>
                                  <w:sz w:val="26"/>
                                  <w:szCs w:val="26"/>
                                </w:rPr>
                                <w:t>Bán thành phẩm vỏ máy, khung sườn</w:t>
                              </w:r>
                            </w:p>
                          </w:txbxContent>
                        </wps:txbx>
                        <wps:bodyPr rot="0" vert="horz" wrap="square" lIns="91440" tIns="45720" rIns="91440" bIns="45720" anchor="t" anchorCtr="0" upright="1">
                          <a:noAutofit/>
                        </wps:bodyPr>
                      </wps:wsp>
                      <wps:wsp>
                        <wps:cNvPr id="513" name="AutoShape 116"/>
                        <wps:cNvCnPr>
                          <a:cxnSpLocks noChangeShapeType="1"/>
                        </wps:cNvCnPr>
                        <wps:spPr bwMode="auto">
                          <a:xfrm>
                            <a:off x="3621427" y="1846960"/>
                            <a:ext cx="484" cy="242960"/>
                          </a:xfrm>
                          <a:prstGeom prst="straightConnector1">
                            <a:avLst/>
                          </a:prstGeom>
                          <a:noFill/>
                          <a:ln w="9525">
                            <a:solidFill>
                              <a:srgbClr val="000000"/>
                            </a:solidFill>
                            <a:round/>
                            <a:headEnd/>
                            <a:tailEnd type="triangle" w="med" len="med"/>
                          </a:ln>
                          <a:effectLst/>
                        </wps:spPr>
                        <wps:bodyPr/>
                      </wps:wsp>
                      <wps:wsp>
                        <wps:cNvPr id="514" name="Text Box 117"/>
                        <wps:cNvSpPr txBox="1">
                          <a:spLocks noChangeArrowheads="1"/>
                        </wps:cNvSpPr>
                        <wps:spPr bwMode="auto">
                          <a:xfrm>
                            <a:off x="2626554" y="2089920"/>
                            <a:ext cx="1990714" cy="568220"/>
                          </a:xfrm>
                          <a:prstGeom prst="rect">
                            <a:avLst/>
                          </a:prstGeom>
                          <a:solidFill>
                            <a:srgbClr val="FFFFFF"/>
                          </a:solidFill>
                          <a:ln w="9525" algn="ctr">
                            <a:solidFill>
                              <a:srgbClr val="000000"/>
                            </a:solidFill>
                            <a:miter lim="800000"/>
                            <a:headEnd/>
                            <a:tailEnd/>
                          </a:ln>
                          <a:effectLst/>
                        </wps:spPr>
                        <wps:txbx>
                          <w:txbxContent>
                            <w:p w14:paraId="490D845B" w14:textId="77777777" w:rsidR="00171F07" w:rsidRPr="004B52E6" w:rsidRDefault="00171F07" w:rsidP="00D710B0">
                              <w:pPr>
                                <w:spacing w:before="60" w:after="120"/>
                                <w:jc w:val="center"/>
                                <w:rPr>
                                  <w:spacing w:val="-2"/>
                                  <w:sz w:val="26"/>
                                  <w:szCs w:val="26"/>
                                </w:rPr>
                              </w:pPr>
                              <w:r w:rsidRPr="004B52E6">
                                <w:rPr>
                                  <w:spacing w:val="-2"/>
                                  <w:sz w:val="26"/>
                                  <w:szCs w:val="26"/>
                                </w:rPr>
                                <w:t>Máy phun bê tông máy vận chuyển hoàn chỉnh</w:t>
                              </w:r>
                            </w:p>
                          </w:txbxContent>
                        </wps:txbx>
                        <wps:bodyPr rot="0" vert="horz" wrap="square" lIns="91440" tIns="45720" rIns="91440" bIns="45720" anchor="t" anchorCtr="0" upright="1">
                          <a:noAutofit/>
                        </wps:bodyPr>
                      </wps:wsp>
                      <wps:wsp>
                        <wps:cNvPr id="515" name="AutoShape 118"/>
                        <wps:cNvCnPr>
                          <a:cxnSpLocks noChangeShapeType="1"/>
                        </wps:cNvCnPr>
                        <wps:spPr bwMode="auto">
                          <a:xfrm flipH="1">
                            <a:off x="3621341" y="2658140"/>
                            <a:ext cx="570" cy="321695"/>
                          </a:xfrm>
                          <a:prstGeom prst="straightConnector1">
                            <a:avLst/>
                          </a:prstGeom>
                          <a:noFill/>
                          <a:ln w="9525">
                            <a:solidFill>
                              <a:srgbClr val="000000"/>
                            </a:solidFill>
                            <a:round/>
                            <a:headEnd/>
                            <a:tailEnd type="triangle" w="med" len="med"/>
                          </a:ln>
                          <a:effectLst/>
                        </wps:spPr>
                        <wps:bodyPr/>
                      </wps:wsp>
                      <wps:wsp>
                        <wps:cNvPr id="516" name="Text Box 119"/>
                        <wps:cNvSpPr txBox="1">
                          <a:spLocks noChangeArrowheads="1"/>
                        </wps:cNvSpPr>
                        <wps:spPr bwMode="auto">
                          <a:xfrm>
                            <a:off x="2626210" y="2979835"/>
                            <a:ext cx="1990262" cy="366526"/>
                          </a:xfrm>
                          <a:prstGeom prst="rect">
                            <a:avLst/>
                          </a:prstGeom>
                          <a:solidFill>
                            <a:srgbClr val="FFFFFF"/>
                          </a:solidFill>
                          <a:ln w="9525" algn="ctr">
                            <a:solidFill>
                              <a:srgbClr val="000000"/>
                            </a:solidFill>
                            <a:miter lim="800000"/>
                            <a:headEnd/>
                            <a:tailEnd/>
                          </a:ln>
                          <a:effectLst/>
                        </wps:spPr>
                        <wps:txbx>
                          <w:txbxContent>
                            <w:p w14:paraId="34E5121D" w14:textId="77777777" w:rsidR="00171F07" w:rsidRPr="004B52E6" w:rsidRDefault="00171F07" w:rsidP="00D710B0">
                              <w:pPr>
                                <w:spacing w:before="60" w:after="120"/>
                                <w:jc w:val="center"/>
                                <w:rPr>
                                  <w:sz w:val="26"/>
                                  <w:szCs w:val="26"/>
                                </w:rPr>
                              </w:pPr>
                              <w:r w:rsidRPr="004B52E6">
                                <w:rPr>
                                  <w:sz w:val="26"/>
                                  <w:szCs w:val="26"/>
                                </w:rPr>
                                <w:t>Giám định, kiểm tra</w:t>
                              </w:r>
                            </w:p>
                          </w:txbxContent>
                        </wps:txbx>
                        <wps:bodyPr rot="0" vert="horz" wrap="square" lIns="91440" tIns="45720" rIns="91440" bIns="45720" anchor="t" anchorCtr="0" upright="1">
                          <a:noAutofit/>
                        </wps:bodyPr>
                      </wps:wsp>
                      <wps:wsp>
                        <wps:cNvPr id="517" name="Text Box 121"/>
                        <wps:cNvSpPr txBox="1">
                          <a:spLocks noChangeArrowheads="1"/>
                        </wps:cNvSpPr>
                        <wps:spPr bwMode="auto">
                          <a:xfrm>
                            <a:off x="2627177" y="4255537"/>
                            <a:ext cx="1990090" cy="556180"/>
                          </a:xfrm>
                          <a:prstGeom prst="rect">
                            <a:avLst/>
                          </a:prstGeom>
                          <a:solidFill>
                            <a:srgbClr val="FFFFFF"/>
                          </a:solidFill>
                          <a:ln w="9525" algn="ctr">
                            <a:solidFill>
                              <a:srgbClr val="000000"/>
                            </a:solidFill>
                            <a:miter lim="800000"/>
                            <a:headEnd/>
                            <a:tailEnd/>
                          </a:ln>
                          <a:effectLst/>
                        </wps:spPr>
                        <wps:txbx>
                          <w:txbxContent>
                            <w:p w14:paraId="12615B3F" w14:textId="77777777" w:rsidR="00171F07" w:rsidRPr="004B52E6" w:rsidRDefault="00171F07" w:rsidP="00D710B0">
                              <w:pPr>
                                <w:spacing w:before="60" w:after="120"/>
                                <w:jc w:val="center"/>
                                <w:rPr>
                                  <w:sz w:val="26"/>
                                  <w:szCs w:val="26"/>
                                </w:rPr>
                              </w:pPr>
                              <w:r w:rsidRPr="004B52E6">
                                <w:rPr>
                                  <w:sz w:val="26"/>
                                  <w:szCs w:val="26"/>
                                </w:rPr>
                                <w:t>Lưu kho và chuyển giao cho khách hàng</w:t>
                              </w:r>
                            </w:p>
                          </w:txbxContent>
                        </wps:txbx>
                        <wps:bodyPr rot="0" vert="horz" wrap="square" lIns="91440" tIns="45720" rIns="91440" bIns="45720" anchor="t" anchorCtr="0" upright="1">
                          <a:noAutofit/>
                        </wps:bodyPr>
                      </wps:wsp>
                      <wps:wsp>
                        <wps:cNvPr id="518" name="AutoShape 125"/>
                        <wps:cNvCnPr>
                          <a:cxnSpLocks noChangeShapeType="1"/>
                        </wps:cNvCnPr>
                        <wps:spPr bwMode="auto">
                          <a:xfrm>
                            <a:off x="3621341" y="3346361"/>
                            <a:ext cx="882" cy="241857"/>
                          </a:xfrm>
                          <a:prstGeom prst="straightConnector1">
                            <a:avLst/>
                          </a:prstGeom>
                          <a:noFill/>
                          <a:ln w="9525">
                            <a:solidFill>
                              <a:srgbClr val="000000"/>
                            </a:solidFill>
                            <a:round/>
                            <a:headEnd/>
                            <a:tailEnd type="triangle" w="med" len="med"/>
                          </a:ln>
                          <a:effectLst/>
                        </wps:spPr>
                        <wps:bodyPr/>
                      </wps:wsp>
                      <wps:wsp>
                        <wps:cNvPr id="519" name="Text Box 147"/>
                        <wps:cNvSpPr txBox="1">
                          <a:spLocks noChangeArrowheads="1"/>
                        </wps:cNvSpPr>
                        <wps:spPr bwMode="auto">
                          <a:xfrm>
                            <a:off x="4474920" y="194722"/>
                            <a:ext cx="2029275" cy="615797"/>
                          </a:xfrm>
                          <a:prstGeom prst="rect">
                            <a:avLst/>
                          </a:prstGeom>
                          <a:solidFill>
                            <a:srgbClr val="FFFFFF"/>
                          </a:solidFill>
                          <a:ln w="9525" algn="ctr">
                            <a:solidFill>
                              <a:srgbClr val="000000"/>
                            </a:solidFill>
                            <a:prstDash val="solid"/>
                            <a:miter lim="800000"/>
                            <a:headEnd/>
                            <a:tailEnd/>
                          </a:ln>
                          <a:effectLst/>
                        </wps:spPr>
                        <wps:txbx>
                          <w:txbxContent>
                            <w:p w14:paraId="7278C1C9" w14:textId="77777777" w:rsidR="00171F07" w:rsidRPr="004B52E6" w:rsidRDefault="00171F07" w:rsidP="00D710B0">
                              <w:pPr>
                                <w:spacing w:before="60" w:after="120"/>
                                <w:jc w:val="center"/>
                                <w:rPr>
                                  <w:sz w:val="26"/>
                                  <w:szCs w:val="26"/>
                                </w:rPr>
                              </w:pPr>
                              <w:r w:rsidRPr="004B52E6">
                                <w:rPr>
                                  <w:sz w:val="26"/>
                                  <w:szCs w:val="26"/>
                                </w:rPr>
                                <w:t>Con lăn thép, điện và các chi tiết khác</w:t>
                              </w:r>
                            </w:p>
                          </w:txbxContent>
                        </wps:txbx>
                        <wps:bodyPr rot="0" vert="horz" wrap="square" lIns="91440" tIns="45720" rIns="91440" bIns="45720" anchor="t" anchorCtr="0" upright="1">
                          <a:noAutofit/>
                        </wps:bodyPr>
                      </wps:wsp>
                      <wps:wsp>
                        <wps:cNvPr id="520" name="Text Box 117"/>
                        <wps:cNvSpPr txBox="1">
                          <a:spLocks noChangeArrowheads="1"/>
                        </wps:cNvSpPr>
                        <wps:spPr bwMode="auto">
                          <a:xfrm>
                            <a:off x="2626382" y="1488820"/>
                            <a:ext cx="1990090" cy="358140"/>
                          </a:xfrm>
                          <a:prstGeom prst="rect">
                            <a:avLst/>
                          </a:prstGeom>
                          <a:solidFill>
                            <a:srgbClr val="FFFFFF"/>
                          </a:solidFill>
                          <a:ln w="9525" algn="ctr">
                            <a:solidFill>
                              <a:srgbClr val="000000"/>
                            </a:solidFill>
                            <a:miter lim="800000"/>
                            <a:headEnd/>
                            <a:tailEnd/>
                          </a:ln>
                          <a:effectLst/>
                        </wps:spPr>
                        <wps:txbx>
                          <w:txbxContent>
                            <w:p w14:paraId="65E5910B" w14:textId="77777777" w:rsidR="00171F07" w:rsidRPr="004B52E6" w:rsidRDefault="00171F07" w:rsidP="00D710B0">
                              <w:pPr>
                                <w:pStyle w:val="NormalWeb"/>
                                <w:spacing w:before="60" w:beforeAutospacing="0" w:after="120" w:afterAutospacing="0" w:line="276" w:lineRule="auto"/>
                                <w:jc w:val="center"/>
                              </w:pPr>
                              <w:r w:rsidRPr="004B52E6">
                                <w:rPr>
                                  <w:rFonts w:eastAsia="Calibri"/>
                                  <w:sz w:val="26"/>
                                  <w:szCs w:val="26"/>
                                </w:rPr>
                                <w:t>Lắp ráp hoàn chỉnh</w:t>
                              </w:r>
                            </w:p>
                          </w:txbxContent>
                        </wps:txbx>
                        <wps:bodyPr rot="0" vert="horz" wrap="square" lIns="91440" tIns="45720" rIns="91440" bIns="45720" anchor="t" anchorCtr="0" upright="1">
                          <a:noAutofit/>
                        </wps:bodyPr>
                      </wps:wsp>
                      <wps:wsp>
                        <wps:cNvPr id="521" name="Text Box 113"/>
                        <wps:cNvSpPr txBox="1">
                          <a:spLocks noChangeArrowheads="1"/>
                        </wps:cNvSpPr>
                        <wps:spPr bwMode="auto">
                          <a:xfrm>
                            <a:off x="2280377" y="196697"/>
                            <a:ext cx="1990725" cy="615315"/>
                          </a:xfrm>
                          <a:prstGeom prst="rect">
                            <a:avLst/>
                          </a:prstGeom>
                          <a:solidFill>
                            <a:srgbClr val="FFFFFF"/>
                          </a:solidFill>
                          <a:ln w="9525" algn="ctr">
                            <a:solidFill>
                              <a:srgbClr val="000000"/>
                            </a:solidFill>
                            <a:miter lim="800000"/>
                            <a:headEnd/>
                            <a:tailEnd/>
                          </a:ln>
                          <a:effectLst/>
                        </wps:spPr>
                        <wps:txbx>
                          <w:txbxContent>
                            <w:p w14:paraId="43A7F321" w14:textId="77777777" w:rsidR="00171F07" w:rsidRPr="004B52E6" w:rsidRDefault="00171F07" w:rsidP="00D710B0">
                              <w:pPr>
                                <w:spacing w:before="60" w:after="120" w:line="256" w:lineRule="auto"/>
                                <w:jc w:val="center"/>
                                <w:rPr>
                                  <w:rFonts w:eastAsia="Calibri"/>
                                  <w:sz w:val="26"/>
                                  <w:szCs w:val="26"/>
                                </w:rPr>
                              </w:pPr>
                              <w:r w:rsidRPr="004B52E6">
                                <w:rPr>
                                  <w:rFonts w:eastAsia="Calibri"/>
                                  <w:sz w:val="26"/>
                                  <w:szCs w:val="26"/>
                                </w:rPr>
                                <w:t>Động cơ bánh xe đồng hồ hiển thị</w:t>
                              </w:r>
                            </w:p>
                          </w:txbxContent>
                        </wps:txbx>
                        <wps:bodyPr rot="0" vert="horz" wrap="square" lIns="91440" tIns="45720" rIns="91440" bIns="45720" anchor="t" anchorCtr="0" upright="1">
                          <a:noAutofit/>
                        </wps:bodyPr>
                      </wps:wsp>
                      <wps:wsp>
                        <wps:cNvPr id="522" name="Rectangle 522"/>
                        <wps:cNvSpPr/>
                        <wps:spPr>
                          <a:xfrm>
                            <a:off x="2151845" y="53164"/>
                            <a:ext cx="4617444" cy="1338816"/>
                          </a:xfrm>
                          <a:prstGeom prst="rect">
                            <a:avLst/>
                          </a:prstGeom>
                          <a:noFill/>
                          <a:ln w="12700" cap="flat" cmpd="sng" algn="ctr">
                            <a:solidFill>
                              <a:sysClr val="windowText" lastClr="00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Straight Connector 523"/>
                        <wps:cNvCnPr/>
                        <wps:spPr>
                          <a:xfrm flipV="1">
                            <a:off x="1044878" y="1089145"/>
                            <a:ext cx="4436533" cy="102"/>
                          </a:xfrm>
                          <a:prstGeom prst="line">
                            <a:avLst/>
                          </a:prstGeom>
                          <a:noFill/>
                          <a:ln w="6350" cap="flat" cmpd="sng" algn="ctr">
                            <a:solidFill>
                              <a:sysClr val="windowText" lastClr="000000"/>
                            </a:solidFill>
                            <a:prstDash val="solid"/>
                            <a:miter lim="800000"/>
                          </a:ln>
                          <a:effectLst/>
                        </wps:spPr>
                        <wps:bodyPr/>
                      </wps:wsp>
                      <wps:wsp>
                        <wps:cNvPr id="524" name="Straight Arrow Connector 524"/>
                        <wps:cNvCnPr/>
                        <wps:spPr>
                          <a:xfrm>
                            <a:off x="1034245" y="828946"/>
                            <a:ext cx="0" cy="279401"/>
                          </a:xfrm>
                          <a:prstGeom prst="straightConnector1">
                            <a:avLst/>
                          </a:prstGeom>
                          <a:noFill/>
                          <a:ln w="6350" cap="flat" cmpd="sng" algn="ctr">
                            <a:solidFill>
                              <a:sysClr val="windowText" lastClr="000000"/>
                            </a:solidFill>
                            <a:prstDash val="solid"/>
                            <a:miter lim="800000"/>
                            <a:tailEnd type="triangle"/>
                          </a:ln>
                          <a:effectLst/>
                        </wps:spPr>
                        <wps:bodyPr/>
                      </wps:wsp>
                      <wps:wsp>
                        <wps:cNvPr id="525" name="Straight Arrow Connector 525"/>
                        <wps:cNvCnPr/>
                        <wps:spPr>
                          <a:xfrm flipH="1">
                            <a:off x="3270412" y="812012"/>
                            <a:ext cx="0" cy="270934"/>
                          </a:xfrm>
                          <a:prstGeom prst="straightConnector1">
                            <a:avLst/>
                          </a:prstGeom>
                          <a:noFill/>
                          <a:ln w="6350" cap="flat" cmpd="sng" algn="ctr">
                            <a:solidFill>
                              <a:sysClr val="windowText" lastClr="000000"/>
                            </a:solidFill>
                            <a:prstDash val="solid"/>
                            <a:miter lim="800000"/>
                            <a:tailEnd type="triangle"/>
                          </a:ln>
                          <a:effectLst/>
                        </wps:spPr>
                        <wps:bodyPr/>
                      </wps:wsp>
                      <wps:wsp>
                        <wps:cNvPr id="526" name="Straight Arrow Connector 526"/>
                        <wps:cNvCnPr/>
                        <wps:spPr>
                          <a:xfrm flipH="1">
                            <a:off x="3621427" y="1099778"/>
                            <a:ext cx="484" cy="388909"/>
                          </a:xfrm>
                          <a:prstGeom prst="straightConnector1">
                            <a:avLst/>
                          </a:prstGeom>
                          <a:noFill/>
                          <a:ln w="6350" cap="flat" cmpd="sng" algn="ctr">
                            <a:solidFill>
                              <a:sysClr val="windowText" lastClr="000000"/>
                            </a:solidFill>
                            <a:prstDash val="solid"/>
                            <a:miter lim="800000"/>
                            <a:tailEnd type="triangle"/>
                          </a:ln>
                          <a:effectLst/>
                        </wps:spPr>
                        <wps:bodyPr/>
                      </wps:wsp>
                      <wps:wsp>
                        <wps:cNvPr id="527" name="Straight Arrow Connector 527"/>
                        <wps:cNvCnPr/>
                        <wps:spPr>
                          <a:xfrm flipH="1">
                            <a:off x="5480575" y="810519"/>
                            <a:ext cx="0" cy="270350"/>
                          </a:xfrm>
                          <a:prstGeom prst="straightConnector1">
                            <a:avLst/>
                          </a:prstGeom>
                          <a:noFill/>
                          <a:ln w="6350" cap="flat" cmpd="sng" algn="ctr">
                            <a:solidFill>
                              <a:sysClr val="windowText" lastClr="000000"/>
                            </a:solidFill>
                            <a:prstDash val="solid"/>
                            <a:miter lim="800000"/>
                            <a:tailEnd type="triangle"/>
                          </a:ln>
                          <a:effectLst/>
                        </wps:spPr>
                        <wps:bodyPr/>
                      </wps:wsp>
                      <wps:wsp>
                        <wps:cNvPr id="528" name="Text Box 528"/>
                        <wps:cNvSpPr txBox="1"/>
                        <wps:spPr>
                          <a:xfrm>
                            <a:off x="5528472" y="863859"/>
                            <a:ext cx="1272540" cy="512881"/>
                          </a:xfrm>
                          <a:prstGeom prst="rect">
                            <a:avLst/>
                          </a:prstGeom>
                          <a:noFill/>
                          <a:ln w="6350">
                            <a:solidFill>
                              <a:sysClr val="window" lastClr="FFFFFF"/>
                            </a:solidFill>
                          </a:ln>
                        </wps:spPr>
                        <wps:txbx>
                          <w:txbxContent>
                            <w:p w14:paraId="7DCB0F0A" w14:textId="77777777" w:rsidR="00171F07" w:rsidRPr="004B52E6" w:rsidRDefault="00171F07" w:rsidP="00D710B0">
                              <w:pPr>
                                <w:jc w:val="center"/>
                                <w:rPr>
                                  <w:sz w:val="26"/>
                                  <w:szCs w:val="26"/>
                                </w:rPr>
                              </w:pPr>
                              <w:r w:rsidRPr="004B52E6">
                                <w:rPr>
                                  <w:sz w:val="26"/>
                                  <w:szCs w:val="26"/>
                                </w:rPr>
                                <w:t>Linh kiện nhập nước ngoài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9" name="Text Box 119"/>
                        <wps:cNvSpPr txBox="1">
                          <a:spLocks noChangeArrowheads="1"/>
                        </wps:cNvSpPr>
                        <wps:spPr bwMode="auto">
                          <a:xfrm>
                            <a:off x="2627178" y="3588218"/>
                            <a:ext cx="1990090" cy="366395"/>
                          </a:xfrm>
                          <a:prstGeom prst="rect">
                            <a:avLst/>
                          </a:prstGeom>
                          <a:solidFill>
                            <a:srgbClr val="FFFFFF"/>
                          </a:solidFill>
                          <a:ln w="9525" algn="ctr">
                            <a:solidFill>
                              <a:srgbClr val="000000"/>
                            </a:solidFill>
                            <a:miter lim="800000"/>
                            <a:headEnd/>
                            <a:tailEnd/>
                          </a:ln>
                          <a:effectLst/>
                        </wps:spPr>
                        <wps:txbx>
                          <w:txbxContent>
                            <w:p w14:paraId="754B7361" w14:textId="77777777" w:rsidR="00171F07" w:rsidRPr="001205B3" w:rsidRDefault="00171F07" w:rsidP="00D710B0">
                              <w:pPr>
                                <w:spacing w:before="60" w:after="120"/>
                                <w:jc w:val="center"/>
                                <w:rPr>
                                  <w:rFonts w:eastAsia="Calibri"/>
                                  <w:sz w:val="26"/>
                                  <w:szCs w:val="26"/>
                                  <w:lang w:val="vi-VN"/>
                                </w:rPr>
                              </w:pPr>
                              <w:r w:rsidRPr="001205B3">
                                <w:rPr>
                                  <w:rFonts w:eastAsia="Calibri"/>
                                  <w:sz w:val="26"/>
                                  <w:szCs w:val="26"/>
                                  <w:lang w:val="vi-VN"/>
                                </w:rPr>
                                <w:t>Rửa xe</w:t>
                              </w:r>
                            </w:p>
                          </w:txbxContent>
                        </wps:txbx>
                        <wps:bodyPr rot="0" vert="horz" wrap="square" lIns="91440" tIns="45720" rIns="91440" bIns="45720" anchor="t" anchorCtr="0" upright="1">
                          <a:noAutofit/>
                        </wps:bodyPr>
                      </wps:wsp>
                      <wps:wsp>
                        <wps:cNvPr id="530" name="AutoShape 125"/>
                        <wps:cNvCnPr>
                          <a:cxnSpLocks noChangeShapeType="1"/>
                        </wps:cNvCnPr>
                        <wps:spPr bwMode="auto">
                          <a:xfrm flipH="1">
                            <a:off x="3622222" y="3954613"/>
                            <a:ext cx="1" cy="300924"/>
                          </a:xfrm>
                          <a:prstGeom prst="straightConnector1">
                            <a:avLst/>
                          </a:prstGeom>
                          <a:noFill/>
                          <a:ln w="9525">
                            <a:solidFill>
                              <a:srgbClr val="000000"/>
                            </a:solidFill>
                            <a:round/>
                            <a:headEnd/>
                            <a:tailEnd type="triangle" w="med" len="med"/>
                          </a:ln>
                          <a:effectLst/>
                        </wps:spPr>
                        <wps:bodyPr/>
                      </wps:wsp>
                      <wps:wsp>
                        <wps:cNvPr id="531" name="Text Box 149"/>
                        <wps:cNvSpPr txBox="1">
                          <a:spLocks noChangeArrowheads="1"/>
                        </wps:cNvSpPr>
                        <wps:spPr bwMode="auto">
                          <a:xfrm>
                            <a:off x="845018" y="3582280"/>
                            <a:ext cx="1410970" cy="378460"/>
                          </a:xfrm>
                          <a:prstGeom prst="rect">
                            <a:avLst/>
                          </a:prstGeom>
                          <a:solidFill>
                            <a:srgbClr val="FFFFFF"/>
                          </a:solidFill>
                          <a:ln w="9525" algn="ctr">
                            <a:solidFill>
                              <a:srgbClr val="000000"/>
                            </a:solidFill>
                            <a:prstDash val="dash"/>
                            <a:miter lim="800000"/>
                            <a:headEnd/>
                            <a:tailEnd/>
                          </a:ln>
                          <a:effectLst/>
                        </wps:spPr>
                        <wps:txbx>
                          <w:txbxContent>
                            <w:p w14:paraId="24ACC462" w14:textId="77777777" w:rsidR="00171F07" w:rsidRPr="001205B3" w:rsidRDefault="00171F07" w:rsidP="00D710B0">
                              <w:pPr>
                                <w:spacing w:before="60" w:after="120"/>
                                <w:jc w:val="center"/>
                                <w:rPr>
                                  <w:rFonts w:eastAsia="Times New Roman"/>
                                  <w:sz w:val="26"/>
                                  <w:szCs w:val="26"/>
                                  <w:lang w:val="vi-VN"/>
                                </w:rPr>
                              </w:pPr>
                              <w:r w:rsidRPr="001205B3">
                                <w:rPr>
                                  <w:rFonts w:eastAsia="Times New Roman"/>
                                  <w:sz w:val="26"/>
                                  <w:szCs w:val="26"/>
                                  <w:lang w:val="vi-VN"/>
                                </w:rPr>
                                <w:t xml:space="preserve">Nước </w:t>
                              </w:r>
                            </w:p>
                            <w:p w14:paraId="12F6B7F9" w14:textId="77777777" w:rsidR="00171F07" w:rsidRDefault="00171F07" w:rsidP="00D710B0">
                              <w:pPr>
                                <w:spacing w:before="60" w:after="120"/>
                                <w:jc w:val="center"/>
                                <w:rPr>
                                  <w:rFonts w:eastAsia="Times New Roman"/>
                                  <w:sz w:val="26"/>
                                  <w:szCs w:val="26"/>
                                  <w:lang w:val="x-none"/>
                                </w:rPr>
                              </w:pPr>
                              <w:r>
                                <w:rPr>
                                  <w:rFonts w:eastAsia="Times New Roman"/>
                                  <w:sz w:val="26"/>
                                  <w:szCs w:val="26"/>
                                  <w:lang w:val="x-none"/>
                                </w:rPr>
                                <w:t> </w:t>
                              </w:r>
                            </w:p>
                          </w:txbxContent>
                        </wps:txbx>
                        <wps:bodyPr rot="0" vert="horz" wrap="square" lIns="91440" tIns="45720" rIns="91440" bIns="45720" anchor="t" anchorCtr="0" upright="1">
                          <a:noAutofit/>
                        </wps:bodyPr>
                      </wps:wsp>
                      <wps:wsp>
                        <wps:cNvPr id="532" name="AutoShape 148"/>
                        <wps:cNvCnPr>
                          <a:cxnSpLocks noChangeShapeType="1"/>
                        </wps:cNvCnPr>
                        <wps:spPr bwMode="auto">
                          <a:xfrm flipV="1">
                            <a:off x="2255988" y="3771416"/>
                            <a:ext cx="371190" cy="94"/>
                          </a:xfrm>
                          <a:prstGeom prst="straightConnector1">
                            <a:avLst/>
                          </a:prstGeom>
                          <a:noFill/>
                          <a:ln w="9525">
                            <a:solidFill>
                              <a:srgbClr val="000000"/>
                            </a:solidFill>
                            <a:prstDash val="dash"/>
                            <a:round/>
                            <a:headEnd/>
                            <a:tailEnd type="triangle" w="med" len="med"/>
                          </a:ln>
                          <a:effectLst/>
                        </wps:spPr>
                        <wps:bodyPr/>
                      </wps:wsp>
                      <wps:wsp>
                        <wps:cNvPr id="533" name="Text Box 149"/>
                        <wps:cNvSpPr txBox="1">
                          <a:spLocks noChangeArrowheads="1"/>
                        </wps:cNvSpPr>
                        <wps:spPr bwMode="auto">
                          <a:xfrm>
                            <a:off x="5078571" y="3582282"/>
                            <a:ext cx="1410970" cy="378460"/>
                          </a:xfrm>
                          <a:prstGeom prst="rect">
                            <a:avLst/>
                          </a:prstGeom>
                          <a:solidFill>
                            <a:srgbClr val="FFFFFF"/>
                          </a:solidFill>
                          <a:ln w="9525" algn="ctr">
                            <a:solidFill>
                              <a:srgbClr val="000000"/>
                            </a:solidFill>
                            <a:prstDash val="dash"/>
                            <a:miter lim="800000"/>
                            <a:headEnd/>
                            <a:tailEnd/>
                          </a:ln>
                          <a:effectLst/>
                        </wps:spPr>
                        <wps:txbx>
                          <w:txbxContent>
                            <w:p w14:paraId="7DA68593" w14:textId="77777777" w:rsidR="00171F07" w:rsidRPr="001205B3" w:rsidRDefault="00171F07" w:rsidP="00D710B0">
                              <w:pPr>
                                <w:spacing w:before="60" w:after="120"/>
                                <w:jc w:val="center"/>
                                <w:rPr>
                                  <w:rFonts w:eastAsia="Times New Roman"/>
                                  <w:sz w:val="26"/>
                                  <w:szCs w:val="26"/>
                                  <w:lang w:val="vi-VN"/>
                                </w:rPr>
                              </w:pPr>
                              <w:r w:rsidRPr="001205B3">
                                <w:rPr>
                                  <w:rFonts w:eastAsia="Times New Roman"/>
                                  <w:sz w:val="26"/>
                                  <w:szCs w:val="26"/>
                                  <w:lang w:val="vi-VN"/>
                                </w:rPr>
                                <w:t xml:space="preserve">Nước thải </w:t>
                              </w:r>
                            </w:p>
                            <w:p w14:paraId="785F5801" w14:textId="77777777" w:rsidR="00171F07" w:rsidRDefault="00171F07" w:rsidP="00D710B0">
                              <w:pPr>
                                <w:spacing w:before="60" w:after="120"/>
                                <w:jc w:val="center"/>
                                <w:rPr>
                                  <w:rFonts w:eastAsia="Times New Roman"/>
                                  <w:sz w:val="26"/>
                                  <w:szCs w:val="26"/>
                                  <w:lang w:val="x-none"/>
                                </w:rPr>
                              </w:pPr>
                              <w:r>
                                <w:rPr>
                                  <w:rFonts w:eastAsia="Times New Roman"/>
                                  <w:sz w:val="26"/>
                                  <w:szCs w:val="26"/>
                                  <w:lang w:val="x-none"/>
                                </w:rPr>
                                <w:t> </w:t>
                              </w:r>
                            </w:p>
                          </w:txbxContent>
                        </wps:txbx>
                        <wps:bodyPr rot="0" vert="horz" wrap="square" lIns="91440" tIns="45720" rIns="91440" bIns="45720" anchor="t" anchorCtr="0" upright="1">
                          <a:noAutofit/>
                        </wps:bodyPr>
                      </wps:wsp>
                      <wps:wsp>
                        <wps:cNvPr id="534" name="AutoShape 148"/>
                        <wps:cNvCnPr>
                          <a:cxnSpLocks noChangeShapeType="1"/>
                        </wps:cNvCnPr>
                        <wps:spPr bwMode="auto">
                          <a:xfrm>
                            <a:off x="4617268" y="3771416"/>
                            <a:ext cx="461303" cy="96"/>
                          </a:xfrm>
                          <a:prstGeom prst="straightConnector1">
                            <a:avLst/>
                          </a:prstGeom>
                          <a:noFill/>
                          <a:ln w="9525">
                            <a:solidFill>
                              <a:srgbClr val="000000"/>
                            </a:solidFill>
                            <a:prstDash val="dash"/>
                            <a:round/>
                            <a:headEnd/>
                            <a:tailEnd type="triangle" w="med" len="med"/>
                          </a:ln>
                          <a:effectLst/>
                        </wps:spPr>
                        <wps:bodyPr/>
                      </wps:wsp>
                    </wpc:wpc>
                  </a:graphicData>
                </a:graphic>
                <wp14:sizeRelH relativeFrom="page">
                  <wp14:pctWidth>0</wp14:pctWidth>
                </wp14:sizeRelH>
                <wp14:sizeRelV relativeFrom="page">
                  <wp14:pctHeight>0</wp14:pctHeight>
                </wp14:sizeRelV>
              </wp:anchor>
            </w:drawing>
          </mc:Choice>
          <mc:Fallback>
            <w:pict>
              <v:group w14:anchorId="4CEAD6D7" id="Canvas 698" o:spid="_x0000_s1074" editas="canvas" style="position:absolute;left:0;text-align:left;margin-left:36.8pt;margin-top:25.3pt;width:548.35pt;height:389pt;z-index:251688960;mso-position-horizontal-relative:page" coordsize="69640,49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KOeQgAAL4+AAAOAAAAZHJzL2Uyb0RvYy54bWzsW11z4jgWfd+q+Q8uv0/Hkr+ppqey6e3d&#10;rer5qE3vzLNiDLjW2F7bCWR+/ZwryQKDgZ7pBKhu8kAMlmVZOvfo3nuu3/6wWuTWU1o3WVmMbfbG&#10;sa20SMpJVszG9n8/ffg+sq2mFcVE5GWRju3ntLF/ePfd394uq1HKy3mZT9LaQidFM1pWY3vettXo&#10;5qZJ5ulCNG/KKi1wclrWC9Hiaz27mdRiid4X+Q13nOBmWdaTqi6TtGnw63t10n4n+59O06T9eTpt&#10;0tbKxzbG1srPWn4+0OfNu7diNKtFNc8SPQzxF0axEFmBm5qu3otWWI91ttPVIkvqsimn7ZukXNyU&#10;02mWpPIZ8DTM2XqaO1E8iUY+TILZ6QaIoxfs92FG4y7KD1meYzZu0PuIfqP/S6xPSqfzot9I/SLb&#10;6jbLCgvYVGYpmy8b4v1cVKl88maU/PT0S21lk7HtM25bhVgASJ/SVWv9vVxZjLm0inR/NLyv0LRd&#10;4QTQKFekqT6Wyf8aqyjv5qKYpbd1XS7nqZhghIyuxFOYS1U/DXXysPyxnOBG4rEtZUerab2gWcCi&#10;WeidB4z7gW094zAGEkOFJRpWQjcPGOMxhpugge9GURjLm4lR109VN+0/03Jh0cHYroFVeR/x9LFp&#10;aVxi1DWh2zZlnk1okeSXevZwl9fWkwCuP8g/3XuvWV5Yy7Ed+9y3LZHPYKFJW6tZ2dubI/+Geltk&#10;LWw1zxZjOzKNxIjm8h/FBCMWo1ZkuTrG6BVoUmmF+pFoqml21Ty3q4eVXFfO6X508qGcPGPy61JZ&#10;KpgFB/Oy/t22lrDSsd38/1HUqW3l/y6wgDHzPDJr+cXzQ44v9eaZh80zokjQ1dhuMRvy8K5VVPBY&#10;1dlsjjspyBTlLRZ9mslVWI9KQwUoV2M9AdzdDu40IGkTwHvQTRbwflfQZIpRsirut4Aum396roDh&#10;Hs7VJd1KHMW5G3Dm8VACnUVeEAeaNTuke5GnUM49rk9i8fegvGlrQVN9VxYFAF/Wasb3YN6wEoHJ&#10;QPmwNezHb10+apgOQNZq5Uy1dQaSyAEwGM4inQBoKcyGjpRJHgW1QjA1pik+JViwDDvcKFmJBnJi&#10;buSB72M8RI5OFMewS8kPHWZYHDsh07jxg4irBvtx802zo9ngruzYcwawqynAb7Jj9PrsaE3zrPpX&#10;t1tof4B40vWYwnzgRwwbUw/zfojNibwBl7Mg9jWfXHny5DwJp22HJ6Vzdhae5AywkE5kGEeuhIUY&#10;bfIkD7QX6QaBz+Xmf+XJQS/S60z/ypM9noTztg14Ll3CcwA+ZKFyJj3u+767HTbBMXBiTZS+H7BI&#10;sugV8IOAl2xBi3gFfA/wSDrtOAaIgbEda8SfJmzq3AHX9QI3kBa3pvYo0rTOPRb50gz2o/waNiH/&#10;9UoppbgDyzql5J0nbPK80KNQidwBFnuhSousIcMdZJRCeL3kRQbMD+MjsLn8qIkyXO9FM1eZLJm8&#10;Ul7zKyabTP7kypqbrEnA23YT2HkMAS5v4BI/kiF4EahyK5ai/IFxE1wTbO0n0Mu3hFcEvFnEK+B7&#10;gEewvgN4k2s5bcKMR46r/WIWB4Ei9jXzy3wZZfE187vsSP7gm8a7SQFd8d7DOwhV4f0/SL3LNLfl&#10;r6UXDXjtJCuVZp3H71Qv5kMEABDBzL7LAhlyr3HqBSz0PJ3XZS5kL6VW/HVi3pEAGA8dig9JDJrm&#10;osXhoppAGCpmh0Wu58YoZhCQJ+WS/D3k90XT4gTEYKNpYbQ9Ga3vpOQzclgOeCm4/DNVAqNzNVXy&#10;IYMr9BGD+UXUkKDxiCR+/YyPaV5CjCj1kW2RHDb0+8uKZcXj4q6EugiSxOjkIcZUt3l3OK3LxW9Q&#10;329JosOpTl0jiXFLX4N+n6S3t7IZdO9KtB8hVyVdBpXm99PqN1FXWgttsTI/Kb1rSBJVbUkGuhil&#10;jhul7l4rXJaRuGBkm7sKxZ4DRiaTyr92U6LNjTmeF4UIZ8kRgpDCYHq9pLLnuYHv4ua0MTBH6qj7&#10;jS3PChLVxehz9bbA9c9qa9IMX8TUMGunTjRz8KDiW4MJWXzQQ4bJWWoxdwAZtGAGD67HNf1GPIo9&#10;Gcus+ZcWC0DgYew5SvRdM3hXTKBt7AtTCpeODFOLsC3sEhA+m6DPgRqjah1AzXYuawA1wyIVNk+P&#10;imgAkoih5EgSxgB+nNiVyNzPJVf8YNr217Yo1/Mc+DHy1gH8mBTIftYZxs9mMYgTxyH2JjzjGkCm&#10;GASuX+wcKXm6QuhCIWQEowMQMkmFPwkh34scn5KYkoIcn0mQrBFktjCHfA8yoOsWtlWbpCblM2OM&#10;c1CQ0V9MSt3nJijXcea6ShMjJFlmT8Tp41KkwhVekBX0t/CCeJD7VARIjg8KRBFyHkbNsdTITsQp&#10;XR0iOemNmhLMnXhyI5bcV5KpPQ/piQ7VQZoyhK3MxdcUHyLm7ldffgPR4YDGpHhP65H3Jyxb5lDg&#10;VUSJxHnE2dYO3k+tB4F7rFTpmD31rebrKlx25Q5Fi7hlsC+bi+lSKzumc6mFy5gXHfpulOadQoHf&#10;57Vy/MktBHBGklLmY9Y+B3JctHu40JQQtL+mzyFr8Xf3kk2r2J+H/MoLmN0BPcYzO+KO2yBncavm&#10;/aVe7kCK2wExko8KkuRQZ/phDvOYE5t6zhBl8Udc1csnyX6Se3I4xf0ib31gvbXrdyXPTZ3GBVOp&#10;vOEGeXqb/vMrlS8NpqA5yvTiSNtCiKJ9peisydMNGesq9uILZs99AP/aWdUoEyYYY2diVd8JUekG&#10;lje0upV+vNLqwJtJyh05Gu2bl+lAH1daHXh3FAnt89AqOSpavyF9nAcHyJR8U0fLefGRWv8vTJ9+&#10;kSt6cWSKlIp8R1rmC/UL3fQW9uZ3HG++dv7uDwAAAP//AwBQSwMEFAAGAAgAAAAhAAr6M23eAAAA&#10;CgEAAA8AAABkcnMvZG93bnJldi54bWxMj8FOwzAQRO9I/IO1SNyo3RaSKI1TQSWuIALcnXibhNrr&#10;EDtt4OtxT+U0Ws1o5m2xna1hRxx970jCciGAITVO99RK+Hh/vsuA+aBIK+MIJfygh215fVWoXLsT&#10;veGxCi2LJeRzJaELYcg5902HVvmFG5Cit3ejVSGeY8v1qE6x3Bq+EiLhVvUUFzo14K7D5lBNVsKr&#10;/ja7p/vf6bOe0X1VQ314oVTK25v5cQMs4BwuYTjjR3QoI1PtJtKeGQnpOolJCQ8i6tlfpmINrJaQ&#10;rbIEeFnw/y+UfwAAAP//AwBQSwECLQAUAAYACAAAACEAtoM4kv4AAADhAQAAEwAAAAAAAAAAAAAA&#10;AAAAAAAAW0NvbnRlbnRfVHlwZXNdLnhtbFBLAQItABQABgAIAAAAIQA4/SH/1gAAAJQBAAALAAAA&#10;AAAAAAAAAAAAAC8BAABfcmVscy8ucmVsc1BLAQItABQABgAIAAAAIQDHneKOeQgAAL4+AAAOAAAA&#10;AAAAAAAAAAAAAC4CAABkcnMvZTJvRG9jLnhtbFBLAQItABQABgAIAAAAIQAK+jNt3gAAAAoBAAAP&#10;AAAAAAAAAAAAAAAAANMKAABkcnMvZG93bnJldi54bWxQSwUGAAAAAAQABADzAAAA3gsAAAAA&#10;">
                <v:shape id="_x0000_s1075" type="#_x0000_t75" style="position:absolute;width:69640;height:49403;visibility:visible;mso-wrap-style:square">
                  <v:fill o:detectmouseclick="t"/>
                  <v:path o:connecttype="none"/>
                </v:shape>
                <v:shape id="Text Box 113" o:spid="_x0000_s1076" type="#_x0000_t202" style="position:absolute;left:2612;top:2900;width:16113;height:5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9Ds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vwx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g9DsYAAADcAAAADwAAAAAAAAAAAAAAAACYAgAAZHJz&#10;L2Rvd25yZXYueG1sUEsFBgAAAAAEAAQA9QAAAIsDAAAAAA==&#10;">
                  <v:textbox>
                    <w:txbxContent>
                      <w:p w14:paraId="74E68642" w14:textId="77777777" w:rsidR="00171F07" w:rsidRPr="004B52E6" w:rsidRDefault="00171F07" w:rsidP="00D710B0">
                        <w:pPr>
                          <w:spacing w:before="60" w:after="120"/>
                          <w:jc w:val="center"/>
                          <w:rPr>
                            <w:sz w:val="26"/>
                            <w:szCs w:val="26"/>
                          </w:rPr>
                        </w:pPr>
                        <w:r w:rsidRPr="004B52E6">
                          <w:rPr>
                            <w:sz w:val="26"/>
                            <w:szCs w:val="26"/>
                          </w:rPr>
                          <w:t>Bán thành phẩm vỏ máy, khung sườn</w:t>
                        </w:r>
                      </w:p>
                    </w:txbxContent>
                  </v:textbox>
                </v:shape>
                <v:shape id="AutoShape 116" o:spid="_x0000_s1077" type="#_x0000_t32" style="position:absolute;left:36214;top:18469;width:5;height:2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KJ8YAAADcAAAADwAAAGRycy9kb3ducmV2LnhtbESPT2vCQBTE7wW/w/KE3uomlRaNriJC&#10;pVh68A9Bb4/sMwlm34bdVWM/fbdQ8DjMzG+Y6bwzjbiS87VlBekgAUFcWF1zqWC/+3gZgfABWWNj&#10;mRTcycN81nuaYqbtjTd03YZSRAj7DBVUIbSZlL6oyKAf2JY4eifrDIYoXSm1w1uEm0a+Jsm7NFhz&#10;XKiwpWVFxXl7MQoOX+NLfs+/aZ2n4/URnfE/u5VSz/1uMQERqAuP8H/7Uyt4S4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7iifGAAAA3AAAAA8AAAAAAAAA&#10;AAAAAAAAoQIAAGRycy9kb3ducmV2LnhtbFBLBQYAAAAABAAEAPkAAACUAwAAAAA=&#10;">
                  <v:stroke endarrow="block"/>
                </v:shape>
                <v:shape id="Text Box 117" o:spid="_x0000_s1078" type="#_x0000_t202" style="position:absolute;left:26265;top:20899;width:19907;height:5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A4cYA&#10;AADcAAAADwAAAGRycy9kb3ducmV2LnhtbESPT2sCMRTE74V+h/AKXkSzWqt2axQRWvRW/2Cvj81z&#10;d+nmZU3iuv32RhB6HGbmN8xs0ZpKNOR8aVnBoJ+AIM6sLjlXcNh/9qYgfEDWWFkmBX/kYTF/fpph&#10;qu2Vt9TsQi4ihH2KCooQ6lRKnxVk0PdtTRy9k3UGQ5Qul9rhNcJNJYdJMpYGS44LBda0Kij73V2M&#10;gulo3fz4zev3MRufqvfQnTRfZ6dU56VdfoAI1Ib/8KO91greB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0A4cYAAADcAAAADwAAAAAAAAAAAAAAAACYAgAAZHJz&#10;L2Rvd25yZXYueG1sUEsFBgAAAAAEAAQA9QAAAIsDAAAAAA==&#10;">
                  <v:textbox>
                    <w:txbxContent>
                      <w:p w14:paraId="490D845B" w14:textId="77777777" w:rsidR="00171F07" w:rsidRPr="004B52E6" w:rsidRDefault="00171F07" w:rsidP="00D710B0">
                        <w:pPr>
                          <w:spacing w:before="60" w:after="120"/>
                          <w:jc w:val="center"/>
                          <w:rPr>
                            <w:spacing w:val="-2"/>
                            <w:sz w:val="26"/>
                            <w:szCs w:val="26"/>
                          </w:rPr>
                        </w:pPr>
                        <w:r w:rsidRPr="004B52E6">
                          <w:rPr>
                            <w:spacing w:val="-2"/>
                            <w:sz w:val="26"/>
                            <w:szCs w:val="26"/>
                          </w:rPr>
                          <w:t>Máy phun bê tông máy vận chuyển hoàn chỉnh</w:t>
                        </w:r>
                      </w:p>
                    </w:txbxContent>
                  </v:textbox>
                </v:shape>
                <v:shape id="AutoShape 118" o:spid="_x0000_s1079" type="#_x0000_t32" style="position:absolute;left:36213;top:26581;width:6;height:3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i8MAAADcAAAADwAAAGRycy9kb3ducmV2LnhtbESPzWrDMBCE74W+g9hCb7WcgkNwo4Qk&#10;UAi5hPxAelysjS1irYylWM7bV4FCj8PMfMPMl6NtxUC9N44VTLIcBHHltOFawfn0/TED4QOyxtYx&#10;KXiQh+Xi9WWOpXaRDzQcQy0ShH2JCpoQulJKXzVk0WeuI07e1fUWQ5J9LXWPMcFtKz/zfCotGk4L&#10;DXa0aai6He9WgYl7M3TbTVzvLj9eRzKPwhml3t/G1ReIQGP4D/+1t1pBMSngeSYdAb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P/IvDAAAA3AAAAA8AAAAAAAAAAAAA&#10;AAAAoQIAAGRycy9kb3ducmV2LnhtbFBLBQYAAAAABAAEAPkAAACRAwAAAAA=&#10;">
                  <v:stroke endarrow="block"/>
                </v:shape>
                <v:shape id="Text Box 119" o:spid="_x0000_s1080" type="#_x0000_t202" style="position:absolute;left:26262;top:29798;width:19902;height:3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DcYA&#10;AADcAAAADwAAAGRycy9kb3ducmV2LnhtbESPQWvCQBSE70L/w/IKXkrdaG1qU1cRwaI3a0t7fWSf&#10;STD7Nu6uMf57Vyh4HGbmG2Y670wtWnK+sqxgOEhAEOdWV1wo+PlePU9A+ICssbZMCi7kYT576E0x&#10;0/bMX9TuQiEihH2GCsoQmkxKn5dk0A9sQxy9vXUGQ5SukNrhOcJNLUdJkkqDFceFEhtalpQfdiej&#10;YDJet39+87L9zdN9/R6e3trPo1Oq/9gtPkAE6sI9/N9eawWv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7DcYAAADcAAAADwAAAAAAAAAAAAAAAACYAgAAZHJz&#10;L2Rvd25yZXYueG1sUEsFBgAAAAAEAAQA9QAAAIsDAAAAAA==&#10;">
                  <v:textbox>
                    <w:txbxContent>
                      <w:p w14:paraId="34E5121D" w14:textId="77777777" w:rsidR="00171F07" w:rsidRPr="004B52E6" w:rsidRDefault="00171F07" w:rsidP="00D710B0">
                        <w:pPr>
                          <w:spacing w:before="60" w:after="120"/>
                          <w:jc w:val="center"/>
                          <w:rPr>
                            <w:sz w:val="26"/>
                            <w:szCs w:val="26"/>
                          </w:rPr>
                        </w:pPr>
                        <w:r w:rsidRPr="004B52E6">
                          <w:rPr>
                            <w:sz w:val="26"/>
                            <w:szCs w:val="26"/>
                          </w:rPr>
                          <w:t>Giám định, kiểm tra</w:t>
                        </w:r>
                      </w:p>
                    </w:txbxContent>
                  </v:textbox>
                </v:shape>
                <v:shape id="Text Box 121" o:spid="_x0000_s1081" type="#_x0000_t202" style="position:absolute;left:26271;top:42555;width:19901;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14:paraId="12615B3F" w14:textId="77777777" w:rsidR="00171F07" w:rsidRPr="004B52E6" w:rsidRDefault="00171F07" w:rsidP="00D710B0">
                        <w:pPr>
                          <w:spacing w:before="60" w:after="120"/>
                          <w:jc w:val="center"/>
                          <w:rPr>
                            <w:sz w:val="26"/>
                            <w:szCs w:val="26"/>
                          </w:rPr>
                        </w:pPr>
                        <w:r w:rsidRPr="004B52E6">
                          <w:rPr>
                            <w:sz w:val="26"/>
                            <w:szCs w:val="26"/>
                          </w:rPr>
                          <w:t>Lưu kho và chuyển giao cho khách hàng</w:t>
                        </w:r>
                      </w:p>
                    </w:txbxContent>
                  </v:textbox>
                </v:shape>
                <v:shape id="AutoShape 125" o:spid="_x0000_s1082" type="#_x0000_t32" style="position:absolute;left:36213;top:33463;width:9;height:2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YVsMAAADcAAAADwAAAGRycy9kb3ducmV2LnhtbERPz2vCMBS+C/sfwht407QDh+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GFbDAAAA3AAAAA8AAAAAAAAAAAAA&#10;AAAAoQIAAGRycy9kb3ducmV2LnhtbFBLBQYAAAAABAAEAPkAAACRAwAAAAA=&#10;">
                  <v:stroke endarrow="block"/>
                </v:shape>
                <v:shape id="Text Box 147" o:spid="_x0000_s1083" type="#_x0000_t202" style="position:absolute;left:44749;top:1947;width:20292;height:6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vf8YA&#10;AADcAAAADwAAAGRycy9kb3ducmV2LnhtbESPT2sCMRTE70K/Q3gFL0Wz2mp1axQRLHrzH+31sXnu&#10;Lt28bJO4rt/eFAoeh5n5DTNbtKYSDTlfWlYw6CcgiDOrS84VnI7r3gSED8gaK8uk4EYeFvOnzgxT&#10;ba+8p+YQchEh7FNUUIRQp1L6rCCDvm9r4uidrTMYonS51A6vEW4qOUySsTRYclwosKZVQdnP4WIU&#10;TN42zbffvu6+svG5moaX9+bz1ynVfW6XHyACteER/m9vtILRYAp/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yvf8YAAADcAAAADwAAAAAAAAAAAAAAAACYAgAAZHJz&#10;L2Rvd25yZXYueG1sUEsFBgAAAAAEAAQA9QAAAIsDAAAAAA==&#10;">
                  <v:textbox>
                    <w:txbxContent>
                      <w:p w14:paraId="7278C1C9" w14:textId="77777777" w:rsidR="00171F07" w:rsidRPr="004B52E6" w:rsidRDefault="00171F07" w:rsidP="00D710B0">
                        <w:pPr>
                          <w:spacing w:before="60" w:after="120"/>
                          <w:jc w:val="center"/>
                          <w:rPr>
                            <w:sz w:val="26"/>
                            <w:szCs w:val="26"/>
                          </w:rPr>
                        </w:pPr>
                        <w:r w:rsidRPr="004B52E6">
                          <w:rPr>
                            <w:sz w:val="26"/>
                            <w:szCs w:val="26"/>
                          </w:rPr>
                          <w:t>Con lăn thép, điện và các chi tiết khác</w:t>
                        </w:r>
                      </w:p>
                    </w:txbxContent>
                  </v:textbox>
                </v:shape>
                <v:shape id="Text Box 117" o:spid="_x0000_s1084" type="#_x0000_t202" style="position:absolute;left:26263;top:14888;width:19901;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X8MA&#10;AADcAAAADwAAAGRycy9kb3ducmV2LnhtbERPy2oCMRTdC/5DuEI3pWa01eo4UUqhRXdWpW4vkzsP&#10;nNyMSTpO/75ZFFwezjvb9KYRHTlfW1YwGScgiHOray4VnI4fTwsQPiBrbCyTgl/ysFkPBxmm2t74&#10;i7pDKEUMYZ+igiqENpXS5xUZ9GPbEkeusM5giNCVUju8xXDTyGmSzKXBmmNDhS29V5RfDj9GweJl&#10;25397nn/nc+LZhkeX7vPq1PqYdS/rUAE6sNd/O/eagWza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MX8MAAADcAAAADwAAAAAAAAAAAAAAAACYAgAAZHJzL2Rv&#10;d25yZXYueG1sUEsFBgAAAAAEAAQA9QAAAIgDAAAAAA==&#10;">
                  <v:textbox>
                    <w:txbxContent>
                      <w:p w14:paraId="65E5910B" w14:textId="77777777" w:rsidR="00171F07" w:rsidRPr="004B52E6" w:rsidRDefault="00171F07" w:rsidP="00D710B0">
                        <w:pPr>
                          <w:pStyle w:val="NormalWeb"/>
                          <w:spacing w:before="60" w:beforeAutospacing="0" w:after="120" w:afterAutospacing="0" w:line="276" w:lineRule="auto"/>
                          <w:jc w:val="center"/>
                        </w:pPr>
                        <w:r w:rsidRPr="004B52E6">
                          <w:rPr>
                            <w:rFonts w:eastAsia="Calibri"/>
                            <w:sz w:val="26"/>
                            <w:szCs w:val="26"/>
                          </w:rPr>
                          <w:t>Lắp ráp hoàn chỉnh</w:t>
                        </w:r>
                      </w:p>
                    </w:txbxContent>
                  </v:textbox>
                </v:shape>
                <v:shape id="Text Box 113" o:spid="_x0000_s1085" type="#_x0000_t202" style="position:absolute;left:22803;top:1966;width:19908;height:6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pxM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voy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ZpxMYAAADcAAAADwAAAAAAAAAAAAAAAACYAgAAZHJz&#10;L2Rvd25yZXYueG1sUEsFBgAAAAAEAAQA9QAAAIsDAAAAAA==&#10;">
                  <v:textbox>
                    <w:txbxContent>
                      <w:p w14:paraId="43A7F321" w14:textId="77777777" w:rsidR="00171F07" w:rsidRPr="004B52E6" w:rsidRDefault="00171F07" w:rsidP="00D710B0">
                        <w:pPr>
                          <w:spacing w:before="60" w:after="120" w:line="256" w:lineRule="auto"/>
                          <w:jc w:val="center"/>
                          <w:rPr>
                            <w:rFonts w:eastAsia="Calibri"/>
                            <w:sz w:val="26"/>
                            <w:szCs w:val="26"/>
                          </w:rPr>
                        </w:pPr>
                        <w:r w:rsidRPr="004B52E6">
                          <w:rPr>
                            <w:rFonts w:eastAsia="Calibri"/>
                            <w:sz w:val="26"/>
                            <w:szCs w:val="26"/>
                          </w:rPr>
                          <w:t>Động cơ bánh xe đồng hồ hiển thị</w:t>
                        </w:r>
                      </w:p>
                    </w:txbxContent>
                  </v:textbox>
                </v:shape>
                <v:rect id="Rectangle 522" o:spid="_x0000_s1086" style="position:absolute;left:21518;top:531;width:46174;height:13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xFcQA&#10;AADcAAAADwAAAGRycy9kb3ducmV2LnhtbESPQWvCQBSE7wX/w/IEb3VjxCKpq6ggepCWxFx6e2Rf&#10;k9Ds25Bdk/TfdwuCx2FmvmE2u9E0oqfO1ZYVLOYRCOLC6ppLBfnt9LoG4TyyxsYyKfglB7vt5GWD&#10;ibYDp9RnvhQBwi5BBZX3bSKlKyoy6Oa2JQ7et+0M+iC7UuoOhwA3jYyj6E0arDksVNjSsaLiJ7sb&#10;BR9N/om8rDm94+l6kAV/ldlZqdl03L+D8DT6Z/jRvmgFqziG/z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MRXEAAAA3AAAAA8AAAAAAAAAAAAAAAAAmAIAAGRycy9k&#10;b3ducmV2LnhtbFBLBQYAAAAABAAEAPUAAACJAwAAAAA=&#10;" filled="f" strokecolor="windowText" strokeweight="1pt">
                  <v:stroke dashstyle="longDash"/>
                </v:rect>
                <v:line id="Straight Connector 523" o:spid="_x0000_s1087" style="position:absolute;flip:y;visibility:visible;mso-wrap-style:square" from="10448,10891" to="54814,10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l7AcUAAADcAAAADwAAAGRycy9kb3ducmV2LnhtbESPT2vCQBTE7wW/w/KE3urGlIqkriIR&#10;Sy9F1EL19si+JtHs25Bd8+fbdwuCx2FmfsMsVr2pREuNKy0rmE4iEMSZ1SXnCr6P25c5COeRNVaW&#10;ScFADlbL0dMCE2073lN78LkIEHYJKii8rxMpXVaQQTexNXHwfm1j0AfZ5FI32AW4qWQcRTNpsOSw&#10;UGBNaUHZ9XAzCi56/5VudqfyRj+V3n2cB+uyVKnncb9+B+Gp94/wvf2pFbzFr/B/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l7AcUAAADcAAAADwAAAAAAAAAA&#10;AAAAAAChAgAAZHJzL2Rvd25yZXYueG1sUEsFBgAAAAAEAAQA+QAAAJMDAAAAAA==&#10;" strokecolor="windowText" strokeweight=".5pt">
                  <v:stroke joinstyle="miter"/>
                </v:line>
                <v:shape id="Straight Arrow Connector 524" o:spid="_x0000_s1088" type="#_x0000_t32" style="position:absolute;left:10342;top:8289;width:0;height:2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9oJsYAAADcAAAADwAAAGRycy9kb3ducmV2LnhtbESPT2sCMRTE70K/Q3hCL6JZtZV2NYq0&#10;FbyIdS30+ti8/UM3L9sk1fXbG6HgcZiZ3zCLVWcacSLna8sKxqMEBHFudc2lgq/jZvgCwgdkjY1l&#10;UnAhD6vlQ2+BqbZnPtApC6WIEPYpKqhCaFMpfV6RQT+yLXH0CusMhihdKbXDc4SbRk6SZCYN1hwX&#10;KmzpraL8J/szCmR5mJrvj6Kb7Qr3+v452P+22V6px363noMI1IV7+L+91QqeJ09wOxOP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aCbGAAAA3AAAAA8AAAAAAAAA&#10;AAAAAAAAoQIAAGRycy9kb3ducmV2LnhtbFBLBQYAAAAABAAEAPkAAACUAwAAAAA=&#10;" strokecolor="windowText" strokeweight=".5pt">
                  <v:stroke endarrow="block" joinstyle="miter"/>
                </v:shape>
                <v:shape id="Straight Arrow Connector 525" o:spid="_x0000_s1089" type="#_x0000_t32" style="position:absolute;left:32704;top:8120;width:0;height:27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aG5sYAAADcAAAADwAAAGRycy9kb3ducmV2LnhtbESPQWvCQBSE74X+h+UVvNWNKRFJsxEb&#10;qLYnadqLt0f2mQSzb0N2G6O/vlsQPA4z8w2TrSfTiZEG11pWsJhHIIgrq1uuFfx8vz+vQDiPrLGz&#10;TAou5GCdPz5kmGp75i8aS1+LAGGXooLG+z6V0lUNGXRz2xMH72gHgz7IoZZ6wHOAm07GUbSUBlsO&#10;Cw32VDRUncpfo+Aw+rr4tPvtS/K2Lw7bazytdrFSs6dp8wrC0+Tv4Vv7QytI4gT+z4Qj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mhubGAAAA3AAAAA8AAAAAAAAA&#10;AAAAAAAAoQIAAGRycy9kb3ducmV2LnhtbFBLBQYAAAAABAAEAPkAAACUAwAAAAA=&#10;" strokecolor="windowText" strokeweight=".5pt">
                  <v:stroke endarrow="block" joinstyle="miter"/>
                </v:shape>
                <v:shape id="Straight Arrow Connector 526" o:spid="_x0000_s1090" type="#_x0000_t32" style="position:absolute;left:36214;top:10997;width:5;height:38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QYkcYAAADcAAAADwAAAGRycy9kb3ducmV2LnhtbESPQWvCQBSE7wX/w/IEb3VjJBKiq9RA&#10;03qS2l68PbLPJDT7NmS3Sdpf7xYKPQ4z8w2zO0ymFQP1rrGsYLWMQBCXVjdcKfh4f35MQTiPrLG1&#10;TAq+ycFhP3vYYabtyG80XHwlAoRdhgpq77tMSlfWZNAtbUccvJvtDfog+0rqHscAN62Mo2gjDTYc&#10;FmrsKK+p/Lx8GQXXwVf5yZ6LdXI859fiJ57Sl1ipxXx62oLwNPn/8F/7VStI4g38nglHQO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0GJHGAAAA3AAAAA8AAAAAAAAA&#10;AAAAAAAAoQIAAGRycy9kb3ducmV2LnhtbFBLBQYAAAAABAAEAPkAAACUAwAAAAA=&#10;" strokecolor="windowText" strokeweight=".5pt">
                  <v:stroke endarrow="block" joinstyle="miter"/>
                </v:shape>
                <v:shape id="Straight Arrow Connector 527" o:spid="_x0000_s1091" type="#_x0000_t32" style="position:absolute;left:54805;top:8105;width:0;height:27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i9CsYAAADcAAAADwAAAGRycy9kb3ducmV2LnhtbESPzWvCQBTE70L/h+UVvOmmKX4QXaUN&#10;VO1J/Lh4e2SfSTD7NmS3MfrXuwXB4zAzv2Hmy85UoqXGlZYVfAwjEMSZ1SXnCo6Hn8EUhPPIGivL&#10;pOBGDpaLt94cE22vvKN273MRIOwSVFB4XydSuqwgg25oa+LgnW1j0AfZ5FI3eA1wU8k4isbSYMlh&#10;ocCa0oKyy/7PKDi1Pk9/7Xb1OfrepqfVPe6m61ip/nv3NQPhqfOv8LO90QpG8QT+z4Qj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4vQrGAAAA3AAAAA8AAAAAAAAA&#10;AAAAAAAAoQIAAGRycy9kb3ducmV2LnhtbFBLBQYAAAAABAAEAPkAAACUAwAAAAA=&#10;" strokecolor="windowText" strokeweight=".5pt">
                  <v:stroke endarrow="block" joinstyle="miter"/>
                </v:shape>
                <v:shape id="Text Box 528" o:spid="_x0000_s1092" type="#_x0000_t202" style="position:absolute;left:55284;top:8638;width:12726;height:5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KjwsUA&#10;AADcAAAADwAAAGRycy9kb3ducmV2LnhtbERPy2rCQBTdF/oPwy2404mPPohORLSFikipdaG7S+Ym&#10;E8zciZlR07/vLIQuD+c9m3e2FldqfeVYwXCQgCDOna64VLD/+ei/gfABWWPtmBT8kod59vgww1S7&#10;G3/TdRdKEUPYp6jAhNCkUvrckEU/cA1x5ArXWgwRtqXULd5iuK3lKElepMWKY4PBhpaG8tPuYhV8&#10;2ct6uT5Otq/FfjzZvJ/OK3M4K9V76hZTEIG68C++uz+1gudRXBvPx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qPCxQAAANwAAAAPAAAAAAAAAAAAAAAAAJgCAABkcnMv&#10;ZG93bnJldi54bWxQSwUGAAAAAAQABAD1AAAAigMAAAAA&#10;" filled="f" strokecolor="window" strokeweight=".5pt">
                  <v:textbox>
                    <w:txbxContent>
                      <w:p w14:paraId="7DCB0F0A" w14:textId="77777777" w:rsidR="00171F07" w:rsidRPr="004B52E6" w:rsidRDefault="00171F07" w:rsidP="00D710B0">
                        <w:pPr>
                          <w:jc w:val="center"/>
                          <w:rPr>
                            <w:sz w:val="26"/>
                            <w:szCs w:val="26"/>
                          </w:rPr>
                        </w:pPr>
                        <w:r w:rsidRPr="004B52E6">
                          <w:rPr>
                            <w:sz w:val="26"/>
                            <w:szCs w:val="26"/>
                          </w:rPr>
                          <w:t>Linh kiện nhập nước ngoài</w:t>
                        </w:r>
                      </w:p>
                    </w:txbxContent>
                  </v:textbox>
                </v:shape>
                <v:shape id="Text Box 119" o:spid="_x0000_s1093" type="#_x0000_t202" style="position:absolute;left:26271;top:35882;width:19901;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14:paraId="754B7361" w14:textId="77777777" w:rsidR="00171F07" w:rsidRPr="001205B3" w:rsidRDefault="00171F07" w:rsidP="00D710B0">
                        <w:pPr>
                          <w:spacing w:before="60" w:after="120"/>
                          <w:jc w:val="center"/>
                          <w:rPr>
                            <w:rFonts w:eastAsia="Calibri"/>
                            <w:sz w:val="26"/>
                            <w:szCs w:val="26"/>
                            <w:lang w:val="vi-VN"/>
                          </w:rPr>
                        </w:pPr>
                        <w:r w:rsidRPr="001205B3">
                          <w:rPr>
                            <w:rFonts w:eastAsia="Calibri"/>
                            <w:sz w:val="26"/>
                            <w:szCs w:val="26"/>
                            <w:lang w:val="vi-VN"/>
                          </w:rPr>
                          <w:t>Rửa xe</w:t>
                        </w:r>
                      </w:p>
                    </w:txbxContent>
                  </v:textbox>
                </v:shape>
                <v:shape id="AutoShape 125" o:spid="_x0000_s1094" type="#_x0000_t32" style="position:absolute;left:36222;top:39546;width:0;height:30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0Dc78AAADcAAAADwAAAGRycy9kb3ducmV2LnhtbERPTYvCMBC9L/gfwgh7W1MVF6lGUUGQ&#10;vSyrgh6HZmyDzaQ0san/fnMQPD7e93Ld21p01HrjWMF4lIEgLpw2XCo4n/ZfcxA+IGusHZOCJ3lY&#10;rwYfS8y1i/xH3TGUIoWwz1FBFUKTS+mLiiz6kWuIE3dzrcWQYFtK3WJM4baWkyz7lhYNp4YKG9pV&#10;VNyPD6vAxF/TNYdd3P5crl5HMs+ZM0p9DvvNAkSgPrzFL/dBK5hN0/x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00Dc78AAADcAAAADwAAAAAAAAAAAAAAAACh&#10;AgAAZHJzL2Rvd25yZXYueG1sUEsFBgAAAAAEAAQA+QAAAI0DAAAAAA==&#10;">
                  <v:stroke endarrow="block"/>
                </v:shape>
                <v:shape id="Text Box 149" o:spid="_x0000_s1095" type="#_x0000_t202" style="position:absolute;left:8450;top:35822;width:14109;height:3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CSMUA&#10;AADcAAAADwAAAGRycy9kb3ducmV2LnhtbESPS4vCQBCE7wv+h6EFb+tExVWio4i6j5Ng9OCxzXQe&#10;mOkJmdkk++93FhY8FlX1FbXe9qYSLTWutKxgMo5AEKdWl5wruF7eX5cgnEfWWFkmBT/kYLsZvKwx&#10;1rbjM7WJz0WAsItRQeF9HUvp0oIMurGtiYOX2cagD7LJpW6wC3BTyWkUvUmDJYeFAmvaF5Q+km+j&#10;4PTplvfFsb19JFd7OHWLDOfTTKnRsN+tQHjq/TP83/7SCuaz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JIxQAAANwAAAAPAAAAAAAAAAAAAAAAAJgCAABkcnMv&#10;ZG93bnJldi54bWxQSwUGAAAAAAQABAD1AAAAigMAAAAA&#10;">
                  <v:stroke dashstyle="dash"/>
                  <v:textbox>
                    <w:txbxContent>
                      <w:p w14:paraId="24ACC462" w14:textId="77777777" w:rsidR="00171F07" w:rsidRPr="001205B3" w:rsidRDefault="00171F07" w:rsidP="00D710B0">
                        <w:pPr>
                          <w:spacing w:before="60" w:after="120"/>
                          <w:jc w:val="center"/>
                          <w:rPr>
                            <w:rFonts w:eastAsia="Times New Roman"/>
                            <w:sz w:val="26"/>
                            <w:szCs w:val="26"/>
                            <w:lang w:val="vi-VN"/>
                          </w:rPr>
                        </w:pPr>
                        <w:r w:rsidRPr="001205B3">
                          <w:rPr>
                            <w:rFonts w:eastAsia="Times New Roman"/>
                            <w:sz w:val="26"/>
                            <w:szCs w:val="26"/>
                            <w:lang w:val="vi-VN"/>
                          </w:rPr>
                          <w:t xml:space="preserve">Nước </w:t>
                        </w:r>
                      </w:p>
                      <w:p w14:paraId="12F6B7F9" w14:textId="77777777" w:rsidR="00171F07" w:rsidRDefault="00171F07" w:rsidP="00D710B0">
                        <w:pPr>
                          <w:spacing w:before="60" w:after="120"/>
                          <w:jc w:val="center"/>
                          <w:rPr>
                            <w:rFonts w:eastAsia="Times New Roman"/>
                            <w:sz w:val="26"/>
                            <w:szCs w:val="26"/>
                            <w:lang w:val="x-none"/>
                          </w:rPr>
                        </w:pPr>
                        <w:r>
                          <w:rPr>
                            <w:rFonts w:eastAsia="Times New Roman"/>
                            <w:sz w:val="26"/>
                            <w:szCs w:val="26"/>
                            <w:lang w:val="x-none"/>
                          </w:rPr>
                          <w:t> </w:t>
                        </w:r>
                      </w:p>
                    </w:txbxContent>
                  </v:textbox>
                </v:shape>
                <v:shape id="AutoShape 148" o:spid="_x0000_s1096" type="#_x0000_t32" style="position:absolute;left:22559;top:37714;width:371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h3isIAAADcAAAADwAAAGRycy9kb3ducmV2LnhtbESPUWvCQBCE34X+h2MF3/SiUavRU0qh&#10;oI+a/oAlt01Cc3she43x33sFwcdhZr5h9sfBNaqnTmrPBuazBBRx4W3NpYHv/Gu6ASUB2WLjmQzc&#10;SeB4eBvtMbP+xhfqr6FUEcKSoYEqhDbTWoqKHMrMt8TR+/GdwxBlV2rb4S3CXaMXSbLWDmuOCxW2&#10;9FlR8Xv9cwZ6eT8v0/lwl802D6lcVvlp2xozGQ8fO1CBhvAKP9sna2CVLuD/TDwC+vA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h3isIAAADcAAAADwAAAAAAAAAAAAAA&#10;AAChAgAAZHJzL2Rvd25yZXYueG1sUEsFBgAAAAAEAAQA+QAAAJADAAAAAA==&#10;">
                  <v:stroke dashstyle="dash" endarrow="block"/>
                </v:shape>
                <v:shape id="Text Box 149" o:spid="_x0000_s1097" type="#_x0000_t202" style="position:absolute;left:50785;top:35822;width:14110;height:3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5pMUA&#10;AADcAAAADwAAAGRycy9kb3ducmV2LnhtbESPS4vCQBCE7wv+h6EFb+tExQfRUWTXfZwEowePbabz&#10;wExPyMwm2X+/syB4LKrqK2qz600lWmpcaVnBZByBIE6tLjlXcDl/vK5AOI+ssbJMCn7JwW47eNlg&#10;rG3HJ2oTn4sAYRejgsL7OpbSpQUZdGNbEwcvs41BH2STS91gF+CmktMoWkiDJYeFAmt6Kyi9Jz9G&#10;wfHLrW7LQ3v9TC72/dgtM5xPM6VGw36/BuGp98/wo/2tFcxnM/g/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mkxQAAANwAAAAPAAAAAAAAAAAAAAAAAJgCAABkcnMv&#10;ZG93bnJldi54bWxQSwUGAAAAAAQABAD1AAAAigMAAAAA&#10;">
                  <v:stroke dashstyle="dash"/>
                  <v:textbox>
                    <w:txbxContent>
                      <w:p w14:paraId="7DA68593" w14:textId="77777777" w:rsidR="00171F07" w:rsidRPr="001205B3" w:rsidRDefault="00171F07" w:rsidP="00D710B0">
                        <w:pPr>
                          <w:spacing w:before="60" w:after="120"/>
                          <w:jc w:val="center"/>
                          <w:rPr>
                            <w:rFonts w:eastAsia="Times New Roman"/>
                            <w:sz w:val="26"/>
                            <w:szCs w:val="26"/>
                            <w:lang w:val="vi-VN"/>
                          </w:rPr>
                        </w:pPr>
                        <w:r w:rsidRPr="001205B3">
                          <w:rPr>
                            <w:rFonts w:eastAsia="Times New Roman"/>
                            <w:sz w:val="26"/>
                            <w:szCs w:val="26"/>
                            <w:lang w:val="vi-VN"/>
                          </w:rPr>
                          <w:t xml:space="preserve">Nước thải </w:t>
                        </w:r>
                      </w:p>
                      <w:p w14:paraId="785F5801" w14:textId="77777777" w:rsidR="00171F07" w:rsidRDefault="00171F07" w:rsidP="00D710B0">
                        <w:pPr>
                          <w:spacing w:before="60" w:after="120"/>
                          <w:jc w:val="center"/>
                          <w:rPr>
                            <w:rFonts w:eastAsia="Times New Roman"/>
                            <w:sz w:val="26"/>
                            <w:szCs w:val="26"/>
                            <w:lang w:val="x-none"/>
                          </w:rPr>
                        </w:pPr>
                        <w:r>
                          <w:rPr>
                            <w:rFonts w:eastAsia="Times New Roman"/>
                            <w:sz w:val="26"/>
                            <w:szCs w:val="26"/>
                            <w:lang w:val="x-none"/>
                          </w:rPr>
                          <w:t> </w:t>
                        </w:r>
                      </w:p>
                    </w:txbxContent>
                  </v:textbox>
                </v:shape>
                <v:shape id="AutoShape 148" o:spid="_x0000_s1098" type="#_x0000_t32" style="position:absolute;left:46172;top:37714;width:461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J17MMAAADcAAAADwAAAGRycy9kb3ducmV2LnhtbESPSYsCMRCF74L/IZTgTdOuDD1GcQYc&#10;5iRuDB7LTk0vdipNJ2r7740geHy85ePNFo0pxZVql1tWMOhHIIgTq3NOFRz2q94HCOeRNZaWScGd&#10;HCzm7dYMY21vvKXrzqcijLCLUUHmfRVL6ZKMDLq+rYiD929rgz7IOpW6xlsYN6UcRtFUGsw5EDKs&#10;6Duj5Ly7GAVFORkWa/7ZnP7S42n8FUjF4KhUt9MsP0F4avw7/Gr/agWT0RieZ8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idezDAAAA3AAAAA8AAAAAAAAAAAAA&#10;AAAAoQIAAGRycy9kb3ducmV2LnhtbFBLBQYAAAAABAAEAPkAAACRAwAAAAA=&#10;">
                  <v:stroke dashstyle="dash" endarrow="block"/>
                </v:shape>
                <w10:wrap type="topAndBottom" anchorx="page"/>
              </v:group>
            </w:pict>
          </mc:Fallback>
        </mc:AlternateContent>
      </w:r>
      <w:r w:rsidRPr="00171F07">
        <w:rPr>
          <w:rFonts w:eastAsia="Times New Roman"/>
          <w:i/>
          <w:color w:val="FF0000"/>
          <w:kern w:val="0"/>
          <w:sz w:val="26"/>
          <w:szCs w:val="26"/>
          <w:lang w:val="vi-VN" w:eastAsia="x-none"/>
        </w:rPr>
        <w:t xml:space="preserve">Quy trình lắp ráp máy phun bê tông, máy vận chuyển bê tông </w:t>
      </w:r>
    </w:p>
    <w:p w14:paraId="1A27B388" w14:textId="131E4504" w:rsidR="00D710B0" w:rsidRPr="00171F07" w:rsidRDefault="00D710B0" w:rsidP="00D710B0">
      <w:pPr>
        <w:pStyle w:val="hinh1"/>
        <w:rPr>
          <w:color w:val="FF0000"/>
          <w:szCs w:val="26"/>
        </w:rPr>
      </w:pPr>
      <w:bookmarkStart w:id="247" w:name="_Toc121726788"/>
      <w:r w:rsidRPr="00171F07">
        <w:rPr>
          <w:color w:val="FF0000"/>
          <w:szCs w:val="26"/>
        </w:rPr>
        <w:t>Hình 1.2: Quy trình lắp ráp máy phun bê tông, máy vận chuyển bê tông</w:t>
      </w:r>
      <w:bookmarkEnd w:id="247"/>
    </w:p>
    <w:p w14:paraId="70AE6D65" w14:textId="77777777" w:rsidR="00770999" w:rsidRPr="00171F07" w:rsidRDefault="00770999" w:rsidP="002D31CE">
      <w:pPr>
        <w:numPr>
          <w:ilvl w:val="0"/>
          <w:numId w:val="11"/>
        </w:numPr>
        <w:spacing w:before="120" w:after="120" w:line="312" w:lineRule="auto"/>
        <w:ind w:left="567" w:hanging="357"/>
        <w:contextualSpacing/>
        <w:jc w:val="both"/>
        <w:rPr>
          <w:rFonts w:eastAsia="Calibri"/>
          <w:b/>
          <w:bCs/>
          <w:color w:val="FF0000"/>
          <w:sz w:val="26"/>
          <w:szCs w:val="26"/>
        </w:rPr>
      </w:pPr>
      <w:r w:rsidRPr="00171F07">
        <w:rPr>
          <w:rFonts w:eastAsia="Calibri"/>
          <w:b/>
          <w:bCs/>
          <w:color w:val="FF0000"/>
          <w:sz w:val="26"/>
          <w:szCs w:val="26"/>
        </w:rPr>
        <w:t xml:space="preserve">Thuyết minh: </w:t>
      </w:r>
    </w:p>
    <w:p w14:paraId="6EA7A39D" w14:textId="77777777" w:rsidR="00770999" w:rsidRPr="00171F07" w:rsidRDefault="00770999" w:rsidP="00770999">
      <w:pPr>
        <w:spacing w:before="60" w:after="60" w:line="312" w:lineRule="auto"/>
        <w:ind w:firstLine="567"/>
        <w:jc w:val="both"/>
        <w:rPr>
          <w:rFonts w:eastAsia="Calibri"/>
          <w:color w:val="FF0000"/>
          <w:sz w:val="26"/>
          <w:szCs w:val="26"/>
        </w:rPr>
      </w:pPr>
      <w:r w:rsidRPr="00171F07">
        <w:rPr>
          <w:rFonts w:eastAsia="Calibri"/>
          <w:color w:val="FF0000"/>
          <w:sz w:val="26"/>
          <w:szCs w:val="26"/>
        </w:rPr>
        <w:t xml:space="preserve">Công nghệ lắp ráp và sản xuất các máy phun bê tông và máy vận chuyển bê tông trong hầm mỏ gồm các công đoạn chính như sau: Lắp ráp hệ thống treo lên khung sườn + lắp cầu trước và bộ treo trước, cầu sau và bộ treo sau -&gt; Lắp đặt hệ thống dây điện, giá bình điện, bình điện và nắp đậy -&gt; Lắp đặt hệ thống nhiên liệu lên khung sườn -&gt; Lắp đặt hệ thống lái -&gt; Lắp đặt cụm động cơ -&gt; Lắp đặt các hệ thống khác. </w:t>
      </w:r>
    </w:p>
    <w:p w14:paraId="303CBBD7" w14:textId="77777777" w:rsidR="00770999" w:rsidRPr="00171F07" w:rsidRDefault="00770999" w:rsidP="00770999">
      <w:pPr>
        <w:spacing w:before="60" w:after="60" w:line="312" w:lineRule="auto"/>
        <w:ind w:firstLine="567"/>
        <w:jc w:val="both"/>
        <w:rPr>
          <w:rFonts w:eastAsia="Calibri"/>
          <w:color w:val="FF0000"/>
          <w:sz w:val="26"/>
          <w:szCs w:val="26"/>
        </w:rPr>
      </w:pPr>
      <w:r w:rsidRPr="00171F07">
        <w:rPr>
          <w:rFonts w:eastAsia="Calibri"/>
          <w:color w:val="FF0000"/>
          <w:sz w:val="26"/>
          <w:szCs w:val="26"/>
        </w:rPr>
        <w:t xml:space="preserve">Sau khi hoàn chỉnh công đoạn lắp ráp, máy được chuyển sang giai đoạn kiểm tra chất lượng, bao gồm: Kiểm tra hệ thống thắng; Kiểm tra tốc độ tối đa hoạt động của hệ thống: Kiểm tra độ trượt ngang bánh xe; Kiểm tra điều chỉnh góc quay bánh xe,..... </w:t>
      </w:r>
    </w:p>
    <w:p w14:paraId="44B13C72" w14:textId="66B22CAC" w:rsidR="00D710B0" w:rsidRPr="00171F07" w:rsidRDefault="00770999" w:rsidP="00EE117D">
      <w:pPr>
        <w:spacing w:before="60" w:after="60" w:line="312" w:lineRule="auto"/>
        <w:ind w:firstLine="567"/>
        <w:jc w:val="both"/>
        <w:rPr>
          <w:rFonts w:eastAsia="Calibri"/>
          <w:color w:val="FF0000"/>
          <w:sz w:val="26"/>
          <w:szCs w:val="26"/>
        </w:rPr>
      </w:pPr>
      <w:r w:rsidRPr="00171F07">
        <w:rPr>
          <w:rFonts w:eastAsia="Calibri"/>
          <w:color w:val="FF0000"/>
          <w:sz w:val="26"/>
          <w:szCs w:val="26"/>
        </w:rPr>
        <w:t xml:space="preserve">Sản phẩm sau kiểm tra, nếu đạt tiêu chuẩn chất lượng sẽ được đưa đi vệ sinh, rửa sạch bụi, chất bẩn trước khi lưu kho thành phẩm chờ chuyển giao cho khách hàng. Trong trường hợp </w:t>
      </w:r>
      <w:r w:rsidRPr="00171F07">
        <w:rPr>
          <w:rFonts w:eastAsia="Calibri"/>
          <w:color w:val="FF0000"/>
          <w:sz w:val="26"/>
          <w:szCs w:val="26"/>
        </w:rPr>
        <w:lastRenderedPageBreak/>
        <w:t>không đạt các chỉ tiêu kỹ thuật, máy sẽ được đưa trở về phân xưởng lắp rắp để điều chỉnh lại và tiếp tục được kiểm tra lần nữa.</w:t>
      </w:r>
    </w:p>
    <w:p w14:paraId="4F0F3324" w14:textId="15C20D46" w:rsidR="00B80D85" w:rsidRPr="00171F07" w:rsidRDefault="00B80D85" w:rsidP="00B80D85">
      <w:pPr>
        <w:spacing w:before="60" w:after="60" w:line="240" w:lineRule="auto"/>
        <w:rPr>
          <w:b/>
          <w:i/>
          <w:color w:val="FF0000"/>
          <w:sz w:val="26"/>
          <w:szCs w:val="26"/>
        </w:rPr>
      </w:pPr>
      <w:r w:rsidRPr="00171F07">
        <w:rPr>
          <w:b/>
          <w:i/>
          <w:color w:val="FF0000"/>
          <w:sz w:val="26"/>
          <w:szCs w:val="26"/>
        </w:rPr>
        <w:t xml:space="preserve">b. </w:t>
      </w:r>
      <w:r w:rsidRPr="00171F07">
        <w:rPr>
          <w:b/>
          <w:i/>
          <w:color w:val="FF0000"/>
          <w:sz w:val="26"/>
          <w:szCs w:val="26"/>
          <w:lang w:val="id-ID"/>
        </w:rPr>
        <w:t xml:space="preserve">Quy trình </w:t>
      </w:r>
      <w:r w:rsidR="00770999" w:rsidRPr="00171F07">
        <w:rPr>
          <w:b/>
          <w:i/>
          <w:color w:val="FF0000"/>
          <w:sz w:val="26"/>
          <w:szCs w:val="26"/>
        </w:rPr>
        <w:t>sản xuất tủ điện cao thế và vỏ trạm biến thế</w:t>
      </w:r>
    </w:p>
    <w:p w14:paraId="4EA8B94B" w14:textId="77777777" w:rsidR="00770999" w:rsidRPr="00171F07" w:rsidRDefault="00770999" w:rsidP="007A76E8">
      <w:pPr>
        <w:spacing w:before="120" w:after="60" w:line="312" w:lineRule="auto"/>
        <w:ind w:firstLine="567"/>
        <w:jc w:val="both"/>
        <w:rPr>
          <w:rFonts w:eastAsia="Calibri"/>
          <w:color w:val="FF0000"/>
          <w:sz w:val="26"/>
          <w:szCs w:val="26"/>
        </w:rPr>
      </w:pPr>
      <w:r w:rsidRPr="00171F07">
        <w:rPr>
          <w:rFonts w:eastAsia="Calibri"/>
          <w:color w:val="FF0000"/>
          <w:sz w:val="26"/>
          <w:szCs w:val="26"/>
        </w:rPr>
        <w:t xml:space="preserve">Gồm 02 quy trình: </w:t>
      </w:r>
    </w:p>
    <w:p w14:paraId="39D94232" w14:textId="77777777" w:rsidR="00770999" w:rsidRPr="00171F07" w:rsidRDefault="00770999" w:rsidP="00770999">
      <w:pPr>
        <w:spacing w:before="60" w:after="60" w:line="312" w:lineRule="auto"/>
        <w:ind w:firstLine="567"/>
        <w:jc w:val="both"/>
        <w:rPr>
          <w:rFonts w:eastAsia="Calibri"/>
          <w:color w:val="FF0000"/>
          <w:sz w:val="26"/>
          <w:szCs w:val="26"/>
        </w:rPr>
      </w:pPr>
      <w:r w:rsidRPr="00171F07">
        <w:rPr>
          <w:rFonts w:eastAsia="Calibri"/>
          <w:color w:val="FF0000"/>
          <w:sz w:val="26"/>
          <w:szCs w:val="26"/>
          <w:lang w:val="vi-VN"/>
        </w:rPr>
        <w:t xml:space="preserve">(1) </w:t>
      </w:r>
      <w:r w:rsidRPr="00171F07">
        <w:rPr>
          <w:rFonts w:eastAsia="Calibri"/>
          <w:color w:val="FF0000"/>
          <w:sz w:val="26"/>
          <w:szCs w:val="26"/>
        </w:rPr>
        <w:t>Quy trình sản xuất vỏ tủ điện cao thế và vỏ trạm biến thể</w:t>
      </w:r>
    </w:p>
    <w:p w14:paraId="5ECD4ABC" w14:textId="77777777" w:rsidR="00770999" w:rsidRPr="00171F07" w:rsidRDefault="00770999" w:rsidP="00770999">
      <w:pPr>
        <w:spacing w:before="60" w:after="60" w:line="312" w:lineRule="auto"/>
        <w:ind w:firstLine="567"/>
        <w:jc w:val="both"/>
        <w:rPr>
          <w:rFonts w:eastAsia="Calibri"/>
          <w:color w:val="FF0000"/>
          <w:sz w:val="26"/>
          <w:szCs w:val="26"/>
        </w:rPr>
      </w:pPr>
      <w:r w:rsidRPr="00171F07">
        <w:rPr>
          <w:rFonts w:eastAsia="Calibri"/>
          <w:color w:val="FF0000"/>
          <w:sz w:val="26"/>
          <w:szCs w:val="26"/>
          <w:lang w:val="vi-VN"/>
        </w:rPr>
        <w:t xml:space="preserve">(2) </w:t>
      </w:r>
      <w:r w:rsidRPr="00171F07">
        <w:rPr>
          <w:rFonts w:eastAsia="Calibri"/>
          <w:color w:val="FF0000"/>
          <w:sz w:val="26"/>
          <w:szCs w:val="26"/>
        </w:rPr>
        <w:t xml:space="preserve">Quy trình lắp rắp tủ điện cao thể và trạm biến thế </w:t>
      </w:r>
    </w:p>
    <w:p w14:paraId="04B8EE95" w14:textId="34F2E533" w:rsidR="00B614BC" w:rsidRPr="00171F07" w:rsidRDefault="00770999" w:rsidP="00770999">
      <w:pPr>
        <w:spacing w:before="60" w:after="60" w:line="312" w:lineRule="auto"/>
        <w:ind w:firstLine="567"/>
        <w:jc w:val="both"/>
        <w:rPr>
          <w:rFonts w:eastAsia="Calibri"/>
          <w:color w:val="FF0000"/>
          <w:sz w:val="26"/>
          <w:szCs w:val="26"/>
        </w:rPr>
      </w:pPr>
      <w:r w:rsidRPr="00171F07">
        <w:rPr>
          <w:rFonts w:eastAsia="Calibri"/>
          <w:color w:val="FF0000"/>
          <w:sz w:val="26"/>
          <w:szCs w:val="26"/>
        </w:rPr>
        <w:t xml:space="preserve">Cụ thể như sau: </w:t>
      </w:r>
    </w:p>
    <w:p w14:paraId="654F9BA9" w14:textId="77777777" w:rsidR="00B614BC" w:rsidRPr="00171F07" w:rsidRDefault="00B614BC">
      <w:pPr>
        <w:rPr>
          <w:rFonts w:eastAsia="Calibri"/>
          <w:color w:val="FF0000"/>
          <w:sz w:val="26"/>
          <w:szCs w:val="26"/>
        </w:rPr>
      </w:pPr>
      <w:r w:rsidRPr="00171F07">
        <w:rPr>
          <w:rFonts w:eastAsia="Calibri"/>
          <w:color w:val="FF0000"/>
          <w:sz w:val="26"/>
          <w:szCs w:val="26"/>
        </w:rPr>
        <w:br w:type="page"/>
      </w:r>
    </w:p>
    <w:p w14:paraId="4F35BE31" w14:textId="0E49D202" w:rsidR="00EB2B8E" w:rsidRPr="00171F07" w:rsidRDefault="00B614BC" w:rsidP="00B614BC">
      <w:pPr>
        <w:pStyle w:val="hinh1"/>
        <w:rPr>
          <w:color w:val="FF0000"/>
          <w:szCs w:val="26"/>
        </w:rPr>
      </w:pPr>
      <w:bookmarkStart w:id="248" w:name="_Toc121726789"/>
      <w:r w:rsidRPr="00171F07">
        <w:rPr>
          <w:rFonts w:eastAsia="Calibri"/>
          <w:i w:val="0"/>
          <w:noProof/>
          <w:color w:val="FF0000"/>
          <w:kern w:val="0"/>
          <w:szCs w:val="26"/>
        </w:rPr>
        <w:lastRenderedPageBreak/>
        <mc:AlternateContent>
          <mc:Choice Requires="wpc">
            <w:drawing>
              <wp:anchor distT="0" distB="0" distL="114300" distR="114300" simplePos="0" relativeHeight="251691008" behindDoc="0" locked="0" layoutInCell="1" allowOverlap="1" wp14:anchorId="6E995B51" wp14:editId="701CF17D">
                <wp:simplePos x="0" y="0"/>
                <wp:positionH relativeFrom="margin">
                  <wp:align>left</wp:align>
                </wp:positionH>
                <wp:positionV relativeFrom="paragraph">
                  <wp:posOffset>64761</wp:posOffset>
                </wp:positionV>
                <wp:extent cx="6507480" cy="8705850"/>
                <wp:effectExtent l="0" t="0" r="7620" b="0"/>
                <wp:wrapTopAndBottom/>
                <wp:docPr id="1288" name="Canvas 6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30" name="Text Box 113"/>
                        <wps:cNvSpPr txBox="1">
                          <a:spLocks noChangeArrowheads="1"/>
                        </wps:cNvSpPr>
                        <wps:spPr bwMode="auto">
                          <a:xfrm>
                            <a:off x="2231390" y="741680"/>
                            <a:ext cx="1990725" cy="293370"/>
                          </a:xfrm>
                          <a:prstGeom prst="rect">
                            <a:avLst/>
                          </a:prstGeom>
                          <a:solidFill>
                            <a:srgbClr val="FFFFFF"/>
                          </a:solidFill>
                          <a:ln w="9525">
                            <a:solidFill>
                              <a:srgbClr val="000000"/>
                            </a:solidFill>
                            <a:miter lim="800000"/>
                            <a:headEnd/>
                            <a:tailEnd/>
                          </a:ln>
                        </wps:spPr>
                        <wps:txbx>
                          <w:txbxContent>
                            <w:p w14:paraId="30EA3C14" w14:textId="77777777" w:rsidR="00171F07" w:rsidRPr="00433766" w:rsidRDefault="00171F07" w:rsidP="00B614BC">
                              <w:pPr>
                                <w:spacing w:after="0" w:line="240" w:lineRule="auto"/>
                                <w:jc w:val="center"/>
                                <w:rPr>
                                  <w:sz w:val="26"/>
                                  <w:szCs w:val="26"/>
                                </w:rPr>
                              </w:pPr>
                              <w:r w:rsidRPr="00433766">
                                <w:rPr>
                                  <w:sz w:val="26"/>
                                  <w:szCs w:val="26"/>
                                </w:rPr>
                                <w:t xml:space="preserve">Cắt CNC </w:t>
                              </w:r>
                            </w:p>
                            <w:p w14:paraId="250FA0B0" w14:textId="77777777" w:rsidR="00171F07" w:rsidRPr="00433766" w:rsidRDefault="00171F07" w:rsidP="00B614BC">
                              <w:pPr>
                                <w:spacing w:after="0" w:line="240" w:lineRule="auto"/>
                                <w:jc w:val="center"/>
                                <w:rPr>
                                  <w:sz w:val="26"/>
                                  <w:szCs w:val="26"/>
                                </w:rPr>
                              </w:pPr>
                            </w:p>
                          </w:txbxContent>
                        </wps:txbx>
                        <wps:bodyPr rot="0" vert="horz" wrap="square" lIns="91440" tIns="45720" rIns="91440" bIns="45720" anchor="t" anchorCtr="0" upright="1">
                          <a:noAutofit/>
                        </wps:bodyPr>
                      </wps:wsp>
                      <wps:wsp>
                        <wps:cNvPr id="1231" name="AutoShape 114"/>
                        <wps:cNvCnPr>
                          <a:cxnSpLocks noChangeShapeType="1"/>
                        </wps:cNvCnPr>
                        <wps:spPr bwMode="auto">
                          <a:xfrm flipH="1">
                            <a:off x="3226435" y="1035050"/>
                            <a:ext cx="635"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2" name="AutoShape 116"/>
                        <wps:cNvCnPr>
                          <a:cxnSpLocks noChangeShapeType="1"/>
                        </wps:cNvCnPr>
                        <wps:spPr bwMode="auto">
                          <a:xfrm>
                            <a:off x="3226435" y="1540510"/>
                            <a:ext cx="10160"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3" name="Text Box 117"/>
                        <wps:cNvSpPr txBox="1">
                          <a:spLocks noChangeArrowheads="1"/>
                        </wps:cNvSpPr>
                        <wps:spPr bwMode="auto">
                          <a:xfrm>
                            <a:off x="2240915" y="1746885"/>
                            <a:ext cx="1990725" cy="299085"/>
                          </a:xfrm>
                          <a:prstGeom prst="rect">
                            <a:avLst/>
                          </a:prstGeom>
                          <a:solidFill>
                            <a:srgbClr val="FFFFFF"/>
                          </a:solidFill>
                          <a:ln w="9525">
                            <a:solidFill>
                              <a:srgbClr val="000000"/>
                            </a:solidFill>
                            <a:miter lim="800000"/>
                            <a:headEnd/>
                            <a:tailEnd/>
                          </a:ln>
                        </wps:spPr>
                        <wps:txbx>
                          <w:txbxContent>
                            <w:p w14:paraId="6394361C" w14:textId="77777777" w:rsidR="00171F07" w:rsidRPr="00433766" w:rsidRDefault="00171F07" w:rsidP="00B614BC">
                              <w:pPr>
                                <w:spacing w:after="0" w:line="240" w:lineRule="auto"/>
                                <w:jc w:val="center"/>
                                <w:rPr>
                                  <w:spacing w:val="-2"/>
                                  <w:sz w:val="26"/>
                                  <w:szCs w:val="26"/>
                                </w:rPr>
                              </w:pPr>
                              <w:r w:rsidRPr="00433766">
                                <w:rPr>
                                  <w:spacing w:val="-2"/>
                                  <w:sz w:val="26"/>
                                  <w:szCs w:val="26"/>
                                </w:rPr>
                                <w:t xml:space="preserve">Mài </w:t>
                              </w:r>
                            </w:p>
                          </w:txbxContent>
                        </wps:txbx>
                        <wps:bodyPr rot="0" vert="horz" wrap="square" lIns="91440" tIns="45720" rIns="91440" bIns="45720" anchor="t" anchorCtr="0" upright="1">
                          <a:noAutofit/>
                        </wps:bodyPr>
                      </wps:wsp>
                      <wps:wsp>
                        <wps:cNvPr id="1234" name="AutoShape 118"/>
                        <wps:cNvCnPr>
                          <a:cxnSpLocks noChangeShapeType="1"/>
                        </wps:cNvCnPr>
                        <wps:spPr bwMode="auto">
                          <a:xfrm flipH="1">
                            <a:off x="3228340" y="2045970"/>
                            <a:ext cx="8255" cy="183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5" name="Text Box 119"/>
                        <wps:cNvSpPr txBox="1">
                          <a:spLocks noChangeArrowheads="1"/>
                        </wps:cNvSpPr>
                        <wps:spPr bwMode="auto">
                          <a:xfrm>
                            <a:off x="2232660" y="2229485"/>
                            <a:ext cx="1990725" cy="308610"/>
                          </a:xfrm>
                          <a:prstGeom prst="rect">
                            <a:avLst/>
                          </a:prstGeom>
                          <a:solidFill>
                            <a:srgbClr val="FFFFFF"/>
                          </a:solidFill>
                          <a:ln w="9525">
                            <a:solidFill>
                              <a:srgbClr val="000000"/>
                            </a:solidFill>
                            <a:miter lim="800000"/>
                            <a:headEnd/>
                            <a:tailEnd/>
                          </a:ln>
                        </wps:spPr>
                        <wps:txbx>
                          <w:txbxContent>
                            <w:p w14:paraId="47ECB686" w14:textId="77777777" w:rsidR="00171F07" w:rsidRPr="00433766" w:rsidRDefault="00171F07" w:rsidP="00B614BC">
                              <w:pPr>
                                <w:spacing w:after="0" w:line="240" w:lineRule="auto"/>
                                <w:jc w:val="center"/>
                                <w:rPr>
                                  <w:sz w:val="26"/>
                                  <w:szCs w:val="26"/>
                                </w:rPr>
                              </w:pPr>
                              <w:r w:rsidRPr="00433766">
                                <w:rPr>
                                  <w:sz w:val="26"/>
                                  <w:szCs w:val="26"/>
                                </w:rPr>
                                <w:t>Bẻ góc</w:t>
                              </w:r>
                            </w:p>
                          </w:txbxContent>
                        </wps:txbx>
                        <wps:bodyPr rot="0" vert="horz" wrap="square" lIns="91440" tIns="45720" rIns="91440" bIns="45720" anchor="t" anchorCtr="0" upright="1">
                          <a:noAutofit/>
                        </wps:bodyPr>
                      </wps:wsp>
                      <wps:wsp>
                        <wps:cNvPr id="1236" name="Text Box 121"/>
                        <wps:cNvSpPr txBox="1">
                          <a:spLocks noChangeArrowheads="1"/>
                        </wps:cNvSpPr>
                        <wps:spPr bwMode="auto">
                          <a:xfrm>
                            <a:off x="2231390" y="2751455"/>
                            <a:ext cx="1990090" cy="295910"/>
                          </a:xfrm>
                          <a:prstGeom prst="rect">
                            <a:avLst/>
                          </a:prstGeom>
                          <a:solidFill>
                            <a:srgbClr val="FFFFFF"/>
                          </a:solidFill>
                          <a:ln w="9525">
                            <a:solidFill>
                              <a:srgbClr val="000000"/>
                            </a:solidFill>
                            <a:miter lim="800000"/>
                            <a:headEnd/>
                            <a:tailEnd/>
                          </a:ln>
                        </wps:spPr>
                        <wps:txbx>
                          <w:txbxContent>
                            <w:p w14:paraId="5F23112A" w14:textId="77777777" w:rsidR="00171F07" w:rsidRPr="00433766" w:rsidRDefault="00171F07" w:rsidP="00B614BC">
                              <w:pPr>
                                <w:spacing w:after="0" w:line="240" w:lineRule="auto"/>
                                <w:jc w:val="center"/>
                                <w:rPr>
                                  <w:sz w:val="26"/>
                                  <w:szCs w:val="26"/>
                                </w:rPr>
                              </w:pPr>
                              <w:r w:rsidRPr="00433766">
                                <w:rPr>
                                  <w:rFonts w:eastAsia="Calibri"/>
                                  <w:sz w:val="26"/>
                                  <w:szCs w:val="26"/>
                                  <w:lang w:eastAsia="x-none"/>
                                </w:rPr>
                                <w:t>Kiểm tra</w:t>
                              </w:r>
                            </w:p>
                          </w:txbxContent>
                        </wps:txbx>
                        <wps:bodyPr rot="0" vert="horz" wrap="square" lIns="91440" tIns="45720" rIns="91440" bIns="45720" anchor="t" anchorCtr="0" upright="1">
                          <a:noAutofit/>
                        </wps:bodyPr>
                      </wps:wsp>
                      <wps:wsp>
                        <wps:cNvPr id="1237" name="AutoShape 122"/>
                        <wps:cNvCnPr>
                          <a:cxnSpLocks noChangeShapeType="1"/>
                        </wps:cNvCnPr>
                        <wps:spPr bwMode="auto">
                          <a:xfrm flipH="1">
                            <a:off x="3222625" y="3047365"/>
                            <a:ext cx="3810" cy="260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8" name="AutoShape 125"/>
                        <wps:cNvCnPr>
                          <a:cxnSpLocks noChangeShapeType="1"/>
                        </wps:cNvCnPr>
                        <wps:spPr bwMode="auto">
                          <a:xfrm flipH="1">
                            <a:off x="3226435" y="2538095"/>
                            <a:ext cx="1905"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9" name="Text Box 117"/>
                        <wps:cNvSpPr txBox="1">
                          <a:spLocks noChangeArrowheads="1"/>
                        </wps:cNvSpPr>
                        <wps:spPr bwMode="auto">
                          <a:xfrm>
                            <a:off x="2231390" y="1234440"/>
                            <a:ext cx="1990090" cy="306070"/>
                          </a:xfrm>
                          <a:prstGeom prst="rect">
                            <a:avLst/>
                          </a:prstGeom>
                          <a:solidFill>
                            <a:srgbClr val="FFFFFF"/>
                          </a:solidFill>
                          <a:ln w="9525">
                            <a:solidFill>
                              <a:srgbClr val="000000"/>
                            </a:solidFill>
                            <a:miter lim="800000"/>
                            <a:headEnd/>
                            <a:tailEnd/>
                          </a:ln>
                        </wps:spPr>
                        <wps:txbx>
                          <w:txbxContent>
                            <w:p w14:paraId="5F5653F8" w14:textId="77777777" w:rsidR="00171F07" w:rsidRPr="00433766" w:rsidRDefault="00171F07" w:rsidP="00B614BC">
                              <w:pPr>
                                <w:pStyle w:val="NormalWeb"/>
                                <w:spacing w:before="0" w:beforeAutospacing="0" w:after="0" w:afterAutospacing="0"/>
                                <w:jc w:val="center"/>
                                <w:rPr>
                                  <w:rFonts w:eastAsia="Calibri"/>
                                  <w:sz w:val="26"/>
                                  <w:szCs w:val="26"/>
                                </w:rPr>
                              </w:pPr>
                              <w:r w:rsidRPr="00433766">
                                <w:rPr>
                                  <w:rFonts w:eastAsia="Calibri"/>
                                  <w:sz w:val="26"/>
                                  <w:szCs w:val="26"/>
                                </w:rPr>
                                <w:t xml:space="preserve">Khoan </w:t>
                              </w:r>
                            </w:p>
                            <w:p w14:paraId="0DE03786" w14:textId="77777777" w:rsidR="00171F07" w:rsidRPr="00433766" w:rsidRDefault="00171F07" w:rsidP="00B614BC">
                              <w:pPr>
                                <w:pStyle w:val="NormalWeb"/>
                                <w:spacing w:before="0" w:beforeAutospacing="0" w:after="0" w:afterAutospacing="0"/>
                                <w:jc w:val="center"/>
                                <w:rPr>
                                  <w:sz w:val="26"/>
                                  <w:szCs w:val="26"/>
                                </w:rPr>
                              </w:pPr>
                            </w:p>
                          </w:txbxContent>
                        </wps:txbx>
                        <wps:bodyPr rot="0" vert="horz" wrap="square" lIns="91440" tIns="45720" rIns="91440" bIns="45720" anchor="t" anchorCtr="0" upright="1">
                          <a:noAutofit/>
                        </wps:bodyPr>
                      </wps:wsp>
                      <wps:wsp>
                        <wps:cNvPr id="1240" name="Text Box 129"/>
                        <wps:cNvSpPr txBox="1">
                          <a:spLocks noChangeArrowheads="1"/>
                        </wps:cNvSpPr>
                        <wps:spPr bwMode="auto">
                          <a:xfrm>
                            <a:off x="2227580" y="3307715"/>
                            <a:ext cx="1990090" cy="303530"/>
                          </a:xfrm>
                          <a:prstGeom prst="rect">
                            <a:avLst/>
                          </a:prstGeom>
                          <a:solidFill>
                            <a:srgbClr val="FFFFFF"/>
                          </a:solidFill>
                          <a:ln w="9525">
                            <a:solidFill>
                              <a:srgbClr val="000000"/>
                            </a:solidFill>
                            <a:miter lim="800000"/>
                            <a:headEnd/>
                            <a:tailEnd/>
                          </a:ln>
                        </wps:spPr>
                        <wps:txbx>
                          <w:txbxContent>
                            <w:p w14:paraId="6DBECEC4" w14:textId="77777777" w:rsidR="00171F07" w:rsidRPr="00433766" w:rsidRDefault="00171F07" w:rsidP="00B614BC">
                              <w:pPr>
                                <w:spacing w:after="0" w:line="240" w:lineRule="auto"/>
                                <w:jc w:val="center"/>
                                <w:rPr>
                                  <w:sz w:val="26"/>
                                  <w:szCs w:val="26"/>
                                </w:rPr>
                              </w:pPr>
                              <w:r w:rsidRPr="00433766">
                                <w:rPr>
                                  <w:sz w:val="26"/>
                                  <w:szCs w:val="26"/>
                                </w:rPr>
                                <w:t xml:space="preserve">Hàn </w:t>
                              </w:r>
                            </w:p>
                          </w:txbxContent>
                        </wps:txbx>
                        <wps:bodyPr rot="0" vert="horz" wrap="square" lIns="91440" tIns="45720" rIns="91440" bIns="45720" anchor="t" anchorCtr="0" upright="1">
                          <a:noAutofit/>
                        </wps:bodyPr>
                      </wps:wsp>
                      <wps:wsp>
                        <wps:cNvPr id="1241" name="AutoShape 128"/>
                        <wps:cNvCnPr>
                          <a:cxnSpLocks noChangeShapeType="1"/>
                        </wps:cNvCnPr>
                        <wps:spPr bwMode="auto">
                          <a:xfrm>
                            <a:off x="3222625" y="3611245"/>
                            <a:ext cx="10160" cy="264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2" name="AutoShape 154"/>
                        <wps:cNvCnPr>
                          <a:cxnSpLocks noChangeShapeType="1"/>
                        </wps:cNvCnPr>
                        <wps:spPr bwMode="auto">
                          <a:xfrm>
                            <a:off x="4224020" y="3434080"/>
                            <a:ext cx="41592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43" name="Text Box 155"/>
                        <wps:cNvSpPr txBox="1">
                          <a:spLocks noChangeArrowheads="1"/>
                        </wps:cNvSpPr>
                        <wps:spPr bwMode="auto">
                          <a:xfrm>
                            <a:off x="4656455" y="3261995"/>
                            <a:ext cx="1591310" cy="307340"/>
                          </a:xfrm>
                          <a:prstGeom prst="rect">
                            <a:avLst/>
                          </a:prstGeom>
                          <a:solidFill>
                            <a:srgbClr val="FFFFFF"/>
                          </a:solidFill>
                          <a:ln w="9525">
                            <a:solidFill>
                              <a:srgbClr val="000000"/>
                            </a:solidFill>
                            <a:prstDash val="dash"/>
                            <a:miter lim="800000"/>
                            <a:headEnd/>
                            <a:tailEnd/>
                          </a:ln>
                        </wps:spPr>
                        <wps:txbx>
                          <w:txbxContent>
                            <w:p w14:paraId="4C0F3328" w14:textId="77777777" w:rsidR="00171F07" w:rsidRPr="00433766" w:rsidRDefault="00171F07" w:rsidP="00B614BC">
                              <w:pPr>
                                <w:pStyle w:val="NormalWeb"/>
                                <w:spacing w:before="0" w:beforeAutospacing="0" w:after="120" w:afterAutospacing="0" w:line="276" w:lineRule="auto"/>
                                <w:jc w:val="center"/>
                                <w:rPr>
                                  <w:sz w:val="26"/>
                                  <w:szCs w:val="26"/>
                                </w:rPr>
                              </w:pPr>
                              <w:r w:rsidRPr="00433766">
                                <w:rPr>
                                  <w:sz w:val="26"/>
                                  <w:szCs w:val="26"/>
                                </w:rPr>
                                <w:t>Khí hàn,</w:t>
                              </w:r>
                              <w:r>
                                <w:rPr>
                                  <w:sz w:val="26"/>
                                  <w:szCs w:val="26"/>
                                  <w:lang w:val="vi-VN"/>
                                </w:rPr>
                                <w:t xml:space="preserve"> t</w:t>
                              </w:r>
                              <w:r w:rsidRPr="00433766">
                                <w:rPr>
                                  <w:sz w:val="26"/>
                                  <w:szCs w:val="26"/>
                                </w:rPr>
                                <w:t>iếng ồn</w:t>
                              </w:r>
                            </w:p>
                          </w:txbxContent>
                        </wps:txbx>
                        <wps:bodyPr rot="0" vert="horz" wrap="square" lIns="91440" tIns="45720" rIns="91440" bIns="45720" anchor="t" anchorCtr="0" upright="1">
                          <a:noAutofit/>
                        </wps:bodyPr>
                      </wps:wsp>
                      <wps:wsp>
                        <wps:cNvPr id="1244" name="Text Box 127"/>
                        <wps:cNvSpPr txBox="1">
                          <a:spLocks noChangeArrowheads="1"/>
                        </wps:cNvSpPr>
                        <wps:spPr bwMode="auto">
                          <a:xfrm>
                            <a:off x="2237740" y="3876040"/>
                            <a:ext cx="1989455" cy="272415"/>
                          </a:xfrm>
                          <a:prstGeom prst="rect">
                            <a:avLst/>
                          </a:prstGeom>
                          <a:solidFill>
                            <a:srgbClr val="FFFFFF"/>
                          </a:solidFill>
                          <a:ln w="9525">
                            <a:solidFill>
                              <a:srgbClr val="000000"/>
                            </a:solidFill>
                            <a:miter lim="800000"/>
                            <a:headEnd/>
                            <a:tailEnd/>
                          </a:ln>
                        </wps:spPr>
                        <wps:txbx>
                          <w:txbxContent>
                            <w:p w14:paraId="7E2A6C68" w14:textId="77777777" w:rsidR="00171F07" w:rsidRPr="00433766" w:rsidRDefault="00171F07" w:rsidP="00B614BC">
                              <w:pPr>
                                <w:pStyle w:val="NormalWeb"/>
                                <w:spacing w:before="0" w:beforeAutospacing="0" w:after="0" w:afterAutospacing="0"/>
                                <w:jc w:val="center"/>
                                <w:rPr>
                                  <w:sz w:val="26"/>
                                  <w:szCs w:val="26"/>
                                </w:rPr>
                              </w:pPr>
                              <w:r w:rsidRPr="00433766">
                                <w:rPr>
                                  <w:rFonts w:eastAsia="Calibri"/>
                                  <w:sz w:val="26"/>
                                  <w:szCs w:val="26"/>
                                </w:rPr>
                                <w:t xml:space="preserve">Mài </w:t>
                              </w:r>
                            </w:p>
                          </w:txbxContent>
                        </wps:txbx>
                        <wps:bodyPr rot="0" vert="horz" wrap="square" lIns="91440" tIns="45720" rIns="91440" bIns="45720" anchor="t" anchorCtr="0" upright="1">
                          <a:noAutofit/>
                        </wps:bodyPr>
                      </wps:wsp>
                      <wps:wsp>
                        <wps:cNvPr id="1245" name="Text Box 127"/>
                        <wps:cNvSpPr txBox="1">
                          <a:spLocks noChangeArrowheads="1"/>
                        </wps:cNvSpPr>
                        <wps:spPr bwMode="auto">
                          <a:xfrm>
                            <a:off x="2240915" y="4345305"/>
                            <a:ext cx="1989455" cy="499745"/>
                          </a:xfrm>
                          <a:prstGeom prst="rect">
                            <a:avLst/>
                          </a:prstGeom>
                          <a:solidFill>
                            <a:srgbClr val="FFFFFF"/>
                          </a:solidFill>
                          <a:ln w="9525">
                            <a:solidFill>
                              <a:srgbClr val="000000"/>
                            </a:solidFill>
                            <a:miter lim="800000"/>
                            <a:headEnd/>
                            <a:tailEnd/>
                          </a:ln>
                        </wps:spPr>
                        <wps:txbx>
                          <w:txbxContent>
                            <w:p w14:paraId="3C8DBAAE" w14:textId="77777777" w:rsidR="00171F07" w:rsidRPr="00E906F2" w:rsidRDefault="00171F07" w:rsidP="00B614BC">
                              <w:pPr>
                                <w:pStyle w:val="NormalWeb"/>
                                <w:spacing w:before="0" w:beforeAutospacing="0" w:after="0" w:afterAutospacing="0"/>
                                <w:jc w:val="center"/>
                                <w:rPr>
                                  <w:sz w:val="26"/>
                                  <w:szCs w:val="26"/>
                                  <w:lang w:val="vi-VN"/>
                                </w:rPr>
                              </w:pPr>
                              <w:r w:rsidRPr="00433766">
                                <w:rPr>
                                  <w:rFonts w:eastAsia="Calibri"/>
                                  <w:sz w:val="26"/>
                                  <w:szCs w:val="26"/>
                                </w:rPr>
                                <w:t>Làm sạch bề mặt</w:t>
                              </w:r>
                              <w:r>
                                <w:rPr>
                                  <w:rFonts w:eastAsia="Calibri"/>
                                  <w:sz w:val="26"/>
                                  <w:szCs w:val="26"/>
                                </w:rPr>
                                <w:br/>
                              </w:r>
                              <w:r>
                                <w:rPr>
                                  <w:rFonts w:eastAsia="Calibri"/>
                                  <w:sz w:val="26"/>
                                  <w:szCs w:val="26"/>
                                  <w:lang w:val="vi-VN"/>
                                </w:rPr>
                                <w:t>(phun bi)</w:t>
                              </w:r>
                            </w:p>
                          </w:txbxContent>
                        </wps:txbx>
                        <wps:bodyPr rot="0" vert="horz" wrap="square" lIns="91440" tIns="45720" rIns="91440" bIns="45720" anchor="t" anchorCtr="0" upright="1">
                          <a:noAutofit/>
                        </wps:bodyPr>
                      </wps:wsp>
                      <wps:wsp>
                        <wps:cNvPr id="1246" name="AutoShape 128"/>
                        <wps:cNvCnPr>
                          <a:cxnSpLocks noChangeShapeType="1"/>
                        </wps:cNvCnPr>
                        <wps:spPr bwMode="auto">
                          <a:xfrm>
                            <a:off x="3232785" y="4148455"/>
                            <a:ext cx="3175" cy="196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7" name="AutoShape 148"/>
                        <wps:cNvCnPr>
                          <a:cxnSpLocks noChangeShapeType="1"/>
                        </wps:cNvCnPr>
                        <wps:spPr bwMode="auto">
                          <a:xfrm>
                            <a:off x="1856740" y="3449320"/>
                            <a:ext cx="35941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48" name="Text Box 149"/>
                        <wps:cNvSpPr txBox="1">
                          <a:spLocks noChangeArrowheads="1"/>
                        </wps:cNvSpPr>
                        <wps:spPr bwMode="auto">
                          <a:xfrm>
                            <a:off x="453390" y="3261995"/>
                            <a:ext cx="1410970" cy="337185"/>
                          </a:xfrm>
                          <a:prstGeom prst="rect">
                            <a:avLst/>
                          </a:prstGeom>
                          <a:solidFill>
                            <a:srgbClr val="FFFFFF"/>
                          </a:solidFill>
                          <a:ln w="9525">
                            <a:solidFill>
                              <a:srgbClr val="000000"/>
                            </a:solidFill>
                            <a:prstDash val="dash"/>
                            <a:miter lim="800000"/>
                            <a:headEnd/>
                            <a:tailEnd/>
                          </a:ln>
                        </wps:spPr>
                        <wps:txbx>
                          <w:txbxContent>
                            <w:p w14:paraId="243F8A71" w14:textId="77777777" w:rsidR="00171F07" w:rsidRPr="00BA4E8A" w:rsidRDefault="00171F07" w:rsidP="00B614BC">
                              <w:pPr>
                                <w:pStyle w:val="NormalWeb"/>
                                <w:spacing w:before="60" w:beforeAutospacing="0" w:after="0" w:afterAutospacing="0" w:line="276" w:lineRule="auto"/>
                                <w:jc w:val="center"/>
                                <w:rPr>
                                  <w:sz w:val="26"/>
                                  <w:szCs w:val="26"/>
                                  <w:lang w:val="vi-VN"/>
                                </w:rPr>
                              </w:pPr>
                              <w:r>
                                <w:rPr>
                                  <w:sz w:val="26"/>
                                  <w:szCs w:val="26"/>
                                  <w:lang w:val="vi-VN"/>
                                </w:rPr>
                                <w:t xml:space="preserve">Que hàn </w:t>
                              </w:r>
                            </w:p>
                          </w:txbxContent>
                        </wps:txbx>
                        <wps:bodyPr rot="0" vert="horz" wrap="square" lIns="91440" tIns="45720" rIns="91440" bIns="45720" anchor="t" anchorCtr="0" upright="1">
                          <a:noAutofit/>
                        </wps:bodyPr>
                      </wps:wsp>
                      <wps:wsp>
                        <wps:cNvPr id="1249" name="Text Box 113"/>
                        <wps:cNvSpPr txBox="1">
                          <a:spLocks noChangeArrowheads="1"/>
                        </wps:cNvSpPr>
                        <wps:spPr bwMode="auto">
                          <a:xfrm>
                            <a:off x="2235200" y="252095"/>
                            <a:ext cx="1990725" cy="297815"/>
                          </a:xfrm>
                          <a:prstGeom prst="rect">
                            <a:avLst/>
                          </a:prstGeom>
                          <a:solidFill>
                            <a:srgbClr val="FFFFFF"/>
                          </a:solidFill>
                          <a:ln w="9525">
                            <a:solidFill>
                              <a:srgbClr val="000000"/>
                            </a:solidFill>
                            <a:miter lim="800000"/>
                            <a:headEnd/>
                            <a:tailEnd/>
                          </a:ln>
                        </wps:spPr>
                        <wps:txbx>
                          <w:txbxContent>
                            <w:p w14:paraId="34AED3BD" w14:textId="77777777" w:rsidR="00171F07" w:rsidRPr="00433766" w:rsidRDefault="00171F07" w:rsidP="00B614BC">
                              <w:pPr>
                                <w:spacing w:after="0" w:line="240" w:lineRule="auto"/>
                                <w:jc w:val="center"/>
                                <w:rPr>
                                  <w:sz w:val="26"/>
                                  <w:szCs w:val="26"/>
                                </w:rPr>
                              </w:pPr>
                              <w:r w:rsidRPr="00433766">
                                <w:rPr>
                                  <w:sz w:val="26"/>
                                  <w:szCs w:val="26"/>
                                </w:rPr>
                                <w:t>Nguyên liệu</w:t>
                              </w:r>
                            </w:p>
                            <w:p w14:paraId="31FDC676" w14:textId="77777777" w:rsidR="00171F07" w:rsidRPr="00433766" w:rsidRDefault="00171F07" w:rsidP="00B614BC">
                              <w:pPr>
                                <w:pStyle w:val="NormalWeb"/>
                                <w:spacing w:before="60" w:beforeAutospacing="0" w:after="120" w:afterAutospacing="0" w:line="276" w:lineRule="auto"/>
                                <w:jc w:val="center"/>
                                <w:rPr>
                                  <w:sz w:val="26"/>
                                  <w:szCs w:val="26"/>
                                </w:rPr>
                              </w:pPr>
                            </w:p>
                          </w:txbxContent>
                        </wps:txbx>
                        <wps:bodyPr rot="0" vert="horz" wrap="square" lIns="91440" tIns="45720" rIns="91440" bIns="45720" anchor="t" anchorCtr="0" upright="1">
                          <a:noAutofit/>
                        </wps:bodyPr>
                      </wps:wsp>
                      <wps:wsp>
                        <wps:cNvPr id="1250" name="AutoShape 114"/>
                        <wps:cNvCnPr>
                          <a:cxnSpLocks noChangeShapeType="1"/>
                        </wps:cNvCnPr>
                        <wps:spPr bwMode="auto">
                          <a:xfrm flipH="1">
                            <a:off x="3227070" y="549910"/>
                            <a:ext cx="381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1" name="AutoShape 148"/>
                        <wps:cNvCnPr>
                          <a:cxnSpLocks noChangeShapeType="1"/>
                        </wps:cNvCnPr>
                        <wps:spPr bwMode="auto">
                          <a:xfrm>
                            <a:off x="4222115" y="888365"/>
                            <a:ext cx="433705" cy="561649"/>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52" name="Text Box 149"/>
                        <wps:cNvSpPr txBox="1">
                          <a:spLocks noChangeArrowheads="1"/>
                        </wps:cNvSpPr>
                        <wps:spPr bwMode="auto">
                          <a:xfrm>
                            <a:off x="4655820" y="1178234"/>
                            <a:ext cx="1592580" cy="543560"/>
                          </a:xfrm>
                          <a:prstGeom prst="rect">
                            <a:avLst/>
                          </a:prstGeom>
                          <a:solidFill>
                            <a:srgbClr val="FFFFFF"/>
                          </a:solidFill>
                          <a:ln w="9525">
                            <a:solidFill>
                              <a:srgbClr val="000000"/>
                            </a:solidFill>
                            <a:prstDash val="dash"/>
                            <a:miter lim="800000"/>
                            <a:headEnd/>
                            <a:tailEnd/>
                          </a:ln>
                        </wps:spPr>
                        <wps:txbx>
                          <w:txbxContent>
                            <w:p w14:paraId="6FB37DAC" w14:textId="77777777" w:rsidR="00171F07" w:rsidRPr="00433766" w:rsidRDefault="00171F07" w:rsidP="00B614BC">
                              <w:pPr>
                                <w:pStyle w:val="NormalWeb"/>
                                <w:spacing w:before="0" w:beforeAutospacing="0" w:after="0" w:afterAutospacing="0" w:line="276" w:lineRule="auto"/>
                                <w:jc w:val="center"/>
                                <w:rPr>
                                  <w:rFonts w:eastAsia="Calibri"/>
                                  <w:sz w:val="26"/>
                                  <w:szCs w:val="26"/>
                                </w:rPr>
                              </w:pPr>
                              <w:r w:rsidRPr="00433766">
                                <w:rPr>
                                  <w:rFonts w:eastAsia="Calibri"/>
                                  <w:sz w:val="26"/>
                                  <w:szCs w:val="26"/>
                                </w:rPr>
                                <w:t>Bụi kim loại</w:t>
                              </w:r>
                            </w:p>
                            <w:p w14:paraId="53E92366" w14:textId="77777777" w:rsidR="00171F07" w:rsidRPr="00433766" w:rsidRDefault="00171F07" w:rsidP="00B614BC">
                              <w:pPr>
                                <w:pStyle w:val="NormalWeb"/>
                                <w:spacing w:before="0" w:beforeAutospacing="0" w:after="0" w:afterAutospacing="0" w:line="276" w:lineRule="auto"/>
                                <w:jc w:val="center"/>
                                <w:rPr>
                                  <w:rFonts w:eastAsia="Calibri"/>
                                  <w:sz w:val="26"/>
                                  <w:szCs w:val="26"/>
                                </w:rPr>
                              </w:pPr>
                              <w:r w:rsidRPr="00433766">
                                <w:rPr>
                                  <w:rFonts w:eastAsia="Calibri"/>
                                  <w:sz w:val="26"/>
                                  <w:szCs w:val="26"/>
                                </w:rPr>
                                <w:t>tiếng ồn</w:t>
                              </w:r>
                            </w:p>
                            <w:p w14:paraId="31FFD9E5" w14:textId="77777777" w:rsidR="00171F07" w:rsidRPr="00433766" w:rsidRDefault="00171F07" w:rsidP="00B614BC">
                              <w:pPr>
                                <w:pStyle w:val="NormalWeb"/>
                                <w:spacing w:before="60" w:after="120" w:line="276" w:lineRule="auto"/>
                                <w:jc w:val="center"/>
                                <w:rPr>
                                  <w:rFonts w:eastAsia="Calibri"/>
                                  <w:sz w:val="26"/>
                                  <w:szCs w:val="26"/>
                                </w:rPr>
                              </w:pPr>
                              <w:r w:rsidRPr="00433766">
                                <w:rPr>
                                  <w:rFonts w:eastAsia="Calibri"/>
                                  <w:sz w:val="26"/>
                                  <w:szCs w:val="26"/>
                                </w:rPr>
                                <w:t xml:space="preserve">- Tiếng ồn </w:t>
                              </w:r>
                            </w:p>
                            <w:p w14:paraId="3F56F7DD" w14:textId="77777777" w:rsidR="00171F07" w:rsidRPr="00433766" w:rsidRDefault="00171F07" w:rsidP="00B614BC">
                              <w:pPr>
                                <w:pStyle w:val="NormalWeb"/>
                                <w:spacing w:before="60" w:beforeAutospacing="0" w:after="120" w:afterAutospacing="0" w:line="276" w:lineRule="auto"/>
                                <w:jc w:val="center"/>
                                <w:rPr>
                                  <w:sz w:val="26"/>
                                  <w:szCs w:val="26"/>
                                </w:rPr>
                              </w:pPr>
                            </w:p>
                          </w:txbxContent>
                        </wps:txbx>
                        <wps:bodyPr rot="0" vert="horz" wrap="square" lIns="91440" tIns="45720" rIns="91440" bIns="45720" anchor="t" anchorCtr="0" upright="1">
                          <a:noAutofit/>
                        </wps:bodyPr>
                      </wps:wsp>
                      <wps:wsp>
                        <wps:cNvPr id="1253" name="AutoShape 154"/>
                        <wps:cNvCnPr>
                          <a:cxnSpLocks noChangeShapeType="1"/>
                        </wps:cNvCnPr>
                        <wps:spPr bwMode="auto">
                          <a:xfrm>
                            <a:off x="4254500" y="4532630"/>
                            <a:ext cx="41592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54" name="Text Box 155"/>
                        <wps:cNvSpPr txBox="1">
                          <a:spLocks noChangeArrowheads="1"/>
                        </wps:cNvSpPr>
                        <wps:spPr bwMode="auto">
                          <a:xfrm>
                            <a:off x="4670425" y="4409440"/>
                            <a:ext cx="1591310" cy="306705"/>
                          </a:xfrm>
                          <a:prstGeom prst="rect">
                            <a:avLst/>
                          </a:prstGeom>
                          <a:solidFill>
                            <a:srgbClr val="FFFFFF"/>
                          </a:solidFill>
                          <a:ln w="9525">
                            <a:solidFill>
                              <a:srgbClr val="000000"/>
                            </a:solidFill>
                            <a:prstDash val="dash"/>
                            <a:miter lim="800000"/>
                            <a:headEnd/>
                            <a:tailEnd/>
                          </a:ln>
                        </wps:spPr>
                        <wps:txbx>
                          <w:txbxContent>
                            <w:p w14:paraId="066FB2AE" w14:textId="77777777" w:rsidR="00171F07" w:rsidRPr="00433766" w:rsidRDefault="00171F07" w:rsidP="00B614BC">
                              <w:pPr>
                                <w:spacing w:line="288" w:lineRule="auto"/>
                                <w:ind w:firstLine="567"/>
                                <w:jc w:val="both"/>
                                <w:rPr>
                                  <w:sz w:val="26"/>
                                  <w:szCs w:val="26"/>
                                </w:rPr>
                              </w:pPr>
                              <w:r w:rsidRPr="00433766">
                                <w:rPr>
                                  <w:sz w:val="26"/>
                                  <w:szCs w:val="26"/>
                                </w:rPr>
                                <w:t xml:space="preserve">Bụi kim loại </w:t>
                              </w:r>
                            </w:p>
                            <w:p w14:paraId="06266514" w14:textId="77777777" w:rsidR="00171F07" w:rsidRPr="00433766" w:rsidRDefault="00171F07" w:rsidP="00B614BC">
                              <w:pPr>
                                <w:spacing w:after="120"/>
                                <w:jc w:val="center"/>
                                <w:rPr>
                                  <w:rFonts w:eastAsia="Calibri"/>
                                  <w:sz w:val="26"/>
                                  <w:szCs w:val="26"/>
                                  <w:lang w:val="vi-VN"/>
                                </w:rPr>
                              </w:pPr>
                            </w:p>
                          </w:txbxContent>
                        </wps:txbx>
                        <wps:bodyPr rot="0" vert="horz" wrap="square" lIns="91440" tIns="45720" rIns="91440" bIns="45720" anchor="t" anchorCtr="0" upright="1">
                          <a:noAutofit/>
                        </wps:bodyPr>
                      </wps:wsp>
                      <wps:wsp>
                        <wps:cNvPr id="1255" name="Text Box 149"/>
                        <wps:cNvSpPr txBox="1">
                          <a:spLocks noChangeArrowheads="1"/>
                        </wps:cNvSpPr>
                        <wps:spPr bwMode="auto">
                          <a:xfrm>
                            <a:off x="440690" y="4354195"/>
                            <a:ext cx="1410970" cy="337820"/>
                          </a:xfrm>
                          <a:prstGeom prst="rect">
                            <a:avLst/>
                          </a:prstGeom>
                          <a:solidFill>
                            <a:srgbClr val="FFFFFF"/>
                          </a:solidFill>
                          <a:ln w="9525">
                            <a:solidFill>
                              <a:srgbClr val="000000"/>
                            </a:solidFill>
                            <a:prstDash val="dash"/>
                            <a:miter lim="800000"/>
                            <a:headEnd/>
                            <a:tailEnd/>
                          </a:ln>
                        </wps:spPr>
                        <wps:txbx>
                          <w:txbxContent>
                            <w:p w14:paraId="0A0055A9" w14:textId="77777777" w:rsidR="00171F07" w:rsidRPr="00433766" w:rsidRDefault="00171F07" w:rsidP="00B614BC">
                              <w:pPr>
                                <w:spacing w:before="60" w:after="120"/>
                                <w:jc w:val="center"/>
                                <w:rPr>
                                  <w:rFonts w:eastAsia="Calibri"/>
                                  <w:sz w:val="26"/>
                                  <w:szCs w:val="26"/>
                                  <w:lang w:val="vi-VN"/>
                                </w:rPr>
                              </w:pPr>
                              <w:r w:rsidRPr="00433766">
                                <w:rPr>
                                  <w:rFonts w:eastAsia="Calibri"/>
                                  <w:sz w:val="26"/>
                                  <w:szCs w:val="26"/>
                                  <w:lang w:eastAsia="x-none"/>
                                </w:rPr>
                                <w:t>Khí nén, bi sắt</w:t>
                              </w:r>
                            </w:p>
                            <w:p w14:paraId="49E2DA02" w14:textId="77777777" w:rsidR="00171F07" w:rsidRPr="00433766" w:rsidRDefault="00171F07" w:rsidP="00B614BC">
                              <w:pPr>
                                <w:spacing w:before="60" w:after="120"/>
                                <w:jc w:val="center"/>
                                <w:rPr>
                                  <w:rFonts w:eastAsia="Calibri"/>
                                  <w:sz w:val="26"/>
                                  <w:szCs w:val="26"/>
                                  <w:lang w:val="x-none"/>
                                </w:rPr>
                              </w:pPr>
                              <w:r w:rsidRPr="00433766">
                                <w:rPr>
                                  <w:rFonts w:eastAsia="Calibri"/>
                                  <w:sz w:val="26"/>
                                  <w:szCs w:val="26"/>
                                  <w:lang w:val="x-none"/>
                                </w:rPr>
                                <w:t> </w:t>
                              </w:r>
                            </w:p>
                          </w:txbxContent>
                        </wps:txbx>
                        <wps:bodyPr rot="0" vert="horz" wrap="square" lIns="91440" tIns="45720" rIns="91440" bIns="45720" anchor="t" anchorCtr="0" upright="1">
                          <a:noAutofit/>
                        </wps:bodyPr>
                      </wps:wsp>
                      <wps:wsp>
                        <wps:cNvPr id="1256" name="AutoShape 148"/>
                        <wps:cNvCnPr>
                          <a:cxnSpLocks noChangeShapeType="1"/>
                        </wps:cNvCnPr>
                        <wps:spPr bwMode="auto">
                          <a:xfrm flipV="1">
                            <a:off x="1892935" y="4520565"/>
                            <a:ext cx="35941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57" name="Text Box 155"/>
                        <wps:cNvSpPr txBox="1">
                          <a:spLocks noChangeArrowheads="1"/>
                        </wps:cNvSpPr>
                        <wps:spPr bwMode="auto">
                          <a:xfrm>
                            <a:off x="4647565" y="3764915"/>
                            <a:ext cx="1591310" cy="501015"/>
                          </a:xfrm>
                          <a:prstGeom prst="rect">
                            <a:avLst/>
                          </a:prstGeom>
                          <a:solidFill>
                            <a:srgbClr val="FFFFFF"/>
                          </a:solidFill>
                          <a:ln w="9525">
                            <a:solidFill>
                              <a:srgbClr val="000000"/>
                            </a:solidFill>
                            <a:prstDash val="dash"/>
                            <a:miter lim="800000"/>
                            <a:headEnd/>
                            <a:tailEnd/>
                          </a:ln>
                        </wps:spPr>
                        <wps:txbx>
                          <w:txbxContent>
                            <w:p w14:paraId="1ED25F9C" w14:textId="77777777" w:rsidR="00171F07" w:rsidRPr="00433766" w:rsidRDefault="00171F07" w:rsidP="00B614BC">
                              <w:pPr>
                                <w:spacing w:after="0" w:line="240" w:lineRule="auto"/>
                                <w:jc w:val="center"/>
                                <w:rPr>
                                  <w:rFonts w:eastAsia="Calibri"/>
                                  <w:sz w:val="26"/>
                                  <w:szCs w:val="26"/>
                                </w:rPr>
                              </w:pPr>
                              <w:r w:rsidRPr="00433766">
                                <w:rPr>
                                  <w:rFonts w:eastAsia="Calibri"/>
                                  <w:sz w:val="26"/>
                                  <w:szCs w:val="26"/>
                                </w:rPr>
                                <w:t>Bụi kim loại</w:t>
                              </w:r>
                            </w:p>
                            <w:p w14:paraId="07AAB832" w14:textId="77777777" w:rsidR="00171F07" w:rsidRPr="00433766" w:rsidRDefault="00171F07" w:rsidP="00B614BC">
                              <w:pPr>
                                <w:spacing w:after="0" w:line="240" w:lineRule="auto"/>
                                <w:jc w:val="center"/>
                                <w:rPr>
                                  <w:rFonts w:eastAsia="Calibri"/>
                                  <w:sz w:val="26"/>
                                  <w:szCs w:val="26"/>
                                </w:rPr>
                              </w:pPr>
                              <w:r w:rsidRPr="00433766">
                                <w:rPr>
                                  <w:rFonts w:eastAsia="Calibri"/>
                                  <w:sz w:val="26"/>
                                  <w:szCs w:val="26"/>
                                </w:rPr>
                                <w:t>Tiếng ồn</w:t>
                              </w:r>
                            </w:p>
                            <w:p w14:paraId="3B690572" w14:textId="77777777" w:rsidR="00171F07" w:rsidRPr="00433766" w:rsidRDefault="00171F07" w:rsidP="00B614BC">
                              <w:pPr>
                                <w:spacing w:after="120" w:line="256" w:lineRule="auto"/>
                                <w:jc w:val="center"/>
                                <w:rPr>
                                  <w:rFonts w:eastAsia="Calibri"/>
                                  <w:sz w:val="26"/>
                                  <w:szCs w:val="26"/>
                                </w:rPr>
                              </w:pPr>
                              <w:r w:rsidRPr="00433766">
                                <w:rPr>
                                  <w:rFonts w:eastAsia="Calibri"/>
                                  <w:sz w:val="26"/>
                                  <w:szCs w:val="26"/>
                                </w:rPr>
                                <w:t> </w:t>
                              </w:r>
                            </w:p>
                          </w:txbxContent>
                        </wps:txbx>
                        <wps:bodyPr rot="0" vert="horz" wrap="square" lIns="91440" tIns="45720" rIns="91440" bIns="45720" anchor="t" anchorCtr="0" upright="1">
                          <a:noAutofit/>
                        </wps:bodyPr>
                      </wps:wsp>
                      <wps:wsp>
                        <wps:cNvPr id="1258" name="AutoShape 154"/>
                        <wps:cNvCnPr>
                          <a:cxnSpLocks noChangeShapeType="1"/>
                        </wps:cNvCnPr>
                        <wps:spPr bwMode="auto">
                          <a:xfrm>
                            <a:off x="4227195" y="4023360"/>
                            <a:ext cx="41592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59" name="Text Box 149"/>
                        <wps:cNvSpPr txBox="1">
                          <a:spLocks noChangeArrowheads="1"/>
                        </wps:cNvSpPr>
                        <wps:spPr bwMode="auto">
                          <a:xfrm>
                            <a:off x="453390" y="5078730"/>
                            <a:ext cx="1410970" cy="345440"/>
                          </a:xfrm>
                          <a:prstGeom prst="rect">
                            <a:avLst/>
                          </a:prstGeom>
                          <a:solidFill>
                            <a:srgbClr val="FFFFFF"/>
                          </a:solidFill>
                          <a:ln w="9525">
                            <a:solidFill>
                              <a:srgbClr val="000000"/>
                            </a:solidFill>
                            <a:prstDash val="dash"/>
                            <a:miter lim="800000"/>
                            <a:headEnd/>
                            <a:tailEnd/>
                          </a:ln>
                        </wps:spPr>
                        <wps:txbx>
                          <w:txbxContent>
                            <w:p w14:paraId="4702B17E" w14:textId="77777777" w:rsidR="00171F07" w:rsidRPr="00433766" w:rsidRDefault="00171F07" w:rsidP="00B614BC">
                              <w:pPr>
                                <w:spacing w:before="60" w:after="120"/>
                                <w:jc w:val="center"/>
                                <w:rPr>
                                  <w:rFonts w:eastAsia="Times New Roman"/>
                                  <w:sz w:val="26"/>
                                  <w:szCs w:val="26"/>
                                </w:rPr>
                              </w:pPr>
                              <w:r w:rsidRPr="00433766">
                                <w:rPr>
                                  <w:rFonts w:eastAsia="Times New Roman"/>
                                  <w:sz w:val="26"/>
                                  <w:szCs w:val="26"/>
                                </w:rPr>
                                <w:t xml:space="preserve">Sơn, dung môi pha sơn </w:t>
                              </w:r>
                            </w:p>
                            <w:p w14:paraId="4D6008C3" w14:textId="77777777" w:rsidR="00171F07" w:rsidRPr="00433766" w:rsidRDefault="00171F07" w:rsidP="00B614BC">
                              <w:pPr>
                                <w:spacing w:before="60" w:after="120"/>
                                <w:jc w:val="center"/>
                                <w:rPr>
                                  <w:rFonts w:eastAsia="Times New Roman"/>
                                  <w:sz w:val="26"/>
                                  <w:szCs w:val="26"/>
                                  <w:lang w:val="x-none"/>
                                </w:rPr>
                              </w:pPr>
                            </w:p>
                          </w:txbxContent>
                        </wps:txbx>
                        <wps:bodyPr rot="0" vert="horz" wrap="square" lIns="91440" tIns="45720" rIns="91440" bIns="45720" anchor="t" anchorCtr="0" upright="1">
                          <a:noAutofit/>
                        </wps:bodyPr>
                      </wps:wsp>
                      <wps:wsp>
                        <wps:cNvPr id="1260" name="Text Box 127"/>
                        <wps:cNvSpPr txBox="1">
                          <a:spLocks noChangeArrowheads="1"/>
                        </wps:cNvSpPr>
                        <wps:spPr bwMode="auto">
                          <a:xfrm>
                            <a:off x="2237740" y="5099685"/>
                            <a:ext cx="1989455" cy="306705"/>
                          </a:xfrm>
                          <a:prstGeom prst="rect">
                            <a:avLst/>
                          </a:prstGeom>
                          <a:solidFill>
                            <a:srgbClr val="FFFFFF"/>
                          </a:solidFill>
                          <a:ln w="9525">
                            <a:solidFill>
                              <a:srgbClr val="000000"/>
                            </a:solidFill>
                            <a:miter lim="800000"/>
                            <a:headEnd/>
                            <a:tailEnd/>
                          </a:ln>
                        </wps:spPr>
                        <wps:txbx>
                          <w:txbxContent>
                            <w:p w14:paraId="783D0072" w14:textId="77777777" w:rsidR="00171F07" w:rsidRPr="00433766" w:rsidRDefault="00171F07" w:rsidP="00B614BC">
                              <w:pPr>
                                <w:spacing w:line="288" w:lineRule="auto"/>
                                <w:jc w:val="center"/>
                                <w:rPr>
                                  <w:sz w:val="26"/>
                                  <w:szCs w:val="26"/>
                                </w:rPr>
                              </w:pPr>
                              <w:r>
                                <w:rPr>
                                  <w:sz w:val="26"/>
                                  <w:szCs w:val="26"/>
                                </w:rPr>
                                <w:t>Phun sơn</w:t>
                              </w:r>
                            </w:p>
                            <w:p w14:paraId="57470CEC" w14:textId="77777777" w:rsidR="00171F07" w:rsidRPr="00433766" w:rsidRDefault="00171F07" w:rsidP="00B614BC">
                              <w:pPr>
                                <w:spacing w:before="60" w:after="120"/>
                                <w:jc w:val="center"/>
                                <w:rPr>
                                  <w:rFonts w:eastAsia="Times New Roman"/>
                                  <w:sz w:val="26"/>
                                  <w:szCs w:val="26"/>
                                </w:rPr>
                              </w:pPr>
                              <w:r w:rsidRPr="00433766">
                                <w:rPr>
                                  <w:rFonts w:eastAsia="Times New Roman"/>
                                  <w:sz w:val="26"/>
                                  <w:szCs w:val="26"/>
                                </w:rPr>
                                <w:t xml:space="preserve">Sấy điện </w:t>
                              </w:r>
                            </w:p>
                            <w:p w14:paraId="5BC7AF25" w14:textId="77777777" w:rsidR="00171F07" w:rsidRPr="00433766" w:rsidRDefault="00171F07" w:rsidP="00B614BC">
                              <w:pPr>
                                <w:spacing w:before="60" w:after="120"/>
                                <w:jc w:val="center"/>
                                <w:rPr>
                                  <w:rFonts w:eastAsia="Times New Roman"/>
                                  <w:sz w:val="26"/>
                                  <w:szCs w:val="26"/>
                                  <w:lang w:val="x-none"/>
                                </w:rPr>
                              </w:pPr>
                              <w:r w:rsidRPr="00433766">
                                <w:rPr>
                                  <w:rFonts w:eastAsia="Times New Roman"/>
                                  <w:sz w:val="26"/>
                                  <w:szCs w:val="26"/>
                                  <w:lang w:val="x-none"/>
                                </w:rPr>
                                <w:t> </w:t>
                              </w:r>
                            </w:p>
                          </w:txbxContent>
                        </wps:txbx>
                        <wps:bodyPr rot="0" vert="horz" wrap="square" lIns="91440" tIns="45720" rIns="91440" bIns="45720" anchor="t" anchorCtr="0" upright="1">
                          <a:noAutofit/>
                        </wps:bodyPr>
                      </wps:wsp>
                      <wps:wsp>
                        <wps:cNvPr id="1261" name="Text Box 155"/>
                        <wps:cNvSpPr txBox="1">
                          <a:spLocks noChangeArrowheads="1"/>
                        </wps:cNvSpPr>
                        <wps:spPr bwMode="auto">
                          <a:xfrm>
                            <a:off x="4685030" y="5012690"/>
                            <a:ext cx="1591310" cy="511810"/>
                          </a:xfrm>
                          <a:prstGeom prst="rect">
                            <a:avLst/>
                          </a:prstGeom>
                          <a:solidFill>
                            <a:srgbClr val="FFFFFF"/>
                          </a:solidFill>
                          <a:ln w="9525">
                            <a:solidFill>
                              <a:srgbClr val="000000"/>
                            </a:solidFill>
                            <a:prstDash val="dash"/>
                            <a:miter lim="800000"/>
                            <a:headEnd/>
                            <a:tailEnd/>
                          </a:ln>
                        </wps:spPr>
                        <wps:txbx>
                          <w:txbxContent>
                            <w:p w14:paraId="1697107C" w14:textId="77777777" w:rsidR="00171F07" w:rsidRPr="00433766" w:rsidRDefault="00171F07" w:rsidP="00B614BC">
                              <w:pPr>
                                <w:spacing w:after="120" w:line="254" w:lineRule="auto"/>
                                <w:jc w:val="center"/>
                                <w:rPr>
                                  <w:rFonts w:eastAsia="Calibri"/>
                                  <w:sz w:val="26"/>
                                  <w:szCs w:val="26"/>
                                </w:rPr>
                              </w:pPr>
                              <w:r>
                                <w:rPr>
                                  <w:rFonts w:eastAsia="Calibri"/>
                                  <w:sz w:val="26"/>
                                  <w:szCs w:val="26"/>
                                </w:rPr>
                                <w:t>Bụi, hơi dung môi sơn</w:t>
                              </w:r>
                            </w:p>
                            <w:p w14:paraId="3C602A0E" w14:textId="77777777" w:rsidR="00171F07" w:rsidRPr="00433766" w:rsidRDefault="00171F07" w:rsidP="00B614BC">
                              <w:pPr>
                                <w:spacing w:after="120" w:line="254" w:lineRule="auto"/>
                                <w:jc w:val="center"/>
                                <w:rPr>
                                  <w:rFonts w:eastAsia="Calibri"/>
                                  <w:sz w:val="26"/>
                                  <w:szCs w:val="26"/>
                                </w:rPr>
                              </w:pPr>
                              <w:r w:rsidRPr="00433766">
                                <w:rPr>
                                  <w:rFonts w:eastAsia="Calibri"/>
                                  <w:sz w:val="26"/>
                                  <w:szCs w:val="26"/>
                                </w:rPr>
                                <w:t> </w:t>
                              </w:r>
                            </w:p>
                          </w:txbxContent>
                        </wps:txbx>
                        <wps:bodyPr rot="0" vert="horz" wrap="square" lIns="91440" tIns="45720" rIns="91440" bIns="45720" anchor="t" anchorCtr="0" upright="1">
                          <a:noAutofit/>
                        </wps:bodyPr>
                      </wps:wsp>
                      <wps:wsp>
                        <wps:cNvPr id="1262" name="AutoShape 154"/>
                        <wps:cNvCnPr>
                          <a:cxnSpLocks noChangeShapeType="1"/>
                        </wps:cNvCnPr>
                        <wps:spPr bwMode="auto">
                          <a:xfrm>
                            <a:off x="4233545" y="5271770"/>
                            <a:ext cx="46799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63" name="Text Box 127"/>
                        <wps:cNvSpPr txBox="1">
                          <a:spLocks noChangeArrowheads="1"/>
                        </wps:cNvSpPr>
                        <wps:spPr bwMode="auto">
                          <a:xfrm>
                            <a:off x="1722755" y="8194040"/>
                            <a:ext cx="3052445" cy="291465"/>
                          </a:xfrm>
                          <a:prstGeom prst="rect">
                            <a:avLst/>
                          </a:prstGeom>
                          <a:solidFill>
                            <a:srgbClr val="FFFFFF"/>
                          </a:solidFill>
                          <a:ln w="9525">
                            <a:solidFill>
                              <a:srgbClr val="000000"/>
                            </a:solidFill>
                            <a:miter lim="800000"/>
                            <a:headEnd/>
                            <a:tailEnd/>
                          </a:ln>
                        </wps:spPr>
                        <wps:txbx>
                          <w:txbxContent>
                            <w:p w14:paraId="503A4017" w14:textId="77777777" w:rsidR="00171F07" w:rsidRPr="00433766" w:rsidRDefault="00171F07" w:rsidP="00B614BC">
                              <w:pPr>
                                <w:spacing w:line="288" w:lineRule="auto"/>
                                <w:jc w:val="center"/>
                                <w:rPr>
                                  <w:sz w:val="26"/>
                                  <w:szCs w:val="26"/>
                                </w:rPr>
                              </w:pPr>
                              <w:r w:rsidRPr="00433766">
                                <w:rPr>
                                  <w:sz w:val="26"/>
                                  <w:szCs w:val="26"/>
                                </w:rPr>
                                <w:t>Lưu kho và chuyển giao cho khách hàng</w:t>
                              </w:r>
                            </w:p>
                            <w:p w14:paraId="65B9867F" w14:textId="77777777" w:rsidR="00171F07" w:rsidRPr="00433766" w:rsidRDefault="00171F07" w:rsidP="00B614BC">
                              <w:pPr>
                                <w:spacing w:before="60" w:after="120"/>
                                <w:jc w:val="center"/>
                                <w:rPr>
                                  <w:rFonts w:eastAsia="Times New Roman"/>
                                  <w:sz w:val="26"/>
                                  <w:szCs w:val="26"/>
                                  <w:lang w:val="x-none"/>
                                </w:rPr>
                              </w:pPr>
                            </w:p>
                          </w:txbxContent>
                        </wps:txbx>
                        <wps:bodyPr rot="0" vert="horz" wrap="square" lIns="91440" tIns="45720" rIns="91440" bIns="45720" anchor="t" anchorCtr="0" upright="1">
                          <a:noAutofit/>
                        </wps:bodyPr>
                      </wps:wsp>
                      <wps:wsp>
                        <wps:cNvPr id="1264" name="AutoShape 128"/>
                        <wps:cNvCnPr>
                          <a:cxnSpLocks noChangeShapeType="1"/>
                        </wps:cNvCnPr>
                        <wps:spPr bwMode="auto">
                          <a:xfrm flipH="1">
                            <a:off x="3232785" y="4845050"/>
                            <a:ext cx="3175"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5" name="AutoShape 148"/>
                        <wps:cNvCnPr>
                          <a:cxnSpLocks noChangeShapeType="1"/>
                        </wps:cNvCnPr>
                        <wps:spPr bwMode="auto">
                          <a:xfrm>
                            <a:off x="1864360" y="5251450"/>
                            <a:ext cx="373380" cy="19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66" name="AutoShape 148"/>
                        <wps:cNvCnPr>
                          <a:cxnSpLocks noChangeShapeType="1"/>
                        </wps:cNvCnPr>
                        <wps:spPr bwMode="auto">
                          <a:xfrm>
                            <a:off x="4221480" y="1387475"/>
                            <a:ext cx="434340" cy="62539"/>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67" name="AutoShape 148"/>
                        <wps:cNvCnPr>
                          <a:cxnSpLocks noChangeShapeType="1"/>
                        </wps:cNvCnPr>
                        <wps:spPr bwMode="auto">
                          <a:xfrm flipV="1">
                            <a:off x="4231640" y="1450014"/>
                            <a:ext cx="424180" cy="44673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68" name="Text Box 127"/>
                        <wps:cNvSpPr txBox="1">
                          <a:spLocks noChangeArrowheads="1"/>
                        </wps:cNvSpPr>
                        <wps:spPr bwMode="auto">
                          <a:xfrm>
                            <a:off x="4698678" y="5780092"/>
                            <a:ext cx="1592940" cy="488315"/>
                          </a:xfrm>
                          <a:prstGeom prst="rect">
                            <a:avLst/>
                          </a:prstGeom>
                          <a:solidFill>
                            <a:srgbClr val="FFFFFF"/>
                          </a:solidFill>
                          <a:ln w="9525">
                            <a:solidFill>
                              <a:srgbClr val="000000"/>
                            </a:solidFill>
                            <a:miter lim="800000"/>
                            <a:headEnd/>
                            <a:tailEnd/>
                          </a:ln>
                        </wps:spPr>
                        <wps:txbx>
                          <w:txbxContent>
                            <w:p w14:paraId="1969B5AB" w14:textId="77777777" w:rsidR="00171F07" w:rsidRPr="00433766" w:rsidRDefault="00171F07" w:rsidP="00B614BC">
                              <w:pPr>
                                <w:spacing w:after="0" w:line="240" w:lineRule="auto"/>
                                <w:jc w:val="center"/>
                                <w:rPr>
                                  <w:rFonts w:eastAsia="Calibri"/>
                                  <w:sz w:val="26"/>
                                  <w:szCs w:val="26"/>
                                </w:rPr>
                              </w:pPr>
                              <w:r w:rsidRPr="00433766">
                                <w:rPr>
                                  <w:rFonts w:eastAsia="Calibri"/>
                                  <w:sz w:val="26"/>
                                  <w:szCs w:val="26"/>
                                </w:rPr>
                                <w:t>Ty sứ, Bộ điều</w:t>
                              </w:r>
                            </w:p>
                            <w:p w14:paraId="076B1A72" w14:textId="77777777" w:rsidR="00171F07" w:rsidRPr="00433766" w:rsidRDefault="00171F07" w:rsidP="00B614BC">
                              <w:pPr>
                                <w:spacing w:after="0" w:line="240" w:lineRule="auto"/>
                                <w:jc w:val="center"/>
                                <w:rPr>
                                  <w:rFonts w:eastAsia="Calibri"/>
                                  <w:sz w:val="26"/>
                                  <w:szCs w:val="26"/>
                                </w:rPr>
                              </w:pPr>
                              <w:r w:rsidRPr="00433766">
                                <w:rPr>
                                  <w:rFonts w:eastAsia="Calibri"/>
                                  <w:sz w:val="26"/>
                                  <w:szCs w:val="26"/>
                                </w:rPr>
                                <w:t>chỉnh, ron</w:t>
                              </w:r>
                            </w:p>
                          </w:txbxContent>
                        </wps:txbx>
                        <wps:bodyPr rot="0" vert="horz" wrap="square" lIns="91440" tIns="45720" rIns="91440" bIns="45720" anchor="t" anchorCtr="0" upright="1">
                          <a:noAutofit/>
                        </wps:bodyPr>
                      </wps:wsp>
                      <wps:wsp>
                        <wps:cNvPr id="1269" name="Text Box 127"/>
                        <wps:cNvSpPr txBox="1">
                          <a:spLocks noChangeArrowheads="1"/>
                        </wps:cNvSpPr>
                        <wps:spPr bwMode="auto">
                          <a:xfrm>
                            <a:off x="326390" y="5779135"/>
                            <a:ext cx="1737360" cy="504190"/>
                          </a:xfrm>
                          <a:prstGeom prst="rect">
                            <a:avLst/>
                          </a:prstGeom>
                          <a:solidFill>
                            <a:srgbClr val="FFFFFF"/>
                          </a:solidFill>
                          <a:ln w="9525">
                            <a:solidFill>
                              <a:srgbClr val="000000"/>
                            </a:solidFill>
                            <a:miter lim="800000"/>
                            <a:headEnd/>
                            <a:tailEnd/>
                          </a:ln>
                        </wps:spPr>
                        <wps:txbx>
                          <w:txbxContent>
                            <w:p w14:paraId="32E2392B" w14:textId="77777777" w:rsidR="00171F07" w:rsidRPr="00433766" w:rsidRDefault="00171F07" w:rsidP="00B614BC">
                              <w:pPr>
                                <w:spacing w:after="0" w:line="264" w:lineRule="auto"/>
                                <w:jc w:val="center"/>
                                <w:rPr>
                                  <w:rFonts w:eastAsia="Calibri"/>
                                  <w:sz w:val="26"/>
                                  <w:szCs w:val="26"/>
                                </w:rPr>
                              </w:pPr>
                              <w:r w:rsidRPr="00433766">
                                <w:rPr>
                                  <w:rFonts w:eastAsia="Calibri"/>
                                  <w:sz w:val="26"/>
                                  <w:szCs w:val="26"/>
                                </w:rPr>
                                <w:t>Nắp máy, sứ, ống phóng nổ, bu long, đai</w:t>
                              </w:r>
                            </w:p>
                            <w:p w14:paraId="2BB7F17A" w14:textId="77777777" w:rsidR="00171F07" w:rsidRPr="00433766" w:rsidRDefault="00171F07" w:rsidP="00B614BC">
                              <w:pPr>
                                <w:spacing w:before="60" w:after="120"/>
                                <w:jc w:val="center"/>
                                <w:rPr>
                                  <w:rFonts w:eastAsia="Times New Roman"/>
                                  <w:sz w:val="26"/>
                                  <w:szCs w:val="26"/>
                                </w:rPr>
                              </w:pPr>
                              <w:r w:rsidRPr="00433766">
                                <w:rPr>
                                  <w:rFonts w:eastAsia="Times New Roman"/>
                                  <w:sz w:val="26"/>
                                  <w:szCs w:val="26"/>
                                </w:rPr>
                                <w:t xml:space="preserve">Sấy điện </w:t>
                              </w:r>
                            </w:p>
                            <w:p w14:paraId="4AB79A67" w14:textId="77777777" w:rsidR="00171F07" w:rsidRPr="00433766" w:rsidRDefault="00171F07" w:rsidP="00B614BC">
                              <w:pPr>
                                <w:spacing w:before="60" w:after="120"/>
                                <w:jc w:val="center"/>
                                <w:rPr>
                                  <w:rFonts w:eastAsia="Times New Roman"/>
                                  <w:sz w:val="26"/>
                                  <w:szCs w:val="26"/>
                                  <w:lang w:val="x-none"/>
                                </w:rPr>
                              </w:pPr>
                              <w:r w:rsidRPr="00433766">
                                <w:rPr>
                                  <w:rFonts w:eastAsia="Times New Roman"/>
                                  <w:sz w:val="26"/>
                                  <w:szCs w:val="26"/>
                                  <w:lang w:val="x-none"/>
                                </w:rPr>
                                <w:t> </w:t>
                              </w:r>
                            </w:p>
                          </w:txbxContent>
                        </wps:txbx>
                        <wps:bodyPr rot="0" vert="horz" wrap="square" lIns="91440" tIns="45720" rIns="91440" bIns="45720" anchor="t" anchorCtr="0" upright="1">
                          <a:noAutofit/>
                        </wps:bodyPr>
                      </wps:wsp>
                      <wps:wsp>
                        <wps:cNvPr id="1270" name="Text Box 127"/>
                        <wps:cNvSpPr txBox="1">
                          <a:spLocks noChangeArrowheads="1"/>
                        </wps:cNvSpPr>
                        <wps:spPr bwMode="auto">
                          <a:xfrm>
                            <a:off x="2335530" y="5793740"/>
                            <a:ext cx="1804035" cy="502920"/>
                          </a:xfrm>
                          <a:prstGeom prst="rect">
                            <a:avLst/>
                          </a:prstGeom>
                          <a:solidFill>
                            <a:srgbClr val="FFFFFF"/>
                          </a:solidFill>
                          <a:ln w="9525">
                            <a:solidFill>
                              <a:srgbClr val="000000"/>
                            </a:solidFill>
                            <a:miter lim="800000"/>
                            <a:headEnd/>
                            <a:tailEnd/>
                          </a:ln>
                        </wps:spPr>
                        <wps:txbx>
                          <w:txbxContent>
                            <w:p w14:paraId="00AB4D65" w14:textId="77777777" w:rsidR="00171F07" w:rsidRPr="00433766" w:rsidRDefault="00171F07" w:rsidP="00B614BC">
                              <w:pPr>
                                <w:spacing w:after="0" w:line="240" w:lineRule="auto"/>
                                <w:jc w:val="center"/>
                                <w:rPr>
                                  <w:rFonts w:eastAsia="Calibri"/>
                                  <w:sz w:val="26"/>
                                  <w:szCs w:val="26"/>
                                </w:rPr>
                              </w:pPr>
                              <w:r w:rsidRPr="00433766">
                                <w:rPr>
                                  <w:rFonts w:eastAsia="Calibri"/>
                                  <w:sz w:val="26"/>
                                  <w:szCs w:val="26"/>
                                </w:rPr>
                                <w:t>Bán thành phẩm vỏ điện hoành chỉnh</w:t>
                              </w:r>
                            </w:p>
                            <w:p w14:paraId="46C4C55A" w14:textId="77777777" w:rsidR="00171F07" w:rsidRPr="00433766" w:rsidRDefault="00171F07" w:rsidP="00B614BC">
                              <w:pPr>
                                <w:spacing w:before="60" w:after="120"/>
                                <w:jc w:val="center"/>
                                <w:rPr>
                                  <w:rFonts w:eastAsia="Times New Roman"/>
                                  <w:sz w:val="26"/>
                                  <w:szCs w:val="26"/>
                                </w:rPr>
                              </w:pPr>
                              <w:r w:rsidRPr="00433766">
                                <w:rPr>
                                  <w:rFonts w:eastAsia="Times New Roman"/>
                                  <w:sz w:val="26"/>
                                  <w:szCs w:val="26"/>
                                </w:rPr>
                                <w:t xml:space="preserve">Sấy điện </w:t>
                              </w:r>
                            </w:p>
                            <w:p w14:paraId="05D3E73D" w14:textId="77777777" w:rsidR="00171F07" w:rsidRPr="00433766" w:rsidRDefault="00171F07" w:rsidP="00B614BC">
                              <w:pPr>
                                <w:spacing w:before="60" w:after="120"/>
                                <w:jc w:val="center"/>
                                <w:rPr>
                                  <w:rFonts w:eastAsia="Times New Roman"/>
                                  <w:sz w:val="26"/>
                                  <w:szCs w:val="26"/>
                                  <w:lang w:val="x-none"/>
                                </w:rPr>
                              </w:pPr>
                              <w:r w:rsidRPr="00433766">
                                <w:rPr>
                                  <w:rFonts w:eastAsia="Times New Roman"/>
                                  <w:sz w:val="26"/>
                                  <w:szCs w:val="26"/>
                                  <w:lang w:val="x-none"/>
                                </w:rPr>
                                <w:t> </w:t>
                              </w:r>
                            </w:p>
                          </w:txbxContent>
                        </wps:txbx>
                        <wps:bodyPr rot="0" vert="horz" wrap="square" lIns="91440" tIns="45720" rIns="91440" bIns="45720" anchor="t" anchorCtr="0" upright="1">
                          <a:noAutofit/>
                        </wps:bodyPr>
                      </wps:wsp>
                      <wps:wsp>
                        <wps:cNvPr id="1271" name="Text Box 127"/>
                        <wps:cNvSpPr txBox="1">
                          <a:spLocks noChangeArrowheads="1"/>
                        </wps:cNvSpPr>
                        <wps:spPr bwMode="auto">
                          <a:xfrm>
                            <a:off x="2314575" y="7706995"/>
                            <a:ext cx="1863090" cy="281305"/>
                          </a:xfrm>
                          <a:prstGeom prst="rect">
                            <a:avLst/>
                          </a:prstGeom>
                          <a:solidFill>
                            <a:srgbClr val="FFFFFF"/>
                          </a:solidFill>
                          <a:ln w="9525">
                            <a:solidFill>
                              <a:srgbClr val="000000"/>
                            </a:solidFill>
                            <a:miter lim="800000"/>
                            <a:headEnd/>
                            <a:tailEnd/>
                          </a:ln>
                        </wps:spPr>
                        <wps:txbx>
                          <w:txbxContent>
                            <w:p w14:paraId="2D5AD06D" w14:textId="77777777" w:rsidR="00171F07" w:rsidRPr="00433766" w:rsidRDefault="00171F07" w:rsidP="00B614BC">
                              <w:pPr>
                                <w:spacing w:after="0" w:line="240" w:lineRule="auto"/>
                                <w:jc w:val="center"/>
                                <w:rPr>
                                  <w:rFonts w:eastAsia="Calibri"/>
                                  <w:sz w:val="26"/>
                                  <w:szCs w:val="26"/>
                                </w:rPr>
                              </w:pPr>
                              <w:r w:rsidRPr="00433766">
                                <w:rPr>
                                  <w:rFonts w:eastAsia="Calibri"/>
                                  <w:sz w:val="26"/>
                                  <w:szCs w:val="26"/>
                                </w:rPr>
                                <w:t>Giám định, kiểm tra</w:t>
                              </w:r>
                            </w:p>
                            <w:p w14:paraId="0FFAA118" w14:textId="77777777" w:rsidR="00171F07" w:rsidRPr="00433766" w:rsidRDefault="00171F07" w:rsidP="00B614BC">
                              <w:pPr>
                                <w:spacing w:before="60" w:after="120"/>
                                <w:jc w:val="center"/>
                                <w:rPr>
                                  <w:rFonts w:eastAsia="Times New Roman"/>
                                  <w:sz w:val="26"/>
                                  <w:szCs w:val="26"/>
                                  <w:lang w:val="x-none"/>
                                </w:rPr>
                              </w:pPr>
                              <w:r w:rsidRPr="00433766">
                                <w:rPr>
                                  <w:rFonts w:eastAsia="Times New Roman"/>
                                  <w:sz w:val="26"/>
                                  <w:szCs w:val="26"/>
                                  <w:lang w:val="x-none"/>
                                </w:rPr>
                                <w:t> </w:t>
                              </w:r>
                            </w:p>
                          </w:txbxContent>
                        </wps:txbx>
                        <wps:bodyPr rot="0" vert="horz" wrap="square" lIns="91440" tIns="45720" rIns="91440" bIns="45720" anchor="t" anchorCtr="0" upright="1">
                          <a:noAutofit/>
                        </wps:bodyPr>
                      </wps:wsp>
                      <wps:wsp>
                        <wps:cNvPr id="1272" name="Text Box 127"/>
                        <wps:cNvSpPr txBox="1">
                          <a:spLocks noChangeArrowheads="1"/>
                        </wps:cNvSpPr>
                        <wps:spPr bwMode="auto">
                          <a:xfrm>
                            <a:off x="2321560" y="7077075"/>
                            <a:ext cx="1835785" cy="446405"/>
                          </a:xfrm>
                          <a:prstGeom prst="rect">
                            <a:avLst/>
                          </a:prstGeom>
                          <a:solidFill>
                            <a:srgbClr val="FFFFFF"/>
                          </a:solidFill>
                          <a:ln w="9525">
                            <a:solidFill>
                              <a:srgbClr val="000000"/>
                            </a:solidFill>
                            <a:miter lim="800000"/>
                            <a:headEnd/>
                            <a:tailEnd/>
                          </a:ln>
                        </wps:spPr>
                        <wps:txbx>
                          <w:txbxContent>
                            <w:p w14:paraId="1D02D1BD" w14:textId="73A93C92" w:rsidR="00171F07" w:rsidRPr="00433766" w:rsidRDefault="00171F07" w:rsidP="00B614BC">
                              <w:pPr>
                                <w:spacing w:after="0" w:line="240" w:lineRule="auto"/>
                                <w:jc w:val="center"/>
                                <w:rPr>
                                  <w:rFonts w:eastAsia="Calibri"/>
                                  <w:sz w:val="26"/>
                                  <w:szCs w:val="26"/>
                                </w:rPr>
                              </w:pPr>
                              <w:r w:rsidRPr="00433766">
                                <w:rPr>
                                  <w:rFonts w:eastAsia="Calibri"/>
                                  <w:sz w:val="26"/>
                                  <w:szCs w:val="26"/>
                                </w:rPr>
                                <w:t>Tủ</w:t>
                              </w:r>
                              <w:r>
                                <w:rPr>
                                  <w:rFonts w:eastAsia="Calibri"/>
                                  <w:sz w:val="26"/>
                                  <w:szCs w:val="26"/>
                                </w:rPr>
                                <w:t xml:space="preserve"> điệ</w:t>
                              </w:r>
                              <w:r w:rsidRPr="00433766">
                                <w:rPr>
                                  <w:rFonts w:eastAsia="Calibri"/>
                                  <w:sz w:val="26"/>
                                  <w:szCs w:val="26"/>
                                </w:rPr>
                                <w:t>n cao thế, trạm biến thế hoàn chỉnh</w:t>
                              </w:r>
                            </w:p>
                            <w:p w14:paraId="10350619" w14:textId="77777777" w:rsidR="00171F07" w:rsidRPr="00433766" w:rsidRDefault="00171F07" w:rsidP="00B614BC">
                              <w:pPr>
                                <w:spacing w:before="60" w:after="120"/>
                                <w:jc w:val="center"/>
                                <w:rPr>
                                  <w:rFonts w:eastAsia="Times New Roman"/>
                                  <w:sz w:val="26"/>
                                  <w:szCs w:val="26"/>
                                  <w:lang w:val="x-none"/>
                                </w:rPr>
                              </w:pPr>
                              <w:r w:rsidRPr="00433766">
                                <w:rPr>
                                  <w:rFonts w:eastAsia="Times New Roman"/>
                                  <w:sz w:val="26"/>
                                  <w:szCs w:val="26"/>
                                  <w:lang w:val="x-none"/>
                                </w:rPr>
                                <w:t> </w:t>
                              </w:r>
                            </w:p>
                          </w:txbxContent>
                        </wps:txbx>
                        <wps:bodyPr rot="0" vert="horz" wrap="square" lIns="91440" tIns="45720" rIns="91440" bIns="45720" anchor="t" anchorCtr="0" upright="1">
                          <a:noAutofit/>
                        </wps:bodyPr>
                      </wps:wsp>
                      <wps:wsp>
                        <wps:cNvPr id="1273" name="Text Box 127"/>
                        <wps:cNvSpPr txBox="1">
                          <a:spLocks noChangeArrowheads="1"/>
                        </wps:cNvSpPr>
                        <wps:spPr bwMode="auto">
                          <a:xfrm>
                            <a:off x="2321560" y="6629400"/>
                            <a:ext cx="1835785" cy="274955"/>
                          </a:xfrm>
                          <a:prstGeom prst="rect">
                            <a:avLst/>
                          </a:prstGeom>
                          <a:solidFill>
                            <a:srgbClr val="FFFFFF"/>
                          </a:solidFill>
                          <a:ln w="9525">
                            <a:solidFill>
                              <a:srgbClr val="000000"/>
                            </a:solidFill>
                            <a:miter lim="800000"/>
                            <a:headEnd/>
                            <a:tailEnd/>
                          </a:ln>
                        </wps:spPr>
                        <wps:txbx>
                          <w:txbxContent>
                            <w:p w14:paraId="5D3796AA" w14:textId="77777777" w:rsidR="00171F07" w:rsidRPr="00433766" w:rsidRDefault="00171F07" w:rsidP="00B614BC">
                              <w:pPr>
                                <w:spacing w:after="0" w:line="240" w:lineRule="auto"/>
                                <w:jc w:val="center"/>
                                <w:rPr>
                                  <w:rFonts w:eastAsia="Calibri"/>
                                  <w:sz w:val="26"/>
                                  <w:szCs w:val="26"/>
                                </w:rPr>
                              </w:pPr>
                              <w:r w:rsidRPr="00433766">
                                <w:rPr>
                                  <w:rFonts w:eastAsia="Calibri"/>
                                  <w:sz w:val="26"/>
                                  <w:szCs w:val="26"/>
                                </w:rPr>
                                <w:t>Lắp ráp hoàn chỉnh</w:t>
                              </w:r>
                            </w:p>
                            <w:p w14:paraId="389BF0B1" w14:textId="77777777" w:rsidR="00171F07" w:rsidRPr="00433766" w:rsidRDefault="00171F07" w:rsidP="00B614BC">
                              <w:pPr>
                                <w:spacing w:before="60" w:after="120"/>
                                <w:jc w:val="center"/>
                                <w:rPr>
                                  <w:rFonts w:eastAsia="Times New Roman"/>
                                  <w:sz w:val="26"/>
                                  <w:szCs w:val="26"/>
                                </w:rPr>
                              </w:pPr>
                              <w:r w:rsidRPr="00433766">
                                <w:rPr>
                                  <w:rFonts w:eastAsia="Times New Roman"/>
                                  <w:sz w:val="26"/>
                                  <w:szCs w:val="26"/>
                                </w:rPr>
                                <w:t xml:space="preserve">Sấy điện </w:t>
                              </w:r>
                            </w:p>
                            <w:p w14:paraId="516D9695" w14:textId="77777777" w:rsidR="00171F07" w:rsidRPr="00433766" w:rsidRDefault="00171F07" w:rsidP="00B614BC">
                              <w:pPr>
                                <w:spacing w:before="60" w:after="120"/>
                                <w:jc w:val="center"/>
                                <w:rPr>
                                  <w:rFonts w:eastAsia="Times New Roman"/>
                                  <w:sz w:val="26"/>
                                  <w:szCs w:val="26"/>
                                  <w:lang w:val="x-none"/>
                                </w:rPr>
                              </w:pPr>
                              <w:r w:rsidRPr="00433766">
                                <w:rPr>
                                  <w:rFonts w:eastAsia="Times New Roman"/>
                                  <w:sz w:val="26"/>
                                  <w:szCs w:val="26"/>
                                  <w:lang w:val="x-none"/>
                                </w:rPr>
                                <w:t> </w:t>
                              </w:r>
                            </w:p>
                          </w:txbxContent>
                        </wps:txbx>
                        <wps:bodyPr rot="0" vert="horz" wrap="square" lIns="91440" tIns="45720" rIns="91440" bIns="45720" anchor="t" anchorCtr="0" upright="1">
                          <a:noAutofit/>
                        </wps:bodyPr>
                      </wps:wsp>
                      <wps:wsp>
                        <wps:cNvPr id="1274" name="AutoShape 128"/>
                        <wps:cNvCnPr>
                          <a:cxnSpLocks noChangeShapeType="1"/>
                        </wps:cNvCnPr>
                        <wps:spPr bwMode="auto">
                          <a:xfrm>
                            <a:off x="3232785" y="5406390"/>
                            <a:ext cx="5080" cy="387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5" name="Straight Arrow Connector 686"/>
                        <wps:cNvCnPr>
                          <a:cxnSpLocks noChangeShapeType="1"/>
                        </wps:cNvCnPr>
                        <wps:spPr bwMode="auto">
                          <a:xfrm>
                            <a:off x="3239453" y="7523480"/>
                            <a:ext cx="0" cy="18351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76" name="Straight Connector 687"/>
                        <wps:cNvCnPr>
                          <a:cxnSpLocks noChangeShapeType="1"/>
                        </wps:cNvCnPr>
                        <wps:spPr bwMode="auto">
                          <a:xfrm>
                            <a:off x="1184275" y="6465892"/>
                            <a:ext cx="442785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77" name="Straight Arrow Connector 688"/>
                        <wps:cNvCnPr>
                          <a:cxnSpLocks noChangeShapeType="1"/>
                        </wps:cNvCnPr>
                        <wps:spPr bwMode="auto">
                          <a:xfrm>
                            <a:off x="1195070" y="6272692"/>
                            <a:ext cx="0" cy="21272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78" name="Straight Arrow Connector 689"/>
                        <wps:cNvCnPr>
                          <a:cxnSpLocks noChangeShapeType="1"/>
                        </wps:cNvCnPr>
                        <wps:spPr bwMode="auto">
                          <a:xfrm>
                            <a:off x="3246120" y="7988300"/>
                            <a:ext cx="2858" cy="2057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79" name="Straight Arrow Connector 690"/>
                        <wps:cNvCnPr>
                          <a:cxnSpLocks noChangeShapeType="1"/>
                        </wps:cNvCnPr>
                        <wps:spPr bwMode="auto">
                          <a:xfrm>
                            <a:off x="5593080" y="6267450"/>
                            <a:ext cx="0" cy="21590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80" name="Straight Arrow Connector 691"/>
                        <wps:cNvCnPr>
                          <a:cxnSpLocks noChangeShapeType="1"/>
                        </wps:cNvCnPr>
                        <wps:spPr bwMode="auto">
                          <a:xfrm>
                            <a:off x="3239453" y="6904355"/>
                            <a:ext cx="0" cy="17272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81" name="Straight Arrow Connector 693"/>
                        <wps:cNvCnPr>
                          <a:cxnSpLocks noChangeShapeType="1"/>
                        </wps:cNvCnPr>
                        <wps:spPr bwMode="auto">
                          <a:xfrm>
                            <a:off x="3237548" y="6296660"/>
                            <a:ext cx="1905" cy="3327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82" name="Rectangle 694"/>
                        <wps:cNvSpPr>
                          <a:spLocks noChangeArrowheads="1"/>
                        </wps:cNvSpPr>
                        <wps:spPr bwMode="auto">
                          <a:xfrm>
                            <a:off x="129540" y="154305"/>
                            <a:ext cx="6355080" cy="5516245"/>
                          </a:xfrm>
                          <a:prstGeom prst="rect">
                            <a:avLst/>
                          </a:prstGeom>
                          <a:noFill/>
                          <a:ln w="1905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83" name="Rectangle 695"/>
                        <wps:cNvSpPr>
                          <a:spLocks noChangeArrowheads="1"/>
                        </wps:cNvSpPr>
                        <wps:spPr bwMode="auto">
                          <a:xfrm>
                            <a:off x="129540" y="5670550"/>
                            <a:ext cx="6355080" cy="2903220"/>
                          </a:xfrm>
                          <a:prstGeom prst="rect">
                            <a:avLst/>
                          </a:prstGeom>
                          <a:noFill/>
                          <a:ln w="1905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84" name="Text Box 696"/>
                        <wps:cNvSpPr txBox="1">
                          <a:spLocks noChangeArrowheads="1"/>
                        </wps:cNvSpPr>
                        <wps:spPr bwMode="auto">
                          <a:xfrm>
                            <a:off x="243840" y="310515"/>
                            <a:ext cx="502920" cy="37338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436BBA0" w14:textId="77777777" w:rsidR="00171F07" w:rsidRPr="004F1998" w:rsidRDefault="00171F07" w:rsidP="00B614BC">
                              <w:pPr>
                                <w:pStyle w:val="NormalWeb"/>
                                <w:spacing w:before="0" w:beforeAutospacing="0" w:after="200" w:afterAutospacing="0" w:line="276" w:lineRule="auto"/>
                                <w:jc w:val="both"/>
                                <w:rPr>
                                  <w:b/>
                                  <w:bCs/>
                                  <w:sz w:val="26"/>
                                  <w:szCs w:val="26"/>
                                  <w:lang w:val="vi-VN"/>
                                </w:rPr>
                              </w:pPr>
                              <w:r w:rsidRPr="004F1998">
                                <w:rPr>
                                  <w:b/>
                                  <w:bCs/>
                                  <w:sz w:val="26"/>
                                  <w:szCs w:val="26"/>
                                  <w:lang w:val="vi-VN"/>
                                </w:rPr>
                                <w:t>(</w:t>
                              </w:r>
                              <w:r>
                                <w:rPr>
                                  <w:b/>
                                  <w:bCs/>
                                  <w:sz w:val="26"/>
                                  <w:szCs w:val="26"/>
                                  <w:lang w:val="vi-VN"/>
                                </w:rPr>
                                <w:t>1)</w:t>
                              </w:r>
                            </w:p>
                          </w:txbxContent>
                        </wps:txbx>
                        <wps:bodyPr rot="0" vert="horz" wrap="square" lIns="91440" tIns="45720" rIns="91440" bIns="45720" anchor="t" anchorCtr="0" upright="1">
                          <a:noAutofit/>
                        </wps:bodyPr>
                      </wps:wsp>
                      <wps:wsp>
                        <wps:cNvPr id="1285" name="Text Box 149"/>
                        <wps:cNvSpPr txBox="1">
                          <a:spLocks noChangeArrowheads="1"/>
                        </wps:cNvSpPr>
                        <wps:spPr bwMode="auto">
                          <a:xfrm>
                            <a:off x="473075" y="1139825"/>
                            <a:ext cx="1410970" cy="505460"/>
                          </a:xfrm>
                          <a:prstGeom prst="rect">
                            <a:avLst/>
                          </a:prstGeom>
                          <a:solidFill>
                            <a:srgbClr val="FFFFFF"/>
                          </a:solidFill>
                          <a:ln w="9525">
                            <a:solidFill>
                              <a:srgbClr val="000000"/>
                            </a:solidFill>
                            <a:prstDash val="dash"/>
                            <a:miter lim="800000"/>
                            <a:headEnd/>
                            <a:tailEnd/>
                          </a:ln>
                        </wps:spPr>
                        <wps:txbx>
                          <w:txbxContent>
                            <w:p w14:paraId="72C8DFBC" w14:textId="77777777" w:rsidR="00171F07" w:rsidRPr="00EE7BAA" w:rsidRDefault="00171F07" w:rsidP="00B614BC">
                              <w:pPr>
                                <w:pStyle w:val="NormalWeb"/>
                                <w:spacing w:before="60" w:after="0" w:line="276" w:lineRule="auto"/>
                                <w:jc w:val="center"/>
                                <w:rPr>
                                  <w:sz w:val="26"/>
                                  <w:szCs w:val="26"/>
                                  <w:lang w:val="vi-VN"/>
                                </w:rPr>
                              </w:pPr>
                              <w:r>
                                <w:rPr>
                                  <w:sz w:val="26"/>
                                  <w:szCs w:val="26"/>
                                  <w:lang w:val="vi-VN"/>
                                </w:rPr>
                                <w:t xml:space="preserve">Nước + Dầu </w:t>
                              </w:r>
                              <w:r>
                                <w:rPr>
                                  <w:sz w:val="26"/>
                                  <w:szCs w:val="26"/>
                                  <w:lang w:val="vi-VN"/>
                                </w:rPr>
                                <w:br/>
                                <w:t>tưới nguội</w:t>
                              </w:r>
                            </w:p>
                            <w:p w14:paraId="1F3C1DD2" w14:textId="77777777" w:rsidR="00171F07" w:rsidRPr="005716EC" w:rsidRDefault="00171F07" w:rsidP="00B614BC">
                              <w:pPr>
                                <w:pStyle w:val="NormalWeb"/>
                                <w:spacing w:before="60" w:beforeAutospacing="0" w:after="0" w:afterAutospacing="0" w:line="276" w:lineRule="auto"/>
                                <w:jc w:val="center"/>
                                <w:rPr>
                                  <w:sz w:val="26"/>
                                  <w:szCs w:val="26"/>
                                  <w:lang w:val="vi-VN"/>
                                </w:rPr>
                              </w:pPr>
                            </w:p>
                            <w:p w14:paraId="6050B1C4" w14:textId="77777777" w:rsidR="00171F07" w:rsidRPr="005716EC" w:rsidRDefault="00171F07" w:rsidP="00B614BC">
                              <w:pPr>
                                <w:pStyle w:val="NormalWeb"/>
                                <w:spacing w:before="60" w:beforeAutospacing="0" w:after="0" w:afterAutospacing="0" w:line="276" w:lineRule="auto"/>
                                <w:jc w:val="center"/>
                                <w:rPr>
                                  <w:sz w:val="26"/>
                                  <w:szCs w:val="26"/>
                                  <w:vertAlign w:val="superscript"/>
                                  <w:lang w:val="vi-VN"/>
                                </w:rPr>
                              </w:pPr>
                            </w:p>
                          </w:txbxContent>
                        </wps:txbx>
                        <wps:bodyPr rot="0" vert="horz" wrap="square" lIns="91440" tIns="45720" rIns="91440" bIns="45720" anchor="t" anchorCtr="0" upright="1">
                          <a:noAutofit/>
                        </wps:bodyPr>
                      </wps:wsp>
                      <wps:wsp>
                        <wps:cNvPr id="1286" name="AutoShape 148"/>
                        <wps:cNvCnPr>
                          <a:cxnSpLocks noChangeShapeType="1"/>
                        </wps:cNvCnPr>
                        <wps:spPr bwMode="auto">
                          <a:xfrm>
                            <a:off x="1892935" y="1394460"/>
                            <a:ext cx="35941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87" name="Text Box 696"/>
                        <wps:cNvSpPr txBox="1">
                          <a:spLocks noChangeArrowheads="1"/>
                        </wps:cNvSpPr>
                        <wps:spPr bwMode="auto">
                          <a:xfrm>
                            <a:off x="267335" y="8089900"/>
                            <a:ext cx="502920" cy="37338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2C09A0D" w14:textId="77777777" w:rsidR="00171F07" w:rsidRPr="004F1998" w:rsidRDefault="00171F07" w:rsidP="00B614BC">
                              <w:pPr>
                                <w:pStyle w:val="NormalWeb"/>
                                <w:spacing w:before="0" w:beforeAutospacing="0" w:after="200" w:afterAutospacing="0" w:line="276" w:lineRule="auto"/>
                                <w:jc w:val="both"/>
                                <w:rPr>
                                  <w:b/>
                                  <w:bCs/>
                                  <w:sz w:val="26"/>
                                  <w:szCs w:val="26"/>
                                  <w:lang w:val="vi-VN"/>
                                </w:rPr>
                              </w:pPr>
                              <w:r w:rsidRPr="004F1998">
                                <w:rPr>
                                  <w:b/>
                                  <w:bCs/>
                                  <w:sz w:val="26"/>
                                  <w:szCs w:val="26"/>
                                  <w:lang w:val="vi-VN"/>
                                </w:rPr>
                                <w:t>(</w:t>
                              </w:r>
                              <w:r>
                                <w:rPr>
                                  <w:b/>
                                  <w:bCs/>
                                  <w:sz w:val="26"/>
                                  <w:szCs w:val="26"/>
                                  <w:lang w:val="vi-VN"/>
                                </w:rPr>
                                <w:t xml:space="preserve">2)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E995B51" id="Canvas 699" o:spid="_x0000_s1099" editas="canvas" style="position:absolute;left:0;text-align:left;margin-left:0;margin-top:5.1pt;width:512.4pt;height:685.5pt;z-index:251691008;mso-position-horizontal:left;mso-position-horizontal-relative:margin" coordsize="65074,87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oMrQ4AAJutAAAOAAAAZHJzL2Uyb0RvYy54bWzsXV1zo0YWfd+q/Q8U7zOmoflSjSY1scfZ&#10;VCW7qZ3svmMJWVQQKIAtTVL57zm3G1qAhOWZsZFcbtfUGCyEEJy+fe65H/3uu+0qNe7jokzybGqy&#10;t5ZpxNksnyfZ7dT836/XbwLTKKsom0dpnsVT83Ncmt+9/+c/3m3Wk9jOl3k6jwsDJ8nKyWY9NZdV&#10;tZ5cXJSzZbyKyrf5Os7w4iIvVlGF3eL2Yl5EG5x9lV7YluVdbPJivi7yWVyW+OuVfNF8L86/WMSz&#10;6j+LRRlXRjo1cW2V+L8Q/9/Q/xfv30WT2yJaL5NZfRnRV1zFKkoyfKg61VVURcZdkeydapXMirzM&#10;F9XbWb66yBeLZBaL74Bvw6zet7mMsvuoFF9mhrvTXCC2nvC8N7d03Vl+naQp7sYFzj6hv9HvDZ5P&#10;jD9u1ng65Vo9p/LbPv/TMlrH4muVk9m/738pjGQO8NgOnlAWrQCTX+NtZXyfbw3GHHpGdAE48tMa&#10;x1ZbvIDDxf0u1z/ls99KI8svl1F2G38oinyzjKM5LpHRO/F91FvleUo6yc3m53yOD4ruqlycaLso&#10;VnQj8EgMnN22HeaEuJ7PU9PnzAtqqNB1zejTw9Dybdc0ZjjADh3HFwdcRJPmROuirH6I85VBG1Oz&#10;ABTFB0X3P5UVXVg0aQ6hzy3zNJnTMxA7xe3NZVoY9xFgey1+xHfpHZZmxmZqhi6u4+FTWOLn0ClW&#10;SYXxlyarqRmog6IJ3cGP2RyXGU2qKEnlNi45zepbSndR3s9qe7MVD9BRj+omn3/GTS5yOd5gH7Cx&#10;zIs/TGODsTY1y9/voiI2jfTHDA8qZJzT4BQ73PVt7BTtV27ar0TZDKeampVpyM3LSg7ou3WR3C7x&#10;SRIaWf4BD3eRiJtNKJBXVV8/4DwerlmDa7oigX4Am7eAfZnR3Ywms232qYdocfivn9cAawfQ8i30&#10;vYYBbSzSZP2v5obU0HZs2+MOoAvkMstxLbeHbY9eJFwD5DQGJFgHcF1WRUR3/TLPMkA8L+TNH0C5&#10;MjOEpG8Gb5Hf1Rg9gFejEvesKhLYhRRYw1BZxXNgLsZMRVvyexGiownGNYZlvSUt95+hFX4MPgb8&#10;Dbe9j2+4dXX15sP1JX/jXTPfvXKuLi+v2F808hifLJP5PM5o/DazCOOPM5L1fCbtv5pH1I266J5d&#10;2A1cbPNbXLSwcbsBKXFO347QMSrQ7UNA954f6PTgDsHb5ZbLevBmFvNgYIThtjzHdzXANcB7zGuQ&#10;oTgNwFsMxW/h+9OIDIVbIavNuM+9IBBAFqbsEEUJLXnA66YoatLVFKVLvXkD7DZFCVrIHpmiBA5R&#10;QiLXFndDya532A5st+EogeNiFGiOojlKVwoYNOEAzp6TGbaAPqYJd2yPuAjB3LZD/qAJd6zAk1zm&#10;dZtwMdh3/pz2Mhv1xNsHti1cRrpZJ1NPbN9lHNYaFnpnv0k+sUhekfKJG2pgm47ykzQ36XITvwF2&#10;i5vYdstkj8xNbI+UPxhtx+K+4/Ww7QQAswS2R/KK5ibavXyse4loieQmbaSrCQ82fGSkK6HQdp3A&#10;CntIZ6FVs3CbOQ6IjGbhmoU/koWHDdLPQEjZhXoQg+IUixgmK47lWTrWYzpK9NJkpUNWSLXou5f2&#10;qdxLcG8ELgVTcSzflzrJAAt3wFUQgH3QhL+GIKbSvDSwu8A+FMS01d16Pm7Sje3suLfHmM37jKQV&#10;2/G4LwnLsFyig5c6eKmyT/ih4KWrAgajAJzbNrco/YGcSw4JvJ93wpkbNmknR4z1KcFNmS1XUbmU&#10;GSxzbElKpSP2Ms3gbCL2/EBAU4p1o4uG3HM9EgoF9m0PEmHfuEMmdBptBXyGIkQvka4MDY4nzcVS&#10;lFPTmC6NUYHOneNpK2dmbJXc9+sopxP4nrXveAahGBFCJfdtGP8XCfinBLa8Rzr806TE7ujLgbjm&#10;yYC9S00BiYFb2bfkYQvYPAx9yeOHiforcDy5CtVpi9212Cqu2RbFx3Y8HdtHdJ64CWc82AtoOkgJ&#10;bZJmvUAHfXTS7F41x1BCCj8U3uTj4psFrqeoCOehAx+0o4E7bsgb6n2EdWu/U2eKq4KsQdCrSOeO&#10;hnPls4xKw8FPmkofpGMdcDsBfEpAFCF9FPpgrLxIFj6G2wkNDWZDs/N9dn4o3qnqpUbFO0rbXJRO&#10;Ci5jY2tPZumWtvmB9jpNyGQa14dKNsF09zNWTlna5lN0nmi6C79SZhXuAp671CwWMv9YGP+UREYL&#10;5WcmlLuHwp8js3REh2wGa0zwDoJgL/OQUxly7Ya6HvMkoRpWVU4J8CE2ooF/bsBXYdHTM3XPdYM6&#10;OsqYHyBZq+uliuAoZbyQYO6iyPlYTuKZ6opDg+NJhXQV2dZ6Y0dvdFVItKU3jp4H4HK35ujwT21P&#10;ZmbtmIzOA5C9KMQd0ZX7j24pM6THAN97aYsnywPwLV4XWCAXN9zPx+3mAXjEeXQeQN0IpNeTRQbW&#10;tCCzJ8hQokk/T/dUAiS3vLrVECgLZ3uCTE+AJAqk8T6Ad11Ed7i3lnsoijqG/yp6EP2/14OIBSGa&#10;ZklPlkODdPeK6HS8SfTa0vzm7Re1zBvkNyrIuvNiT8ZvuE94F3mOPkSavbKMNr9x0RbwhQrwo3ix&#10;KnVPe7FdL1YFWE/pxdo+sRmRNWPZTYmo9mJ1/7nH9cajWtJDjVEHrfyBKOupSP0uq8C1/MDvCzis&#10;Q+q5W3u5w2L9a5YqVTKUNvIdI0+9g/pO7Mlyfh2VzO5aYYgkyJ423875RRX1S1VtnlSDVxlPGthd&#10;YKto6xnQdaTzUmdqCilZzCapBurLjsQg6LQrS3IZo/YvWp45LM/IxGgtR+7JkZ6Ksp6SrjuQHyVd&#10;d8Hc6wSZHdK551NRnoiuHsG4Ti3QScBHk4A9FWndWfkT0Rfm22iWIbEfsJDv1eKhhsnmNDhkxzqG&#10;atUXaeWfkr4gJwoTnbbm+9ZcRVNb1nyMXhkDDf9bxUsoXdpr+L8rXrJdTt3/H6QvpzTtOjvszLLD&#10;SMfe61g3Rlip1RWGBWhTV7fRxVoo6DbaY+iO76B7nTTdomfd2eJ7SDLXuD833J8qnNrCPdKBUYoq&#10;PVOGBgIIK5HlbvF10UJG4h4tSx2hNgwrjKc07Br4agGZZmmX5vd5LfHiqUBqi9qMYfAP5hFwLNPl&#10;1S00yO5bsvSkNQTQNKMx/Rz+qyPXUBpcpkuPAe23HvdbVWz15H4r98LA83E9pE76WMItFBWYuwFA&#10;KfFwZ+UkwFE08kKTCZ7Ub9VVqoeTxLwD8dMTCTKU814nRbq+D4W9x22YD1ZPpF+UeljImjyiSJ5p&#10;/PRJca2rVA/jmkpCzyVOCo2d+uxKgx061HWjQ9pBVzha8TbAtsMXmu37pMDWtUoDwD4QJz2RwQYT&#10;x9KtUkFH5Mjbb98YoIqJTLpQ0ANWdwUb9kdfg8UWs5pW0PcUdF/FQ09OsW3HZlRIShYb3QXwr09F&#10;sASdaA5GwIaTiTVHH1bQXwOwdR3GgMU+n5hnG9ieR17iHhVpAdv2eSgz5l+3xdYJ5wPAPlXMs6WI&#10;O4B006YRSz8LD7JDrl1qqC4ICPRyvTaXXtsc1TWPXJuLqK30IT/VS94bH4oi3xhq5XvDC9SsN8pq&#10;AYA7+kNjQiFm4qIbBsDdgXuNdfb8a+Qia8AyaSSWeZrMr5M0FTvF7c1lWshVACzxUzOjzmGPdxWN&#10;6vM6nppVkUTZbRqbxkaWUhhpnOmiiucpqvBVqFMBvw15NR+OAnmk13IkagnIe8jBQh1pF/IcLweU&#10;yEVk/IgkmCYZ9TSLJtE9gmwYOWA2FIj8Ic5X9OcsJyCLEZVmBLWRUC6vJM3oGuKtjHxLRf+uSKbm&#10;n6EVfgw+auP9BcZbRS0VhveNt6oyGQnJIQqDpFvp2T7yyntIro23zfDiEYfyG6OWI8FaG+93Yt2X&#10;TbmWWZPYMLarNCsnUICeyXirUOUDwFdVKKMA37G5x+ouXn6IiGTf7bQDF1ctVELLrfXxYZ9TYx+t&#10;56+cq8vLK/YXzWaMT5YqmaTGF/74OHzNi2iTZLey6HIVJZmYH9VEeNE9e5Oi0vw+r1QVX0Uzh7Ev&#10;o4YkwI6CfdcNHeGCgpx4Nlqu91MVldF3sUD6wyqiBr4G/mEphjSOY65qqHL3RwF+21VFBR36HPVE&#10;9Br4qMPwjwU8NfA18AeAr8KhD1h8lSQxFvB9F/mRpNFAY/c8RJI6Gs1uEXUH4qXMBtBsR7u4X9r7&#10;IlAR0//Gs0rIY4YXqsQJgP3T+peCJIVy/VM++600svxyieNi4Qkv42gOH0Smx9Z8SL6Bdkq81bjZ&#10;/JzPob5Fd1UuaOF2UQidJF8sjC3ea4cQ3QXSGZrv9hf9gpe5k99dl3n16r3DYD8WJ1W0lHqBkj5D&#10;Y+nrZchuDnp6SwuYyrH6eIHynKWbjuZatqXZa/FT083WYV9N940ir0h+M+7jAhvLvPgDWm0Rradm&#10;+ftdVEC5TX/MgLeQUeMToxI7yB8hv7Bov3LTfiXKZjjV1JxVhWnIncsK+3jT3bpIbpf4LFZ7LJSe&#10;vkiEqkcIlg0W4KjQzpgeeKACvu1xKdhPZ5iNMi6xypOFUdidgToD0w4txz7GwPTAnMcZacNP4163&#10;RhxQoAemHKHPLY0FKmCtUoy8sB3Ao+nPqLbf5zS3CavyXDOnzZ2gnjmxwLHbbwjoWiILVMatZS2j&#10;nGeaCbgJWhi0MTW/eHg+QgAemiKiiZ4chSloNLDm9yEtrNrebI1kjlINFWvQjX86jX9ojc1+pvap&#10;OrihZ1sdaWTMCQMZhGlV1rQ7uKGonkvP7uvp7JdPAw3vDVH2LA3UV0Tfu7R3/k2kt7eu/Q7vKsSg&#10;8d7Fuwquj1xOSY5g47e1mjED6Mhg7RHE9uKfmCpqP2Fg8inr7BiVIyCnzseG2J8Fyrp8/szK5wMV&#10;jz8990JRMJXbQJ8LrABrH/bAr8nX86vNXz7zfYUyoSYjad52osAzixXVt0sVmFZnyBGYCW55Cxll&#10;mcyuoipq72N7s57Edr7M03lcvP8bAAD//wMAUEsDBBQABgAIAAAAIQDiK8C73gAAAAkBAAAPAAAA&#10;ZHJzL2Rvd25yZXYueG1sTI9BT8MwDIXvSPyHyEjcWLKCpqk0nRASl11Qx4bUm9dkbbXGaZt0K/8e&#10;7wQ32+/p+XvZZnaduNgxtJ40LBcKhKXKm5ZqDfuvj6c1iBCRDHaerIYfG2CT399lmBp/pcJedrEW&#10;HEIhRQ1NjH0qZaga6zAsfG+JtZMfHUZex1qaEa8c7jqZKLWSDlviDw329r2x1Xk3OQ3fZTkVSEXx&#10;OXSr7X4Kw/ZQDlo/PsxvryCineOfGW74jA45Mx39RCaITgMXiXxVCYibqpIXbnLk6Xm9TEDmmfzf&#10;IP8FAAD//wMAUEsBAi0AFAAGAAgAAAAhALaDOJL+AAAA4QEAABMAAAAAAAAAAAAAAAAAAAAAAFtD&#10;b250ZW50X1R5cGVzXS54bWxQSwECLQAUAAYACAAAACEAOP0h/9YAAACUAQAACwAAAAAAAAAAAAAA&#10;AAAvAQAAX3JlbHMvLnJlbHNQSwECLQAUAAYACAAAACEAiwp6DK0OAACbrQAADgAAAAAAAAAAAAAA&#10;AAAuAgAAZHJzL2Uyb0RvYy54bWxQSwECLQAUAAYACAAAACEA4ivAu94AAAAJAQAADwAAAAAAAAAA&#10;AAAAAAAHEQAAZHJzL2Rvd25yZXYueG1sUEsFBgAAAAAEAAQA8wAAABISAAAAAA==&#10;">
                <v:shape id="_x0000_s1100" type="#_x0000_t75" style="position:absolute;width:65074;height:87058;visibility:visible;mso-wrap-style:square">
                  <v:fill o:detectmouseclick="t"/>
                  <v:path o:connecttype="none"/>
                </v:shape>
                <v:shape id="Text Box 113" o:spid="_x0000_s1101" type="#_x0000_t202" style="position:absolute;left:22313;top:7416;width:19908;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zcccA&#10;AADdAAAADwAAAGRycy9kb3ducmV2LnhtbESPT2/CMAzF75P2HSJP2mWCdDDxpyOgaRKI3RhDcLUa&#10;01ZrnC7JSvn2+DBpN1vv+b2fF6veNaqjEGvPBp6HGSjiwtuaSwOHr/VgBiomZIuNZzJwpQir5f3d&#10;AnPrL/xJ3T6VSkI45migSqnNtY5FRQ7j0LfEop19cJhkDaW2AS8S7ho9yrKJdlizNFTY0ntFxff+&#10;1xmYvWy7U/wY747F5NzM09O02/wEYx4f+rdXUIn69G/+u95awR+NhV++kRH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Xs3HHAAAA3QAAAA8AAAAAAAAAAAAAAAAAmAIAAGRy&#10;cy9kb3ducmV2LnhtbFBLBQYAAAAABAAEAPUAAACMAwAAAAA=&#10;">
                  <v:textbox>
                    <w:txbxContent>
                      <w:p w14:paraId="30EA3C14" w14:textId="77777777" w:rsidR="00171F07" w:rsidRPr="00433766" w:rsidRDefault="00171F07" w:rsidP="00B614BC">
                        <w:pPr>
                          <w:spacing w:after="0" w:line="240" w:lineRule="auto"/>
                          <w:jc w:val="center"/>
                          <w:rPr>
                            <w:sz w:val="26"/>
                            <w:szCs w:val="26"/>
                          </w:rPr>
                        </w:pPr>
                        <w:r w:rsidRPr="00433766">
                          <w:rPr>
                            <w:sz w:val="26"/>
                            <w:szCs w:val="26"/>
                          </w:rPr>
                          <w:t xml:space="preserve">Cắt CNC </w:t>
                        </w:r>
                      </w:p>
                      <w:p w14:paraId="250FA0B0" w14:textId="77777777" w:rsidR="00171F07" w:rsidRPr="00433766" w:rsidRDefault="00171F07" w:rsidP="00B614BC">
                        <w:pPr>
                          <w:spacing w:after="0" w:line="240" w:lineRule="auto"/>
                          <w:jc w:val="center"/>
                          <w:rPr>
                            <w:sz w:val="26"/>
                            <w:szCs w:val="26"/>
                          </w:rPr>
                        </w:pPr>
                      </w:p>
                    </w:txbxContent>
                  </v:textbox>
                </v:shape>
                <v:shape id="AutoShape 114" o:spid="_x0000_s1102" type="#_x0000_t32" style="position:absolute;left:32264;top:10350;width:6;height:19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6EDMIAAADdAAAADwAAAGRycy9kb3ducmV2LnhtbERP32vCMBB+H/g/hBP2tqZ1TKQzlikM&#10;ZC9jKujj0dzasOZSmtjU/34ZDHy7j+/nravJdmKkwRvHCoosB0FcO224UXA6vj+tQPiArLFzTApu&#10;5KHazB7WWGoX+YvGQ2hECmFfooI2hL6U0tctWfSZ64kT9+0GiyHBoZF6wJjCbScXeb6UFg2nhhZ7&#10;2rVU/xyuVoGJn2bs97u4/ThfvI5kbi/OKPU4n95eQQSawl38797rNH/xXMDfN+kE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6EDMIAAADdAAAADwAAAAAAAAAAAAAA&#10;AAChAgAAZHJzL2Rvd25yZXYueG1sUEsFBgAAAAAEAAQA+QAAAJADAAAAAA==&#10;">
                  <v:stroke endarrow="block"/>
                </v:shape>
                <v:shape id="AutoShape 116" o:spid="_x0000_s1103" type="#_x0000_t32" style="position:absolute;left:32264;top:15405;width:101;height:20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EcQAAADdAAAADwAAAGRycy9kb3ducmV2LnhtbERPTWvCQBC9C/6HZYTedGMKRaOrSKEi&#10;lh7UEvQ2ZMckmJ0Nu6vG/vpuQehtHu9z5svONOJGzteWFYxHCQjiwuqaSwXfh4/hBIQPyBoby6Tg&#10;QR6Wi35vjpm2d97RbR9KEUPYZ6igCqHNpPRFRQb9yLbEkTtbZzBE6EqpHd5juGlkmiRv0mDNsaHC&#10;lt4rKi77q1Fw/Jxe80f+Rdt8PN2e0Bn/c1gr9TLoVjMQgbrwL366NzrOT19T+Psmn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5+kRxAAAAN0AAAAPAAAAAAAAAAAA&#10;AAAAAKECAABkcnMvZG93bnJldi54bWxQSwUGAAAAAAQABAD5AAAAkgMAAAAA&#10;">
                  <v:stroke endarrow="block"/>
                </v:shape>
                <v:shape id="Text Box 117" o:spid="_x0000_s1104" type="#_x0000_t202" style="position:absolute;left:22409;top:17468;width:19907;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tBsQA&#10;AADdAAAADwAAAGRycy9kb3ducmV2LnhtbERPTWvCQBC9C/6HZQQvopuaojZ1FREUe7NW7HXIjklo&#10;djbdXWP677uFgrd5vM9ZrjtTi5acrywreJokIIhzqysuFJw/duMFCB+QNdaWScEPeViv+r0lZtre&#10;+Z3aUyhEDGGfoYIyhCaT0uclGfQT2xBH7mqdwRChK6R2eI/hppbTJJlJgxXHhhIb2paUf51uRsHi&#10;+dB++rf0eMln1/oljObt/tspNRx0m1cQgbrwEP+7DzrOn6Y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FLQbEAAAA3QAAAA8AAAAAAAAAAAAAAAAAmAIAAGRycy9k&#10;b3ducmV2LnhtbFBLBQYAAAAABAAEAPUAAACJAwAAAAA=&#10;">
                  <v:textbox>
                    <w:txbxContent>
                      <w:p w14:paraId="6394361C" w14:textId="77777777" w:rsidR="00171F07" w:rsidRPr="00433766" w:rsidRDefault="00171F07" w:rsidP="00B614BC">
                        <w:pPr>
                          <w:spacing w:after="0" w:line="240" w:lineRule="auto"/>
                          <w:jc w:val="center"/>
                          <w:rPr>
                            <w:spacing w:val="-2"/>
                            <w:sz w:val="26"/>
                            <w:szCs w:val="26"/>
                          </w:rPr>
                        </w:pPr>
                        <w:r w:rsidRPr="00433766">
                          <w:rPr>
                            <w:spacing w:val="-2"/>
                            <w:sz w:val="26"/>
                            <w:szCs w:val="26"/>
                          </w:rPr>
                          <w:t xml:space="preserve">Mài </w:t>
                        </w:r>
                      </w:p>
                    </w:txbxContent>
                  </v:textbox>
                </v:shape>
                <v:shape id="AutoShape 118" o:spid="_x0000_s1105" type="#_x0000_t32" style="position:absolute;left:32283;top:20459;width:82;height:18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nlMIAAADdAAAADwAAAGRycy9kb3ducmV2LnhtbERP32vCMBB+F/Y/hBv4pul0jlGbyiYI&#10;spehDubj0ZxtsLmUJmvqf28Gg73dx/fzis1oWzFQ741jBU/zDARx5bThWsHXaTd7BeEDssbWMSm4&#10;kYdN+TApMNcu8oGGY6hFCmGfo4ImhC6X0lcNWfRz1xEn7uJ6iyHBvpa6x5jCbSsXWfYiLRpODQ12&#10;tG2ouh5/rAITP83Q7bfx/eP77HUkc1s5o9T0cXxbgwg0hn/xn3uv0/zF8hl+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knlMIAAADdAAAADwAAAAAAAAAAAAAA&#10;AAChAgAAZHJzL2Rvd25yZXYueG1sUEsFBgAAAAAEAAQA+QAAAJADAAAAAA==&#10;">
                  <v:stroke endarrow="block"/>
                </v:shape>
                <v:shape id="Text Box 119" o:spid="_x0000_s1106" type="#_x0000_t202" style="position:absolute;left:22326;top:22294;width:19907;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Q6cUA&#10;AADdAAAADwAAAGRycy9kb3ducmV2LnhtbERPS2vCQBC+C/0Pywi9lLrx0Wijq5SCorfWFnsdsmMS&#10;mp2Nu9sY/70rFLzNx/ecxaoztWjJ+cqyguEgAUGcW11xoeD7a/08A+EDssbaMim4kIfV8qG3wEzb&#10;M39Suw+FiCHsM1RQhtBkUvq8JIN+YBviyB2tMxgidIXUDs8x3NRylCSpNFhxbCixofeS8t/9n1Ew&#10;m2zbH78bfxzy9Fi/hqdpuzk5pR773dscRKAu3MX/7q2O80fjF7h9E0+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BDpxQAAAN0AAAAPAAAAAAAAAAAAAAAAAJgCAABkcnMv&#10;ZG93bnJldi54bWxQSwUGAAAAAAQABAD1AAAAigMAAAAA&#10;">
                  <v:textbox>
                    <w:txbxContent>
                      <w:p w14:paraId="47ECB686" w14:textId="77777777" w:rsidR="00171F07" w:rsidRPr="00433766" w:rsidRDefault="00171F07" w:rsidP="00B614BC">
                        <w:pPr>
                          <w:spacing w:after="0" w:line="240" w:lineRule="auto"/>
                          <w:jc w:val="center"/>
                          <w:rPr>
                            <w:sz w:val="26"/>
                            <w:szCs w:val="26"/>
                          </w:rPr>
                        </w:pPr>
                        <w:r w:rsidRPr="00433766">
                          <w:rPr>
                            <w:sz w:val="26"/>
                            <w:szCs w:val="26"/>
                          </w:rPr>
                          <w:t>Bẻ góc</w:t>
                        </w:r>
                      </w:p>
                    </w:txbxContent>
                  </v:textbox>
                </v:shape>
                <v:shape id="Text Box 121" o:spid="_x0000_s1107" type="#_x0000_t202" style="position:absolute;left:22313;top:27514;width:1990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OnsQA&#10;AADdAAAADwAAAGRycy9kb3ducmV2LnhtbERPTWvCQBC9C/6HZQQvoptqiTZ1FREUe7NW7HXIjklo&#10;djbdXWP677uFgrd5vM9ZrjtTi5acrywreJokIIhzqysuFJw/duMFCB+QNdaWScEPeViv+r0lZtre&#10;+Z3aUyhEDGGfoYIyhCaT0uclGfQT2xBH7mqdwRChK6R2eI/hppbTJEmlwYpjQ4kNbUvKv043o2Dx&#10;fGg//dvseMnTa/0SRvN2/+2UGg66zSuIQF14iP/dBx3nT2c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yjp7EAAAA3QAAAA8AAAAAAAAAAAAAAAAAmAIAAGRycy9k&#10;b3ducmV2LnhtbFBLBQYAAAAABAAEAPUAAACJAwAAAAA=&#10;">
                  <v:textbox>
                    <w:txbxContent>
                      <w:p w14:paraId="5F23112A" w14:textId="77777777" w:rsidR="00171F07" w:rsidRPr="00433766" w:rsidRDefault="00171F07" w:rsidP="00B614BC">
                        <w:pPr>
                          <w:spacing w:after="0" w:line="240" w:lineRule="auto"/>
                          <w:jc w:val="center"/>
                          <w:rPr>
                            <w:sz w:val="26"/>
                            <w:szCs w:val="26"/>
                          </w:rPr>
                        </w:pPr>
                        <w:r w:rsidRPr="00433766">
                          <w:rPr>
                            <w:rFonts w:eastAsia="Calibri"/>
                            <w:sz w:val="26"/>
                            <w:szCs w:val="26"/>
                            <w:lang w:eastAsia="x-none"/>
                          </w:rPr>
                          <w:t>Kiểm tra</w:t>
                        </w:r>
                      </w:p>
                    </w:txbxContent>
                  </v:textbox>
                </v:shape>
                <v:shape id="AutoShape 122" o:spid="_x0000_s1108" type="#_x0000_t32" style="position:absolute;left:32226;top:30473;width:38;height:26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u548IAAADdAAAADwAAAGRycy9kb3ducmV2LnhtbERP32vCMBB+F/Y/hBv4pumUuVGbyiYI&#10;spehDubj0ZxtsLmUJmvqf28Gg73dx/fzis1oWzFQ741jBU/zDARx5bThWsHXaTd7BeEDssbWMSm4&#10;kYdN+TApMNcu8oGGY6hFCmGfo4ImhC6X0lcNWfRz1xEn7uJ6iyHBvpa6x5jCbSsXWbaSFg2nhgY7&#10;2jZUXY8/VoGJn2bo9tv4/vF99jqSuT07o9T0cXxbgwg0hn/xn3uv0/zF8gV+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u548IAAADdAAAADwAAAAAAAAAAAAAA&#10;AAChAgAAZHJzL2Rvd25yZXYueG1sUEsFBgAAAAAEAAQA+QAAAJADAAAAAA==&#10;">
                  <v:stroke endarrow="block"/>
                </v:shape>
                <v:shape id="AutoShape 125" o:spid="_x0000_s1109" type="#_x0000_t32" style="position:absolute;left:32264;top:25380;width:19;height:2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QtkcUAAADdAAAADwAAAGRycy9kb3ducmV2LnhtbESPQWsCMRCF74X+hzCF3mq2lkpZjWIF&#10;QXopakGPw2bcDW4myyZu1n/fORR6m+G9ee+bxWr0rRqojy6wgddJAYq4CtZxbeDnuH35ABUTssU2&#10;MBm4U4TV8vFhgaUNmfc0HFKtJIRjiQaalLpS61g15DFOQkcs2iX0HpOsfa1tj1nCfaunRTHTHh1L&#10;Q4MdbRqqroebN+Dytxu63SZ/fp3O0WZy9/fgjHl+GtdzUInG9G/+u95ZwZ++Ca58Iy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QtkcUAAADdAAAADwAAAAAAAAAA&#10;AAAAAAChAgAAZHJzL2Rvd25yZXYueG1sUEsFBgAAAAAEAAQA+QAAAJMDAAAAAA==&#10;">
                  <v:stroke endarrow="block"/>
                </v:shape>
                <v:shape id="Text Box 117" o:spid="_x0000_s1110" type="#_x0000_t202" style="position:absolute;left:22313;top:12344;width:19901;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0a7MQA&#10;AADdAAAADwAAAGRycy9kb3ducmV2LnhtbERPS2sCMRC+C/0PYQq9SM36wMdqlFJo0ZuP0l6Hzbi7&#10;uJmsSbqu/94Igrf5+J6zWLWmEg05X1pW0O8lIIgzq0vOFfwcvt6nIHxA1lhZJgVX8rBavnQWmGp7&#10;4R01+5CLGMI+RQVFCHUqpc8KMuh7tiaO3NE6gyFCl0vt8BLDTSUHSTKWBkuODQXW9FlQdtr/GwXT&#10;0br585vh9jcbH6tZ6E6a77NT6u21/ZiDCNSGp/jhXus4fzCcwf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tGuzEAAAA3QAAAA8AAAAAAAAAAAAAAAAAmAIAAGRycy9k&#10;b3ducmV2LnhtbFBLBQYAAAAABAAEAPUAAACJAwAAAAA=&#10;">
                  <v:textbox>
                    <w:txbxContent>
                      <w:p w14:paraId="5F5653F8" w14:textId="77777777" w:rsidR="00171F07" w:rsidRPr="00433766" w:rsidRDefault="00171F07" w:rsidP="00B614BC">
                        <w:pPr>
                          <w:pStyle w:val="NormalWeb"/>
                          <w:spacing w:before="0" w:beforeAutospacing="0" w:after="0" w:afterAutospacing="0"/>
                          <w:jc w:val="center"/>
                          <w:rPr>
                            <w:rFonts w:eastAsia="Calibri"/>
                            <w:sz w:val="26"/>
                            <w:szCs w:val="26"/>
                          </w:rPr>
                        </w:pPr>
                        <w:r w:rsidRPr="00433766">
                          <w:rPr>
                            <w:rFonts w:eastAsia="Calibri"/>
                            <w:sz w:val="26"/>
                            <w:szCs w:val="26"/>
                          </w:rPr>
                          <w:t xml:space="preserve">Khoan </w:t>
                        </w:r>
                      </w:p>
                      <w:p w14:paraId="0DE03786" w14:textId="77777777" w:rsidR="00171F07" w:rsidRPr="00433766" w:rsidRDefault="00171F07" w:rsidP="00B614BC">
                        <w:pPr>
                          <w:pStyle w:val="NormalWeb"/>
                          <w:spacing w:before="0" w:beforeAutospacing="0" w:after="0" w:afterAutospacing="0"/>
                          <w:jc w:val="center"/>
                          <w:rPr>
                            <w:sz w:val="26"/>
                            <w:szCs w:val="26"/>
                          </w:rPr>
                        </w:pPr>
                      </w:p>
                    </w:txbxContent>
                  </v:textbox>
                </v:shape>
                <v:shape id="Text Box 129" o:spid="_x0000_s1111" type="#_x0000_t202" style="position:absolute;left:22275;top:33077;width:19901;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ADMcA&#10;AADdAAAADwAAAGRycy9kb3ducmV2LnhtbESPT2/CMAzF75P2HSJP4jJBOob40xHQNAnEbowhuFqN&#10;aas1TpeE0n37+TBpN1vv+b2fl+veNaqjEGvPBp5GGSjiwtuaSwPHz81wDiomZIuNZzLwQxHWq/u7&#10;JebW3/iDukMqlYRwzNFAlVKbax2LihzGkW+JRbv44DDJGkptA94k3DV6nGVT7bBmaaiwpbeKiq/D&#10;1RmYT3bdOb4/70/F9NIs0uOs234HYwYP/esLqER9+jf/Xe+s4I8n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RwAzHAAAA3QAAAA8AAAAAAAAAAAAAAAAAmAIAAGRy&#10;cy9kb3ducmV2LnhtbFBLBQYAAAAABAAEAPUAAACMAwAAAAA=&#10;">
                  <v:textbox>
                    <w:txbxContent>
                      <w:p w14:paraId="6DBECEC4" w14:textId="77777777" w:rsidR="00171F07" w:rsidRPr="00433766" w:rsidRDefault="00171F07" w:rsidP="00B614BC">
                        <w:pPr>
                          <w:spacing w:after="0" w:line="240" w:lineRule="auto"/>
                          <w:jc w:val="center"/>
                          <w:rPr>
                            <w:sz w:val="26"/>
                            <w:szCs w:val="26"/>
                          </w:rPr>
                        </w:pPr>
                        <w:r w:rsidRPr="00433766">
                          <w:rPr>
                            <w:sz w:val="26"/>
                            <w:szCs w:val="26"/>
                          </w:rPr>
                          <w:t xml:space="preserve">Hàn </w:t>
                        </w:r>
                      </w:p>
                    </w:txbxContent>
                  </v:textbox>
                </v:shape>
                <v:shape id="AutoShape 128" o:spid="_x0000_s1112" type="#_x0000_t32" style="position:absolute;left:32226;top:36112;width:101;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MEG8QAAADdAAAADwAAAGRycy9kb3ducmV2LnhtbERPTWvCQBC9C/6HZQRvuomIaHSVUqiI&#10;0oNaQnsbsmMSmp0Nu6vG/vpuQehtHu9zVpvONOJGzteWFaTjBARxYXXNpYKP89toDsIHZI2NZVLw&#10;IA+bdb+3wkzbOx/pdgqliCHsM1RQhdBmUvqiIoN+bFviyF2sMxgidKXUDu8x3DRykiQzabDm2FBh&#10;S68VFd+nq1HweVhc80f+Tvs8Xey/0Bn/c94qNRx0L0sQgbrwL366dzrOn0x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MwQbxAAAAN0AAAAPAAAAAAAAAAAA&#10;AAAAAKECAABkcnMvZG93bnJldi54bWxQSwUGAAAAAAQABAD5AAAAkgMAAAAA&#10;">
                  <v:stroke endarrow="block"/>
                </v:shape>
                <v:shape id="AutoShape 154" o:spid="_x0000_s1113" type="#_x0000_t32" style="position:absolute;left:42240;top:34340;width:4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vE8UAAADdAAAADwAAAGRycy9kb3ducmV2LnhtbESPT4vCMBDF74LfIYzgTVOLLtI1yioo&#10;nsRVEY9jM9s/20xKE7V+e7Ow4G2G9+b93swWranEnRpXWFYwGkYgiFOrC84UnI7rwRSE88gaK8uk&#10;4EkOFvNuZ4aJtg/+pvvBZyKEsEtQQe59nUjp0pwMuqGtiYP2YxuDPqxNJnWDjxBuKhlH0Yc0WHAg&#10;5FjTKqf093AzCspqEpc73uyv5+xyHS8DqRxdlOr32q9PEJ5a/zb/X291qB+PY/j7Jow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cvE8UAAADdAAAADwAAAAAAAAAA&#10;AAAAAAChAgAAZHJzL2Rvd25yZXYueG1sUEsFBgAAAAAEAAQA+QAAAJMDAAAAAA==&#10;">
                  <v:stroke dashstyle="dash" endarrow="block"/>
                </v:shape>
                <v:shape id="Text Box 155" o:spid="_x0000_s1114" type="#_x0000_t202" style="position:absolute;left:46564;top:32619;width:15913;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LQPsQA&#10;AADdAAAADwAAAGRycy9kb3ducmV2LnhtbERPS2vCQBC+F/wPywje6sbUVomuUvqwnoSmHnocs5MH&#10;ZmdDdk3iv3cLBW/z8T1nvR1MLTpqXWVZwWwagSDOrK64UHD8+XxcgnAeWWNtmRRcycF2M3pYY6Jt&#10;z9/Upb4QIYRdggpK75tESpeVZNBNbUMcuNy2Bn2AbSF1i30IN7WMo+hFGqw4NJTY0FtJ2Tm9GAWH&#10;L7c8LT663116tO+HfpHjc5wrNRkPrysQngZ/F/+79zrMj+dP8PdNOE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i0D7EAAAA3QAAAA8AAAAAAAAAAAAAAAAAmAIAAGRycy9k&#10;b3ducmV2LnhtbFBLBQYAAAAABAAEAPUAAACJAwAAAAA=&#10;">
                  <v:stroke dashstyle="dash"/>
                  <v:textbox>
                    <w:txbxContent>
                      <w:p w14:paraId="4C0F3328" w14:textId="77777777" w:rsidR="00171F07" w:rsidRPr="00433766" w:rsidRDefault="00171F07" w:rsidP="00B614BC">
                        <w:pPr>
                          <w:pStyle w:val="NormalWeb"/>
                          <w:spacing w:before="0" w:beforeAutospacing="0" w:after="120" w:afterAutospacing="0" w:line="276" w:lineRule="auto"/>
                          <w:jc w:val="center"/>
                          <w:rPr>
                            <w:sz w:val="26"/>
                            <w:szCs w:val="26"/>
                          </w:rPr>
                        </w:pPr>
                        <w:r w:rsidRPr="00433766">
                          <w:rPr>
                            <w:sz w:val="26"/>
                            <w:szCs w:val="26"/>
                          </w:rPr>
                          <w:t>Khí hàn,</w:t>
                        </w:r>
                        <w:r>
                          <w:rPr>
                            <w:sz w:val="26"/>
                            <w:szCs w:val="26"/>
                            <w:lang w:val="vi-VN"/>
                          </w:rPr>
                          <w:t xml:space="preserve"> t</w:t>
                        </w:r>
                        <w:r w:rsidRPr="00433766">
                          <w:rPr>
                            <w:sz w:val="26"/>
                            <w:szCs w:val="26"/>
                          </w:rPr>
                          <w:t>iếng ồn</w:t>
                        </w:r>
                      </w:p>
                    </w:txbxContent>
                  </v:textbox>
                </v:shape>
                <v:shape id="Text Box 127" o:spid="_x0000_s1115" type="#_x0000_t202" style="position:absolute;left:22377;top:38760;width:19894;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GD8QA&#10;AADdAAAADwAAAGRycy9kb3ducmV2LnhtbERPTWvCQBC9C/6HZQQvopvaoDZ1FREUe7NW7HXIjklo&#10;djbdXWP677uFgrd5vM9ZrjtTi5acrywreJokIIhzqysuFJw/duMFCB+QNdaWScEPeViv+r0lZtre&#10;+Z3aUyhEDGGfoYIyhCaT0uclGfQT2xBH7mqdwRChK6R2eI/hppbTJJlJgxXHhhIb2paUf51uRsEi&#10;PbSf/u35eMln1/oljObt/tspNRx0m1cQgbrwEP+7DzrOn6Y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xg/EAAAA3QAAAA8AAAAAAAAAAAAAAAAAmAIAAGRycy9k&#10;b3ducmV2LnhtbFBLBQYAAAAABAAEAPUAAACJAwAAAAA=&#10;">
                  <v:textbox>
                    <w:txbxContent>
                      <w:p w14:paraId="7E2A6C68" w14:textId="77777777" w:rsidR="00171F07" w:rsidRPr="00433766" w:rsidRDefault="00171F07" w:rsidP="00B614BC">
                        <w:pPr>
                          <w:pStyle w:val="NormalWeb"/>
                          <w:spacing w:before="0" w:beforeAutospacing="0" w:after="0" w:afterAutospacing="0"/>
                          <w:jc w:val="center"/>
                          <w:rPr>
                            <w:sz w:val="26"/>
                            <w:szCs w:val="26"/>
                          </w:rPr>
                        </w:pPr>
                        <w:r w:rsidRPr="00433766">
                          <w:rPr>
                            <w:rFonts w:eastAsia="Calibri"/>
                            <w:sz w:val="26"/>
                            <w:szCs w:val="26"/>
                          </w:rPr>
                          <w:t xml:space="preserve">Mài </w:t>
                        </w:r>
                      </w:p>
                    </w:txbxContent>
                  </v:textbox>
                </v:shape>
                <v:shape id="Text Box 127" o:spid="_x0000_s1116" type="#_x0000_t202" style="position:absolute;left:22409;top:43453;width:19894;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jlMQA&#10;AADdAAAADwAAAGRycy9kb3ducmV2LnhtbERPS2sCMRC+C/6HMIKXotlan6tRpNCiN7VFr8Nm3F3c&#10;TLZJum7/fVMoeJuP7zmrTWsq0ZDzpWUFz8MEBHFmdcm5gs+Pt8EchA/IGivLpOCHPGzW3c4KU23v&#10;fKTmFHIRQ9inqKAIoU6l9FlBBv3Q1sSRu1pnMETocqkd3mO4qeQoSabSYMmxocCaXgvKbqdvo2A+&#10;3jUXv385nLPptVqEp1nz/uWU6vfa7RJEoDY8xP/unY7zR+MJ/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mY5TEAAAA3QAAAA8AAAAAAAAAAAAAAAAAmAIAAGRycy9k&#10;b3ducmV2LnhtbFBLBQYAAAAABAAEAPUAAACJAwAAAAA=&#10;">
                  <v:textbox>
                    <w:txbxContent>
                      <w:p w14:paraId="3C8DBAAE" w14:textId="77777777" w:rsidR="00171F07" w:rsidRPr="00E906F2" w:rsidRDefault="00171F07" w:rsidP="00B614BC">
                        <w:pPr>
                          <w:pStyle w:val="NormalWeb"/>
                          <w:spacing w:before="0" w:beforeAutospacing="0" w:after="0" w:afterAutospacing="0"/>
                          <w:jc w:val="center"/>
                          <w:rPr>
                            <w:sz w:val="26"/>
                            <w:szCs w:val="26"/>
                            <w:lang w:val="vi-VN"/>
                          </w:rPr>
                        </w:pPr>
                        <w:r w:rsidRPr="00433766">
                          <w:rPr>
                            <w:rFonts w:eastAsia="Calibri"/>
                            <w:sz w:val="26"/>
                            <w:szCs w:val="26"/>
                          </w:rPr>
                          <w:t>Làm sạch bề mặt</w:t>
                        </w:r>
                        <w:r>
                          <w:rPr>
                            <w:rFonts w:eastAsia="Calibri"/>
                            <w:sz w:val="26"/>
                            <w:szCs w:val="26"/>
                          </w:rPr>
                          <w:br/>
                        </w:r>
                        <w:r>
                          <w:rPr>
                            <w:rFonts w:eastAsia="Calibri"/>
                            <w:sz w:val="26"/>
                            <w:szCs w:val="26"/>
                            <w:lang w:val="vi-VN"/>
                          </w:rPr>
                          <w:t>(phun bi)</w:t>
                        </w:r>
                      </w:p>
                    </w:txbxContent>
                  </v:textbox>
                </v:shape>
                <v:shape id="AutoShape 128" o:spid="_x0000_s1117" type="#_x0000_t32" style="position:absolute;left:32327;top:41484;width:32;height:1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qcb8UAAADdAAAADwAAAGRycy9kb3ducmV2LnhtbERPTWvCQBC9F/oflil4qxulSI3ZSCko&#10;RfFQU0K9DdlpEpqdDburRn+9KxR6m8f7nGw5mE6cyPnWsoLJOAFBXFndcq3gq1g9v4LwAVljZ5kU&#10;XMjDMn98yDDV9syfdNqHWsQQ9ikqaELoUyl91ZBBP7Y9ceR+rDMYInS11A7PMdx0cpokM2mw5djQ&#10;YE/vDVW/+6NR8L2dH8tLuaNNOZlvDuiMvxZrpUZPw9sCRKAh/Iv/3B86zp++zOD+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qcb8UAAADdAAAADwAAAAAAAAAA&#10;AAAAAAChAgAAZHJzL2Rvd25yZXYueG1sUEsFBgAAAAAEAAQA+QAAAJMDAAAAAA==&#10;">
                  <v:stroke endarrow="block"/>
                </v:shape>
                <v:shape id="AutoShape 148" o:spid="_x0000_s1118" type="#_x0000_t32" style="position:absolute;left:18567;top:34493;width:35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CMi8YAAADdAAAADwAAAGRycy9kb3ducmV2LnhtbESPT2vCQBDF74LfYZmCN7Mx2Faiq6ig&#10;eCrVingcs9P8MTsbsqum375bKHib4b15vzezRWdqcafWlZYVjKIYBHFmdcm5guPXZjgB4Tyyxtoy&#10;KfghB4t5vzfDVNsH7+l+8LkIIexSVFB436RSuqwggy6yDXHQvm1r0Ie1zaVu8RHCTS2TOH6TBksO&#10;hAIbWheUXQ83o6CqX5Pqg7efl1N+voxXgVSNzkoNXrrlFISnzj/N/9c7Heon43f4+yaM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gjIvGAAAA3QAAAA8AAAAAAAAA&#10;AAAAAAAAoQIAAGRycy9kb3ducmV2LnhtbFBLBQYAAAAABAAEAPkAAACUAwAAAAA=&#10;">
                  <v:stroke dashstyle="dash" endarrow="block"/>
                </v:shape>
                <v:shape id="Text Box 149" o:spid="_x0000_s1119" type="#_x0000_t202" style="position:absolute;left:4533;top:32619;width:14110;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CT8cA&#10;AADdAAAADwAAAGRycy9kb3ducmV2LnhtbESPS0/DQAyE70j8h5WRuNFNI6BV2m2FeJVTJUIPHN2s&#10;81Cz3ii7JOm/rw+VuNma8czn9XZyrRqoD41nA/NZAoq48LbhysDh5+NhCSpEZIutZzJwpgDbze3N&#10;GjPrR/6mIY+VkhAOGRqoY+wyrUNRk8Mw8x2xaKXvHUZZ+0rbHkcJd61Ok+RZO2xYGmrs6LWm4pT/&#10;OQP7XVgeF+/D72d+8G/7cVHiU1oac383vaxARZriv/l6/WUFP30UXPlGRtC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GQk/HAAAA3QAAAA8AAAAAAAAAAAAAAAAAmAIAAGRy&#10;cy9kb3ducmV2LnhtbFBLBQYAAAAABAAEAPUAAACMAwAAAAA=&#10;">
                  <v:stroke dashstyle="dash"/>
                  <v:textbox>
                    <w:txbxContent>
                      <w:p w14:paraId="243F8A71" w14:textId="77777777" w:rsidR="00171F07" w:rsidRPr="00BA4E8A" w:rsidRDefault="00171F07" w:rsidP="00B614BC">
                        <w:pPr>
                          <w:pStyle w:val="NormalWeb"/>
                          <w:spacing w:before="60" w:beforeAutospacing="0" w:after="0" w:afterAutospacing="0" w:line="276" w:lineRule="auto"/>
                          <w:jc w:val="center"/>
                          <w:rPr>
                            <w:sz w:val="26"/>
                            <w:szCs w:val="26"/>
                            <w:lang w:val="vi-VN"/>
                          </w:rPr>
                        </w:pPr>
                        <w:r>
                          <w:rPr>
                            <w:sz w:val="26"/>
                            <w:szCs w:val="26"/>
                            <w:lang w:val="vi-VN"/>
                          </w:rPr>
                          <w:t xml:space="preserve">Que hàn </w:t>
                        </w:r>
                      </w:p>
                    </w:txbxContent>
                  </v:textbox>
                </v:shape>
                <v:shape id="Text Box 113" o:spid="_x0000_s1120" type="#_x0000_t202" style="position:absolute;left:22352;top:2520;width:19907;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pkcQA&#10;AADdAAAADwAAAGRycy9kb3ducmV2LnhtbERPS2sCMRC+F/ofwhS8lJr1gY/VKCK02JuP0l6Hzbi7&#10;uJmsSVzXf2+Egrf5+J4zX7amEg05X1pW0OsmIIgzq0vOFfwcPj8mIHxA1lhZJgU38rBcvL7MMdX2&#10;yjtq9iEXMYR9igqKEOpUSp8VZNB3bU0cuaN1BkOELpfa4TWGm0r2k2QkDZYcGwqsaV1QdtpfjILJ&#10;cNP8+e/B9jcbHatpeB83X2enVOetXc1ABGrDU/zv3ug4vz+cwu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aZHEAAAA3QAAAA8AAAAAAAAAAAAAAAAAmAIAAGRycy9k&#10;b3ducmV2LnhtbFBLBQYAAAAABAAEAPUAAACJAwAAAAA=&#10;">
                  <v:textbox>
                    <w:txbxContent>
                      <w:p w14:paraId="34AED3BD" w14:textId="77777777" w:rsidR="00171F07" w:rsidRPr="00433766" w:rsidRDefault="00171F07" w:rsidP="00B614BC">
                        <w:pPr>
                          <w:spacing w:after="0" w:line="240" w:lineRule="auto"/>
                          <w:jc w:val="center"/>
                          <w:rPr>
                            <w:sz w:val="26"/>
                            <w:szCs w:val="26"/>
                          </w:rPr>
                        </w:pPr>
                        <w:r w:rsidRPr="00433766">
                          <w:rPr>
                            <w:sz w:val="26"/>
                            <w:szCs w:val="26"/>
                          </w:rPr>
                          <w:t>Nguyên liệu</w:t>
                        </w:r>
                      </w:p>
                      <w:p w14:paraId="31FDC676" w14:textId="77777777" w:rsidR="00171F07" w:rsidRPr="00433766" w:rsidRDefault="00171F07" w:rsidP="00B614BC">
                        <w:pPr>
                          <w:pStyle w:val="NormalWeb"/>
                          <w:spacing w:before="60" w:beforeAutospacing="0" w:after="120" w:afterAutospacing="0" w:line="276" w:lineRule="auto"/>
                          <w:jc w:val="center"/>
                          <w:rPr>
                            <w:sz w:val="26"/>
                            <w:szCs w:val="26"/>
                          </w:rPr>
                        </w:pPr>
                      </w:p>
                    </w:txbxContent>
                  </v:textbox>
                </v:shape>
                <v:shape id="AutoShape 114" o:spid="_x0000_s1121" type="#_x0000_t32" style="position:absolute;left:32270;top:5499;width:38;height:19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3EN8QAAADdAAAADwAAAGRycy9kb3ducmV2LnhtbESPQWsCMRCF74L/IYzgTbMVLLI1ihUK&#10;4qXUCu1x2Ex3g5vJskk367/vHITeZnhv3vtmux99qwbqowts4GlZgCKugnVcG7h+vi02oGJCttgG&#10;JgN3irDfTSdbLG3I/EHDJdVKQjiWaKBJqSu1jlVDHuMydMSi/YTeY5K1r7XtMUu4b/WqKJ61R8fS&#10;0GBHx4aq2+XXG3D53Q3d6Zhfz1/f0WZy93Vwxsxn4+EFVKIx/Zsf1ycr+Ku18Ms3MoL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zcQ3xAAAAN0AAAAPAAAAAAAAAAAA&#10;AAAAAKECAABkcnMvZG93bnJldi54bWxQSwUGAAAAAAQABAD5AAAAkgMAAAAA&#10;">
                  <v:stroke endarrow="block"/>
                </v:shape>
                <v:shape id="AutoShape 148" o:spid="_x0000_s1122" type="#_x0000_t32" style="position:absolute;left:42221;top:8883;width:4337;height:5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wnucUAAADdAAAADwAAAGRycy9kb3ducmV2LnhtbESPT2vCQBDF7wW/wzKCt7pJUJHoKiq0&#10;eCqtingcs2P+mJ0N2VXTb98tCN5meG/e78182Zla3Kl1pWUF8TACQZxZXXKu4LD/eJ+CcB5ZY22Z&#10;FPySg+Wi9zbHVNsH/9B953MRQtilqKDwvkmldFlBBt3QNsRBu9jWoA9rm0vd4iOEm1omUTSRBksO&#10;hAIb2hSUXXc3o6Cqx0n1xZ/f52N+Oo/WgVTFJ6UG/W41A+Gp8y/z83qrQ/1kHMP/N2EE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wnucUAAADdAAAADwAAAAAAAAAA&#10;AAAAAAChAgAAZHJzL2Rvd25yZXYueG1sUEsFBgAAAAAEAAQA+QAAAJMDAAAAAA==&#10;">
                  <v:stroke dashstyle="dash" endarrow="block"/>
                </v:shape>
                <v:shape id="Text Box 149" o:spid="_x0000_s1123" type="#_x0000_t202" style="position:absolute;left:46558;top:11782;width:15926;height:5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jeMMA&#10;AADdAAAADwAAAGRycy9kb3ducmV2LnhtbERPS2vCQBC+C/6HZYTedNNAqqSuofRhexKMHnocs5MH&#10;ZmdDdpvEf98tFLzNx/ecbTaZVgzUu8aygsdVBIK4sLrhSsH59LHcgHAeWWNrmRTcyEG2m8+2mGo7&#10;8pGG3FcihLBLUUHtfZdK6YqaDLqV7YgDV9reoA+wr6TucQzhppVxFD1Jgw2Hhho7eq2puOY/RsHh&#10;020u6/fhe5+f7dthXJeYxKVSD4vp5RmEp8nfxf/uLx3mx0kMf9+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fjeMMAAADdAAAADwAAAAAAAAAAAAAAAACYAgAAZHJzL2Rv&#10;d25yZXYueG1sUEsFBgAAAAAEAAQA9QAAAIgDAAAAAA==&#10;">
                  <v:stroke dashstyle="dash"/>
                  <v:textbox>
                    <w:txbxContent>
                      <w:p w14:paraId="6FB37DAC" w14:textId="77777777" w:rsidR="00171F07" w:rsidRPr="00433766" w:rsidRDefault="00171F07" w:rsidP="00B614BC">
                        <w:pPr>
                          <w:pStyle w:val="NormalWeb"/>
                          <w:spacing w:before="0" w:beforeAutospacing="0" w:after="0" w:afterAutospacing="0" w:line="276" w:lineRule="auto"/>
                          <w:jc w:val="center"/>
                          <w:rPr>
                            <w:rFonts w:eastAsia="Calibri"/>
                            <w:sz w:val="26"/>
                            <w:szCs w:val="26"/>
                          </w:rPr>
                        </w:pPr>
                        <w:r w:rsidRPr="00433766">
                          <w:rPr>
                            <w:rFonts w:eastAsia="Calibri"/>
                            <w:sz w:val="26"/>
                            <w:szCs w:val="26"/>
                          </w:rPr>
                          <w:t>Bụi kim loại</w:t>
                        </w:r>
                      </w:p>
                      <w:p w14:paraId="53E92366" w14:textId="77777777" w:rsidR="00171F07" w:rsidRPr="00433766" w:rsidRDefault="00171F07" w:rsidP="00B614BC">
                        <w:pPr>
                          <w:pStyle w:val="NormalWeb"/>
                          <w:spacing w:before="0" w:beforeAutospacing="0" w:after="0" w:afterAutospacing="0" w:line="276" w:lineRule="auto"/>
                          <w:jc w:val="center"/>
                          <w:rPr>
                            <w:rFonts w:eastAsia="Calibri"/>
                            <w:sz w:val="26"/>
                            <w:szCs w:val="26"/>
                          </w:rPr>
                        </w:pPr>
                        <w:r w:rsidRPr="00433766">
                          <w:rPr>
                            <w:rFonts w:eastAsia="Calibri"/>
                            <w:sz w:val="26"/>
                            <w:szCs w:val="26"/>
                          </w:rPr>
                          <w:t>tiếng ồn</w:t>
                        </w:r>
                      </w:p>
                      <w:p w14:paraId="31FFD9E5" w14:textId="77777777" w:rsidR="00171F07" w:rsidRPr="00433766" w:rsidRDefault="00171F07" w:rsidP="00B614BC">
                        <w:pPr>
                          <w:pStyle w:val="NormalWeb"/>
                          <w:spacing w:before="60" w:after="120" w:line="276" w:lineRule="auto"/>
                          <w:jc w:val="center"/>
                          <w:rPr>
                            <w:rFonts w:eastAsia="Calibri"/>
                            <w:sz w:val="26"/>
                            <w:szCs w:val="26"/>
                          </w:rPr>
                        </w:pPr>
                        <w:r w:rsidRPr="00433766">
                          <w:rPr>
                            <w:rFonts w:eastAsia="Calibri"/>
                            <w:sz w:val="26"/>
                            <w:szCs w:val="26"/>
                          </w:rPr>
                          <w:t xml:space="preserve">- Tiếng ồn </w:t>
                        </w:r>
                      </w:p>
                      <w:p w14:paraId="3F56F7DD" w14:textId="77777777" w:rsidR="00171F07" w:rsidRPr="00433766" w:rsidRDefault="00171F07" w:rsidP="00B614BC">
                        <w:pPr>
                          <w:pStyle w:val="NormalWeb"/>
                          <w:spacing w:before="60" w:beforeAutospacing="0" w:after="120" w:afterAutospacing="0" w:line="276" w:lineRule="auto"/>
                          <w:jc w:val="center"/>
                          <w:rPr>
                            <w:sz w:val="26"/>
                            <w:szCs w:val="26"/>
                          </w:rPr>
                        </w:pPr>
                      </w:p>
                    </w:txbxContent>
                  </v:textbox>
                </v:shape>
                <v:shape id="AutoShape 154" o:spid="_x0000_s1124" type="#_x0000_t32" style="position:absolute;left:42545;top:45326;width:4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IcVccAAADdAAAADwAAAGRycy9kb3ducmV2LnhtbESPT2vCQBDF74LfYZmCN7MxailpNqKF&#10;iqdibSkex+w0f8zOhuyq6bfvFoTeZnhv3u9NthpMK67Uu9qyglkUgyAurK65VPD58Tp9AuE8ssbW&#10;Min4IQerfDzKMNX2xu90PfhShBB2KSqovO9SKV1RkUEX2Y44aN+2N+jD2pdS93gL4aaVSRw/SoM1&#10;B0KFHb1UVJwPF6OgaZdJ88bb/emrPJ4Wm0BqZkelJg/D+hmEp8H/m+/XOx3qJ8s5/H0TRp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hxVxwAAAN0AAAAPAAAAAAAA&#10;AAAAAAAAAKECAABkcnMvZG93bnJldi54bWxQSwUGAAAAAAQABAD5AAAAlQMAAAAA&#10;">
                  <v:stroke dashstyle="dash" endarrow="block"/>
                </v:shape>
                <v:shape id="Text Box 155" o:spid="_x0000_s1125" type="#_x0000_t202" style="position:absolute;left:46704;top:44094;width:15913;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el8QA&#10;AADdAAAADwAAAGRycy9kb3ducmV2LnhtbERPS2vCQBC+F/wPywje6sagVaKriK1tT0KjB49jdvLA&#10;7GzIrkn677uFQm/z8T1nsxtMLTpqXWVZwWwagSDOrK64UHA5H59XIJxH1lhbJgXf5GC3HT1tMNG2&#10;5y/qUl+IEMIuQQWl900ipctKMuimtiEOXG5bgz7AtpC6xT6Em1rGUfQiDVYcGkps6FBSdk8fRsHp&#10;w61uy7fu+p5e7OupX+a4iHOlJuNhvwbhafD/4j/3pw7z48Ucfr8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S3pfEAAAA3QAAAA8AAAAAAAAAAAAAAAAAmAIAAGRycy9k&#10;b3ducmV2LnhtbFBLBQYAAAAABAAEAPUAAACJAwAAAAA=&#10;">
                  <v:stroke dashstyle="dash"/>
                  <v:textbox>
                    <w:txbxContent>
                      <w:p w14:paraId="066FB2AE" w14:textId="77777777" w:rsidR="00171F07" w:rsidRPr="00433766" w:rsidRDefault="00171F07" w:rsidP="00B614BC">
                        <w:pPr>
                          <w:spacing w:line="288" w:lineRule="auto"/>
                          <w:ind w:firstLine="567"/>
                          <w:jc w:val="both"/>
                          <w:rPr>
                            <w:sz w:val="26"/>
                            <w:szCs w:val="26"/>
                          </w:rPr>
                        </w:pPr>
                        <w:r w:rsidRPr="00433766">
                          <w:rPr>
                            <w:sz w:val="26"/>
                            <w:szCs w:val="26"/>
                          </w:rPr>
                          <w:t xml:space="preserve">Bụi kim loại </w:t>
                        </w:r>
                      </w:p>
                      <w:p w14:paraId="06266514" w14:textId="77777777" w:rsidR="00171F07" w:rsidRPr="00433766" w:rsidRDefault="00171F07" w:rsidP="00B614BC">
                        <w:pPr>
                          <w:spacing w:after="120"/>
                          <w:jc w:val="center"/>
                          <w:rPr>
                            <w:rFonts w:eastAsia="Calibri"/>
                            <w:sz w:val="26"/>
                            <w:szCs w:val="26"/>
                            <w:lang w:val="vi-VN"/>
                          </w:rPr>
                        </w:pPr>
                      </w:p>
                    </w:txbxContent>
                  </v:textbox>
                </v:shape>
                <v:shape id="Text Box 149" o:spid="_x0000_s1126" type="#_x0000_t202" style="position:absolute;left:4406;top:43541;width:14110;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57DMMA&#10;AADdAAAADwAAAGRycy9kb3ducmV2LnhtbERPS2vCQBC+C/6HZYTedNNAqqSuUtS2noSmHnqcZicP&#10;mp0N2TVJ/70rCN7m43vOejuaRvTUudqygudFBII4t7rmUsH5+32+AuE8ssbGMin4JwfbzXSyxlTb&#10;gb+oz3wpQgi7FBVU3replC6vyKBb2JY4cIXtDPoAu1LqDocQbhoZR9GLNFhzaKiwpV1F+V92MQpO&#10;n271uzz0Px/Z2e5Pw7LAJC6UepqNb68gPI3+Ib67jzrMj5MEbt+EE+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57DMMAAADdAAAADwAAAAAAAAAAAAAAAACYAgAAZHJzL2Rv&#10;d25yZXYueG1sUEsFBgAAAAAEAAQA9QAAAIgDAAAAAA==&#10;">
                  <v:stroke dashstyle="dash"/>
                  <v:textbox>
                    <w:txbxContent>
                      <w:p w14:paraId="0A0055A9" w14:textId="77777777" w:rsidR="00171F07" w:rsidRPr="00433766" w:rsidRDefault="00171F07" w:rsidP="00B614BC">
                        <w:pPr>
                          <w:spacing w:before="60" w:after="120"/>
                          <w:jc w:val="center"/>
                          <w:rPr>
                            <w:rFonts w:eastAsia="Calibri"/>
                            <w:sz w:val="26"/>
                            <w:szCs w:val="26"/>
                            <w:lang w:val="vi-VN"/>
                          </w:rPr>
                        </w:pPr>
                        <w:r w:rsidRPr="00433766">
                          <w:rPr>
                            <w:rFonts w:eastAsia="Calibri"/>
                            <w:sz w:val="26"/>
                            <w:szCs w:val="26"/>
                            <w:lang w:eastAsia="x-none"/>
                          </w:rPr>
                          <w:t>Khí nén, bi sắt</w:t>
                        </w:r>
                      </w:p>
                      <w:p w14:paraId="49E2DA02" w14:textId="77777777" w:rsidR="00171F07" w:rsidRPr="00433766" w:rsidRDefault="00171F07" w:rsidP="00B614BC">
                        <w:pPr>
                          <w:spacing w:before="60" w:after="120"/>
                          <w:jc w:val="center"/>
                          <w:rPr>
                            <w:rFonts w:eastAsia="Calibri"/>
                            <w:sz w:val="26"/>
                            <w:szCs w:val="26"/>
                            <w:lang w:val="x-none"/>
                          </w:rPr>
                        </w:pPr>
                        <w:r w:rsidRPr="00433766">
                          <w:rPr>
                            <w:rFonts w:eastAsia="Calibri"/>
                            <w:sz w:val="26"/>
                            <w:szCs w:val="26"/>
                            <w:lang w:val="x-none"/>
                          </w:rPr>
                          <w:t> </w:t>
                        </w:r>
                      </w:p>
                    </w:txbxContent>
                  </v:textbox>
                </v:shape>
                <v:shape id="AutoShape 148" o:spid="_x0000_s1127" type="#_x0000_t32" style="position:absolute;left:18929;top:45205;width:359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a1MAAAADdAAAADwAAAGRycy9kb3ducmV2LnhtbERPzYrCMBC+L/gOYQRva6qurlajLAuC&#10;HrX7AEMztsVmUjqx1rc3woK3+fh+Z7PrXa06aqXybGAyTkAR595WXBj4y/afS1ASkC3WnsnAgwR2&#10;28HHBlPr73yi7hwKFUNYUjRQhtCkWktekkMZ+4Y4chffOgwRtoW2Ld5juKv1NEkW2mHFsaHEhn5L&#10;yq/nmzPQyffxazbpH7JcZWEmp3l2WDXGjIb9zxpUoD68xf/ug43zp/MFvL6JJ+jt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08WtTAAAAA3QAAAA8AAAAAAAAAAAAAAAAA&#10;oQIAAGRycy9kb3ducmV2LnhtbFBLBQYAAAAABAAEAPkAAACOAwAAAAA=&#10;">
                  <v:stroke dashstyle="dash" endarrow="block"/>
                </v:shape>
                <v:shape id="Text Box 155" o:spid="_x0000_s1128" type="#_x0000_t202" style="position:absolute;left:46475;top:37649;width:15913;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A4MMA&#10;AADdAAAADwAAAGRycy9kb3ducmV2LnhtbERPS2vCQBC+C/6HZYTedNOAjaSuUtS2noSmHnqcZicP&#10;mp0N2TVJ/70rCN7m43vOejuaRvTUudqygudFBII4t7rmUsH5+32+AuE8ssbGMin4JwfbzXSyxlTb&#10;gb+oz3wpQgi7FBVU3replC6vyKBb2JY4cIXtDPoAu1LqDocQbhoZR9GLNFhzaKiwpV1F+V92MQpO&#10;n271mxz6n4/sbPenISlwGRdKPc3Gt1cQnkb/EN/dRx3mx8sEbt+EE+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BA4MMAAADdAAAADwAAAAAAAAAAAAAAAACYAgAAZHJzL2Rv&#10;d25yZXYueG1sUEsFBgAAAAAEAAQA9QAAAIgDAAAAAA==&#10;">
                  <v:stroke dashstyle="dash"/>
                  <v:textbox>
                    <w:txbxContent>
                      <w:p w14:paraId="1ED25F9C" w14:textId="77777777" w:rsidR="00171F07" w:rsidRPr="00433766" w:rsidRDefault="00171F07" w:rsidP="00B614BC">
                        <w:pPr>
                          <w:spacing w:after="0" w:line="240" w:lineRule="auto"/>
                          <w:jc w:val="center"/>
                          <w:rPr>
                            <w:rFonts w:eastAsia="Calibri"/>
                            <w:sz w:val="26"/>
                            <w:szCs w:val="26"/>
                          </w:rPr>
                        </w:pPr>
                        <w:r w:rsidRPr="00433766">
                          <w:rPr>
                            <w:rFonts w:eastAsia="Calibri"/>
                            <w:sz w:val="26"/>
                            <w:szCs w:val="26"/>
                          </w:rPr>
                          <w:t>Bụi kim loại</w:t>
                        </w:r>
                      </w:p>
                      <w:p w14:paraId="07AAB832" w14:textId="77777777" w:rsidR="00171F07" w:rsidRPr="00433766" w:rsidRDefault="00171F07" w:rsidP="00B614BC">
                        <w:pPr>
                          <w:spacing w:after="0" w:line="240" w:lineRule="auto"/>
                          <w:jc w:val="center"/>
                          <w:rPr>
                            <w:rFonts w:eastAsia="Calibri"/>
                            <w:sz w:val="26"/>
                            <w:szCs w:val="26"/>
                          </w:rPr>
                        </w:pPr>
                        <w:r w:rsidRPr="00433766">
                          <w:rPr>
                            <w:rFonts w:eastAsia="Calibri"/>
                            <w:sz w:val="26"/>
                            <w:szCs w:val="26"/>
                          </w:rPr>
                          <w:t>Tiếng ồn</w:t>
                        </w:r>
                      </w:p>
                      <w:p w14:paraId="3B690572" w14:textId="77777777" w:rsidR="00171F07" w:rsidRPr="00433766" w:rsidRDefault="00171F07" w:rsidP="00B614BC">
                        <w:pPr>
                          <w:spacing w:after="120" w:line="256" w:lineRule="auto"/>
                          <w:jc w:val="center"/>
                          <w:rPr>
                            <w:rFonts w:eastAsia="Calibri"/>
                            <w:sz w:val="26"/>
                            <w:szCs w:val="26"/>
                          </w:rPr>
                        </w:pPr>
                        <w:r w:rsidRPr="00433766">
                          <w:rPr>
                            <w:rFonts w:eastAsia="Calibri"/>
                            <w:sz w:val="26"/>
                            <w:szCs w:val="26"/>
                          </w:rPr>
                          <w:t> </w:t>
                        </w:r>
                      </w:p>
                    </w:txbxContent>
                  </v:textbox>
                </v:shape>
                <v:shape id="AutoShape 154" o:spid="_x0000_s1129" type="#_x0000_t32" style="position:absolute;left:42271;top:40233;width:4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aOJMQAAADdAAAADwAAAGRycy9kb3ducmV2LnhtbESPTWsCQQyG70L/wxDBm866aClbR7GF&#10;iiexthSPcSfuhzuZZWfU7b9vDkJvCXk/nixWvWvUjbpQeTYwnSSgiHNvKy4MfH99jF9AhYhssfFM&#10;Bn4pwGr5NFhgZv2dP+l2iIWSEA4ZGihjbDOtQ16SwzDxLbHczr5zGGXtCm07vEu4a3SaJM/aYcXS&#10;UGJL7yXll8PVGaibeVrveLM//RTH0+xNmurp0ZjRsF+/gorUx3/xw721gp/OBVe+kRH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5o4kxAAAAN0AAAAPAAAAAAAAAAAA&#10;AAAAAKECAABkcnMvZG93bnJldi54bWxQSwUGAAAAAAQABAD5AAAAkgMAAAAA&#10;">
                  <v:stroke dashstyle="dash" endarrow="block"/>
                </v:shape>
                <v:shape id="Text Box 149" o:spid="_x0000_s1130" type="#_x0000_t202" style="position:absolute;left:4533;top:50787;width:14110;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xCcQA&#10;AADdAAAADwAAAGRycy9kb3ducmV2LnhtbERPS2vCQBC+F/wPyxR6q5sGrJq6irS1ehIaPXgcs5MH&#10;zc6G7JrEf+8KQm/z8T1nsRpMLTpqXWVZwds4AkGcWV1xoeB42LzOQDiPrLG2TAqu5GC1HD0tMNG2&#10;51/qUl+IEMIuQQWl900ipctKMujGtiEOXG5bgz7AtpC6xT6Em1rGUfQuDVYcGkps6LOk7C+9GAX7&#10;rZudp9/d6Sc92q99P81xEudKvTwP6w8Qngb/L364dzrMjydzuH8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TcQnEAAAA3QAAAA8AAAAAAAAAAAAAAAAAmAIAAGRycy9k&#10;b3ducmV2LnhtbFBLBQYAAAAABAAEAPUAAACJAwAAAAA=&#10;">
                  <v:stroke dashstyle="dash"/>
                  <v:textbox>
                    <w:txbxContent>
                      <w:p w14:paraId="4702B17E" w14:textId="77777777" w:rsidR="00171F07" w:rsidRPr="00433766" w:rsidRDefault="00171F07" w:rsidP="00B614BC">
                        <w:pPr>
                          <w:spacing w:before="60" w:after="120"/>
                          <w:jc w:val="center"/>
                          <w:rPr>
                            <w:rFonts w:eastAsia="Times New Roman"/>
                            <w:sz w:val="26"/>
                            <w:szCs w:val="26"/>
                          </w:rPr>
                        </w:pPr>
                        <w:r w:rsidRPr="00433766">
                          <w:rPr>
                            <w:rFonts w:eastAsia="Times New Roman"/>
                            <w:sz w:val="26"/>
                            <w:szCs w:val="26"/>
                          </w:rPr>
                          <w:t xml:space="preserve">Sơn, dung môi pha sơn </w:t>
                        </w:r>
                      </w:p>
                      <w:p w14:paraId="4D6008C3" w14:textId="77777777" w:rsidR="00171F07" w:rsidRPr="00433766" w:rsidRDefault="00171F07" w:rsidP="00B614BC">
                        <w:pPr>
                          <w:spacing w:before="60" w:after="120"/>
                          <w:jc w:val="center"/>
                          <w:rPr>
                            <w:rFonts w:eastAsia="Times New Roman"/>
                            <w:sz w:val="26"/>
                            <w:szCs w:val="26"/>
                            <w:lang w:val="x-none"/>
                          </w:rPr>
                        </w:pPr>
                      </w:p>
                    </w:txbxContent>
                  </v:textbox>
                </v:shape>
                <v:shape id="Text Box 127" o:spid="_x0000_s1131" type="#_x0000_t202" style="position:absolute;left:22377;top:50996;width:19894;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cbMcA&#10;AADdAAAADwAAAGRycy9kb3ducmV2LnhtbESPQU/CQBCF7yb+h82QeDGwFUnFykKIiQZuigSuk+7Q&#10;NnRny+5a6r93DibeZvLevPfNYjW4VvUUYuPZwMMkA0VcettwZWD/9Taeg4oJ2WLrmQz8UITV8vZm&#10;gYX1V/6kfpcqJSEcCzRQp9QVWseyJodx4jti0U4+OEyyhkrbgFcJd62eZlmuHTYsDTV29FpTed59&#10;OwPz2aY/xu3jx6HMT+1zun/q3y/BmLvRsH4BlWhI/+a/640V/Gk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nGzHAAAA3QAAAA8AAAAAAAAAAAAAAAAAmAIAAGRy&#10;cy9kb3ducmV2LnhtbFBLBQYAAAAABAAEAPUAAACMAwAAAAA=&#10;">
                  <v:textbox>
                    <w:txbxContent>
                      <w:p w14:paraId="783D0072" w14:textId="77777777" w:rsidR="00171F07" w:rsidRPr="00433766" w:rsidRDefault="00171F07" w:rsidP="00B614BC">
                        <w:pPr>
                          <w:spacing w:line="288" w:lineRule="auto"/>
                          <w:jc w:val="center"/>
                          <w:rPr>
                            <w:sz w:val="26"/>
                            <w:szCs w:val="26"/>
                          </w:rPr>
                        </w:pPr>
                        <w:r>
                          <w:rPr>
                            <w:sz w:val="26"/>
                            <w:szCs w:val="26"/>
                          </w:rPr>
                          <w:t>Phun sơn</w:t>
                        </w:r>
                      </w:p>
                      <w:p w14:paraId="57470CEC" w14:textId="77777777" w:rsidR="00171F07" w:rsidRPr="00433766" w:rsidRDefault="00171F07" w:rsidP="00B614BC">
                        <w:pPr>
                          <w:spacing w:before="60" w:after="120"/>
                          <w:jc w:val="center"/>
                          <w:rPr>
                            <w:rFonts w:eastAsia="Times New Roman"/>
                            <w:sz w:val="26"/>
                            <w:szCs w:val="26"/>
                          </w:rPr>
                        </w:pPr>
                        <w:r w:rsidRPr="00433766">
                          <w:rPr>
                            <w:rFonts w:eastAsia="Times New Roman"/>
                            <w:sz w:val="26"/>
                            <w:szCs w:val="26"/>
                          </w:rPr>
                          <w:t xml:space="preserve">Sấy điện </w:t>
                        </w:r>
                      </w:p>
                      <w:p w14:paraId="5BC7AF25" w14:textId="77777777" w:rsidR="00171F07" w:rsidRPr="00433766" w:rsidRDefault="00171F07" w:rsidP="00B614BC">
                        <w:pPr>
                          <w:spacing w:before="60" w:after="120"/>
                          <w:jc w:val="center"/>
                          <w:rPr>
                            <w:rFonts w:eastAsia="Times New Roman"/>
                            <w:sz w:val="26"/>
                            <w:szCs w:val="26"/>
                            <w:lang w:val="x-none"/>
                          </w:rPr>
                        </w:pPr>
                        <w:r w:rsidRPr="00433766">
                          <w:rPr>
                            <w:rFonts w:eastAsia="Times New Roman"/>
                            <w:sz w:val="26"/>
                            <w:szCs w:val="26"/>
                            <w:lang w:val="x-none"/>
                          </w:rPr>
                          <w:t> </w:t>
                        </w:r>
                      </w:p>
                    </w:txbxContent>
                  </v:textbox>
                </v:shape>
                <v:shape id="Text Box 155" o:spid="_x0000_s1132" type="#_x0000_t202" style="position:absolute;left:46850;top:50126;width:15913;height:5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3ssMA&#10;AADdAAAADwAAAGRycy9kb3ducmV2LnhtbERPS2vCQBC+F/wPywi91Y2BqkRXKa1tPQlGDx7H7ORB&#10;s7Mhuybpv3cFwdt8fM9ZbQZTi45aV1lWMJ1EIIgzqysuFJyO328LEM4ja6wtk4J/crBZj15WmGjb&#10;84G61BcihLBLUEHpfZNI6bKSDLqJbYgDl9vWoA+wLaRusQ/hppZxFM2kwYpDQ4kNfZaU/aVXo2D/&#10;6xaX+bY7/6Qn+7Xv5zm+x7lSr+PhYwnC0+Cf4od7p8P8eDaF+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m3ssMAAADdAAAADwAAAAAAAAAAAAAAAACYAgAAZHJzL2Rv&#10;d25yZXYueG1sUEsFBgAAAAAEAAQA9QAAAIgDAAAAAA==&#10;">
                  <v:stroke dashstyle="dash"/>
                  <v:textbox>
                    <w:txbxContent>
                      <w:p w14:paraId="1697107C" w14:textId="77777777" w:rsidR="00171F07" w:rsidRPr="00433766" w:rsidRDefault="00171F07" w:rsidP="00B614BC">
                        <w:pPr>
                          <w:spacing w:after="120" w:line="254" w:lineRule="auto"/>
                          <w:jc w:val="center"/>
                          <w:rPr>
                            <w:rFonts w:eastAsia="Calibri"/>
                            <w:sz w:val="26"/>
                            <w:szCs w:val="26"/>
                          </w:rPr>
                        </w:pPr>
                        <w:r>
                          <w:rPr>
                            <w:rFonts w:eastAsia="Calibri"/>
                            <w:sz w:val="26"/>
                            <w:szCs w:val="26"/>
                          </w:rPr>
                          <w:t>Bụi, hơi dung môi sơn</w:t>
                        </w:r>
                      </w:p>
                      <w:p w14:paraId="3C602A0E" w14:textId="77777777" w:rsidR="00171F07" w:rsidRPr="00433766" w:rsidRDefault="00171F07" w:rsidP="00B614BC">
                        <w:pPr>
                          <w:spacing w:after="120" w:line="254" w:lineRule="auto"/>
                          <w:jc w:val="center"/>
                          <w:rPr>
                            <w:rFonts w:eastAsia="Calibri"/>
                            <w:sz w:val="26"/>
                            <w:szCs w:val="26"/>
                          </w:rPr>
                        </w:pPr>
                        <w:r w:rsidRPr="00433766">
                          <w:rPr>
                            <w:rFonts w:eastAsia="Calibri"/>
                            <w:sz w:val="26"/>
                            <w:szCs w:val="26"/>
                          </w:rPr>
                          <w:t> </w:t>
                        </w:r>
                      </w:p>
                    </w:txbxContent>
                  </v:textbox>
                </v:shape>
                <v:shape id="AutoShape 154" o:spid="_x0000_s1133" type="#_x0000_t32" style="position:absolute;left:42335;top:52717;width:4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zc8UAAADdAAAADwAAAGRycy9kb3ducmV2LnhtbESPS4sCMRCE7wv+h9CCtzXjoCKzRlkF&#10;ZU/iC/HYTnrnsZPOMMnq+O+NIHjrpqrrq57OW1OJKzWusKxg0I9AEKdWF5wpOB5WnxMQziNrrCyT&#10;gjs5mM86H1NMtL3xjq57n4kQwi5BBbn3dSKlS3My6Pq2Jg7ar20M+rA2mdQN3kK4qWQcRWNpsOBA&#10;yLGmZU7p3/7fKCirUVxueL29nLLzZbgIpHJwVqrXbb+/QHhq/dv8uv7RoX48juH5TRhB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Jzc8UAAADdAAAADwAAAAAAAAAA&#10;AAAAAAChAgAAZHJzL2Rvd25yZXYueG1sUEsFBgAAAAAEAAQA+QAAAJMDAAAAAA==&#10;">
                  <v:stroke dashstyle="dash" endarrow="block"/>
                </v:shape>
                <v:shape id="Text Box 127" o:spid="_x0000_s1134" type="#_x0000_t202" style="position:absolute;left:17227;top:81940;width:30525;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CG8QA&#10;AADdAAAADwAAAGRycy9kb3ducmV2LnhtbERPTWvCQBC9C/6HZQQvoptqiTZ1FREUe7NW7HXIjklo&#10;djbdXWP677uFgrd5vM9ZrjtTi5acrywreJokIIhzqysuFJw/duMFCB+QNdaWScEPeViv+r0lZtre&#10;+Z3aUyhEDGGfoYIyhCaT0uclGfQT2xBH7mqdwRChK6R2eI/hppbTJEmlwYpjQ4kNbUvKv043o2Dx&#10;fGg//dvseMnTa/0SRvN2/+2UGg66zSuIQF14iP/dBx3nT9MZ/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2AhvEAAAA3QAAAA8AAAAAAAAAAAAAAAAAmAIAAGRycy9k&#10;b3ducmV2LnhtbFBLBQYAAAAABAAEAPUAAACJAwAAAAA=&#10;">
                  <v:textbox>
                    <w:txbxContent>
                      <w:p w14:paraId="503A4017" w14:textId="77777777" w:rsidR="00171F07" w:rsidRPr="00433766" w:rsidRDefault="00171F07" w:rsidP="00B614BC">
                        <w:pPr>
                          <w:spacing w:line="288" w:lineRule="auto"/>
                          <w:jc w:val="center"/>
                          <w:rPr>
                            <w:sz w:val="26"/>
                            <w:szCs w:val="26"/>
                          </w:rPr>
                        </w:pPr>
                        <w:r w:rsidRPr="00433766">
                          <w:rPr>
                            <w:sz w:val="26"/>
                            <w:szCs w:val="26"/>
                          </w:rPr>
                          <w:t>Lưu kho và chuyển giao cho khách hàng</w:t>
                        </w:r>
                      </w:p>
                      <w:p w14:paraId="65B9867F" w14:textId="77777777" w:rsidR="00171F07" w:rsidRPr="00433766" w:rsidRDefault="00171F07" w:rsidP="00B614BC">
                        <w:pPr>
                          <w:spacing w:before="60" w:after="120"/>
                          <w:jc w:val="center"/>
                          <w:rPr>
                            <w:rFonts w:eastAsia="Times New Roman"/>
                            <w:sz w:val="26"/>
                            <w:szCs w:val="26"/>
                            <w:lang w:val="x-none"/>
                          </w:rPr>
                        </w:pPr>
                      </w:p>
                    </w:txbxContent>
                  </v:textbox>
                </v:shape>
                <v:shape id="AutoShape 128" o:spid="_x0000_s1135" type="#_x0000_t32" style="position:absolute;left:32327;top:48450;width:32;height:25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oIicEAAADdAAAADwAAAGRycy9kb3ducmV2LnhtbERPTYvCMBC9C/sfwix403RFZalGcYUF&#10;8SLqwu5xaMY22ExKk23qvzeC4G0e73OW697WoqPWG8cKPsYZCOLCacOlgp/z9+gThA/IGmvHpOBG&#10;Htart8ESc+0iH6k7hVKkEPY5KqhCaHIpfVGRRT92DXHiLq61GBJsS6lbjCnc1nKSZXNp0XBqqLCh&#10;bUXF9fRvFZh4MF2z28av/e+f15HMbeaMUsP3frMAEagPL/HTvdNp/mQ+hcc36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mgiJwQAAAN0AAAAPAAAAAAAAAAAAAAAA&#10;AKECAABkcnMvZG93bnJldi54bWxQSwUGAAAAAAQABAD5AAAAjwMAAAAA&#10;">
                  <v:stroke endarrow="block"/>
                </v:shape>
                <v:shape id="AutoShape 148" o:spid="_x0000_s1136" type="#_x0000_t32" style="position:absolute;left:18643;top:52514;width:3734;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vrB8UAAADdAAAADwAAAGRycy9kb3ducmV2LnhtbESPT4vCMBDF74LfIYzgTVOLinSNogsr&#10;nsRVWTyOzWz/bDMpTdT67Y2w4G2G9+b93syXranEjRpXWFYwGkYgiFOrC84UnI5fgxkI55E1VpZJ&#10;wYMcLBfdzhwTbe/8TbeDz0QIYZeggtz7OpHSpTkZdENbEwft1zYGfVibTOoG7yHcVDKOoqk0WHAg&#10;5FjTZ07p3+FqFJTVJC53vNlffrLzZbwOpHJ0Vqrfa1cfIDy1/m3+v97qUD+eTuD1TRhB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vrB8UAAADdAAAADwAAAAAAAAAA&#10;AAAAAAChAgAAZHJzL2Rvd25yZXYueG1sUEsFBgAAAAAEAAQA+QAAAJMDAAAAAA==&#10;">
                  <v:stroke dashstyle="dash" endarrow="block"/>
                </v:shape>
                <v:shape id="AutoShape 148" o:spid="_x0000_s1137" type="#_x0000_t32" style="position:absolute;left:42214;top:13874;width:4344;height: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l1cMYAAADdAAAADwAAAGRycy9kb3ducmV2LnhtbESPT2vCQBDF74LfYRnBm24MNkjMRqrQ&#10;4qm0WorHMTvmT7OzIbtq+u27hYK3Gd6b93uTbQbTihv1rrasYDGPQBAXVtdcKvg8vsxWIJxH1tha&#10;JgU/5GCTj0cZptre+YNuB1+KEMIuRQWV910qpSsqMujmtiMO2sX2Bn1Y+1LqHu8h3LQyjqJEGqw5&#10;ECrsaFdR8X24GgVN+xQ3b/z6fv4qT+flNpCaxUmp6WR4XoPwNPiH+f96r0P9OEng75swgs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ZdXDGAAAA3QAAAA8AAAAAAAAA&#10;AAAAAAAAoQIAAGRycy9kb3ducmV2LnhtbFBLBQYAAAAABAAEAPkAAACUAwAAAAA=&#10;">
                  <v:stroke dashstyle="dash" endarrow="block"/>
                </v:shape>
                <v:shape id="AutoShape 148" o:spid="_x0000_s1138" type="#_x0000_t32" style="position:absolute;left:42316;top:14500;width:4242;height:44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w18sAAAADdAAAADwAAAGRycy9kb3ducmV2LnhtbERP24rCMBB9X/Afwgj7tqbqeqtGkQVB&#10;H7X7AUMz2xabSenEWv/eLAi+zeFcZ7PrXa06aqXybGA8SkAR595WXBj4zQ5fS1ASkC3WnsnAgwR2&#10;28HHBlPr73ym7hIKFUNYUjRQhtCkWktekkMZ+YY4cn++dRgibAttW7zHcFfrSZLMtcOKY0OJDf2U&#10;lF8vN2egk8XpezruH7JcZWEq51l2XDXGfA77/RpUoD68xS/30cb5k/kC/r+JJ+jt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cNfLAAAAA3QAAAA8AAAAAAAAAAAAAAAAA&#10;oQIAAGRycy9kb3ducmV2LnhtbFBLBQYAAAAABAAEAPkAAACOAwAAAAA=&#10;">
                  <v:stroke dashstyle="dash" endarrow="block"/>
                </v:shape>
                <v:shape id="Text Box 127" o:spid="_x0000_s1139" type="#_x0000_t202" style="position:absolute;left:46986;top:57800;width:15930;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QascA&#10;AADdAAAADwAAAGRycy9kb3ducmV2LnhtbESPQU/CQBCF7yb+h82QeDGwFUnFykKIiQZuigSuk+7Q&#10;NnRny+5a6r93DibeZvLevPfNYjW4VvUUYuPZwMMkA0VcettwZWD/9Taeg4oJ2WLrmQz8UITV8vZm&#10;gYX1V/6kfpcqJSEcCzRQp9QVWseyJodx4jti0U4+OEyyhkrbgFcJd62eZlmuHTYsDTV29FpTed59&#10;OwPz2aY/xu3jx6HMT+1zun/q3y/BmLvRsH4BlWhI/+a/640V/Gku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SkGrHAAAA3QAAAA8AAAAAAAAAAAAAAAAAmAIAAGRy&#10;cy9kb3ducmV2LnhtbFBLBQYAAAAABAAEAPUAAACMAwAAAAA=&#10;">
                  <v:textbox>
                    <w:txbxContent>
                      <w:p w14:paraId="1969B5AB" w14:textId="77777777" w:rsidR="00171F07" w:rsidRPr="00433766" w:rsidRDefault="00171F07" w:rsidP="00B614BC">
                        <w:pPr>
                          <w:spacing w:after="0" w:line="240" w:lineRule="auto"/>
                          <w:jc w:val="center"/>
                          <w:rPr>
                            <w:rFonts w:eastAsia="Calibri"/>
                            <w:sz w:val="26"/>
                            <w:szCs w:val="26"/>
                          </w:rPr>
                        </w:pPr>
                        <w:r w:rsidRPr="00433766">
                          <w:rPr>
                            <w:rFonts w:eastAsia="Calibri"/>
                            <w:sz w:val="26"/>
                            <w:szCs w:val="26"/>
                          </w:rPr>
                          <w:t>Ty sứ, Bộ điều</w:t>
                        </w:r>
                      </w:p>
                      <w:p w14:paraId="076B1A72" w14:textId="77777777" w:rsidR="00171F07" w:rsidRPr="00433766" w:rsidRDefault="00171F07" w:rsidP="00B614BC">
                        <w:pPr>
                          <w:spacing w:after="0" w:line="240" w:lineRule="auto"/>
                          <w:jc w:val="center"/>
                          <w:rPr>
                            <w:rFonts w:eastAsia="Calibri"/>
                            <w:sz w:val="26"/>
                            <w:szCs w:val="26"/>
                          </w:rPr>
                        </w:pPr>
                        <w:r w:rsidRPr="00433766">
                          <w:rPr>
                            <w:rFonts w:eastAsia="Calibri"/>
                            <w:sz w:val="26"/>
                            <w:szCs w:val="26"/>
                          </w:rPr>
                          <w:t>chỉnh, ron</w:t>
                        </w:r>
                      </w:p>
                    </w:txbxContent>
                  </v:textbox>
                </v:shape>
                <v:shape id="Text Box 127" o:spid="_x0000_s1140" type="#_x0000_t202" style="position:absolute;left:3263;top:57791;width:17374;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18cQA&#10;AADdAAAADwAAAGRycy9kb3ducmV2LnhtbERPS2vCQBC+F/wPywi9lLrxQarRVUqhYm8aS70O2TEJ&#10;ZmfT3W1M/323IHibj+85q01vGtGR87VlBeNRAoK4sLrmUsHn8f15DsIHZI2NZVLwSx4268HDCjNt&#10;r3ygLg+liCHsM1RQhdBmUvqiIoN+ZFviyJ2tMxgidKXUDq8x3DRykiSpNFhzbKiwpbeKikv+YxTM&#10;Z7vu5D+m+68iPTeL8PTSbb+dUo/D/nUJIlAf7uKbe6fj/Em6gP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eNfHEAAAA3QAAAA8AAAAAAAAAAAAAAAAAmAIAAGRycy9k&#10;b3ducmV2LnhtbFBLBQYAAAAABAAEAPUAAACJAwAAAAA=&#10;">
                  <v:textbox>
                    <w:txbxContent>
                      <w:p w14:paraId="32E2392B" w14:textId="77777777" w:rsidR="00171F07" w:rsidRPr="00433766" w:rsidRDefault="00171F07" w:rsidP="00B614BC">
                        <w:pPr>
                          <w:spacing w:after="0" w:line="264" w:lineRule="auto"/>
                          <w:jc w:val="center"/>
                          <w:rPr>
                            <w:rFonts w:eastAsia="Calibri"/>
                            <w:sz w:val="26"/>
                            <w:szCs w:val="26"/>
                          </w:rPr>
                        </w:pPr>
                        <w:r w:rsidRPr="00433766">
                          <w:rPr>
                            <w:rFonts w:eastAsia="Calibri"/>
                            <w:sz w:val="26"/>
                            <w:szCs w:val="26"/>
                          </w:rPr>
                          <w:t>Nắp máy, sứ, ống phóng nổ, bu long, đai</w:t>
                        </w:r>
                      </w:p>
                      <w:p w14:paraId="2BB7F17A" w14:textId="77777777" w:rsidR="00171F07" w:rsidRPr="00433766" w:rsidRDefault="00171F07" w:rsidP="00B614BC">
                        <w:pPr>
                          <w:spacing w:before="60" w:after="120"/>
                          <w:jc w:val="center"/>
                          <w:rPr>
                            <w:rFonts w:eastAsia="Times New Roman"/>
                            <w:sz w:val="26"/>
                            <w:szCs w:val="26"/>
                          </w:rPr>
                        </w:pPr>
                        <w:r w:rsidRPr="00433766">
                          <w:rPr>
                            <w:rFonts w:eastAsia="Times New Roman"/>
                            <w:sz w:val="26"/>
                            <w:szCs w:val="26"/>
                          </w:rPr>
                          <w:t xml:space="preserve">Sấy điện </w:t>
                        </w:r>
                      </w:p>
                      <w:p w14:paraId="4AB79A67" w14:textId="77777777" w:rsidR="00171F07" w:rsidRPr="00433766" w:rsidRDefault="00171F07" w:rsidP="00B614BC">
                        <w:pPr>
                          <w:spacing w:before="60" w:after="120"/>
                          <w:jc w:val="center"/>
                          <w:rPr>
                            <w:rFonts w:eastAsia="Times New Roman"/>
                            <w:sz w:val="26"/>
                            <w:szCs w:val="26"/>
                            <w:lang w:val="x-none"/>
                          </w:rPr>
                        </w:pPr>
                        <w:r w:rsidRPr="00433766">
                          <w:rPr>
                            <w:rFonts w:eastAsia="Times New Roman"/>
                            <w:sz w:val="26"/>
                            <w:szCs w:val="26"/>
                            <w:lang w:val="x-none"/>
                          </w:rPr>
                          <w:t> </w:t>
                        </w:r>
                      </w:p>
                    </w:txbxContent>
                  </v:textbox>
                </v:shape>
                <v:shape id="Text Box 127" o:spid="_x0000_s1141" type="#_x0000_t202" style="position:absolute;left:23355;top:57937;width:18040;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0KsccA&#10;AADdAAAADwAAAGRycy9kb3ducmV2LnhtbESPT2/CMAzF75P4DpEn7TKNFIb4UwgITdoEN8YmuFqN&#10;aas1Tkmy0n37+TBpN1vv+b2fV5veNaqjEGvPBkbDDBRx4W3NpYHPj9enOaiYkC02nsnAD0XYrAd3&#10;K8ytv/E7dcdUKgnhmKOBKqU21zoWFTmMQ98Si3bxwWGSNZTaBrxJuGv0OMum2mHN0lBhSy8VFV/H&#10;b2dgPtl157h/PpyK6aVZpMdZ93YNxjzc99slqER9+jf/Xe+s4I9n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9CrHHAAAA3QAAAA8AAAAAAAAAAAAAAAAAmAIAAGRy&#10;cy9kb3ducmV2LnhtbFBLBQYAAAAABAAEAPUAAACMAwAAAAA=&#10;">
                  <v:textbox>
                    <w:txbxContent>
                      <w:p w14:paraId="00AB4D65" w14:textId="77777777" w:rsidR="00171F07" w:rsidRPr="00433766" w:rsidRDefault="00171F07" w:rsidP="00B614BC">
                        <w:pPr>
                          <w:spacing w:after="0" w:line="240" w:lineRule="auto"/>
                          <w:jc w:val="center"/>
                          <w:rPr>
                            <w:rFonts w:eastAsia="Calibri"/>
                            <w:sz w:val="26"/>
                            <w:szCs w:val="26"/>
                          </w:rPr>
                        </w:pPr>
                        <w:r w:rsidRPr="00433766">
                          <w:rPr>
                            <w:rFonts w:eastAsia="Calibri"/>
                            <w:sz w:val="26"/>
                            <w:szCs w:val="26"/>
                          </w:rPr>
                          <w:t>Bán thành phẩm vỏ điện hoành chỉnh</w:t>
                        </w:r>
                      </w:p>
                      <w:p w14:paraId="46C4C55A" w14:textId="77777777" w:rsidR="00171F07" w:rsidRPr="00433766" w:rsidRDefault="00171F07" w:rsidP="00B614BC">
                        <w:pPr>
                          <w:spacing w:before="60" w:after="120"/>
                          <w:jc w:val="center"/>
                          <w:rPr>
                            <w:rFonts w:eastAsia="Times New Roman"/>
                            <w:sz w:val="26"/>
                            <w:szCs w:val="26"/>
                          </w:rPr>
                        </w:pPr>
                        <w:r w:rsidRPr="00433766">
                          <w:rPr>
                            <w:rFonts w:eastAsia="Times New Roman"/>
                            <w:sz w:val="26"/>
                            <w:szCs w:val="26"/>
                          </w:rPr>
                          <w:t xml:space="preserve">Sấy điện </w:t>
                        </w:r>
                      </w:p>
                      <w:p w14:paraId="05D3E73D" w14:textId="77777777" w:rsidR="00171F07" w:rsidRPr="00433766" w:rsidRDefault="00171F07" w:rsidP="00B614BC">
                        <w:pPr>
                          <w:spacing w:before="60" w:after="120"/>
                          <w:jc w:val="center"/>
                          <w:rPr>
                            <w:rFonts w:eastAsia="Times New Roman"/>
                            <w:sz w:val="26"/>
                            <w:szCs w:val="26"/>
                            <w:lang w:val="x-none"/>
                          </w:rPr>
                        </w:pPr>
                        <w:r w:rsidRPr="00433766">
                          <w:rPr>
                            <w:rFonts w:eastAsia="Times New Roman"/>
                            <w:sz w:val="26"/>
                            <w:szCs w:val="26"/>
                            <w:lang w:val="x-none"/>
                          </w:rPr>
                          <w:t> </w:t>
                        </w:r>
                      </w:p>
                    </w:txbxContent>
                  </v:textbox>
                </v:shape>
                <v:shape id="Text Box 127" o:spid="_x0000_s1142" type="#_x0000_t202" style="position:absolute;left:23145;top:77069;width:18631;height: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vKsQA&#10;AADdAAAADwAAAGRycy9kb3ducmV2LnhtbERPS2sCMRC+C/0PYQpepGZ9oHa7UYqg2Jva0l6HzeyD&#10;bibbJK7bf98UBG/z8T0n2/SmER05X1tWMBknIIhzq2suFXy8755WIHxA1thYJgW/5GGzfhhkmGp7&#10;5RN151CKGMI+RQVVCG0qpc8rMujHtiWOXGGdwRChK6V2eI3hppHTJFlIgzXHhgpb2laUf58vRsFq&#10;fui+/Nvs+JkviuY5jJbd/scpNXzsX19ABOrDXXxzH3ScP11O4P+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ryrEAAAA3QAAAA8AAAAAAAAAAAAAAAAAmAIAAGRycy9k&#10;b3ducmV2LnhtbFBLBQYAAAAABAAEAPUAAACJAwAAAAA=&#10;">
                  <v:textbox>
                    <w:txbxContent>
                      <w:p w14:paraId="2D5AD06D" w14:textId="77777777" w:rsidR="00171F07" w:rsidRPr="00433766" w:rsidRDefault="00171F07" w:rsidP="00B614BC">
                        <w:pPr>
                          <w:spacing w:after="0" w:line="240" w:lineRule="auto"/>
                          <w:jc w:val="center"/>
                          <w:rPr>
                            <w:rFonts w:eastAsia="Calibri"/>
                            <w:sz w:val="26"/>
                            <w:szCs w:val="26"/>
                          </w:rPr>
                        </w:pPr>
                        <w:r w:rsidRPr="00433766">
                          <w:rPr>
                            <w:rFonts w:eastAsia="Calibri"/>
                            <w:sz w:val="26"/>
                            <w:szCs w:val="26"/>
                          </w:rPr>
                          <w:t>Giám định, kiểm tra</w:t>
                        </w:r>
                      </w:p>
                      <w:p w14:paraId="0FFAA118" w14:textId="77777777" w:rsidR="00171F07" w:rsidRPr="00433766" w:rsidRDefault="00171F07" w:rsidP="00B614BC">
                        <w:pPr>
                          <w:spacing w:before="60" w:after="120"/>
                          <w:jc w:val="center"/>
                          <w:rPr>
                            <w:rFonts w:eastAsia="Times New Roman"/>
                            <w:sz w:val="26"/>
                            <w:szCs w:val="26"/>
                            <w:lang w:val="x-none"/>
                          </w:rPr>
                        </w:pPr>
                        <w:r w:rsidRPr="00433766">
                          <w:rPr>
                            <w:rFonts w:eastAsia="Times New Roman"/>
                            <w:sz w:val="26"/>
                            <w:szCs w:val="26"/>
                            <w:lang w:val="x-none"/>
                          </w:rPr>
                          <w:t> </w:t>
                        </w:r>
                      </w:p>
                    </w:txbxContent>
                  </v:textbox>
                </v:shape>
                <v:shape id="Text Box 127" o:spid="_x0000_s1143" type="#_x0000_t202" style="position:absolute;left:23215;top:70770;width:18358;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xXcQA&#10;AADdAAAADwAAAGRycy9kb3ducmV2LnhtbERPTWvCQBC9C/0PyxS8iG6aFrWpq4jQojebil6H7JiE&#10;Zmfj7jam/74rFLzN433OYtWbRnTkfG1ZwdMkAUFcWF1zqeDw9T6eg/ABWWNjmRT8kofV8mGwwEzb&#10;K39Sl4dSxBD2GSqoQmgzKX1RkUE/sS1x5M7WGQwRulJqh9cYbhqZJslUGqw5NlTY0qai4jv/MQrm&#10;L9vu5HfP+2MxPTevYTTrPi5OqeFjv34DEagPd/G/e6vj/HSWwu2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jMV3EAAAA3QAAAA8AAAAAAAAAAAAAAAAAmAIAAGRycy9k&#10;b3ducmV2LnhtbFBLBQYAAAAABAAEAPUAAACJAwAAAAA=&#10;">
                  <v:textbox>
                    <w:txbxContent>
                      <w:p w14:paraId="1D02D1BD" w14:textId="73A93C92" w:rsidR="00171F07" w:rsidRPr="00433766" w:rsidRDefault="00171F07" w:rsidP="00B614BC">
                        <w:pPr>
                          <w:spacing w:after="0" w:line="240" w:lineRule="auto"/>
                          <w:jc w:val="center"/>
                          <w:rPr>
                            <w:rFonts w:eastAsia="Calibri"/>
                            <w:sz w:val="26"/>
                            <w:szCs w:val="26"/>
                          </w:rPr>
                        </w:pPr>
                        <w:r w:rsidRPr="00433766">
                          <w:rPr>
                            <w:rFonts w:eastAsia="Calibri"/>
                            <w:sz w:val="26"/>
                            <w:szCs w:val="26"/>
                          </w:rPr>
                          <w:t>Tủ</w:t>
                        </w:r>
                        <w:r>
                          <w:rPr>
                            <w:rFonts w:eastAsia="Calibri"/>
                            <w:sz w:val="26"/>
                            <w:szCs w:val="26"/>
                          </w:rPr>
                          <w:t xml:space="preserve"> điệ</w:t>
                        </w:r>
                        <w:r w:rsidRPr="00433766">
                          <w:rPr>
                            <w:rFonts w:eastAsia="Calibri"/>
                            <w:sz w:val="26"/>
                            <w:szCs w:val="26"/>
                          </w:rPr>
                          <w:t>n cao thế, trạm biến thế hoàn chỉnh</w:t>
                        </w:r>
                      </w:p>
                      <w:p w14:paraId="10350619" w14:textId="77777777" w:rsidR="00171F07" w:rsidRPr="00433766" w:rsidRDefault="00171F07" w:rsidP="00B614BC">
                        <w:pPr>
                          <w:spacing w:before="60" w:after="120"/>
                          <w:jc w:val="center"/>
                          <w:rPr>
                            <w:rFonts w:eastAsia="Times New Roman"/>
                            <w:sz w:val="26"/>
                            <w:szCs w:val="26"/>
                            <w:lang w:val="x-none"/>
                          </w:rPr>
                        </w:pPr>
                        <w:r w:rsidRPr="00433766">
                          <w:rPr>
                            <w:rFonts w:eastAsia="Times New Roman"/>
                            <w:sz w:val="26"/>
                            <w:szCs w:val="26"/>
                            <w:lang w:val="x-none"/>
                          </w:rPr>
                          <w:t> </w:t>
                        </w:r>
                      </w:p>
                    </w:txbxContent>
                  </v:textbox>
                </v:shape>
                <v:shape id="Text Box 127" o:spid="_x0000_s1144" type="#_x0000_t202" style="position:absolute;left:23215;top:66294;width:18358;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xsQA&#10;AADdAAAADwAAAGRycy9kb3ducmV2LnhtbERPS2sCMRC+C/0PYQq9SM36wMdqlFJo0ZvaUq/DZtxd&#10;3EzWJF3Xf28Ewdt8fM9ZrFpTiYacLy0r6PcSEMSZ1SXnCn5/vt6nIHxA1lhZJgVX8rBavnQWmGp7&#10;4R01+5CLGMI+RQVFCHUqpc8KMuh7tiaO3NE6gyFCl0vt8BLDTSUHSTKWBkuODQXW9FlQdtr/GwXT&#10;0bo5+M1w+5eNj9UsdCfN99kp9fbafsxBBGrDU/xwr3WcP5gM4f5NP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vlMbEAAAA3QAAAA8AAAAAAAAAAAAAAAAAmAIAAGRycy9k&#10;b3ducmV2LnhtbFBLBQYAAAAABAAEAPUAAACJAwAAAAA=&#10;">
                  <v:textbox>
                    <w:txbxContent>
                      <w:p w14:paraId="5D3796AA" w14:textId="77777777" w:rsidR="00171F07" w:rsidRPr="00433766" w:rsidRDefault="00171F07" w:rsidP="00B614BC">
                        <w:pPr>
                          <w:spacing w:after="0" w:line="240" w:lineRule="auto"/>
                          <w:jc w:val="center"/>
                          <w:rPr>
                            <w:rFonts w:eastAsia="Calibri"/>
                            <w:sz w:val="26"/>
                            <w:szCs w:val="26"/>
                          </w:rPr>
                        </w:pPr>
                        <w:r w:rsidRPr="00433766">
                          <w:rPr>
                            <w:rFonts w:eastAsia="Calibri"/>
                            <w:sz w:val="26"/>
                            <w:szCs w:val="26"/>
                          </w:rPr>
                          <w:t>Lắp ráp hoàn chỉnh</w:t>
                        </w:r>
                      </w:p>
                      <w:p w14:paraId="389BF0B1" w14:textId="77777777" w:rsidR="00171F07" w:rsidRPr="00433766" w:rsidRDefault="00171F07" w:rsidP="00B614BC">
                        <w:pPr>
                          <w:spacing w:before="60" w:after="120"/>
                          <w:jc w:val="center"/>
                          <w:rPr>
                            <w:rFonts w:eastAsia="Times New Roman"/>
                            <w:sz w:val="26"/>
                            <w:szCs w:val="26"/>
                          </w:rPr>
                        </w:pPr>
                        <w:r w:rsidRPr="00433766">
                          <w:rPr>
                            <w:rFonts w:eastAsia="Times New Roman"/>
                            <w:sz w:val="26"/>
                            <w:szCs w:val="26"/>
                          </w:rPr>
                          <w:t xml:space="preserve">Sấy điện </w:t>
                        </w:r>
                      </w:p>
                      <w:p w14:paraId="516D9695" w14:textId="77777777" w:rsidR="00171F07" w:rsidRPr="00433766" w:rsidRDefault="00171F07" w:rsidP="00B614BC">
                        <w:pPr>
                          <w:spacing w:before="60" w:after="120"/>
                          <w:jc w:val="center"/>
                          <w:rPr>
                            <w:rFonts w:eastAsia="Times New Roman"/>
                            <w:sz w:val="26"/>
                            <w:szCs w:val="26"/>
                            <w:lang w:val="x-none"/>
                          </w:rPr>
                        </w:pPr>
                        <w:r w:rsidRPr="00433766">
                          <w:rPr>
                            <w:rFonts w:eastAsia="Times New Roman"/>
                            <w:sz w:val="26"/>
                            <w:szCs w:val="26"/>
                            <w:lang w:val="x-none"/>
                          </w:rPr>
                          <w:t> </w:t>
                        </w:r>
                      </w:p>
                    </w:txbxContent>
                  </v:textbox>
                </v:shape>
                <v:shape id="AutoShape 128" o:spid="_x0000_s1145" type="#_x0000_t32" style="position:absolute;left:32327;top:54063;width:51;height:38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htPsUAAADdAAAADwAAAGRycy9kb3ducmV2LnhtbERPTWvCQBC9F/oflil4qxul2BqzkSJY&#10;xOKhWoLehuyYhGZnw+6q0V/fFQq9zeN9TjbvTSvO5HxjWcFomIAgLq1uuFLwvVs+v4HwAVlja5kU&#10;XMnDPH98yDDV9sJfdN6GSsQQ9ikqqEPoUil9WZNBP7QdceSO1hkMEbpKaoeXGG5aOU6SiTTYcGyo&#10;saNFTeXP9mQU7D+np+JabGhdjKbrAzrjb7sPpQZP/fsMRKA+/Iv/3Csd549fX+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htPsUAAADdAAAADwAAAAAAAAAA&#10;AAAAAAChAgAAZHJzL2Rvd25yZXYueG1sUEsFBgAAAAAEAAQA+QAAAJMDAAAAAA==&#10;">
                  <v:stroke endarrow="block"/>
                </v:shape>
                <v:shape id="Straight Arrow Connector 686" o:spid="_x0000_s1146" type="#_x0000_t32" style="position:absolute;left:32394;top:75234;width:0;height:18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ABcMAAADdAAAADwAAAGRycy9kb3ducmV2LnhtbERPTWvCQBC9F/oflhG8iG4UbEt0DaUg&#10;5hor4nHMjklMdjbNrjH+e7dQ6G0e73PWyWAa0VPnKssK5rMIBHFudcWFgsP3dvoBwnlkjY1lUvAg&#10;B8nm9WWNsbZ3zqjf+0KEEHYxKii9b2MpXV6SQTezLXHgLrYz6APsCqk7vIdw08hFFL1JgxWHhhJb&#10;+iopr/c3o+Dncq1O2bbF4+5cF+fbadI36USp8Wj4XIHwNPh/8Z871WH+4n0Jv9+EE+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VQAXDAAAA3QAAAA8AAAAAAAAAAAAA&#10;AAAAoQIAAGRycy9kb3ducmV2LnhtbFBLBQYAAAAABAAEAPkAAACRAwAAAAA=&#10;" strokeweight=".5pt">
                  <v:stroke endarrow="block" joinstyle="miter"/>
                </v:shape>
                <v:line id="Straight Connector 687" o:spid="_x0000_s1147" style="position:absolute;visibility:visible;mso-wrap-style:square" from="11842,64658" to="56121,6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nQGr8AAADdAAAADwAAAGRycy9kb3ducmV2LnhtbERPTYvCMBC9C/6HMII3TRV1tRpFFgTx&#10;pnbvQzO21WZSkqy2/94sLHibx/ucza41tXiS85VlBZNxAoI4t7riQkF2PYyWIHxA1lhbJgUdedht&#10;+70Nptq++EzPSyhEDGGfooIyhCaV0uclGfRj2xBH7madwRChK6R2+IrhppbTJFlIgxXHhhIb+i4p&#10;f1x+jQI8JaefrLvObzWa2b3LVk7ftVLDQbtfgwjUho/4333Ucf70awF/38QT5PY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SnQGr8AAADdAAAADwAAAAAAAAAAAAAAAACh&#10;AgAAZHJzL2Rvd25yZXYueG1sUEsFBgAAAAAEAAQA+QAAAI0DAAAAAA==&#10;" strokeweight=".5pt">
                  <v:stroke joinstyle="miter"/>
                </v:line>
                <v:shape id="Straight Arrow Connector 688" o:spid="_x0000_s1148" type="#_x0000_t32" style="position:absolute;left:11950;top:62726;width:0;height:2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76cQAAADdAAAADwAAAGRycy9kb3ducmV2LnhtbERPS2vCQBC+F/wPywhepNk0By1pVpFC&#10;qFdtKR4n2clDs7Npdo3x37uFQm/z8T0n206mEyMNrrWs4CWKQRCXVrdcK/j6zJ9fQTiPrLGzTAru&#10;5GC7mT1lmGp74wONR1+LEMIuRQWN930qpSsbMugi2xMHrrKDQR/gUEs94C2Em04mcbySBlsODQ32&#10;9N5QeTlejYKf6tyeDnmP3x/FpS6up+XY7ZdKLebT7g2Ep8n/i//cex3mJ+s1/H4TTp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3vpxAAAAN0AAAAPAAAAAAAAAAAA&#10;AAAAAKECAABkcnMvZG93bnJldi54bWxQSwUGAAAAAAQABAD5AAAAkgMAAAAA&#10;" strokeweight=".5pt">
                  <v:stroke endarrow="block" joinstyle="miter"/>
                </v:shape>
                <v:shape id="Straight Arrow Connector 689" o:spid="_x0000_s1149" type="#_x0000_t32" style="position:absolute;left:32461;top:79883;width:28;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Tvm8UAAADdAAAADwAAAGRycy9kb3ducmV2LnhtbESPQYvCQAyF7wv+hyGCF9HpenCX6igi&#10;yHrVlcVj7MS22snUzljrvzeHBW8J7+W9L/Nl5yrVUhNKzwY+xwko4szbknMDh9/N6BtUiMgWK89k&#10;4EkBlovexxxT6x+8o3YfcyUhHFI0UMRYp1qHrCCHYexrYtHOvnEYZW1ybRt8SLir9CRJptphydJQ&#10;YE3rgrLr/u4M3M6X8rjb1Pj3c7rmp/tx2FbboTGDfreagYrUxbf5/3prBX/yJbjyjYy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Tvm8UAAADdAAAADwAAAAAAAAAA&#10;AAAAAAChAgAAZHJzL2Rvd25yZXYueG1sUEsFBgAAAAAEAAQA+QAAAJMDAAAAAA==&#10;" strokeweight=".5pt">
                  <v:stroke endarrow="block" joinstyle="miter"/>
                </v:shape>
                <v:shape id="Straight Arrow Connector 690" o:spid="_x0000_s1150" type="#_x0000_t32" style="position:absolute;left:55930;top:62674;width: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hKAMMAAADdAAAADwAAAGRycy9kb3ducmV2LnhtbERPTWvCQBC9F/oflhG8iG70YNvoGkpB&#10;zDVWxOOYHZOY7GyaXWP8926h0Ns83uesk8E0oqfOVZYVzGcRCOLc6ooLBYfv7fQdhPPIGhvLpOBB&#10;DpLN68saY23vnFG/94UIIexiVFB638ZSurwkg25mW+LAXWxn0AfYFVJ3eA/hppGLKFpKgxWHhhJb&#10;+iopr/c3o+Dncq1O2bbF4+5cF+fbadI36USp8Wj4XIHwNPh/8Z871WH+4u0Dfr8JJ8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YSgDDAAAA3QAAAA8AAAAAAAAAAAAA&#10;AAAAoQIAAGRycy9kb3ducmV2LnhtbFBLBQYAAAAABAAEAPkAAACRAwAAAAA=&#10;" strokeweight=".5pt">
                  <v:stroke endarrow="block" joinstyle="miter"/>
                </v:shape>
                <v:shape id="Straight Arrow Connector 691" o:spid="_x0000_s1151" type="#_x0000_t32" style="position:absolute;left:32394;top:69043;width:0;height:1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eTusQAAADdAAAADwAAAGRycy9kb3ducmV2LnhtbESPT4vCQAzF7wt+hyGCF1mn60Gk6ygi&#10;yHr1D4vH2IlttZOpnbHWb28OgreE9/LeL7NF5yrVUhNKzwZ+Rgko4szbknMDh/36ewoqRGSLlWcy&#10;8KQAi3nva4ap9Q/eUruLuZIQDikaKGKsU61DVpDDMPI1sWhn3ziMsja5tg0+JNxVepwkE+2wZGko&#10;sKZVQdl1d3cGbudLedyua/z/O13z0/04bKvN0JhBv1v+gorUxY/5fb2xgj+eCr98IyPo+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5O6xAAAAN0AAAAPAAAAAAAAAAAA&#10;AAAAAKECAABkcnMvZG93bnJldi54bWxQSwUGAAAAAAQABAD5AAAAkgMAAAAA&#10;" strokeweight=".5pt">
                  <v:stroke endarrow="block" joinstyle="miter"/>
                </v:shape>
                <v:shape id="Straight Arrow Connector 693" o:spid="_x0000_s1152" type="#_x0000_t32" style="position:absolute;left:32375;top:62966;width:19;height:3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2Ib8AAADdAAAADwAAAGRycy9kb3ducmV2LnhtbERPSwrCMBDdC94hjOBGNNWFSDWKCKJb&#10;P4jLsRnbajOpTaz19kYQ3M3jfWe2aEwhaqpcblnBcBCBIE6szjlVcDys+xMQziNrLCyTgjc5WMzb&#10;rRnG2r54R/XepyKEsItRQeZ9GUvpkowMuoEtiQN3tZVBH2CVSl3hK4SbQo6iaCwN5hwaMixplVFy&#10;3z+Ngsf1lp936xJPm8s9vTzPvbrY9pTqdprlFISnxv/FP/dWh/mjyRC+34QT5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s2Ib8AAADdAAAADwAAAAAAAAAAAAAAAACh&#10;AgAAZHJzL2Rvd25yZXYueG1sUEsFBgAAAAAEAAQA+QAAAI0DAAAAAA==&#10;" strokeweight=".5pt">
                  <v:stroke endarrow="block" joinstyle="miter"/>
                </v:shape>
                <v:rect id="Rectangle 694" o:spid="_x0000_s1153" style="position:absolute;left:1295;top:1543;width:63551;height:55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8xbsQA&#10;AADdAAAADwAAAGRycy9kb3ducmV2LnhtbERPS2vCQBC+F/wPywje6saAVqKr1BfYHgq1rechO2ZD&#10;s7Mxuybx33cLhd7m43vOct3bSrTU+NKxgsk4AUGcO11yoeDz4/A4B+EDssbKMSm4k4f1avCwxEy7&#10;jt+pPYVCxBD2GSowIdSZlD43ZNGPXU0cuYtrLIYIm0LqBrsYbiuZJslMWiw5NhisaWso/z7drILz&#10;4fr2cjHTdvOFT/uumF13nXxVajTsnxcgAvXhX/znPuo4P52n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MW7EAAAA3QAAAA8AAAAAAAAAAAAAAAAAmAIAAGRycy9k&#10;b3ducmV2LnhtbFBLBQYAAAAABAAEAPUAAACJAwAAAAA=&#10;" filled="f" strokeweight="1.5pt">
                  <v:stroke dashstyle="longDash"/>
                </v:rect>
                <v:rect id="Rectangle 695" o:spid="_x0000_s1154" style="position:absolute;left:1295;top:56705;width:63551;height:29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U9cQA&#10;AADdAAAADwAAAGRycy9kb3ducmV2LnhtbERPS2vCQBC+C/6HZQq91U0ttRJdpfUBrYdCrXoesmM2&#10;mJ2N2TWJ/94tFLzNx/ec6byzpWio9oVjBc+DBARx5nTBuYLd7/ppDMIHZI2lY1JwJQ/zWb83xVS7&#10;ln+o2YZcxBD2KSowIVSplD4zZNEPXEUcuaOrLYYI61zqGtsYbks5TJKRtFhwbDBY0cJQdtperILD&#10;+vz9dTSvzcce31ZtPjovW7lR6vGhe5+ACNSFu/jf/anj/OH4Bf6+i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lPXEAAAA3QAAAA8AAAAAAAAAAAAAAAAAmAIAAGRycy9k&#10;b3ducmV2LnhtbFBLBQYAAAAABAAEAPUAAACJAwAAAAA=&#10;" filled="f" strokeweight="1.5pt">
                  <v:stroke dashstyle="longDash"/>
                </v:rect>
                <v:shape id="Text Box 696" o:spid="_x0000_s1155" type="#_x0000_t202" style="position:absolute;left:2438;top:3105;width:5029;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8icQA&#10;AADdAAAADwAAAGRycy9kb3ducmV2LnhtbERP22rCQBB9L/gPywh9q5tIsRJdgxhsqy/FywcMu2MS&#10;zM6m2W1M+/VdodC3OZzrLPPBNqKnzteOFaSTBASxdqbmUsH5tH2ag/AB2WDjmBR8k4d8NXpYYmbc&#10;jQ/UH0MpYgj7DBVUIbSZlF5XZNFPXEscuYvrLIYIu1KaDm8x3DZymiQzabHm2FBhS5uK9PX4ZRX4&#10;l9PnrviY7evLz/bttSg1pjut1ON4WC9ABBrCv/jP/W7i/On8Ge7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InEAAAA3QAAAA8AAAAAAAAAAAAAAAAAmAIAAGRycy9k&#10;b3ducmV2LnhtbFBLBQYAAAAABAAEAPUAAACJAwAAAAA=&#10;" filled="f" strokecolor="white" strokeweight=".5pt">
                  <v:textbox>
                    <w:txbxContent>
                      <w:p w14:paraId="7436BBA0" w14:textId="77777777" w:rsidR="00171F07" w:rsidRPr="004F1998" w:rsidRDefault="00171F07" w:rsidP="00B614BC">
                        <w:pPr>
                          <w:pStyle w:val="NormalWeb"/>
                          <w:spacing w:before="0" w:beforeAutospacing="0" w:after="200" w:afterAutospacing="0" w:line="276" w:lineRule="auto"/>
                          <w:jc w:val="both"/>
                          <w:rPr>
                            <w:b/>
                            <w:bCs/>
                            <w:sz w:val="26"/>
                            <w:szCs w:val="26"/>
                            <w:lang w:val="vi-VN"/>
                          </w:rPr>
                        </w:pPr>
                        <w:r w:rsidRPr="004F1998">
                          <w:rPr>
                            <w:b/>
                            <w:bCs/>
                            <w:sz w:val="26"/>
                            <w:szCs w:val="26"/>
                            <w:lang w:val="vi-VN"/>
                          </w:rPr>
                          <w:t>(</w:t>
                        </w:r>
                        <w:r>
                          <w:rPr>
                            <w:b/>
                            <w:bCs/>
                            <w:sz w:val="26"/>
                            <w:szCs w:val="26"/>
                            <w:lang w:val="vi-VN"/>
                          </w:rPr>
                          <w:t>1)</w:t>
                        </w:r>
                      </w:p>
                    </w:txbxContent>
                  </v:textbox>
                </v:shape>
                <v:shape id="Text Box 149" o:spid="_x0000_s1156" type="#_x0000_t202" style="position:absolute;left:4730;top:11398;width:14110;height:5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XS8MA&#10;AADdAAAADwAAAGRycy9kb3ducmV2LnhtbERPS2vCQBC+C/6HZYTedNOANaSuUtS2noSmHnqcZicP&#10;mp0N2TVJ/70rCN7m43vOejuaRvTUudqygudFBII4t7rmUsH5+32egHAeWWNjmRT8k4PtZjpZY6rt&#10;wF/UZ74UIYRdigoq79tUSpdXZNAtbEscuMJ2Bn2AXSl1h0MIN42Mo+hFGqw5NFTY0q6i/C+7GAWn&#10;T5f8rg79z0d2tvvTsCpwGRdKPc3Gt1cQnkb/EN/dRx3mx8kSbt+EE+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5XS8MAAADdAAAADwAAAAAAAAAAAAAAAACYAgAAZHJzL2Rv&#10;d25yZXYueG1sUEsFBgAAAAAEAAQA9QAAAIgDAAAAAA==&#10;">
                  <v:stroke dashstyle="dash"/>
                  <v:textbox>
                    <w:txbxContent>
                      <w:p w14:paraId="72C8DFBC" w14:textId="77777777" w:rsidR="00171F07" w:rsidRPr="00EE7BAA" w:rsidRDefault="00171F07" w:rsidP="00B614BC">
                        <w:pPr>
                          <w:pStyle w:val="NormalWeb"/>
                          <w:spacing w:before="60" w:after="0" w:line="276" w:lineRule="auto"/>
                          <w:jc w:val="center"/>
                          <w:rPr>
                            <w:sz w:val="26"/>
                            <w:szCs w:val="26"/>
                            <w:lang w:val="vi-VN"/>
                          </w:rPr>
                        </w:pPr>
                        <w:r>
                          <w:rPr>
                            <w:sz w:val="26"/>
                            <w:szCs w:val="26"/>
                            <w:lang w:val="vi-VN"/>
                          </w:rPr>
                          <w:t xml:space="preserve">Nước + Dầu </w:t>
                        </w:r>
                        <w:r>
                          <w:rPr>
                            <w:sz w:val="26"/>
                            <w:szCs w:val="26"/>
                            <w:lang w:val="vi-VN"/>
                          </w:rPr>
                          <w:br/>
                          <w:t>tưới nguội</w:t>
                        </w:r>
                      </w:p>
                      <w:p w14:paraId="1F3C1DD2" w14:textId="77777777" w:rsidR="00171F07" w:rsidRPr="005716EC" w:rsidRDefault="00171F07" w:rsidP="00B614BC">
                        <w:pPr>
                          <w:pStyle w:val="NormalWeb"/>
                          <w:spacing w:before="60" w:beforeAutospacing="0" w:after="0" w:afterAutospacing="0" w:line="276" w:lineRule="auto"/>
                          <w:jc w:val="center"/>
                          <w:rPr>
                            <w:sz w:val="26"/>
                            <w:szCs w:val="26"/>
                            <w:lang w:val="vi-VN"/>
                          </w:rPr>
                        </w:pPr>
                      </w:p>
                      <w:p w14:paraId="6050B1C4" w14:textId="77777777" w:rsidR="00171F07" w:rsidRPr="005716EC" w:rsidRDefault="00171F07" w:rsidP="00B614BC">
                        <w:pPr>
                          <w:pStyle w:val="NormalWeb"/>
                          <w:spacing w:before="60" w:beforeAutospacing="0" w:after="0" w:afterAutospacing="0" w:line="276" w:lineRule="auto"/>
                          <w:jc w:val="center"/>
                          <w:rPr>
                            <w:sz w:val="26"/>
                            <w:szCs w:val="26"/>
                            <w:vertAlign w:val="superscript"/>
                            <w:lang w:val="vi-VN"/>
                          </w:rPr>
                        </w:pPr>
                      </w:p>
                    </w:txbxContent>
                  </v:textbox>
                </v:shape>
                <v:shape id="AutoShape 148" o:spid="_x0000_s1157" type="#_x0000_t32" style="position:absolute;left:18929;top:13944;width:359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WTisUAAADdAAAADwAAAGRycy9kb3ducmV2LnhtbESPS4sCMRCE74L/IbTgTTMOKjJrlFVQ&#10;9iTrA/HYTnrnsZPOMMnq+O/NguCtm6qur3q+bE0lbtS4wrKC0TACQZxaXXCm4HTcDGYgnEfWWFkm&#10;BQ9ysFx0O3NMtL3znm4Hn4kQwi5BBbn3dSKlS3My6Ia2Jg7aj20M+rA2mdQN3kO4qWQcRVNpsOBA&#10;yLGmdU7p7+HPKCirSVzuePt9PWeX63gVSOXoolS/135+gPDU+rf5df2lQ/14NoX/b8II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WTisUAAADdAAAADwAAAAAAAAAA&#10;AAAAAAChAgAAZHJzL2Rvd25yZXYueG1sUEsFBgAAAAAEAAQA+QAAAJMDAAAAAA==&#10;">
                  <v:stroke dashstyle="dash" endarrow="block"/>
                </v:shape>
                <v:shape id="Text Box 696" o:spid="_x0000_s1158" type="#_x0000_t202" style="position:absolute;left:2673;top:80899;width:5029;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i/sQA&#10;AADdAAAADwAAAGRycy9kb3ducmV2LnhtbERPzWrCQBC+C32HZQq96UYPiaSuIhXb2os09gGG3TEJ&#10;ZmfT7DZJfXq3IPQ2H9/vrDajbURPna8dK5jPEhDE2pmaSwVfp/10CcIHZIONY1LwSx4264fJCnPj&#10;Bv6kvgiliCHsc1RQhdDmUnpdkUU/cy1x5M6usxgi7EppOhxiuG3kIklSabHm2FBhSy8V6UvxYxX4&#10;7PR92B3Tj/p83b+97kqN84NW6ulx3D6DCDSGf/Hd/W7i/MUyg79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Yv7EAAAA3QAAAA8AAAAAAAAAAAAAAAAAmAIAAGRycy9k&#10;b3ducmV2LnhtbFBLBQYAAAAABAAEAPUAAACJAwAAAAA=&#10;" filled="f" strokecolor="white" strokeweight=".5pt">
                  <v:textbox>
                    <w:txbxContent>
                      <w:p w14:paraId="12C09A0D" w14:textId="77777777" w:rsidR="00171F07" w:rsidRPr="004F1998" w:rsidRDefault="00171F07" w:rsidP="00B614BC">
                        <w:pPr>
                          <w:pStyle w:val="NormalWeb"/>
                          <w:spacing w:before="0" w:beforeAutospacing="0" w:after="200" w:afterAutospacing="0" w:line="276" w:lineRule="auto"/>
                          <w:jc w:val="both"/>
                          <w:rPr>
                            <w:b/>
                            <w:bCs/>
                            <w:sz w:val="26"/>
                            <w:szCs w:val="26"/>
                            <w:lang w:val="vi-VN"/>
                          </w:rPr>
                        </w:pPr>
                        <w:r w:rsidRPr="004F1998">
                          <w:rPr>
                            <w:b/>
                            <w:bCs/>
                            <w:sz w:val="26"/>
                            <w:szCs w:val="26"/>
                            <w:lang w:val="vi-VN"/>
                          </w:rPr>
                          <w:t>(</w:t>
                        </w:r>
                        <w:r>
                          <w:rPr>
                            <w:b/>
                            <w:bCs/>
                            <w:sz w:val="26"/>
                            <w:szCs w:val="26"/>
                            <w:lang w:val="vi-VN"/>
                          </w:rPr>
                          <w:t xml:space="preserve">2) </w:t>
                        </w:r>
                      </w:p>
                    </w:txbxContent>
                  </v:textbox>
                </v:shape>
                <w10:wrap type="topAndBottom" anchorx="margin"/>
              </v:group>
            </w:pict>
          </mc:Fallback>
        </mc:AlternateContent>
      </w:r>
      <w:r w:rsidR="00EB2B8E" w:rsidRPr="00171F07">
        <w:rPr>
          <w:color w:val="FF0000"/>
          <w:szCs w:val="26"/>
        </w:rPr>
        <w:t>Hình 1</w:t>
      </w:r>
      <w:r w:rsidR="00F5509F" w:rsidRPr="00171F07">
        <w:rPr>
          <w:color w:val="FF0000"/>
          <w:szCs w:val="26"/>
        </w:rPr>
        <w:t>.</w:t>
      </w:r>
      <w:r w:rsidR="00D710B0" w:rsidRPr="00171F07">
        <w:rPr>
          <w:color w:val="FF0000"/>
          <w:szCs w:val="26"/>
        </w:rPr>
        <w:t>3</w:t>
      </w:r>
      <w:r w:rsidR="00EB2B8E" w:rsidRPr="00171F07">
        <w:rPr>
          <w:color w:val="FF0000"/>
          <w:szCs w:val="26"/>
        </w:rPr>
        <w:t xml:space="preserve">: Sơ đồ quy trình công nghệ sản xuất các sản phẩm của </w:t>
      </w:r>
      <w:r w:rsidR="00E41F66" w:rsidRPr="00171F07">
        <w:rPr>
          <w:color w:val="FF0000"/>
          <w:szCs w:val="26"/>
        </w:rPr>
        <w:t>cơ sở</w:t>
      </w:r>
      <w:bookmarkEnd w:id="248"/>
    </w:p>
    <w:p w14:paraId="27E6183F" w14:textId="77777777" w:rsidR="008872E5" w:rsidRPr="00171F07" w:rsidRDefault="008872E5" w:rsidP="002D31CE">
      <w:pPr>
        <w:numPr>
          <w:ilvl w:val="0"/>
          <w:numId w:val="11"/>
        </w:numPr>
        <w:spacing w:before="60" w:after="60" w:line="312" w:lineRule="auto"/>
        <w:ind w:left="567" w:hanging="357"/>
        <w:contextualSpacing/>
        <w:jc w:val="both"/>
        <w:rPr>
          <w:rFonts w:eastAsia="Calibri"/>
          <w:b/>
          <w:bCs/>
          <w:color w:val="FF0000"/>
          <w:sz w:val="26"/>
          <w:szCs w:val="26"/>
        </w:rPr>
      </w:pPr>
      <w:r w:rsidRPr="00171F07">
        <w:rPr>
          <w:rFonts w:eastAsia="Calibri"/>
          <w:b/>
          <w:bCs/>
          <w:color w:val="FF0000"/>
          <w:sz w:val="26"/>
          <w:szCs w:val="26"/>
        </w:rPr>
        <w:lastRenderedPageBreak/>
        <w:t>Thuyết minh quy trình</w:t>
      </w:r>
      <w:r w:rsidRPr="00171F07">
        <w:rPr>
          <w:rFonts w:eastAsia="Calibri"/>
          <w:b/>
          <w:bCs/>
          <w:color w:val="FF0000"/>
          <w:kern w:val="0"/>
          <w:sz w:val="26"/>
          <w:szCs w:val="26"/>
        </w:rPr>
        <w:t xml:space="preserve"> </w:t>
      </w:r>
      <w:r w:rsidRPr="00171F07">
        <w:rPr>
          <w:rFonts w:eastAsia="Calibri"/>
          <w:b/>
          <w:bCs/>
          <w:color w:val="FF0000"/>
          <w:sz w:val="26"/>
          <w:szCs w:val="26"/>
        </w:rPr>
        <w:t xml:space="preserve">sản xuất vỏ tủ điện cao thế và vỏ trạm biến thế: </w:t>
      </w:r>
    </w:p>
    <w:p w14:paraId="413CDE76" w14:textId="77777777" w:rsidR="008872E5" w:rsidRPr="00171F07" w:rsidRDefault="008872E5" w:rsidP="008872E5">
      <w:pPr>
        <w:spacing w:before="60" w:after="60" w:line="312" w:lineRule="auto"/>
        <w:ind w:firstLine="567"/>
        <w:jc w:val="both"/>
        <w:rPr>
          <w:rFonts w:eastAsia="Calibri"/>
          <w:color w:val="FF0000"/>
          <w:sz w:val="26"/>
          <w:szCs w:val="26"/>
        </w:rPr>
      </w:pPr>
      <w:r w:rsidRPr="00171F07">
        <w:rPr>
          <w:rFonts w:eastAsia="Calibri"/>
          <w:color w:val="FF0000"/>
          <w:sz w:val="26"/>
          <w:szCs w:val="26"/>
        </w:rPr>
        <w:t xml:space="preserve">Quy trình gia công vỏ tủ điện cao thế và vỏ trạm biến thế: Sau khi nhận được đơn hàng, sẽ tiến hành mua sắm vật tư. Tùy thuộc vào nhu cầu của khách hàng mà nguyên liệu dùng để sản xuất tủ điện cao áp và trạm biến thể có thể là nhôm hoặc composit với kích thước và độ dày khác nhau. Quy trình sản xuất cụ thể như sau: </w:t>
      </w:r>
    </w:p>
    <w:p w14:paraId="572F29D6" w14:textId="77777777" w:rsidR="008872E5" w:rsidRPr="00171F07" w:rsidRDefault="008872E5" w:rsidP="008872E5">
      <w:pPr>
        <w:spacing w:before="60" w:after="60" w:line="312" w:lineRule="auto"/>
        <w:ind w:firstLine="567"/>
        <w:jc w:val="both"/>
        <w:rPr>
          <w:rFonts w:eastAsia="Calibri"/>
          <w:color w:val="FF0000"/>
          <w:sz w:val="26"/>
          <w:szCs w:val="26"/>
        </w:rPr>
      </w:pPr>
      <w:r w:rsidRPr="00171F07">
        <w:rPr>
          <w:rFonts w:eastAsia="Calibri"/>
          <w:color w:val="FF0000"/>
          <w:sz w:val="26"/>
          <w:szCs w:val="26"/>
        </w:rPr>
        <w:t xml:space="preserve">- Cắt CNC: Nguyên liệu là các tấm nhôm hoặc tấm composit được chuyển đến máy cắt CNC. Trên cơ sở các thông tin thu nhận được từ máy tính, máy cắt tự động sẽ cắt các tấm tôn, thép theo đúng như trong bản vẽ thiết kế. Một bộ phận các chi tiết tinh xảo sẽ được đưa qua xưởng máy CNC để chế tác theo yêu cầu kỹ thuật từng chi tiết (bào, tiện, khoan, chấn, uốn,...). Mỗi chi tiết khi được cắt, chế tác ra sẽ có kí hiệu riêng. Công đoạn này phát sinh thép, nhôm, sắt vụn, phoi bào. </w:t>
      </w:r>
    </w:p>
    <w:p w14:paraId="4764CFD5" w14:textId="77777777" w:rsidR="008872E5" w:rsidRPr="00171F07" w:rsidRDefault="008872E5" w:rsidP="008872E5">
      <w:pPr>
        <w:spacing w:before="60" w:after="60" w:line="312" w:lineRule="auto"/>
        <w:ind w:firstLine="567"/>
        <w:jc w:val="both"/>
        <w:rPr>
          <w:rFonts w:eastAsia="Calibri"/>
          <w:color w:val="FF0000"/>
          <w:sz w:val="26"/>
          <w:szCs w:val="26"/>
        </w:rPr>
      </w:pPr>
      <w:r w:rsidRPr="00171F07">
        <w:rPr>
          <w:rFonts w:eastAsia="Calibri"/>
          <w:color w:val="FF0000"/>
          <w:sz w:val="26"/>
          <w:szCs w:val="26"/>
        </w:rPr>
        <w:t xml:space="preserve">- Khoan lỗ: Các chi tiết sau khi cắt sẽ được khoan lỗ theo thiết kế có sẵn. Việc khoan lỗ nhằm tạo điều khiến cho công đoạn lắp rắp các chi tiết lại với nhau. </w:t>
      </w:r>
    </w:p>
    <w:p w14:paraId="0185F719" w14:textId="77777777" w:rsidR="008872E5" w:rsidRPr="00171F07" w:rsidRDefault="008872E5" w:rsidP="008872E5">
      <w:pPr>
        <w:spacing w:before="60" w:after="60" w:line="312" w:lineRule="auto"/>
        <w:ind w:firstLine="567"/>
        <w:jc w:val="both"/>
        <w:rPr>
          <w:rFonts w:eastAsia="Calibri"/>
          <w:color w:val="FF0000"/>
          <w:sz w:val="26"/>
          <w:szCs w:val="26"/>
        </w:rPr>
      </w:pPr>
      <w:r w:rsidRPr="00171F07">
        <w:rPr>
          <w:rFonts w:eastAsia="Calibri"/>
          <w:color w:val="FF0000"/>
          <w:sz w:val="26"/>
          <w:szCs w:val="26"/>
        </w:rPr>
        <w:t xml:space="preserve">- Mài: Công đoạn mài được thực hiện bằng tay nhằm loại bỏ các chi tiết dư thừa. </w:t>
      </w:r>
    </w:p>
    <w:p w14:paraId="0B652FF6" w14:textId="77777777" w:rsidR="008872E5" w:rsidRPr="00171F07" w:rsidRDefault="008872E5" w:rsidP="008872E5">
      <w:pPr>
        <w:spacing w:before="60" w:after="60" w:line="312" w:lineRule="auto"/>
        <w:ind w:firstLine="567"/>
        <w:jc w:val="both"/>
        <w:rPr>
          <w:rFonts w:eastAsia="Calibri"/>
          <w:color w:val="FF0000"/>
          <w:sz w:val="26"/>
          <w:szCs w:val="26"/>
        </w:rPr>
      </w:pPr>
      <w:r w:rsidRPr="00171F07">
        <w:rPr>
          <w:rFonts w:eastAsia="Calibri"/>
          <w:color w:val="FF0000"/>
          <w:sz w:val="26"/>
          <w:szCs w:val="26"/>
        </w:rPr>
        <w:t>- Bẻ góc: Các chi tiết được chỉnh sửa, bẻ góc theo đúng thông số yêu cầu của khách hàng</w:t>
      </w:r>
      <w:r w:rsidRPr="00171F07">
        <w:rPr>
          <w:rFonts w:eastAsia="Calibri"/>
          <w:color w:val="FF0000"/>
          <w:sz w:val="26"/>
          <w:szCs w:val="26"/>
          <w:lang w:val="vi-VN"/>
        </w:rPr>
        <w:t>.</w:t>
      </w:r>
      <w:r w:rsidRPr="00171F07">
        <w:rPr>
          <w:rFonts w:eastAsia="Calibri"/>
          <w:color w:val="FF0000"/>
          <w:sz w:val="26"/>
          <w:szCs w:val="26"/>
        </w:rPr>
        <w:t xml:space="preserve"> </w:t>
      </w:r>
    </w:p>
    <w:p w14:paraId="43ED947C" w14:textId="77777777" w:rsidR="008872E5" w:rsidRPr="00171F07" w:rsidRDefault="008872E5" w:rsidP="008872E5">
      <w:pPr>
        <w:spacing w:before="60" w:after="60" w:line="312" w:lineRule="auto"/>
        <w:ind w:firstLine="567"/>
        <w:jc w:val="both"/>
        <w:rPr>
          <w:rFonts w:eastAsia="Calibri"/>
          <w:color w:val="FF0000"/>
          <w:sz w:val="26"/>
          <w:szCs w:val="26"/>
        </w:rPr>
      </w:pPr>
      <w:r w:rsidRPr="00171F07">
        <w:rPr>
          <w:rFonts w:eastAsia="Calibri"/>
          <w:color w:val="FF0000"/>
          <w:sz w:val="26"/>
          <w:szCs w:val="26"/>
        </w:rPr>
        <w:t xml:space="preserve">- Kiểm tra: Tại công đoạn này, các chi tiết sẽ được kiểm tra chất lượng trước khi chuyển qua công đoạn hàn. </w:t>
      </w:r>
    </w:p>
    <w:p w14:paraId="0C662D28"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rPr>
        <w:t>- Hàn: Các chi tiết đạt chất lượng sẽ được hàn nối theo từng nhóm và chuyển qua công đoạn làm</w:t>
      </w:r>
      <w:r w:rsidRPr="00171F07">
        <w:rPr>
          <w:rFonts w:eastAsia="Calibri"/>
          <w:color w:val="FF0000"/>
          <w:sz w:val="26"/>
          <w:szCs w:val="26"/>
          <w:lang w:val="vi-VN"/>
        </w:rPr>
        <w:t xml:space="preserve"> sạch bề mặt bằng máy phun bi.</w:t>
      </w:r>
    </w:p>
    <w:p w14:paraId="46DF1A11"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Làm sạch bề mặt: Sau công đoạn mài, các chi tiết tiếp tục được chuyển qua công đoạn làm sạch bề mặt. Phương pháp làm sạch bề mặt sử dụng là phương pháp phun hạt mài bằng hệ thống phun bi dạng ly tâm. Hạt mài sử dụng là các loại bị công nghiệp. Nguyên lý của phương pháp phun bị làm sạch bề mặt: Máy phun bị có chức năng gia công loại bỏ khỏi bề mặt kim loại những thành phần không cần thiết như gỉ sắt, bám dính, lớp sơn cũ...tạo độ nhám bề mặt và hình dạng hình học cần thiết của lớp bề mặt kim loại chi tiết để lớp sơn phủ có khả năng bám dính chắc chắc lên lớp kim loại nền sau khi đã được phun bi. Sau khi phun bi, bề mặt chi tiết có độ nhám làm tăng độ kết dính cũng như tuổi thọ của lớp sơn phủ. Đồng thời độ cứng bề mặt chi tiết cũng được tăng cường. Toàn bộ lượng bi thép sẽ được tuần hoàn tái sử dụng. Lượng bụi phát sinh được ngưng lại ở tủ hút bụi và xử lý triệt để. Toàn bộ quá trình làm sạch bề mặt được thực hiện hoàn toàn khép kín.</w:t>
      </w:r>
    </w:p>
    <w:p w14:paraId="77F7E367" w14:textId="77777777" w:rsidR="008872E5" w:rsidRPr="00171F07" w:rsidRDefault="008872E5" w:rsidP="008872E5">
      <w:pPr>
        <w:spacing w:before="60" w:after="60" w:line="312" w:lineRule="auto"/>
        <w:ind w:firstLine="567"/>
        <w:jc w:val="both"/>
        <w:rPr>
          <w:rFonts w:eastAsia="Calibri"/>
          <w:color w:val="FF0000"/>
          <w:sz w:val="26"/>
          <w:szCs w:val="26"/>
          <w:lang w:val="vi-VN"/>
        </w:rPr>
      </w:pPr>
      <w:bookmarkStart w:id="249" w:name="_Hlk88934602"/>
      <w:r w:rsidRPr="00171F07">
        <w:rPr>
          <w:rFonts w:eastAsia="Calibri"/>
          <w:color w:val="FF0000"/>
          <w:sz w:val="26"/>
          <w:szCs w:val="26"/>
          <w:lang w:val="vi-VN"/>
        </w:rPr>
        <w:t>- Sơn: Tiếp theo các chi tiết được chuyển qua công đoạn sơn. Các chi tiết được sơn phủ bằng 1 đến 2 lớp sơn chống gỉ, sau đó được sơn màu theo yêu cầu của khách hàng. Quá trình sơn sẽ làm phát sinh lượng bụi sơn và hơi dung môi pha sơn.</w:t>
      </w:r>
    </w:p>
    <w:bookmarkEnd w:id="249"/>
    <w:p w14:paraId="7BDBCF77"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Bán thành phẩm vỏ tủ điện cao thế và vỏ trạm biến thế, sau đó chuyển qua công đoạn lắp ráp để tạo tủ điện cao thế và trạm biến thế hoàn chỉnh. </w:t>
      </w:r>
    </w:p>
    <w:p w14:paraId="3AB2FB8C"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lastRenderedPageBreak/>
        <w:t xml:space="preserve">Quy trình phun sơn như sau: </w:t>
      </w:r>
    </w:p>
    <w:p w14:paraId="7F68F250"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 Kiểm tra thiết bị phun: súng sơn, vòi phun, điện, hơi, tiếp mát, quạt hút buồng phun, đèn chiếu sáng,... trước khi tiến hành phun sơn. </w:t>
      </w:r>
    </w:p>
    <w:p w14:paraId="7824D9B3"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 Tay súng sơn (GUN) luôn luôn vuông góc với vật cần sơn, khoảng cách từ súng sơn tới vật cần sơn: 10-15 cm đối với phun tay, 20-25 cm đối với súng phun tự động. </w:t>
      </w:r>
    </w:p>
    <w:p w14:paraId="38C0A4EF"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 Đối với phun sơn thủ công (phun tay): Sơn góc cạnh trước, sơn mặt phẳng sau; Sơn phía dưới trước, sơn phía trên sau. </w:t>
      </w:r>
    </w:p>
    <w:p w14:paraId="518436DF" w14:textId="77777777" w:rsidR="008872E5" w:rsidRPr="00171F07" w:rsidRDefault="008872E5" w:rsidP="007D7992">
      <w:pPr>
        <w:numPr>
          <w:ilvl w:val="0"/>
          <w:numId w:val="11"/>
        </w:numPr>
        <w:spacing w:before="60" w:after="60" w:line="336" w:lineRule="auto"/>
        <w:ind w:left="567" w:hanging="357"/>
        <w:contextualSpacing/>
        <w:jc w:val="both"/>
        <w:rPr>
          <w:rFonts w:eastAsia="Calibri"/>
          <w:b/>
          <w:bCs/>
          <w:color w:val="FF0000"/>
          <w:sz w:val="26"/>
          <w:szCs w:val="26"/>
          <w:lang w:val="vi-VN"/>
        </w:rPr>
      </w:pPr>
      <w:r w:rsidRPr="00171F07">
        <w:rPr>
          <w:rFonts w:eastAsia="Calibri"/>
          <w:b/>
          <w:bCs/>
          <w:color w:val="FF0000"/>
          <w:sz w:val="26"/>
          <w:szCs w:val="26"/>
          <w:lang w:val="vi-VN"/>
        </w:rPr>
        <w:t xml:space="preserve">Thuyết </w:t>
      </w:r>
      <w:r w:rsidRPr="00171F07">
        <w:rPr>
          <w:rFonts w:eastAsia="Calibri"/>
          <w:b/>
          <w:bCs/>
          <w:color w:val="FF0000"/>
          <w:sz w:val="26"/>
          <w:szCs w:val="26"/>
        </w:rPr>
        <w:t>minh</w:t>
      </w:r>
      <w:r w:rsidRPr="00171F07">
        <w:rPr>
          <w:rFonts w:eastAsia="Calibri"/>
          <w:b/>
          <w:bCs/>
          <w:color w:val="FF0000"/>
          <w:sz w:val="26"/>
          <w:szCs w:val="26"/>
          <w:lang w:val="vi-VN"/>
        </w:rPr>
        <w:t xml:space="preserve"> quy trình</w:t>
      </w:r>
      <w:r w:rsidRPr="00171F07">
        <w:rPr>
          <w:rFonts w:eastAsia="Calibri"/>
          <w:b/>
          <w:bCs/>
          <w:color w:val="FF0000"/>
          <w:kern w:val="0"/>
          <w:sz w:val="26"/>
          <w:szCs w:val="26"/>
          <w:lang w:val="vi-VN"/>
        </w:rPr>
        <w:t xml:space="preserve"> </w:t>
      </w:r>
      <w:r w:rsidRPr="00171F07">
        <w:rPr>
          <w:rFonts w:eastAsia="Calibri"/>
          <w:b/>
          <w:bCs/>
          <w:color w:val="FF0000"/>
          <w:sz w:val="26"/>
          <w:szCs w:val="26"/>
          <w:lang w:val="vi-VN"/>
        </w:rPr>
        <w:t xml:space="preserve">lắp ráp tủ điện cao thế và trạm biến thế: </w:t>
      </w:r>
    </w:p>
    <w:p w14:paraId="5839DEE1" w14:textId="77777777" w:rsidR="008872E5" w:rsidRPr="00171F07" w:rsidRDefault="008872E5" w:rsidP="007D7992">
      <w:pPr>
        <w:spacing w:before="12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Thân tủ điện, thân trạm biến thế đã được gia công hoàn chỉnh bên khâu chế tạo vỏ thùng được chuyển qua khâu lắp ráp. Các vỏ thùng được sắp xếp gọn gàng để thuận tiện cho việc lắp ráp ruột máy. Sau đó sản phẩm được kiểm tra lại và được gắn ron, xiết chặt lại. </w:t>
      </w:r>
    </w:p>
    <w:p w14:paraId="3F283DB9"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Lắp ráp ruột: </w:t>
      </w:r>
    </w:p>
    <w:p w14:paraId="05D4AFD6"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 Chuẩn bị vật liệu: Tất cả các loại vật tư đều được nhập khẩu. Chuẩn bị các loại ty sứ đúng yêu cầu, kích thước, không bị méo hay cong, gai ốc phải tốt. </w:t>
      </w:r>
    </w:p>
    <w:p w14:paraId="4B6A5F1C"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 Bộ điều chỉnh: Nhập hoàn toàn từ bên ngoài. Các dụng cụ để thao tác lắp ráp gồm: Kiềm bấm, mỏ hàn và vật liệu hàn. </w:t>
      </w:r>
    </w:p>
    <w:p w14:paraId="4ACFA21E"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 Lắp ty sứ: Gắn ty sứ hạ áp vào các đầu dính liền với các đầu cốt bên hạ áp, xiết chặt cho tiếp xúc điện tốt. Gắn ty sữ cao áp vào các đồng dính liền với các đầu cốt bên cao áp. </w:t>
      </w:r>
    </w:p>
    <w:p w14:paraId="1A8B36C9"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 Lắp bộ điều chỉnh: Đặt bộ điều chỉnh đúng vị trí; Gắn các dây điều chi9nh vào cọc điều chỉnh tính theo thứ tự trong bản vẽ: Dùng kềm bấm vào cọc điều chỉnh làm dây dính vào cọ; Sợi dây đưa lên điều chỉnh là dây cáp đồng nhiều sợi. </w:t>
      </w:r>
    </w:p>
    <w:p w14:paraId="69C18759"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Lắp ráp ruột và nắp: </w:t>
      </w:r>
    </w:p>
    <w:p w14:paraId="4072425D"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 Chuẩn bị vật liệu: Nắp, vỏ thùng được chuyển từ khâu gia công đến phân xưởng lắp ráp. Lúc này nắp thùng, nắp máy đã hoàn chỉnh. Làm vệ sinh trên miệng những lỗ ra sứ hay bình dầu phụ </w:t>
      </w:r>
    </w:p>
    <w:p w14:paraId="7A68CC3D"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 Sứ - ron phả đúng chủng loại, cấp điện áp. </w:t>
      </w:r>
    </w:p>
    <w:p w14:paraId="217033ED"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 Bầu dầu phụ và bột hút ẩm: Sử dụng bột hút ẩm bỏ vào bầu dựng, rồi bắt chặt vào bình dầu phụ. </w:t>
      </w:r>
    </w:p>
    <w:p w14:paraId="6884D6FF"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 Ống phòng nổ: Được chuyển qua khâu chế tạo vỏ, được vệ sinh lại và bắt miếng kiếng dày 3ly vào ống phòng nổ. </w:t>
      </w:r>
    </w:p>
    <w:p w14:paraId="4B38F4EA"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Các dụng cụ dùng: Khóa các loại, bu lông, đai ốc, cần trục. </w:t>
      </w:r>
    </w:p>
    <w:p w14:paraId="63188DA5"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 Lắp ráp ruột vào nắp: Sử dụng cần trục cẩu nắp máy và nắp thùng gắn lên ruột máy qua các thanh sắt, nắp được gắn trên xà kẹp trên và trên nắp máy/nắp thùng. </w:t>
      </w:r>
    </w:p>
    <w:p w14:paraId="3FFEEE93"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lastRenderedPageBreak/>
        <w:t xml:space="preserve">+ Trong khi gắn nắp máy thì phải hướng các ty sứ và núm điều chỉnh vào đúng lỗ trên nắp thùng. Khi hạ nắp thùng xuống rồi dùng bu lông xiết chặt nắp máy và ruột máy. </w:t>
      </w:r>
    </w:p>
    <w:p w14:paraId="32134C01"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 Tiếp theo tiến hành lắp sứ lên nắp máy đúng kỹ thuật và đúng vị trí. </w:t>
      </w:r>
    </w:p>
    <w:p w14:paraId="29578A99"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 Gắn núm điều chỉnh lên nắp; </w:t>
      </w:r>
    </w:p>
    <w:p w14:paraId="1E6CC6F5"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 Gắn bình dầu phụ lên nắp; </w:t>
      </w:r>
    </w:p>
    <w:p w14:paraId="4E196165"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 Gắn ống phòng nổ lên nắp. </w:t>
      </w:r>
    </w:p>
    <w:p w14:paraId="3EBA48F7"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Lắp ráp hoàn chỉnh: </w:t>
      </w:r>
    </w:p>
    <w:p w14:paraId="0B8E0D71"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 Vệ sinh tổng quát ruột máy và nắp máy trước khi cầu vào vỏ. </w:t>
      </w:r>
    </w:p>
    <w:p w14:paraId="63A65621"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Đặt ron miệng thùng.</w:t>
      </w:r>
    </w:p>
    <w:p w14:paraId="7F432506"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 Sử dụng cẩu móc hai tại trên nắp máy để cẩu ruột máy và nắp máy vào vỏ thùng. </w:t>
      </w:r>
    </w:p>
    <w:p w14:paraId="4DF04CBE" w14:textId="77777777" w:rsidR="008872E5" w:rsidRPr="00171F07" w:rsidRDefault="008872E5" w:rsidP="008872E5">
      <w:pPr>
        <w:spacing w:before="60" w:after="60" w:line="312" w:lineRule="auto"/>
        <w:ind w:firstLine="567"/>
        <w:jc w:val="both"/>
        <w:rPr>
          <w:rFonts w:eastAsia="Calibri"/>
          <w:color w:val="FF0000"/>
          <w:spacing w:val="-6"/>
          <w:sz w:val="26"/>
          <w:szCs w:val="26"/>
          <w:lang w:val="vi-VN"/>
        </w:rPr>
      </w:pPr>
      <w:r w:rsidRPr="00171F07">
        <w:rPr>
          <w:rFonts w:eastAsia="Calibri"/>
          <w:color w:val="FF0000"/>
          <w:spacing w:val="-6"/>
          <w:sz w:val="26"/>
          <w:szCs w:val="26"/>
          <w:lang w:val="vi-VN"/>
        </w:rPr>
        <w:t xml:space="preserve">- Khi hạ ruột máy xuống phảo xem chân máy lọt vào chốt định vị trí ở đáy thùng hay chưa. </w:t>
      </w:r>
    </w:p>
    <w:p w14:paraId="16BCEEB7"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 Tiến hành xiết nắp máy, khi xiết phải xiết đối xứng. </w:t>
      </w:r>
    </w:p>
    <w:p w14:paraId="691EA637"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 Đổ ngập dầu. </w:t>
      </w:r>
    </w:p>
    <w:p w14:paraId="57DB6D9C" w14:textId="77777777" w:rsidR="008872E5"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 xml:space="preserve">- Để máy khoảng bốn giờ cho bọt khí không còn, sau đó đến phân xưởng kiểm tra. </w:t>
      </w:r>
    </w:p>
    <w:p w14:paraId="126303B1" w14:textId="600BE107" w:rsidR="007447D4" w:rsidRPr="00171F07" w:rsidRDefault="008872E5" w:rsidP="008872E5">
      <w:pPr>
        <w:spacing w:before="60" w:after="60" w:line="312" w:lineRule="auto"/>
        <w:ind w:firstLine="567"/>
        <w:jc w:val="both"/>
        <w:rPr>
          <w:rFonts w:eastAsia="Calibri"/>
          <w:color w:val="FF0000"/>
          <w:sz w:val="26"/>
          <w:szCs w:val="26"/>
          <w:lang w:val="vi-VN"/>
        </w:rPr>
      </w:pPr>
      <w:r w:rsidRPr="00171F07">
        <w:rPr>
          <w:rFonts w:eastAsia="Calibri"/>
          <w:color w:val="FF0000"/>
          <w:sz w:val="26"/>
          <w:szCs w:val="26"/>
          <w:lang w:val="vi-VN"/>
        </w:rPr>
        <w:t>Kiểm tra/thử nghiệm: Các tủ điện, trạm biến thế sau khi lắp ráp được chuyển qua công đoạn kiểm tra. Danh sách các thông số cần kiểm tra gồm: Đo điện trở cách điện; Xác định tổ đấu dây; Thủ nghiệm ngắn mạch; Thử nghiệm không tải; Kiểm tra chất lượng đầu cách điện; Thử nghiệm áp lực vỏ.</w:t>
      </w:r>
    </w:p>
    <w:p w14:paraId="472AE9AC" w14:textId="3C76D4F0" w:rsidR="002636E0" w:rsidRPr="00171F07" w:rsidRDefault="002636E0" w:rsidP="004661BB">
      <w:pPr>
        <w:pStyle w:val="Style1"/>
        <w:numPr>
          <w:ilvl w:val="2"/>
          <w:numId w:val="2"/>
        </w:numPr>
        <w:ind w:left="426" w:hanging="426"/>
        <w:rPr>
          <w:i/>
          <w:iCs/>
          <w:color w:val="FF0000"/>
        </w:rPr>
      </w:pPr>
      <w:bookmarkStart w:id="250" w:name="_Toc121131577"/>
      <w:r w:rsidRPr="00171F07">
        <w:rPr>
          <w:i/>
          <w:iCs/>
          <w:color w:val="FF0000"/>
        </w:rPr>
        <w:t>Sản phẩm của cơ sở:</w:t>
      </w:r>
      <w:bookmarkEnd w:id="250"/>
      <w:r w:rsidRPr="00171F07">
        <w:rPr>
          <w:i/>
          <w:iCs/>
          <w:color w:val="FF0000"/>
        </w:rPr>
        <w:t xml:space="preserve"> </w:t>
      </w:r>
      <w:r w:rsidRPr="00171F07">
        <w:rPr>
          <w:i/>
          <w:iCs/>
          <w:color w:val="FF0000"/>
        </w:rPr>
        <w:tab/>
      </w:r>
    </w:p>
    <w:p w14:paraId="6DD99709" w14:textId="45EE0EBE" w:rsidR="008872E5" w:rsidRPr="00171F07" w:rsidRDefault="008872E5" w:rsidP="008872E5">
      <w:pPr>
        <w:tabs>
          <w:tab w:val="left" w:pos="1508"/>
        </w:tabs>
        <w:snapToGrid w:val="0"/>
        <w:spacing w:before="60" w:after="60" w:line="288" w:lineRule="auto"/>
        <w:ind w:firstLine="539"/>
        <w:jc w:val="both"/>
        <w:rPr>
          <w:color w:val="FF0000"/>
          <w:spacing w:val="2"/>
          <w:sz w:val="26"/>
          <w:szCs w:val="26"/>
          <w:lang w:val="vi-VN"/>
        </w:rPr>
      </w:pPr>
      <w:r w:rsidRPr="00171F07">
        <w:rPr>
          <w:color w:val="FF0000"/>
          <w:spacing w:val="2"/>
          <w:sz w:val="26"/>
          <w:szCs w:val="26"/>
          <w:lang w:val="vi-VN"/>
        </w:rPr>
        <w:t xml:space="preserve">Danh mục sản phẩm của </w:t>
      </w:r>
      <w:r w:rsidR="00497D5F" w:rsidRPr="00171F07">
        <w:rPr>
          <w:color w:val="FF0000"/>
          <w:spacing w:val="2"/>
          <w:sz w:val="26"/>
          <w:szCs w:val="26"/>
        </w:rPr>
        <w:t>cơ sở</w:t>
      </w:r>
      <w:r w:rsidRPr="00171F07">
        <w:rPr>
          <w:color w:val="FF0000"/>
          <w:spacing w:val="2"/>
          <w:sz w:val="26"/>
          <w:szCs w:val="26"/>
          <w:lang w:val="vi-VN"/>
        </w:rPr>
        <w:t xml:space="preserve"> được trình bày tại bảng sau:</w:t>
      </w:r>
    </w:p>
    <w:p w14:paraId="3A7609A5" w14:textId="33DF9D85" w:rsidR="00BF36D7" w:rsidRPr="00171F07" w:rsidRDefault="00E75A45" w:rsidP="00525F5F">
      <w:pPr>
        <w:pStyle w:val="BANG0010"/>
        <w:numPr>
          <w:ilvl w:val="0"/>
          <w:numId w:val="40"/>
        </w:numPr>
        <w:tabs>
          <w:tab w:val="left" w:pos="1134"/>
        </w:tabs>
        <w:spacing w:before="120" w:after="60" w:line="288" w:lineRule="auto"/>
        <w:ind w:left="0" w:firstLine="0"/>
        <w:rPr>
          <w:color w:val="FF0000"/>
        </w:rPr>
      </w:pPr>
      <w:bookmarkStart w:id="251" w:name="_Toc121726474"/>
      <w:r w:rsidRPr="00171F07">
        <w:rPr>
          <w:color w:val="FF0000"/>
        </w:rPr>
        <w:t xml:space="preserve">Danh mục các loại sản phẩm của </w:t>
      </w:r>
      <w:r w:rsidR="00497D5F" w:rsidRPr="00171F07">
        <w:rPr>
          <w:color w:val="FF0000"/>
        </w:rPr>
        <w:t>cơ sở</w:t>
      </w:r>
      <w:bookmarkEnd w:id="251"/>
    </w:p>
    <w:tbl>
      <w:tblPr>
        <w:tblStyle w:val="nhudoancuoitrongcuonphimbuonNguoidadennhulagiacmoroiradichoanhbatngohttpnhatquanglanxlphpnet3"/>
        <w:tblW w:w="10097" w:type="dxa"/>
        <w:tblLook w:val="04A0" w:firstRow="1" w:lastRow="0" w:firstColumn="1" w:lastColumn="0" w:noHBand="0" w:noVBand="1"/>
      </w:tblPr>
      <w:tblGrid>
        <w:gridCol w:w="846"/>
        <w:gridCol w:w="4201"/>
        <w:gridCol w:w="2525"/>
        <w:gridCol w:w="2525"/>
      </w:tblGrid>
      <w:tr w:rsidR="00171F07" w:rsidRPr="00171F07" w14:paraId="5303DF3B" w14:textId="77777777" w:rsidTr="00497D5F">
        <w:trPr>
          <w:trHeight w:val="717"/>
        </w:trPr>
        <w:tc>
          <w:tcPr>
            <w:tcW w:w="846" w:type="dxa"/>
            <w:vAlign w:val="center"/>
          </w:tcPr>
          <w:p w14:paraId="5F61A5D9" w14:textId="77777777" w:rsidR="008872E5" w:rsidRPr="00171F07" w:rsidRDefault="008872E5" w:rsidP="001968DD">
            <w:pPr>
              <w:spacing w:before="60" w:after="60"/>
              <w:jc w:val="center"/>
              <w:rPr>
                <w:b/>
                <w:color w:val="FF0000"/>
                <w:sz w:val="26"/>
                <w:szCs w:val="26"/>
              </w:rPr>
            </w:pPr>
            <w:r w:rsidRPr="00171F07">
              <w:rPr>
                <w:b/>
                <w:color w:val="FF0000"/>
                <w:sz w:val="26"/>
                <w:szCs w:val="26"/>
              </w:rPr>
              <w:t>STT</w:t>
            </w:r>
          </w:p>
        </w:tc>
        <w:tc>
          <w:tcPr>
            <w:tcW w:w="4201" w:type="dxa"/>
            <w:vAlign w:val="center"/>
          </w:tcPr>
          <w:p w14:paraId="40246528" w14:textId="77777777" w:rsidR="008872E5" w:rsidRPr="00171F07" w:rsidRDefault="008872E5" w:rsidP="001968DD">
            <w:pPr>
              <w:spacing w:before="60" w:after="60"/>
              <w:jc w:val="center"/>
              <w:rPr>
                <w:b/>
                <w:color w:val="FF0000"/>
                <w:sz w:val="26"/>
                <w:szCs w:val="26"/>
              </w:rPr>
            </w:pPr>
            <w:r w:rsidRPr="00171F07">
              <w:rPr>
                <w:b/>
                <w:color w:val="FF0000"/>
                <w:sz w:val="26"/>
                <w:szCs w:val="26"/>
              </w:rPr>
              <w:t>Sản phẩm</w:t>
            </w:r>
          </w:p>
        </w:tc>
        <w:tc>
          <w:tcPr>
            <w:tcW w:w="2525" w:type="dxa"/>
            <w:vAlign w:val="center"/>
          </w:tcPr>
          <w:p w14:paraId="4F498E17" w14:textId="77777777" w:rsidR="008872E5" w:rsidRPr="00171F07" w:rsidRDefault="008872E5" w:rsidP="001968DD">
            <w:pPr>
              <w:spacing w:before="60" w:after="60"/>
              <w:jc w:val="center"/>
              <w:rPr>
                <w:b/>
                <w:color w:val="FF0000"/>
                <w:sz w:val="26"/>
                <w:szCs w:val="26"/>
              </w:rPr>
            </w:pPr>
            <w:r w:rsidRPr="00171F07">
              <w:rPr>
                <w:b/>
                <w:color w:val="FF0000"/>
                <w:sz w:val="26"/>
                <w:szCs w:val="26"/>
              </w:rPr>
              <w:t>Khối lượng theo tấn sản phẩm/năm</w:t>
            </w:r>
          </w:p>
        </w:tc>
        <w:tc>
          <w:tcPr>
            <w:tcW w:w="2525" w:type="dxa"/>
            <w:vAlign w:val="center"/>
          </w:tcPr>
          <w:p w14:paraId="53DCEB09" w14:textId="77777777" w:rsidR="008872E5" w:rsidRPr="00171F07" w:rsidRDefault="008872E5" w:rsidP="001968DD">
            <w:pPr>
              <w:spacing w:before="60" w:after="60"/>
              <w:jc w:val="center"/>
              <w:rPr>
                <w:b/>
                <w:color w:val="FF0000"/>
                <w:sz w:val="26"/>
                <w:szCs w:val="26"/>
              </w:rPr>
            </w:pPr>
            <w:r w:rsidRPr="00171F07">
              <w:rPr>
                <w:b/>
                <w:color w:val="FF0000"/>
                <w:sz w:val="26"/>
                <w:szCs w:val="26"/>
              </w:rPr>
              <w:t>Số lượng theo sản</w:t>
            </w:r>
          </w:p>
          <w:p w14:paraId="5D319A93" w14:textId="77777777" w:rsidR="008872E5" w:rsidRPr="00171F07" w:rsidRDefault="008872E5" w:rsidP="001968DD">
            <w:pPr>
              <w:spacing w:before="60" w:after="60"/>
              <w:jc w:val="center"/>
              <w:rPr>
                <w:b/>
                <w:color w:val="FF0000"/>
                <w:sz w:val="26"/>
                <w:szCs w:val="26"/>
              </w:rPr>
            </w:pPr>
            <w:r w:rsidRPr="00171F07">
              <w:rPr>
                <w:b/>
                <w:color w:val="FF0000"/>
                <w:sz w:val="26"/>
                <w:szCs w:val="26"/>
              </w:rPr>
              <w:t>sản phẩm/năm</w:t>
            </w:r>
          </w:p>
        </w:tc>
      </w:tr>
      <w:tr w:rsidR="00171F07" w:rsidRPr="00171F07" w14:paraId="1915DE70" w14:textId="77777777" w:rsidTr="00497D5F">
        <w:trPr>
          <w:trHeight w:val="927"/>
        </w:trPr>
        <w:tc>
          <w:tcPr>
            <w:tcW w:w="846" w:type="dxa"/>
            <w:vAlign w:val="center"/>
          </w:tcPr>
          <w:p w14:paraId="5697AE81" w14:textId="77777777" w:rsidR="008872E5" w:rsidRPr="00171F07" w:rsidRDefault="008872E5" w:rsidP="001968DD">
            <w:pPr>
              <w:spacing w:before="60" w:after="60" w:line="288" w:lineRule="auto"/>
              <w:jc w:val="center"/>
              <w:rPr>
                <w:color w:val="FF0000"/>
                <w:sz w:val="26"/>
                <w:szCs w:val="26"/>
              </w:rPr>
            </w:pPr>
            <w:r w:rsidRPr="00171F07">
              <w:rPr>
                <w:color w:val="FF0000"/>
                <w:sz w:val="26"/>
                <w:szCs w:val="26"/>
              </w:rPr>
              <w:t>1</w:t>
            </w:r>
          </w:p>
        </w:tc>
        <w:tc>
          <w:tcPr>
            <w:tcW w:w="4201" w:type="dxa"/>
            <w:vAlign w:val="center"/>
          </w:tcPr>
          <w:p w14:paraId="140E5D10" w14:textId="77777777" w:rsidR="008872E5" w:rsidRPr="00171F07" w:rsidRDefault="008872E5" w:rsidP="001968DD">
            <w:pPr>
              <w:spacing w:before="60" w:after="60" w:line="288" w:lineRule="auto"/>
              <w:jc w:val="both"/>
              <w:rPr>
                <w:color w:val="FF0000"/>
                <w:sz w:val="26"/>
                <w:szCs w:val="26"/>
              </w:rPr>
            </w:pPr>
            <w:r w:rsidRPr="00171F07">
              <w:rPr>
                <w:rFonts w:eastAsia="Times New Roman"/>
                <w:color w:val="FF0000"/>
                <w:spacing w:val="2"/>
                <w:sz w:val="26"/>
                <w:szCs w:val="26"/>
              </w:rPr>
              <w:t>Máy phun bê tông, máy vận chuyển bê tông trong hầm mỏ</w:t>
            </w:r>
          </w:p>
        </w:tc>
        <w:tc>
          <w:tcPr>
            <w:tcW w:w="2525" w:type="dxa"/>
            <w:vAlign w:val="center"/>
          </w:tcPr>
          <w:p w14:paraId="0614EC42" w14:textId="77777777" w:rsidR="008872E5" w:rsidRPr="00171F07" w:rsidRDefault="008872E5" w:rsidP="001968DD">
            <w:pPr>
              <w:spacing w:before="60" w:after="60" w:line="288" w:lineRule="auto"/>
              <w:jc w:val="center"/>
              <w:rPr>
                <w:color w:val="FF0000"/>
                <w:sz w:val="26"/>
                <w:szCs w:val="26"/>
              </w:rPr>
            </w:pPr>
            <w:r w:rsidRPr="00171F07">
              <w:rPr>
                <w:color w:val="FF0000"/>
                <w:sz w:val="26"/>
                <w:szCs w:val="26"/>
              </w:rPr>
              <w:t>1.000</w:t>
            </w:r>
          </w:p>
        </w:tc>
        <w:tc>
          <w:tcPr>
            <w:tcW w:w="2525" w:type="dxa"/>
            <w:vAlign w:val="center"/>
          </w:tcPr>
          <w:p w14:paraId="6BB8515A" w14:textId="77777777" w:rsidR="008872E5" w:rsidRPr="00171F07" w:rsidRDefault="008872E5" w:rsidP="001968DD">
            <w:pPr>
              <w:spacing w:before="60" w:after="60" w:line="288" w:lineRule="auto"/>
              <w:jc w:val="center"/>
              <w:rPr>
                <w:color w:val="FF0000"/>
                <w:sz w:val="26"/>
                <w:szCs w:val="26"/>
              </w:rPr>
            </w:pPr>
            <w:r w:rsidRPr="00171F07">
              <w:rPr>
                <w:color w:val="FF0000"/>
                <w:sz w:val="26"/>
                <w:szCs w:val="26"/>
              </w:rPr>
              <w:t>100</w:t>
            </w:r>
          </w:p>
        </w:tc>
      </w:tr>
      <w:tr w:rsidR="00171F07" w:rsidRPr="00171F07" w14:paraId="336EECC5" w14:textId="77777777" w:rsidTr="00497D5F">
        <w:trPr>
          <w:trHeight w:val="512"/>
        </w:trPr>
        <w:tc>
          <w:tcPr>
            <w:tcW w:w="846" w:type="dxa"/>
          </w:tcPr>
          <w:p w14:paraId="77032229" w14:textId="77777777" w:rsidR="008872E5" w:rsidRPr="00171F07" w:rsidRDefault="008872E5" w:rsidP="001968DD">
            <w:pPr>
              <w:spacing w:before="60" w:after="60" w:line="288" w:lineRule="auto"/>
              <w:jc w:val="center"/>
              <w:rPr>
                <w:color w:val="FF0000"/>
                <w:sz w:val="26"/>
                <w:szCs w:val="26"/>
              </w:rPr>
            </w:pPr>
            <w:r w:rsidRPr="00171F07">
              <w:rPr>
                <w:color w:val="FF0000"/>
                <w:sz w:val="26"/>
                <w:szCs w:val="26"/>
              </w:rPr>
              <w:t>2</w:t>
            </w:r>
          </w:p>
        </w:tc>
        <w:tc>
          <w:tcPr>
            <w:tcW w:w="4201" w:type="dxa"/>
          </w:tcPr>
          <w:p w14:paraId="4E4276EE" w14:textId="77777777" w:rsidR="008872E5" w:rsidRPr="00171F07" w:rsidRDefault="008872E5" w:rsidP="001968DD">
            <w:pPr>
              <w:spacing w:before="60" w:after="60" w:line="288" w:lineRule="auto"/>
              <w:jc w:val="both"/>
              <w:rPr>
                <w:color w:val="FF0000"/>
                <w:sz w:val="26"/>
                <w:szCs w:val="26"/>
              </w:rPr>
            </w:pPr>
            <w:r w:rsidRPr="00171F07">
              <w:rPr>
                <w:color w:val="FF0000"/>
                <w:sz w:val="26"/>
                <w:szCs w:val="26"/>
              </w:rPr>
              <w:t>Tủ điện cao thế, trạm biến thế</w:t>
            </w:r>
          </w:p>
        </w:tc>
        <w:tc>
          <w:tcPr>
            <w:tcW w:w="2525" w:type="dxa"/>
          </w:tcPr>
          <w:p w14:paraId="66D96200" w14:textId="77777777" w:rsidR="008872E5" w:rsidRPr="00171F07" w:rsidRDefault="008872E5" w:rsidP="001968DD">
            <w:pPr>
              <w:spacing w:before="60" w:after="60" w:line="288" w:lineRule="auto"/>
              <w:jc w:val="center"/>
              <w:rPr>
                <w:color w:val="FF0000"/>
                <w:sz w:val="26"/>
                <w:szCs w:val="26"/>
              </w:rPr>
            </w:pPr>
            <w:r w:rsidRPr="00171F07">
              <w:rPr>
                <w:color w:val="FF0000"/>
                <w:sz w:val="26"/>
                <w:szCs w:val="26"/>
              </w:rPr>
              <w:t>100</w:t>
            </w:r>
          </w:p>
        </w:tc>
        <w:tc>
          <w:tcPr>
            <w:tcW w:w="2525" w:type="dxa"/>
          </w:tcPr>
          <w:p w14:paraId="3C91762A" w14:textId="77777777" w:rsidR="008872E5" w:rsidRPr="00171F07" w:rsidRDefault="008872E5" w:rsidP="001968DD">
            <w:pPr>
              <w:spacing w:before="60" w:after="60" w:line="288" w:lineRule="auto"/>
              <w:jc w:val="center"/>
              <w:rPr>
                <w:color w:val="FF0000"/>
                <w:sz w:val="26"/>
                <w:szCs w:val="26"/>
              </w:rPr>
            </w:pPr>
            <w:r w:rsidRPr="00171F07">
              <w:rPr>
                <w:color w:val="FF0000"/>
                <w:sz w:val="26"/>
                <w:szCs w:val="26"/>
              </w:rPr>
              <w:t>500</w:t>
            </w:r>
          </w:p>
        </w:tc>
      </w:tr>
      <w:tr w:rsidR="00171F07" w:rsidRPr="00171F07" w14:paraId="589A3125" w14:textId="77777777" w:rsidTr="008872E5">
        <w:trPr>
          <w:trHeight w:val="532"/>
        </w:trPr>
        <w:tc>
          <w:tcPr>
            <w:tcW w:w="5047" w:type="dxa"/>
            <w:gridSpan w:val="2"/>
          </w:tcPr>
          <w:p w14:paraId="417E0E4B" w14:textId="77777777" w:rsidR="008872E5" w:rsidRPr="00171F07" w:rsidRDefault="008872E5" w:rsidP="001968DD">
            <w:pPr>
              <w:spacing w:before="60" w:after="60" w:line="288" w:lineRule="auto"/>
              <w:jc w:val="center"/>
              <w:rPr>
                <w:b/>
                <w:color w:val="FF0000"/>
                <w:sz w:val="26"/>
                <w:szCs w:val="26"/>
              </w:rPr>
            </w:pPr>
            <w:r w:rsidRPr="00171F07">
              <w:rPr>
                <w:b/>
                <w:color w:val="FF0000"/>
                <w:sz w:val="26"/>
                <w:szCs w:val="26"/>
              </w:rPr>
              <w:t>Tổng</w:t>
            </w:r>
          </w:p>
        </w:tc>
        <w:tc>
          <w:tcPr>
            <w:tcW w:w="2525" w:type="dxa"/>
          </w:tcPr>
          <w:p w14:paraId="1BF72D16" w14:textId="77777777" w:rsidR="008872E5" w:rsidRPr="00171F07" w:rsidRDefault="008872E5" w:rsidP="001968DD">
            <w:pPr>
              <w:spacing w:before="60" w:after="60" w:line="288" w:lineRule="auto"/>
              <w:jc w:val="center"/>
              <w:rPr>
                <w:b/>
                <w:color w:val="FF0000"/>
                <w:sz w:val="26"/>
                <w:szCs w:val="26"/>
              </w:rPr>
            </w:pPr>
            <w:r w:rsidRPr="00171F07">
              <w:rPr>
                <w:b/>
                <w:color w:val="FF0000"/>
                <w:sz w:val="26"/>
                <w:szCs w:val="26"/>
              </w:rPr>
              <w:t>1.100</w:t>
            </w:r>
          </w:p>
        </w:tc>
        <w:tc>
          <w:tcPr>
            <w:tcW w:w="2525" w:type="dxa"/>
          </w:tcPr>
          <w:p w14:paraId="748976A9" w14:textId="77777777" w:rsidR="008872E5" w:rsidRPr="00171F07" w:rsidRDefault="008872E5" w:rsidP="001968DD">
            <w:pPr>
              <w:spacing w:before="60" w:after="60" w:line="288" w:lineRule="auto"/>
              <w:jc w:val="center"/>
              <w:rPr>
                <w:b/>
                <w:color w:val="FF0000"/>
                <w:sz w:val="26"/>
                <w:szCs w:val="26"/>
              </w:rPr>
            </w:pPr>
            <w:r w:rsidRPr="00171F07">
              <w:rPr>
                <w:b/>
                <w:color w:val="FF0000"/>
                <w:sz w:val="26"/>
                <w:szCs w:val="26"/>
              </w:rPr>
              <w:t>600</w:t>
            </w:r>
          </w:p>
        </w:tc>
      </w:tr>
    </w:tbl>
    <w:p w14:paraId="6FF73C61" w14:textId="1A72E0EC" w:rsidR="007447D4" w:rsidRPr="00171F07" w:rsidRDefault="007447D4" w:rsidP="005F5BB6">
      <w:pPr>
        <w:pStyle w:val="hinh1"/>
        <w:rPr>
          <w:color w:val="FF0000"/>
          <w:szCs w:val="26"/>
        </w:rPr>
      </w:pPr>
      <w:bookmarkStart w:id="252" w:name="_Toc112658020"/>
      <w:bookmarkStart w:id="253" w:name="_Toc112761903"/>
      <w:bookmarkStart w:id="254" w:name="_Toc112764149"/>
      <w:bookmarkStart w:id="255" w:name="_Toc114652195"/>
      <w:bookmarkStart w:id="256" w:name="_Toc121131658"/>
      <w:bookmarkStart w:id="257" w:name="_Toc121726504"/>
      <w:bookmarkStart w:id="258" w:name="_Toc121726790"/>
      <w:r w:rsidRPr="00171F07">
        <w:rPr>
          <w:noProof/>
          <w:color w:val="FF0000"/>
          <w:szCs w:val="26"/>
        </w:rPr>
        <w:lastRenderedPageBreak/>
        <w:drawing>
          <wp:anchor distT="0" distB="0" distL="114300" distR="114300" simplePos="0" relativeHeight="251693056" behindDoc="0" locked="0" layoutInCell="1" allowOverlap="1" wp14:anchorId="442B8D02" wp14:editId="54C2522F">
            <wp:simplePos x="0" y="0"/>
            <wp:positionH relativeFrom="margin">
              <wp:align>right</wp:align>
            </wp:positionH>
            <wp:positionV relativeFrom="paragraph">
              <wp:posOffset>641367</wp:posOffset>
            </wp:positionV>
            <wp:extent cx="3046027" cy="2492309"/>
            <wp:effectExtent l="0" t="0" r="2540" b="381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46027" cy="2492309"/>
                    </a:xfrm>
                    <a:prstGeom prst="rect">
                      <a:avLst/>
                    </a:prstGeom>
                  </pic:spPr>
                </pic:pic>
              </a:graphicData>
            </a:graphic>
          </wp:anchor>
        </w:drawing>
      </w:r>
      <w:r w:rsidRPr="00171F07">
        <w:rPr>
          <w:noProof/>
          <w:color w:val="FF0000"/>
          <w:szCs w:val="26"/>
        </w:rPr>
        <w:drawing>
          <wp:anchor distT="0" distB="0" distL="114300" distR="114300" simplePos="0" relativeHeight="251692032" behindDoc="0" locked="0" layoutInCell="1" allowOverlap="1" wp14:anchorId="5ECF0FE4" wp14:editId="0E91223C">
            <wp:simplePos x="0" y="0"/>
            <wp:positionH relativeFrom="margin">
              <wp:align>left</wp:align>
            </wp:positionH>
            <wp:positionV relativeFrom="paragraph">
              <wp:posOffset>440064</wp:posOffset>
            </wp:positionV>
            <wp:extent cx="2933849" cy="2671948"/>
            <wp:effectExtent l="0" t="0" r="0" b="0"/>
            <wp:wrapTopAndBottom/>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33849" cy="2671948"/>
                    </a:xfrm>
                    <a:prstGeom prst="rect">
                      <a:avLst/>
                    </a:prstGeom>
                  </pic:spPr>
                </pic:pic>
              </a:graphicData>
            </a:graphic>
          </wp:anchor>
        </w:drawing>
      </w:r>
      <w:bookmarkEnd w:id="252"/>
      <w:bookmarkEnd w:id="253"/>
      <w:bookmarkEnd w:id="254"/>
      <w:bookmarkEnd w:id="255"/>
      <w:bookmarkEnd w:id="256"/>
      <w:bookmarkEnd w:id="257"/>
      <w:bookmarkEnd w:id="258"/>
    </w:p>
    <w:p w14:paraId="71FCCF14" w14:textId="64C31B81" w:rsidR="00DF0A88" w:rsidRPr="00171F07" w:rsidRDefault="00DF0A88" w:rsidP="00497D5F">
      <w:pPr>
        <w:pStyle w:val="hinh1"/>
        <w:spacing w:after="120"/>
        <w:rPr>
          <w:color w:val="FF0000"/>
          <w:szCs w:val="26"/>
        </w:rPr>
      </w:pPr>
      <w:bookmarkStart w:id="259" w:name="_Toc121726791"/>
      <w:r w:rsidRPr="00171F07">
        <w:rPr>
          <w:color w:val="FF0000"/>
          <w:szCs w:val="26"/>
        </w:rPr>
        <w:t>Hình 1.</w:t>
      </w:r>
      <w:r w:rsidR="007447D4" w:rsidRPr="00171F07">
        <w:rPr>
          <w:color w:val="FF0000"/>
          <w:szCs w:val="26"/>
        </w:rPr>
        <w:t>4</w:t>
      </w:r>
      <w:r w:rsidRPr="00171F07">
        <w:rPr>
          <w:color w:val="FF0000"/>
          <w:szCs w:val="26"/>
        </w:rPr>
        <w:t>.</w:t>
      </w:r>
      <w:r w:rsidR="007447D4" w:rsidRPr="00171F07">
        <w:rPr>
          <w:color w:val="FF0000"/>
          <w:szCs w:val="26"/>
        </w:rPr>
        <w:t>Hình ảnh minh họa sản phẩm máy phun bê tông, máy vận chuyển</w:t>
      </w:r>
      <w:r w:rsidR="00497D5F" w:rsidRPr="00171F07">
        <w:rPr>
          <w:color w:val="FF0000"/>
          <w:szCs w:val="26"/>
        </w:rPr>
        <w:t xml:space="preserve"> </w:t>
      </w:r>
      <w:r w:rsidR="00497D5F" w:rsidRPr="00171F07">
        <w:rPr>
          <w:color w:val="FF0000"/>
          <w:szCs w:val="26"/>
        </w:rPr>
        <w:br/>
      </w:r>
      <w:r w:rsidR="007447D4" w:rsidRPr="00171F07">
        <w:rPr>
          <w:color w:val="FF0000"/>
          <w:szCs w:val="26"/>
        </w:rPr>
        <w:t>bê tông trong hầm mỏ</w:t>
      </w:r>
      <w:bookmarkEnd w:id="259"/>
    </w:p>
    <w:p w14:paraId="71EE6B6A" w14:textId="77405FF4" w:rsidR="000E2DF7" w:rsidRPr="00171F07" w:rsidRDefault="00A87C4E" w:rsidP="00497D5F">
      <w:pPr>
        <w:pStyle w:val="hinh1"/>
        <w:spacing w:before="360" w:after="120"/>
        <w:rPr>
          <w:color w:val="FF0000"/>
          <w:szCs w:val="26"/>
        </w:rPr>
      </w:pPr>
      <w:bookmarkStart w:id="260" w:name="_Toc121726792"/>
      <w:r w:rsidRPr="00171F07">
        <w:rPr>
          <w:noProof/>
          <w:color w:val="FF0000"/>
          <w:szCs w:val="26"/>
        </w:rPr>
        <w:drawing>
          <wp:anchor distT="0" distB="0" distL="114300" distR="114300" simplePos="0" relativeHeight="251695104" behindDoc="0" locked="0" layoutInCell="1" allowOverlap="1" wp14:anchorId="76F50DF6" wp14:editId="6F385E0A">
            <wp:simplePos x="0" y="0"/>
            <wp:positionH relativeFrom="column">
              <wp:posOffset>3376930</wp:posOffset>
            </wp:positionH>
            <wp:positionV relativeFrom="paragraph">
              <wp:posOffset>508000</wp:posOffset>
            </wp:positionV>
            <wp:extent cx="3126105" cy="2118360"/>
            <wp:effectExtent l="8573" t="0" r="6667" b="6668"/>
            <wp:wrapTopAndBottom/>
            <wp:docPr id="1290" name="Picture 1290" descr="E:\NGUYEN VIET CUONG\DTM\VMS\THONG TIN\HINH\1000V-to-240V-10KVA-Distribution-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UYEN VIET CUONG\DTM\VMS\THONG TIN\HINH\1000V-to-240V-10KVA-Distribution-Boar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126105"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1F07">
        <w:rPr>
          <w:noProof/>
          <w:color w:val="FF0000"/>
          <w:szCs w:val="26"/>
        </w:rPr>
        <w:drawing>
          <wp:anchor distT="0" distB="0" distL="114300" distR="114300" simplePos="0" relativeHeight="251694080" behindDoc="0" locked="0" layoutInCell="1" allowOverlap="1" wp14:anchorId="66C41CE5" wp14:editId="596D317A">
            <wp:simplePos x="0" y="0"/>
            <wp:positionH relativeFrom="column">
              <wp:posOffset>27973</wp:posOffset>
            </wp:positionH>
            <wp:positionV relativeFrom="paragraph">
              <wp:posOffset>190</wp:posOffset>
            </wp:positionV>
            <wp:extent cx="3622675" cy="3146425"/>
            <wp:effectExtent l="0" t="0" r="0" b="0"/>
            <wp:wrapTopAndBottom/>
            <wp:docPr id="25" name="Picture 25" descr="E:\NGUYEN VIET CUONG\DTM\VMS\THONG TIN\HINH\1000V-Soft-Start-Fan-Control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UYEN VIET CUONG\DTM\VMS\THONG TIN\HINH\1000V-Soft-Start-Fan-Controller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2675" cy="3146425"/>
                    </a:xfrm>
                    <a:prstGeom prst="rect">
                      <a:avLst/>
                    </a:prstGeom>
                    <a:noFill/>
                    <a:ln>
                      <a:noFill/>
                    </a:ln>
                  </pic:spPr>
                </pic:pic>
              </a:graphicData>
            </a:graphic>
          </wp:anchor>
        </w:drawing>
      </w:r>
      <w:r w:rsidR="000E2DF7" w:rsidRPr="00171F07">
        <w:rPr>
          <w:color w:val="FF0000"/>
          <w:szCs w:val="26"/>
        </w:rPr>
        <w:t>Hình 1.</w:t>
      </w:r>
      <w:r w:rsidR="007447D4" w:rsidRPr="00171F07">
        <w:rPr>
          <w:color w:val="FF0000"/>
          <w:szCs w:val="26"/>
        </w:rPr>
        <w:t>5</w:t>
      </w:r>
      <w:r w:rsidR="000E2DF7" w:rsidRPr="00171F07">
        <w:rPr>
          <w:color w:val="FF0000"/>
          <w:szCs w:val="26"/>
        </w:rPr>
        <w:t xml:space="preserve">. </w:t>
      </w:r>
      <w:r w:rsidRPr="00171F07">
        <w:rPr>
          <w:color w:val="FF0000"/>
          <w:szCs w:val="26"/>
        </w:rPr>
        <w:t>Hình ảnh minh họa tủ điện cao thế, trạm biến thế</w:t>
      </w:r>
      <w:bookmarkEnd w:id="260"/>
    </w:p>
    <w:p w14:paraId="545345EC" w14:textId="445A2CB7" w:rsidR="002636E0" w:rsidRPr="00171F07" w:rsidRDefault="002636E0" w:rsidP="001E4571">
      <w:pPr>
        <w:pStyle w:val="Style1"/>
        <w:numPr>
          <w:ilvl w:val="1"/>
          <w:numId w:val="2"/>
        </w:numPr>
        <w:spacing w:before="120" w:after="120"/>
        <w:ind w:left="0" w:firstLine="0"/>
        <w:jc w:val="both"/>
        <w:rPr>
          <w:color w:val="FF0000"/>
        </w:rPr>
      </w:pPr>
      <w:bookmarkStart w:id="261" w:name="_Toc100217361"/>
      <w:bookmarkStart w:id="262" w:name="_Toc121131578"/>
      <w:r w:rsidRPr="00171F07">
        <w:rPr>
          <w:color w:val="FF0000"/>
        </w:rPr>
        <w:t>Nguyên liệu, nhiên liệu, vật liệu, phế liệu, điện</w:t>
      </w:r>
      <w:r w:rsidR="00CD6811" w:rsidRPr="00171F07">
        <w:rPr>
          <w:color w:val="FF0000"/>
          <w:lang w:val="en-US"/>
        </w:rPr>
        <w:t xml:space="preserve">, </w:t>
      </w:r>
      <w:r w:rsidRPr="00171F07">
        <w:rPr>
          <w:color w:val="FF0000"/>
        </w:rPr>
        <w:t xml:space="preserve">nước </w:t>
      </w:r>
      <w:r w:rsidR="00CD6811" w:rsidRPr="00171F07">
        <w:rPr>
          <w:color w:val="FF0000"/>
          <w:lang w:val="en-US"/>
        </w:rPr>
        <w:t xml:space="preserve">phục vụ </w:t>
      </w:r>
      <w:r w:rsidR="00E41F66" w:rsidRPr="00171F07">
        <w:rPr>
          <w:color w:val="FF0000"/>
          <w:lang w:val="en-US"/>
        </w:rPr>
        <w:t>cơ sở</w:t>
      </w:r>
      <w:bookmarkEnd w:id="261"/>
      <w:bookmarkEnd w:id="262"/>
    </w:p>
    <w:p w14:paraId="2841B016" w14:textId="4C8C18F3" w:rsidR="001E4571" w:rsidRPr="00171F07" w:rsidRDefault="001E4571" w:rsidP="001116A3">
      <w:pPr>
        <w:pStyle w:val="Style1"/>
        <w:numPr>
          <w:ilvl w:val="2"/>
          <w:numId w:val="2"/>
        </w:numPr>
        <w:spacing w:before="120" w:after="120"/>
        <w:ind w:left="426" w:hanging="425"/>
        <w:jc w:val="both"/>
        <w:rPr>
          <w:i/>
          <w:iCs/>
          <w:color w:val="FF0000"/>
        </w:rPr>
      </w:pPr>
      <w:bookmarkStart w:id="263" w:name="_Toc121131579"/>
      <w:r w:rsidRPr="00171F07">
        <w:rPr>
          <w:i/>
          <w:iCs/>
          <w:color w:val="FF0000"/>
        </w:rPr>
        <w:t>Nguyên liệu, nhiên liệu</w:t>
      </w:r>
      <w:bookmarkEnd w:id="263"/>
    </w:p>
    <w:p w14:paraId="067E04BD" w14:textId="755308FB" w:rsidR="009944BA" w:rsidRPr="00171F07" w:rsidRDefault="000C71E3" w:rsidP="00295554">
      <w:pPr>
        <w:spacing w:before="60" w:after="60" w:line="312" w:lineRule="auto"/>
        <w:ind w:firstLine="426"/>
        <w:jc w:val="both"/>
        <w:rPr>
          <w:rFonts w:eastAsia="Calibri"/>
          <w:color w:val="FF0000"/>
          <w:sz w:val="26"/>
          <w:szCs w:val="26"/>
          <w:lang w:val="vi-VN"/>
        </w:rPr>
      </w:pPr>
      <w:bookmarkStart w:id="264" w:name="_Toc112761879"/>
      <w:bookmarkStart w:id="265" w:name="_Toc519079234"/>
      <w:bookmarkStart w:id="266" w:name="_Toc375828978"/>
      <w:bookmarkStart w:id="267" w:name="_Toc522262381"/>
      <w:r w:rsidRPr="00171F07">
        <w:rPr>
          <w:rFonts w:eastAsia="Calibri"/>
          <w:color w:val="FF0000"/>
          <w:sz w:val="26"/>
          <w:szCs w:val="26"/>
          <w:lang w:val="vi-VN"/>
        </w:rPr>
        <w:t xml:space="preserve">Nhu cầu nguyên, nhiên vật liệu chính phục vụ cho </w:t>
      </w:r>
      <w:r w:rsidR="00295554" w:rsidRPr="00171F07">
        <w:rPr>
          <w:rFonts w:eastAsia="Calibri"/>
          <w:color w:val="FF0000"/>
          <w:sz w:val="26"/>
          <w:szCs w:val="26"/>
        </w:rPr>
        <w:t>cơ sở</w:t>
      </w:r>
      <w:r w:rsidRPr="00171F07">
        <w:rPr>
          <w:rFonts w:eastAsia="Calibri"/>
          <w:color w:val="FF0000"/>
          <w:sz w:val="26"/>
          <w:szCs w:val="26"/>
          <w:lang w:val="vi-VN"/>
        </w:rPr>
        <w:t xml:space="preserve"> được trình bày ở bảng 1.2. Toàn bộ nguyên vật liệu mà </w:t>
      </w:r>
      <w:r w:rsidR="00295554" w:rsidRPr="00171F07">
        <w:rPr>
          <w:rFonts w:eastAsia="Calibri"/>
          <w:color w:val="FF0000"/>
          <w:sz w:val="26"/>
          <w:szCs w:val="26"/>
        </w:rPr>
        <w:t>cơ sở</w:t>
      </w:r>
      <w:r w:rsidRPr="00171F07">
        <w:rPr>
          <w:rFonts w:eastAsia="Calibri"/>
          <w:color w:val="FF0000"/>
          <w:sz w:val="26"/>
          <w:szCs w:val="26"/>
          <w:lang w:val="vi-VN"/>
        </w:rPr>
        <w:t xml:space="preserve"> sử dụng đều là nguyên liệu có nguồn gốc xuất xứ rõ ràng, chưa qua sử dụng, </w:t>
      </w:r>
      <w:r w:rsidR="00295554" w:rsidRPr="00171F07">
        <w:rPr>
          <w:rFonts w:eastAsia="Calibri"/>
          <w:color w:val="FF0000"/>
          <w:sz w:val="26"/>
          <w:szCs w:val="26"/>
        </w:rPr>
        <w:t>cơ sở</w:t>
      </w:r>
      <w:r w:rsidRPr="00171F07">
        <w:rPr>
          <w:rFonts w:eastAsia="Calibri"/>
          <w:color w:val="FF0000"/>
          <w:sz w:val="26"/>
          <w:szCs w:val="26"/>
          <w:lang w:val="vi-VN"/>
        </w:rPr>
        <w:t xml:space="preserve"> không sử dụng phế liệu.</w:t>
      </w:r>
      <w:bookmarkEnd w:id="264"/>
    </w:p>
    <w:p w14:paraId="208FDD0D" w14:textId="77777777" w:rsidR="009944BA" w:rsidRPr="00171F07" w:rsidRDefault="009944BA">
      <w:pPr>
        <w:rPr>
          <w:rFonts w:eastAsia="Times New Roman"/>
          <w:iCs/>
          <w:color w:val="FF0000"/>
          <w:kern w:val="0"/>
          <w:sz w:val="26"/>
          <w:szCs w:val="26"/>
          <w:lang w:eastAsia="x-none"/>
        </w:rPr>
      </w:pPr>
      <w:r w:rsidRPr="00171F07">
        <w:rPr>
          <w:i/>
          <w:iCs/>
          <w:color w:val="FF0000"/>
          <w:sz w:val="26"/>
          <w:szCs w:val="26"/>
        </w:rPr>
        <w:br w:type="page"/>
      </w:r>
    </w:p>
    <w:p w14:paraId="01BA3981" w14:textId="77777777" w:rsidR="009944BA" w:rsidRPr="00171F07" w:rsidRDefault="009944BA" w:rsidP="008210F6">
      <w:pPr>
        <w:pStyle w:val="BANG0010"/>
        <w:rPr>
          <w:color w:val="FF0000"/>
        </w:rPr>
        <w:sectPr w:rsidR="009944BA" w:rsidRPr="00171F07" w:rsidSect="00295554">
          <w:type w:val="nextColumn"/>
          <w:pgSz w:w="11909" w:h="16840"/>
          <w:pgMar w:top="1134" w:right="794" w:bottom="1134" w:left="1247" w:header="568" w:footer="241" w:gutter="0"/>
          <w:pgNumType w:start="1"/>
          <w:cols w:space="720"/>
          <w:noEndnote/>
          <w:docGrid w:linePitch="360"/>
        </w:sectPr>
      </w:pPr>
    </w:p>
    <w:p w14:paraId="13E8ABD2" w14:textId="5C0F925C" w:rsidR="009372AF" w:rsidRPr="00171F07" w:rsidRDefault="009372AF" w:rsidP="00525F5F">
      <w:pPr>
        <w:pStyle w:val="BANG0010"/>
        <w:numPr>
          <w:ilvl w:val="0"/>
          <w:numId w:val="40"/>
        </w:numPr>
        <w:tabs>
          <w:tab w:val="left" w:pos="1134"/>
        </w:tabs>
        <w:spacing w:before="120" w:after="60" w:line="288" w:lineRule="auto"/>
        <w:ind w:left="0" w:firstLine="0"/>
        <w:rPr>
          <w:color w:val="FF0000"/>
        </w:rPr>
      </w:pPr>
      <w:bookmarkStart w:id="268" w:name="_Toc121726475"/>
      <w:r w:rsidRPr="00171F07">
        <w:rPr>
          <w:color w:val="FF0000"/>
        </w:rPr>
        <w:lastRenderedPageBreak/>
        <w:t xml:space="preserve">Nguyên, vật liệu chính phục vụ </w:t>
      </w:r>
      <w:bookmarkEnd w:id="265"/>
      <w:bookmarkEnd w:id="266"/>
      <w:bookmarkEnd w:id="267"/>
      <w:r w:rsidR="00295554" w:rsidRPr="00171F07">
        <w:rPr>
          <w:color w:val="FF0000"/>
        </w:rPr>
        <w:t>cơ sở</w:t>
      </w:r>
      <w:bookmarkEnd w:id="268"/>
    </w:p>
    <w:tbl>
      <w:tblPr>
        <w:tblStyle w:val="TableGrid7"/>
        <w:tblW w:w="15162" w:type="dxa"/>
        <w:jc w:val="center"/>
        <w:tblLayout w:type="fixed"/>
        <w:tblLook w:val="04A0" w:firstRow="1" w:lastRow="0" w:firstColumn="1" w:lastColumn="0" w:noHBand="0" w:noVBand="1"/>
      </w:tblPr>
      <w:tblGrid>
        <w:gridCol w:w="846"/>
        <w:gridCol w:w="3685"/>
        <w:gridCol w:w="5811"/>
        <w:gridCol w:w="1276"/>
        <w:gridCol w:w="1843"/>
        <w:gridCol w:w="1701"/>
      </w:tblGrid>
      <w:tr w:rsidR="00171F07" w:rsidRPr="00171F07" w14:paraId="0A54165F" w14:textId="77777777" w:rsidTr="00C77F6A">
        <w:trPr>
          <w:trHeight w:val="660"/>
          <w:jc w:val="center"/>
        </w:trPr>
        <w:tc>
          <w:tcPr>
            <w:tcW w:w="846" w:type="dxa"/>
            <w:shd w:val="clear" w:color="auto" w:fill="auto"/>
            <w:vAlign w:val="center"/>
          </w:tcPr>
          <w:p w14:paraId="7CB91C83" w14:textId="77777777" w:rsidR="009944BA" w:rsidRPr="00171F07" w:rsidRDefault="009944BA" w:rsidP="00597448">
            <w:pPr>
              <w:spacing w:before="40" w:after="40" w:line="288" w:lineRule="auto"/>
              <w:jc w:val="center"/>
              <w:rPr>
                <w:b/>
                <w:color w:val="FF0000"/>
                <w:sz w:val="26"/>
                <w:szCs w:val="26"/>
              </w:rPr>
            </w:pPr>
            <w:r w:rsidRPr="00171F07">
              <w:rPr>
                <w:b/>
                <w:color w:val="FF0000"/>
                <w:sz w:val="26"/>
                <w:szCs w:val="26"/>
              </w:rPr>
              <w:t>STT</w:t>
            </w:r>
          </w:p>
        </w:tc>
        <w:tc>
          <w:tcPr>
            <w:tcW w:w="3685" w:type="dxa"/>
            <w:shd w:val="clear" w:color="auto" w:fill="auto"/>
            <w:vAlign w:val="center"/>
          </w:tcPr>
          <w:p w14:paraId="6487D642" w14:textId="77777777" w:rsidR="009944BA" w:rsidRPr="00171F07" w:rsidRDefault="009944BA" w:rsidP="00597448">
            <w:pPr>
              <w:spacing w:before="40" w:after="40" w:line="288" w:lineRule="auto"/>
              <w:jc w:val="center"/>
              <w:rPr>
                <w:b/>
                <w:color w:val="FF0000"/>
                <w:sz w:val="26"/>
                <w:szCs w:val="26"/>
              </w:rPr>
            </w:pPr>
            <w:r w:rsidRPr="00171F07">
              <w:rPr>
                <w:b/>
                <w:color w:val="FF0000"/>
                <w:sz w:val="26"/>
                <w:szCs w:val="26"/>
              </w:rPr>
              <w:t>Nguyên liệu</w:t>
            </w:r>
          </w:p>
        </w:tc>
        <w:tc>
          <w:tcPr>
            <w:tcW w:w="5811" w:type="dxa"/>
            <w:shd w:val="clear" w:color="auto" w:fill="auto"/>
            <w:vAlign w:val="center"/>
          </w:tcPr>
          <w:p w14:paraId="4A3387CE" w14:textId="77777777" w:rsidR="009944BA" w:rsidRPr="00171F07" w:rsidRDefault="009944BA" w:rsidP="00597448">
            <w:pPr>
              <w:spacing w:before="40" w:after="40" w:line="288" w:lineRule="auto"/>
              <w:jc w:val="center"/>
              <w:rPr>
                <w:b/>
                <w:color w:val="FF0000"/>
                <w:sz w:val="26"/>
                <w:szCs w:val="26"/>
              </w:rPr>
            </w:pPr>
            <w:r w:rsidRPr="00171F07">
              <w:rPr>
                <w:b/>
                <w:color w:val="FF0000"/>
                <w:sz w:val="26"/>
                <w:szCs w:val="26"/>
              </w:rPr>
              <w:t>Thành phần/Tính chất, mục đích sử dụng</w:t>
            </w:r>
          </w:p>
        </w:tc>
        <w:tc>
          <w:tcPr>
            <w:tcW w:w="1276" w:type="dxa"/>
            <w:shd w:val="clear" w:color="auto" w:fill="auto"/>
            <w:vAlign w:val="center"/>
          </w:tcPr>
          <w:p w14:paraId="35EDBDE8" w14:textId="77777777" w:rsidR="009944BA" w:rsidRPr="00171F07" w:rsidRDefault="009944BA" w:rsidP="00597448">
            <w:pPr>
              <w:spacing w:before="40" w:after="40" w:line="288" w:lineRule="auto"/>
              <w:jc w:val="center"/>
              <w:rPr>
                <w:b/>
                <w:color w:val="FF0000"/>
                <w:sz w:val="26"/>
                <w:szCs w:val="26"/>
              </w:rPr>
            </w:pPr>
            <w:r w:rsidRPr="00171F07">
              <w:rPr>
                <w:b/>
                <w:color w:val="FF0000"/>
                <w:sz w:val="26"/>
                <w:szCs w:val="26"/>
              </w:rPr>
              <w:t>Đơn vị</w:t>
            </w:r>
          </w:p>
        </w:tc>
        <w:tc>
          <w:tcPr>
            <w:tcW w:w="1843" w:type="dxa"/>
            <w:shd w:val="clear" w:color="auto" w:fill="auto"/>
            <w:vAlign w:val="center"/>
          </w:tcPr>
          <w:p w14:paraId="7C9B3F79" w14:textId="77777777" w:rsidR="009944BA" w:rsidRPr="00171F07" w:rsidRDefault="009944BA" w:rsidP="00597448">
            <w:pPr>
              <w:spacing w:before="40" w:after="40" w:line="288" w:lineRule="auto"/>
              <w:jc w:val="center"/>
              <w:rPr>
                <w:b/>
                <w:color w:val="FF0000"/>
                <w:sz w:val="26"/>
                <w:szCs w:val="26"/>
              </w:rPr>
            </w:pPr>
            <w:r w:rsidRPr="00171F07">
              <w:rPr>
                <w:b/>
                <w:color w:val="FF0000"/>
                <w:sz w:val="26"/>
                <w:szCs w:val="26"/>
              </w:rPr>
              <w:t>Số lượng</w:t>
            </w:r>
          </w:p>
        </w:tc>
        <w:tc>
          <w:tcPr>
            <w:tcW w:w="1701" w:type="dxa"/>
            <w:shd w:val="clear" w:color="auto" w:fill="auto"/>
            <w:vAlign w:val="center"/>
          </w:tcPr>
          <w:p w14:paraId="6ADF0F1F" w14:textId="77777777" w:rsidR="009944BA" w:rsidRPr="00171F07" w:rsidRDefault="009944BA" w:rsidP="00597448">
            <w:pPr>
              <w:tabs>
                <w:tab w:val="left" w:pos="1137"/>
              </w:tabs>
              <w:spacing w:before="40" w:after="40" w:line="288" w:lineRule="auto"/>
              <w:ind w:left="-108" w:right="-108"/>
              <w:jc w:val="center"/>
              <w:rPr>
                <w:b/>
                <w:color w:val="FF0000"/>
                <w:sz w:val="26"/>
                <w:szCs w:val="26"/>
              </w:rPr>
            </w:pPr>
            <w:r w:rsidRPr="00171F07">
              <w:rPr>
                <w:b/>
                <w:color w:val="FF0000"/>
                <w:sz w:val="26"/>
                <w:szCs w:val="26"/>
              </w:rPr>
              <w:t>Xuất xứ</w:t>
            </w:r>
          </w:p>
        </w:tc>
      </w:tr>
      <w:tr w:rsidR="00171F07" w:rsidRPr="00171F07" w14:paraId="3A86A84F" w14:textId="77777777" w:rsidTr="00597448">
        <w:trPr>
          <w:trHeight w:val="416"/>
          <w:jc w:val="center"/>
        </w:trPr>
        <w:tc>
          <w:tcPr>
            <w:tcW w:w="846" w:type="dxa"/>
            <w:shd w:val="clear" w:color="auto" w:fill="auto"/>
            <w:vAlign w:val="center"/>
          </w:tcPr>
          <w:p w14:paraId="375CB034" w14:textId="5AF3AE7F" w:rsidR="00703978" w:rsidRPr="00171F07" w:rsidRDefault="00703978" w:rsidP="00597448">
            <w:pPr>
              <w:spacing w:before="40" w:after="40" w:line="288" w:lineRule="auto"/>
              <w:jc w:val="center"/>
              <w:rPr>
                <w:b/>
                <w:color w:val="FF0000"/>
                <w:sz w:val="26"/>
                <w:szCs w:val="26"/>
              </w:rPr>
            </w:pPr>
            <w:r w:rsidRPr="00171F07">
              <w:rPr>
                <w:b/>
                <w:color w:val="FF0000"/>
                <w:sz w:val="26"/>
                <w:szCs w:val="26"/>
              </w:rPr>
              <w:t>I</w:t>
            </w:r>
          </w:p>
        </w:tc>
        <w:tc>
          <w:tcPr>
            <w:tcW w:w="14316" w:type="dxa"/>
            <w:gridSpan w:val="5"/>
            <w:shd w:val="clear" w:color="auto" w:fill="auto"/>
            <w:vAlign w:val="center"/>
          </w:tcPr>
          <w:p w14:paraId="372FA982" w14:textId="5BFE2E6B" w:rsidR="00703978" w:rsidRPr="00171F07" w:rsidRDefault="00703978" w:rsidP="00597448">
            <w:pPr>
              <w:tabs>
                <w:tab w:val="left" w:pos="1137"/>
              </w:tabs>
              <w:spacing w:before="40" w:after="40" w:line="288" w:lineRule="auto"/>
              <w:ind w:left="34" w:right="-108"/>
              <w:jc w:val="both"/>
              <w:rPr>
                <w:b/>
                <w:color w:val="FF0000"/>
                <w:sz w:val="26"/>
                <w:szCs w:val="26"/>
              </w:rPr>
            </w:pPr>
            <w:r w:rsidRPr="00171F07">
              <w:rPr>
                <w:b/>
                <w:color w:val="FF0000"/>
                <w:sz w:val="26"/>
                <w:szCs w:val="26"/>
              </w:rPr>
              <w:t>Nguyên vật liệu chính</w:t>
            </w:r>
          </w:p>
        </w:tc>
      </w:tr>
      <w:tr w:rsidR="00171F07" w:rsidRPr="00171F07" w14:paraId="3640BE7A" w14:textId="77777777" w:rsidTr="00597448">
        <w:trPr>
          <w:trHeight w:val="835"/>
          <w:jc w:val="center"/>
        </w:trPr>
        <w:tc>
          <w:tcPr>
            <w:tcW w:w="846" w:type="dxa"/>
            <w:shd w:val="clear" w:color="auto" w:fill="auto"/>
            <w:vAlign w:val="center"/>
          </w:tcPr>
          <w:p w14:paraId="56EAE299" w14:textId="77777777" w:rsidR="00C277C6" w:rsidRPr="00171F07" w:rsidRDefault="00C277C6" w:rsidP="00597448">
            <w:pPr>
              <w:spacing w:before="40" w:after="40" w:line="288" w:lineRule="auto"/>
              <w:jc w:val="center"/>
              <w:rPr>
                <w:color w:val="FF0000"/>
                <w:sz w:val="26"/>
                <w:szCs w:val="26"/>
              </w:rPr>
            </w:pPr>
            <w:r w:rsidRPr="00171F07">
              <w:rPr>
                <w:color w:val="FF0000"/>
                <w:sz w:val="26"/>
                <w:szCs w:val="26"/>
              </w:rPr>
              <w:t>1</w:t>
            </w:r>
          </w:p>
        </w:tc>
        <w:tc>
          <w:tcPr>
            <w:tcW w:w="3685" w:type="dxa"/>
            <w:shd w:val="clear" w:color="auto" w:fill="auto"/>
            <w:vAlign w:val="center"/>
          </w:tcPr>
          <w:p w14:paraId="0C03E83E" w14:textId="77777777" w:rsidR="00C277C6" w:rsidRPr="00171F07" w:rsidRDefault="00C277C6" w:rsidP="00597448">
            <w:pPr>
              <w:spacing w:before="40" w:after="40" w:line="288" w:lineRule="auto"/>
              <w:rPr>
                <w:color w:val="FF0000"/>
                <w:sz w:val="26"/>
                <w:szCs w:val="26"/>
              </w:rPr>
            </w:pPr>
            <w:r w:rsidRPr="00171F07">
              <w:rPr>
                <w:color w:val="FF0000"/>
                <w:sz w:val="26"/>
                <w:szCs w:val="26"/>
              </w:rPr>
              <w:t>Sắt tấm, sắt ống hợp kim thép, Inox</w:t>
            </w:r>
          </w:p>
        </w:tc>
        <w:tc>
          <w:tcPr>
            <w:tcW w:w="5811" w:type="dxa"/>
            <w:shd w:val="clear" w:color="auto" w:fill="auto"/>
            <w:vAlign w:val="center"/>
          </w:tcPr>
          <w:p w14:paraId="0CF15224" w14:textId="77777777" w:rsidR="00C277C6" w:rsidRPr="00171F07" w:rsidRDefault="00C277C6" w:rsidP="00597448">
            <w:pPr>
              <w:spacing w:before="40" w:after="40" w:line="288" w:lineRule="auto"/>
              <w:jc w:val="both"/>
              <w:rPr>
                <w:color w:val="FF0000"/>
                <w:sz w:val="26"/>
                <w:szCs w:val="26"/>
                <w:lang w:val="vi-VN"/>
              </w:rPr>
            </w:pPr>
            <w:r w:rsidRPr="00171F07">
              <w:rPr>
                <w:color w:val="FF0000"/>
                <w:sz w:val="26"/>
                <w:szCs w:val="26"/>
              </w:rPr>
              <w:t>Nguyên liệu chính cho dây chuyền sản xuất</w:t>
            </w:r>
            <w:r w:rsidRPr="00171F07">
              <w:rPr>
                <w:color w:val="FF0000"/>
                <w:sz w:val="26"/>
                <w:szCs w:val="26"/>
                <w:lang w:val="vi-VN"/>
              </w:rPr>
              <w:t xml:space="preserve"> </w:t>
            </w:r>
            <w:bookmarkStart w:id="269" w:name="OLE_LINK3"/>
            <w:r w:rsidRPr="00171F07">
              <w:rPr>
                <w:rFonts w:eastAsia="Times New Roman"/>
                <w:color w:val="FF0000"/>
                <w:spacing w:val="2"/>
                <w:sz w:val="26"/>
                <w:szCs w:val="26"/>
              </w:rPr>
              <w:t>máy phun bê tông, máy vận chuyển bê tông</w:t>
            </w:r>
            <w:bookmarkEnd w:id="269"/>
          </w:p>
        </w:tc>
        <w:tc>
          <w:tcPr>
            <w:tcW w:w="1276" w:type="dxa"/>
            <w:shd w:val="clear" w:color="auto" w:fill="auto"/>
            <w:vAlign w:val="center"/>
          </w:tcPr>
          <w:p w14:paraId="20E8EAB9" w14:textId="77777777" w:rsidR="00C277C6" w:rsidRPr="00171F07" w:rsidRDefault="00C277C6" w:rsidP="00597448">
            <w:pPr>
              <w:spacing w:before="40" w:after="40" w:line="288" w:lineRule="auto"/>
              <w:jc w:val="center"/>
              <w:rPr>
                <w:color w:val="FF0000"/>
                <w:sz w:val="26"/>
                <w:szCs w:val="26"/>
              </w:rPr>
            </w:pPr>
            <w:r w:rsidRPr="00171F07">
              <w:rPr>
                <w:color w:val="FF0000"/>
                <w:sz w:val="26"/>
                <w:szCs w:val="26"/>
              </w:rPr>
              <w:t>Tấn/năm</w:t>
            </w:r>
          </w:p>
        </w:tc>
        <w:tc>
          <w:tcPr>
            <w:tcW w:w="1843" w:type="dxa"/>
            <w:shd w:val="clear" w:color="auto" w:fill="auto"/>
            <w:vAlign w:val="center"/>
          </w:tcPr>
          <w:p w14:paraId="2281852A" w14:textId="77777777" w:rsidR="00C277C6" w:rsidRPr="00171F07" w:rsidRDefault="00C277C6" w:rsidP="00597448">
            <w:pPr>
              <w:spacing w:before="40" w:after="40" w:line="288" w:lineRule="auto"/>
              <w:jc w:val="center"/>
              <w:rPr>
                <w:color w:val="FF0000"/>
                <w:sz w:val="26"/>
                <w:szCs w:val="26"/>
              </w:rPr>
            </w:pPr>
            <w:r w:rsidRPr="00171F07">
              <w:rPr>
                <w:color w:val="FF0000"/>
                <w:sz w:val="26"/>
                <w:szCs w:val="26"/>
              </w:rPr>
              <w:t>970</w:t>
            </w:r>
          </w:p>
        </w:tc>
        <w:tc>
          <w:tcPr>
            <w:tcW w:w="1701" w:type="dxa"/>
            <w:shd w:val="clear" w:color="auto" w:fill="auto"/>
            <w:vAlign w:val="center"/>
          </w:tcPr>
          <w:p w14:paraId="5DDE5A72" w14:textId="48E86DA0" w:rsidR="00C277C6" w:rsidRPr="00171F07" w:rsidRDefault="00C277C6" w:rsidP="00597448">
            <w:pPr>
              <w:tabs>
                <w:tab w:val="left" w:pos="1137"/>
              </w:tabs>
              <w:spacing w:before="40" w:after="40" w:line="288" w:lineRule="auto"/>
              <w:ind w:left="-108" w:right="-108"/>
              <w:jc w:val="center"/>
              <w:rPr>
                <w:color w:val="FF0000"/>
                <w:sz w:val="26"/>
                <w:szCs w:val="26"/>
                <w:lang w:val="vi-VN"/>
              </w:rPr>
            </w:pPr>
            <w:r w:rsidRPr="00171F07">
              <w:rPr>
                <w:color w:val="FF0000"/>
                <w:sz w:val="26"/>
                <w:szCs w:val="26"/>
              </w:rPr>
              <w:t>Việt Nam</w:t>
            </w:r>
          </w:p>
        </w:tc>
      </w:tr>
      <w:tr w:rsidR="00171F07" w:rsidRPr="00171F07" w14:paraId="2902BE1E" w14:textId="77777777" w:rsidTr="00597448">
        <w:trPr>
          <w:trHeight w:val="691"/>
          <w:jc w:val="center"/>
        </w:trPr>
        <w:tc>
          <w:tcPr>
            <w:tcW w:w="846" w:type="dxa"/>
            <w:shd w:val="clear" w:color="auto" w:fill="auto"/>
            <w:vAlign w:val="center"/>
          </w:tcPr>
          <w:p w14:paraId="6CD819D8" w14:textId="77777777" w:rsidR="00C277C6" w:rsidRPr="00171F07" w:rsidRDefault="00C277C6" w:rsidP="00597448">
            <w:pPr>
              <w:spacing w:before="40" w:after="40" w:line="288" w:lineRule="auto"/>
              <w:jc w:val="center"/>
              <w:rPr>
                <w:color w:val="FF0000"/>
                <w:sz w:val="26"/>
                <w:szCs w:val="26"/>
              </w:rPr>
            </w:pPr>
            <w:r w:rsidRPr="00171F07">
              <w:rPr>
                <w:color w:val="FF0000"/>
                <w:sz w:val="26"/>
                <w:szCs w:val="26"/>
              </w:rPr>
              <w:t>2</w:t>
            </w:r>
          </w:p>
        </w:tc>
        <w:tc>
          <w:tcPr>
            <w:tcW w:w="3685" w:type="dxa"/>
            <w:shd w:val="clear" w:color="auto" w:fill="auto"/>
            <w:vAlign w:val="center"/>
          </w:tcPr>
          <w:p w14:paraId="39647745" w14:textId="77777777" w:rsidR="00C277C6" w:rsidRPr="00171F07" w:rsidRDefault="00C277C6" w:rsidP="00597448">
            <w:pPr>
              <w:spacing w:before="40" w:after="40" w:line="288" w:lineRule="auto"/>
              <w:jc w:val="both"/>
              <w:rPr>
                <w:color w:val="FF0000"/>
                <w:sz w:val="26"/>
                <w:szCs w:val="26"/>
              </w:rPr>
            </w:pPr>
            <w:r w:rsidRPr="00171F07">
              <w:rPr>
                <w:color w:val="FF0000"/>
                <w:sz w:val="26"/>
                <w:szCs w:val="26"/>
              </w:rPr>
              <w:t>Tôn, composit</w:t>
            </w:r>
          </w:p>
        </w:tc>
        <w:tc>
          <w:tcPr>
            <w:tcW w:w="5811" w:type="dxa"/>
            <w:shd w:val="clear" w:color="auto" w:fill="auto"/>
            <w:vAlign w:val="center"/>
          </w:tcPr>
          <w:p w14:paraId="5E405906" w14:textId="77777777" w:rsidR="00C277C6" w:rsidRPr="00171F07" w:rsidRDefault="00C277C6" w:rsidP="00597448">
            <w:pPr>
              <w:spacing w:before="40" w:after="40" w:line="288" w:lineRule="auto"/>
              <w:jc w:val="both"/>
              <w:rPr>
                <w:color w:val="FF0000"/>
                <w:sz w:val="26"/>
                <w:szCs w:val="26"/>
              </w:rPr>
            </w:pPr>
            <w:r w:rsidRPr="00171F07">
              <w:rPr>
                <w:color w:val="FF0000"/>
                <w:sz w:val="26"/>
                <w:szCs w:val="26"/>
              </w:rPr>
              <w:t>Nguyên liệu chính cho sản xuất tủ điện cao thế, trạm biến thế</w:t>
            </w:r>
          </w:p>
        </w:tc>
        <w:tc>
          <w:tcPr>
            <w:tcW w:w="1276" w:type="dxa"/>
            <w:shd w:val="clear" w:color="auto" w:fill="auto"/>
            <w:vAlign w:val="center"/>
          </w:tcPr>
          <w:p w14:paraId="65A4158B" w14:textId="77777777" w:rsidR="00C277C6" w:rsidRPr="00171F07" w:rsidRDefault="00C277C6" w:rsidP="00597448">
            <w:pPr>
              <w:spacing w:before="40" w:after="40" w:line="288" w:lineRule="auto"/>
              <w:jc w:val="center"/>
              <w:rPr>
                <w:color w:val="FF0000"/>
                <w:sz w:val="26"/>
                <w:szCs w:val="26"/>
              </w:rPr>
            </w:pPr>
            <w:r w:rsidRPr="00171F07">
              <w:rPr>
                <w:color w:val="FF0000"/>
                <w:sz w:val="26"/>
                <w:szCs w:val="26"/>
              </w:rPr>
              <w:t>Tấn/năm</w:t>
            </w:r>
          </w:p>
        </w:tc>
        <w:tc>
          <w:tcPr>
            <w:tcW w:w="1843" w:type="dxa"/>
            <w:shd w:val="clear" w:color="auto" w:fill="auto"/>
            <w:vAlign w:val="center"/>
          </w:tcPr>
          <w:p w14:paraId="62DB5195" w14:textId="77777777" w:rsidR="00C277C6" w:rsidRPr="00171F07" w:rsidRDefault="00C277C6" w:rsidP="00597448">
            <w:pPr>
              <w:spacing w:before="40" w:after="40" w:line="288" w:lineRule="auto"/>
              <w:jc w:val="center"/>
              <w:rPr>
                <w:color w:val="FF0000"/>
                <w:sz w:val="26"/>
                <w:szCs w:val="26"/>
              </w:rPr>
            </w:pPr>
            <w:r w:rsidRPr="00171F07">
              <w:rPr>
                <w:color w:val="FF0000"/>
                <w:sz w:val="26"/>
                <w:szCs w:val="26"/>
              </w:rPr>
              <w:t>96</w:t>
            </w:r>
          </w:p>
        </w:tc>
        <w:tc>
          <w:tcPr>
            <w:tcW w:w="1701" w:type="dxa"/>
            <w:shd w:val="clear" w:color="auto" w:fill="auto"/>
            <w:vAlign w:val="center"/>
          </w:tcPr>
          <w:p w14:paraId="12D5A40A" w14:textId="193CCD02" w:rsidR="00C277C6" w:rsidRPr="00171F07" w:rsidRDefault="00C277C6" w:rsidP="00597448">
            <w:pPr>
              <w:tabs>
                <w:tab w:val="left" w:pos="1137"/>
              </w:tabs>
              <w:spacing w:before="40" w:after="40" w:line="288" w:lineRule="auto"/>
              <w:ind w:left="-108" w:right="-108"/>
              <w:jc w:val="center"/>
              <w:rPr>
                <w:color w:val="FF0000"/>
                <w:sz w:val="26"/>
                <w:szCs w:val="26"/>
                <w:lang w:val="vi-VN"/>
              </w:rPr>
            </w:pPr>
            <w:r w:rsidRPr="00171F07">
              <w:rPr>
                <w:color w:val="FF0000"/>
                <w:sz w:val="26"/>
                <w:szCs w:val="26"/>
              </w:rPr>
              <w:t>Việt Nam</w:t>
            </w:r>
          </w:p>
        </w:tc>
      </w:tr>
      <w:tr w:rsidR="00171F07" w:rsidRPr="00171F07" w14:paraId="3894A597" w14:textId="77777777" w:rsidTr="00C77F6A">
        <w:trPr>
          <w:jc w:val="center"/>
        </w:trPr>
        <w:tc>
          <w:tcPr>
            <w:tcW w:w="846" w:type="dxa"/>
            <w:shd w:val="clear" w:color="auto" w:fill="auto"/>
            <w:vAlign w:val="center"/>
          </w:tcPr>
          <w:p w14:paraId="1785EEDB" w14:textId="39A16C25" w:rsidR="00703978" w:rsidRPr="00171F07" w:rsidRDefault="00703978" w:rsidP="00597448">
            <w:pPr>
              <w:spacing w:before="40" w:after="40" w:line="288" w:lineRule="auto"/>
              <w:jc w:val="center"/>
              <w:rPr>
                <w:b/>
                <w:color w:val="FF0000"/>
                <w:sz w:val="26"/>
                <w:szCs w:val="26"/>
              </w:rPr>
            </w:pPr>
            <w:r w:rsidRPr="00171F07">
              <w:rPr>
                <w:b/>
                <w:color w:val="FF0000"/>
                <w:sz w:val="26"/>
                <w:szCs w:val="26"/>
              </w:rPr>
              <w:t>II</w:t>
            </w:r>
          </w:p>
        </w:tc>
        <w:tc>
          <w:tcPr>
            <w:tcW w:w="14316" w:type="dxa"/>
            <w:gridSpan w:val="5"/>
            <w:shd w:val="clear" w:color="auto" w:fill="auto"/>
            <w:vAlign w:val="center"/>
          </w:tcPr>
          <w:p w14:paraId="1D71FA1B" w14:textId="451DBBEA" w:rsidR="00703978" w:rsidRPr="00171F07" w:rsidRDefault="00703978" w:rsidP="00597448">
            <w:pPr>
              <w:tabs>
                <w:tab w:val="left" w:pos="1137"/>
              </w:tabs>
              <w:spacing w:before="40" w:after="40" w:line="288" w:lineRule="auto"/>
              <w:ind w:left="34" w:right="-108"/>
              <w:jc w:val="both"/>
              <w:rPr>
                <w:color w:val="FF0000"/>
                <w:sz w:val="26"/>
                <w:szCs w:val="26"/>
              </w:rPr>
            </w:pPr>
            <w:r w:rsidRPr="00171F07">
              <w:rPr>
                <w:b/>
                <w:color w:val="FF0000"/>
                <w:sz w:val="26"/>
                <w:szCs w:val="26"/>
              </w:rPr>
              <w:t>Nguyên phụ liệu, hóa chất</w:t>
            </w:r>
          </w:p>
        </w:tc>
      </w:tr>
      <w:tr w:rsidR="00171F07" w:rsidRPr="00171F07" w14:paraId="6D4317EE" w14:textId="77777777" w:rsidTr="00C77F6A">
        <w:trPr>
          <w:jc w:val="center"/>
        </w:trPr>
        <w:tc>
          <w:tcPr>
            <w:tcW w:w="846" w:type="dxa"/>
            <w:shd w:val="clear" w:color="auto" w:fill="auto"/>
            <w:vAlign w:val="center"/>
          </w:tcPr>
          <w:p w14:paraId="69445E5C" w14:textId="77777777" w:rsidR="009944BA" w:rsidRPr="00171F07" w:rsidRDefault="009944BA" w:rsidP="00597448">
            <w:pPr>
              <w:spacing w:before="40" w:after="40" w:line="288" w:lineRule="auto"/>
              <w:jc w:val="center"/>
              <w:rPr>
                <w:color w:val="FF0000"/>
                <w:sz w:val="26"/>
                <w:szCs w:val="26"/>
              </w:rPr>
            </w:pPr>
            <w:r w:rsidRPr="00171F07">
              <w:rPr>
                <w:color w:val="FF0000"/>
                <w:sz w:val="26"/>
                <w:szCs w:val="26"/>
              </w:rPr>
              <w:t>3</w:t>
            </w:r>
          </w:p>
        </w:tc>
        <w:tc>
          <w:tcPr>
            <w:tcW w:w="3685" w:type="dxa"/>
            <w:shd w:val="clear" w:color="auto" w:fill="auto"/>
            <w:vAlign w:val="center"/>
          </w:tcPr>
          <w:p w14:paraId="7EE4EAFA" w14:textId="77777777" w:rsidR="009944BA" w:rsidRPr="00171F07" w:rsidRDefault="009944BA" w:rsidP="00597448">
            <w:pPr>
              <w:spacing w:before="40" w:after="40" w:line="288" w:lineRule="auto"/>
              <w:jc w:val="both"/>
              <w:rPr>
                <w:color w:val="FF0000"/>
                <w:sz w:val="26"/>
                <w:szCs w:val="26"/>
              </w:rPr>
            </w:pPr>
            <w:r w:rsidRPr="00171F07">
              <w:rPr>
                <w:color w:val="FF0000"/>
                <w:sz w:val="26"/>
                <w:szCs w:val="26"/>
              </w:rPr>
              <w:t>Phụ kiện sử dụng cho lắp ráp máy móc</w:t>
            </w:r>
          </w:p>
        </w:tc>
        <w:tc>
          <w:tcPr>
            <w:tcW w:w="5811" w:type="dxa"/>
            <w:shd w:val="clear" w:color="auto" w:fill="auto"/>
            <w:vAlign w:val="center"/>
          </w:tcPr>
          <w:p w14:paraId="2F1766D1" w14:textId="77777777" w:rsidR="009944BA" w:rsidRPr="00171F07" w:rsidRDefault="009944BA" w:rsidP="00597448">
            <w:pPr>
              <w:spacing w:before="40" w:after="40" w:line="288" w:lineRule="auto"/>
              <w:jc w:val="both"/>
              <w:rPr>
                <w:color w:val="FF0000"/>
                <w:sz w:val="26"/>
                <w:szCs w:val="26"/>
                <w:lang w:val="vi-VN"/>
              </w:rPr>
            </w:pPr>
            <w:r w:rsidRPr="00171F07">
              <w:rPr>
                <w:color w:val="FF0000"/>
                <w:sz w:val="26"/>
                <w:szCs w:val="26"/>
              </w:rPr>
              <w:t>Dùng</w:t>
            </w:r>
            <w:r w:rsidRPr="00171F07">
              <w:rPr>
                <w:color w:val="FF0000"/>
                <w:sz w:val="26"/>
                <w:szCs w:val="26"/>
                <w:lang w:val="vi-VN"/>
              </w:rPr>
              <w:t xml:space="preserve"> cho d</w:t>
            </w:r>
            <w:r w:rsidRPr="00171F07">
              <w:rPr>
                <w:color w:val="FF0000"/>
                <w:sz w:val="26"/>
                <w:szCs w:val="26"/>
              </w:rPr>
              <w:t>ây chuyền sản xuất</w:t>
            </w:r>
            <w:r w:rsidRPr="00171F07">
              <w:rPr>
                <w:rFonts w:eastAsia="Times New Roman"/>
                <w:color w:val="FF0000"/>
                <w:spacing w:val="2"/>
                <w:sz w:val="26"/>
                <w:szCs w:val="26"/>
              </w:rPr>
              <w:t xml:space="preserve"> máy phun bê tông, máy vận chuyển bê tông</w:t>
            </w:r>
          </w:p>
        </w:tc>
        <w:tc>
          <w:tcPr>
            <w:tcW w:w="1276" w:type="dxa"/>
            <w:shd w:val="clear" w:color="auto" w:fill="auto"/>
            <w:vAlign w:val="center"/>
          </w:tcPr>
          <w:p w14:paraId="2FD02C47" w14:textId="77777777" w:rsidR="009944BA" w:rsidRPr="00171F07" w:rsidRDefault="009944BA" w:rsidP="00597448">
            <w:pPr>
              <w:spacing w:before="40" w:after="40" w:line="288" w:lineRule="auto"/>
              <w:jc w:val="center"/>
              <w:rPr>
                <w:color w:val="FF0000"/>
                <w:sz w:val="26"/>
                <w:szCs w:val="26"/>
              </w:rPr>
            </w:pPr>
            <w:r w:rsidRPr="00171F07">
              <w:rPr>
                <w:color w:val="FF0000"/>
                <w:sz w:val="26"/>
                <w:szCs w:val="26"/>
              </w:rPr>
              <w:t>Tấn/năm</w:t>
            </w:r>
          </w:p>
        </w:tc>
        <w:tc>
          <w:tcPr>
            <w:tcW w:w="1843" w:type="dxa"/>
            <w:shd w:val="clear" w:color="auto" w:fill="auto"/>
            <w:vAlign w:val="center"/>
          </w:tcPr>
          <w:p w14:paraId="603F7D27" w14:textId="77777777" w:rsidR="009944BA" w:rsidRPr="00171F07" w:rsidRDefault="009944BA" w:rsidP="00597448">
            <w:pPr>
              <w:spacing w:before="40" w:after="40" w:line="288" w:lineRule="auto"/>
              <w:jc w:val="center"/>
              <w:rPr>
                <w:color w:val="FF0000"/>
                <w:sz w:val="26"/>
                <w:szCs w:val="26"/>
              </w:rPr>
            </w:pPr>
            <w:r w:rsidRPr="00171F07">
              <w:rPr>
                <w:color w:val="FF0000"/>
                <w:sz w:val="26"/>
                <w:szCs w:val="26"/>
              </w:rPr>
              <w:t xml:space="preserve">200 </w:t>
            </w:r>
            <w:r w:rsidRPr="00171F07">
              <w:rPr>
                <w:color w:val="FF0000"/>
                <w:sz w:val="26"/>
                <w:szCs w:val="26"/>
              </w:rPr>
              <w:br/>
              <w:t>(~ 100 bộ/năm)</w:t>
            </w:r>
          </w:p>
        </w:tc>
        <w:tc>
          <w:tcPr>
            <w:tcW w:w="1701" w:type="dxa"/>
            <w:shd w:val="clear" w:color="auto" w:fill="auto"/>
            <w:vAlign w:val="center"/>
          </w:tcPr>
          <w:p w14:paraId="7EB12771" w14:textId="77777777" w:rsidR="009944BA" w:rsidRPr="00171F07" w:rsidRDefault="009944BA" w:rsidP="00597448">
            <w:pPr>
              <w:tabs>
                <w:tab w:val="left" w:pos="1137"/>
              </w:tabs>
              <w:spacing w:before="40" w:after="40" w:line="288" w:lineRule="auto"/>
              <w:ind w:left="-108" w:right="-108"/>
              <w:jc w:val="center"/>
              <w:rPr>
                <w:color w:val="FF0000"/>
                <w:sz w:val="26"/>
                <w:szCs w:val="26"/>
                <w:lang w:val="vi-VN"/>
              </w:rPr>
            </w:pPr>
            <w:r w:rsidRPr="00171F07">
              <w:rPr>
                <w:color w:val="FF0000"/>
                <w:sz w:val="26"/>
                <w:szCs w:val="26"/>
                <w:lang w:val="vi-VN"/>
              </w:rPr>
              <w:t>Nhập khẩu Úc</w:t>
            </w:r>
          </w:p>
        </w:tc>
      </w:tr>
      <w:tr w:rsidR="00171F07" w:rsidRPr="00171F07" w14:paraId="408BB607" w14:textId="77777777" w:rsidTr="00C77F6A">
        <w:trPr>
          <w:jc w:val="center"/>
        </w:trPr>
        <w:tc>
          <w:tcPr>
            <w:tcW w:w="846" w:type="dxa"/>
            <w:shd w:val="clear" w:color="auto" w:fill="auto"/>
            <w:vAlign w:val="center"/>
          </w:tcPr>
          <w:p w14:paraId="41F9E54B"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3.1</w:t>
            </w:r>
          </w:p>
        </w:tc>
        <w:tc>
          <w:tcPr>
            <w:tcW w:w="3685" w:type="dxa"/>
            <w:shd w:val="clear" w:color="auto" w:fill="auto"/>
            <w:vAlign w:val="center"/>
          </w:tcPr>
          <w:p w14:paraId="2ADE5460" w14:textId="77777777" w:rsidR="009944BA" w:rsidRPr="00171F07" w:rsidRDefault="009944BA" w:rsidP="00597448">
            <w:pPr>
              <w:spacing w:before="40" w:after="40" w:line="288" w:lineRule="auto"/>
              <w:jc w:val="both"/>
              <w:rPr>
                <w:i/>
                <w:color w:val="FF0000"/>
                <w:sz w:val="26"/>
                <w:szCs w:val="26"/>
              </w:rPr>
            </w:pPr>
            <w:r w:rsidRPr="00171F07">
              <w:rPr>
                <w:i/>
                <w:color w:val="FF0000"/>
                <w:sz w:val="26"/>
                <w:szCs w:val="26"/>
              </w:rPr>
              <w:t xml:space="preserve">Động cơ </w:t>
            </w:r>
          </w:p>
        </w:tc>
        <w:tc>
          <w:tcPr>
            <w:tcW w:w="5811" w:type="dxa"/>
            <w:shd w:val="clear" w:color="auto" w:fill="auto"/>
            <w:vAlign w:val="center"/>
          </w:tcPr>
          <w:p w14:paraId="2E57B075" w14:textId="77777777" w:rsidR="009944BA" w:rsidRPr="00171F07" w:rsidRDefault="009944BA" w:rsidP="00597448">
            <w:pPr>
              <w:spacing w:before="40" w:after="40" w:line="288" w:lineRule="auto"/>
              <w:jc w:val="both"/>
              <w:rPr>
                <w:i/>
                <w:color w:val="FF0000"/>
                <w:sz w:val="26"/>
                <w:szCs w:val="26"/>
              </w:rPr>
            </w:pPr>
            <w:r w:rsidRPr="00171F07">
              <w:rPr>
                <w:i/>
                <w:color w:val="FF0000"/>
                <w:sz w:val="26"/>
                <w:szCs w:val="26"/>
              </w:rPr>
              <w:t>Động cơ đã được chế tạo hoàn chỉnh</w:t>
            </w:r>
          </w:p>
        </w:tc>
        <w:tc>
          <w:tcPr>
            <w:tcW w:w="1276" w:type="dxa"/>
            <w:shd w:val="clear" w:color="auto" w:fill="auto"/>
            <w:vAlign w:val="center"/>
          </w:tcPr>
          <w:p w14:paraId="75193A37"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Bộ/năm</w:t>
            </w:r>
          </w:p>
        </w:tc>
        <w:tc>
          <w:tcPr>
            <w:tcW w:w="1843" w:type="dxa"/>
            <w:shd w:val="clear" w:color="auto" w:fill="auto"/>
            <w:vAlign w:val="center"/>
          </w:tcPr>
          <w:p w14:paraId="63DB3548"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100</w:t>
            </w:r>
          </w:p>
        </w:tc>
        <w:tc>
          <w:tcPr>
            <w:tcW w:w="1701" w:type="dxa"/>
            <w:shd w:val="clear" w:color="auto" w:fill="auto"/>
            <w:vAlign w:val="center"/>
          </w:tcPr>
          <w:p w14:paraId="6B97FB2C" w14:textId="77777777" w:rsidR="009944BA" w:rsidRPr="00171F07" w:rsidRDefault="009944BA" w:rsidP="00597448">
            <w:pPr>
              <w:tabs>
                <w:tab w:val="left" w:pos="1137"/>
              </w:tabs>
              <w:spacing w:before="40" w:after="40" w:line="288" w:lineRule="auto"/>
              <w:ind w:left="-108" w:right="-108"/>
              <w:jc w:val="center"/>
              <w:rPr>
                <w:i/>
                <w:color w:val="FF0000"/>
                <w:sz w:val="26"/>
                <w:szCs w:val="26"/>
              </w:rPr>
            </w:pPr>
            <w:r w:rsidRPr="00171F07">
              <w:rPr>
                <w:color w:val="FF0000"/>
                <w:sz w:val="26"/>
                <w:szCs w:val="26"/>
                <w:lang w:val="vi-VN"/>
              </w:rPr>
              <w:t>Nhập khẩu Úc</w:t>
            </w:r>
          </w:p>
        </w:tc>
      </w:tr>
      <w:tr w:rsidR="00171F07" w:rsidRPr="00171F07" w14:paraId="61032543" w14:textId="77777777" w:rsidTr="00C77F6A">
        <w:trPr>
          <w:jc w:val="center"/>
        </w:trPr>
        <w:tc>
          <w:tcPr>
            <w:tcW w:w="846" w:type="dxa"/>
            <w:shd w:val="clear" w:color="auto" w:fill="auto"/>
            <w:vAlign w:val="center"/>
          </w:tcPr>
          <w:p w14:paraId="4AD30BE0"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3.2</w:t>
            </w:r>
          </w:p>
        </w:tc>
        <w:tc>
          <w:tcPr>
            <w:tcW w:w="3685" w:type="dxa"/>
            <w:shd w:val="clear" w:color="auto" w:fill="auto"/>
            <w:vAlign w:val="center"/>
          </w:tcPr>
          <w:p w14:paraId="1D7B6858" w14:textId="77777777" w:rsidR="009944BA" w:rsidRPr="00171F07" w:rsidRDefault="009944BA" w:rsidP="00597448">
            <w:pPr>
              <w:spacing w:before="40" w:after="40" w:line="288" w:lineRule="auto"/>
              <w:jc w:val="both"/>
              <w:rPr>
                <w:i/>
                <w:color w:val="FF0000"/>
                <w:sz w:val="26"/>
                <w:szCs w:val="26"/>
                <w:lang w:val="fr-FR"/>
              </w:rPr>
            </w:pPr>
            <w:r w:rsidRPr="00171F07">
              <w:rPr>
                <w:i/>
                <w:color w:val="FF0000"/>
                <w:sz w:val="26"/>
                <w:szCs w:val="26"/>
                <w:lang w:val="fr-FR"/>
              </w:rPr>
              <w:t>Con lăn thép bọc cao su</w:t>
            </w:r>
          </w:p>
        </w:tc>
        <w:tc>
          <w:tcPr>
            <w:tcW w:w="5811" w:type="dxa"/>
            <w:shd w:val="clear" w:color="auto" w:fill="auto"/>
            <w:vAlign w:val="center"/>
          </w:tcPr>
          <w:p w14:paraId="225EB4E3" w14:textId="77777777" w:rsidR="009944BA" w:rsidRPr="00171F07" w:rsidRDefault="009944BA" w:rsidP="00597448">
            <w:pPr>
              <w:spacing w:before="40" w:after="40" w:line="288" w:lineRule="auto"/>
              <w:jc w:val="both"/>
              <w:rPr>
                <w:i/>
                <w:color w:val="FF0000"/>
                <w:sz w:val="26"/>
                <w:szCs w:val="26"/>
                <w:lang w:val="fr-FR"/>
              </w:rPr>
            </w:pPr>
            <w:r w:rsidRPr="00171F07">
              <w:rPr>
                <w:i/>
                <w:color w:val="FF0000"/>
                <w:sz w:val="26"/>
                <w:szCs w:val="26"/>
                <w:lang w:val="fr-FR"/>
              </w:rPr>
              <w:t>Hợp kim, đã được chế tạo hoàn chỉnh</w:t>
            </w:r>
          </w:p>
        </w:tc>
        <w:tc>
          <w:tcPr>
            <w:tcW w:w="1276" w:type="dxa"/>
            <w:shd w:val="clear" w:color="auto" w:fill="auto"/>
            <w:vAlign w:val="center"/>
          </w:tcPr>
          <w:p w14:paraId="264E35CB"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Tấn/năm</w:t>
            </w:r>
          </w:p>
        </w:tc>
        <w:tc>
          <w:tcPr>
            <w:tcW w:w="1843" w:type="dxa"/>
            <w:shd w:val="clear" w:color="auto" w:fill="auto"/>
            <w:vAlign w:val="center"/>
          </w:tcPr>
          <w:p w14:paraId="2172719B"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20</w:t>
            </w:r>
          </w:p>
        </w:tc>
        <w:tc>
          <w:tcPr>
            <w:tcW w:w="1701" w:type="dxa"/>
            <w:shd w:val="clear" w:color="auto" w:fill="auto"/>
            <w:vAlign w:val="center"/>
          </w:tcPr>
          <w:p w14:paraId="3E7D1E60" w14:textId="77777777" w:rsidR="009944BA" w:rsidRPr="00171F07" w:rsidRDefault="009944BA" w:rsidP="00597448">
            <w:pPr>
              <w:tabs>
                <w:tab w:val="left" w:pos="1137"/>
              </w:tabs>
              <w:spacing w:before="40" w:after="40" w:line="288" w:lineRule="auto"/>
              <w:ind w:left="-108" w:right="-108"/>
              <w:jc w:val="center"/>
              <w:rPr>
                <w:i/>
                <w:color w:val="FF0000"/>
                <w:sz w:val="26"/>
                <w:szCs w:val="26"/>
              </w:rPr>
            </w:pPr>
            <w:r w:rsidRPr="00171F07">
              <w:rPr>
                <w:color w:val="FF0000"/>
                <w:sz w:val="26"/>
                <w:szCs w:val="26"/>
                <w:lang w:val="vi-VN"/>
              </w:rPr>
              <w:t>Nhập khẩu Úc</w:t>
            </w:r>
          </w:p>
        </w:tc>
      </w:tr>
      <w:tr w:rsidR="00171F07" w:rsidRPr="00171F07" w14:paraId="70161735" w14:textId="77777777" w:rsidTr="00C77F6A">
        <w:trPr>
          <w:jc w:val="center"/>
        </w:trPr>
        <w:tc>
          <w:tcPr>
            <w:tcW w:w="846" w:type="dxa"/>
            <w:shd w:val="clear" w:color="auto" w:fill="auto"/>
            <w:vAlign w:val="center"/>
          </w:tcPr>
          <w:p w14:paraId="50B953C1"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3.3</w:t>
            </w:r>
          </w:p>
        </w:tc>
        <w:tc>
          <w:tcPr>
            <w:tcW w:w="3685" w:type="dxa"/>
            <w:shd w:val="clear" w:color="auto" w:fill="auto"/>
            <w:vAlign w:val="center"/>
          </w:tcPr>
          <w:p w14:paraId="70CEF9D6" w14:textId="77777777" w:rsidR="009944BA" w:rsidRPr="00171F07" w:rsidRDefault="009944BA" w:rsidP="00597448">
            <w:pPr>
              <w:spacing w:before="40" w:after="40" w:line="288" w:lineRule="auto"/>
              <w:jc w:val="both"/>
              <w:rPr>
                <w:i/>
                <w:color w:val="FF0000"/>
                <w:sz w:val="26"/>
                <w:szCs w:val="26"/>
              </w:rPr>
            </w:pPr>
            <w:r w:rsidRPr="00171F07">
              <w:rPr>
                <w:i/>
                <w:color w:val="FF0000"/>
                <w:sz w:val="26"/>
                <w:szCs w:val="26"/>
              </w:rPr>
              <w:t>Xích</w:t>
            </w:r>
          </w:p>
        </w:tc>
        <w:tc>
          <w:tcPr>
            <w:tcW w:w="5811" w:type="dxa"/>
            <w:shd w:val="clear" w:color="auto" w:fill="auto"/>
            <w:vAlign w:val="center"/>
          </w:tcPr>
          <w:p w14:paraId="4F538811" w14:textId="77777777" w:rsidR="009944BA" w:rsidRPr="00171F07" w:rsidRDefault="009944BA" w:rsidP="00597448">
            <w:pPr>
              <w:spacing w:before="40" w:after="40" w:line="288" w:lineRule="auto"/>
              <w:jc w:val="both"/>
              <w:rPr>
                <w:i/>
                <w:color w:val="FF0000"/>
                <w:sz w:val="26"/>
                <w:szCs w:val="26"/>
              </w:rPr>
            </w:pPr>
            <w:r w:rsidRPr="00171F07">
              <w:rPr>
                <w:i/>
                <w:color w:val="FF0000"/>
                <w:sz w:val="26"/>
                <w:szCs w:val="26"/>
              </w:rPr>
              <w:t xml:space="preserve">Hợp kim </w:t>
            </w:r>
          </w:p>
        </w:tc>
        <w:tc>
          <w:tcPr>
            <w:tcW w:w="1276" w:type="dxa"/>
            <w:shd w:val="clear" w:color="auto" w:fill="auto"/>
            <w:vAlign w:val="center"/>
          </w:tcPr>
          <w:p w14:paraId="5297E1CC"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Cái/năm</w:t>
            </w:r>
          </w:p>
        </w:tc>
        <w:tc>
          <w:tcPr>
            <w:tcW w:w="1843" w:type="dxa"/>
            <w:shd w:val="clear" w:color="auto" w:fill="auto"/>
            <w:vAlign w:val="center"/>
          </w:tcPr>
          <w:p w14:paraId="27BE1EFC"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100</w:t>
            </w:r>
          </w:p>
        </w:tc>
        <w:tc>
          <w:tcPr>
            <w:tcW w:w="1701" w:type="dxa"/>
            <w:shd w:val="clear" w:color="auto" w:fill="auto"/>
            <w:vAlign w:val="center"/>
          </w:tcPr>
          <w:p w14:paraId="43B77526" w14:textId="77777777" w:rsidR="009944BA" w:rsidRPr="00171F07" w:rsidRDefault="009944BA" w:rsidP="00597448">
            <w:pPr>
              <w:tabs>
                <w:tab w:val="left" w:pos="1137"/>
              </w:tabs>
              <w:spacing w:before="40" w:after="40" w:line="288" w:lineRule="auto"/>
              <w:ind w:left="-108" w:right="-108"/>
              <w:jc w:val="center"/>
              <w:rPr>
                <w:i/>
                <w:color w:val="FF0000"/>
                <w:sz w:val="26"/>
                <w:szCs w:val="26"/>
              </w:rPr>
            </w:pPr>
            <w:r w:rsidRPr="00171F07">
              <w:rPr>
                <w:color w:val="FF0000"/>
                <w:sz w:val="26"/>
                <w:szCs w:val="26"/>
                <w:lang w:val="vi-VN"/>
              </w:rPr>
              <w:t>Nhập khẩu Úc</w:t>
            </w:r>
          </w:p>
        </w:tc>
      </w:tr>
      <w:tr w:rsidR="00171F07" w:rsidRPr="00171F07" w14:paraId="392EA301" w14:textId="77777777" w:rsidTr="00C77F6A">
        <w:trPr>
          <w:jc w:val="center"/>
        </w:trPr>
        <w:tc>
          <w:tcPr>
            <w:tcW w:w="846" w:type="dxa"/>
            <w:shd w:val="clear" w:color="auto" w:fill="auto"/>
            <w:vAlign w:val="center"/>
          </w:tcPr>
          <w:p w14:paraId="1A853562"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3.4</w:t>
            </w:r>
          </w:p>
        </w:tc>
        <w:tc>
          <w:tcPr>
            <w:tcW w:w="3685" w:type="dxa"/>
            <w:shd w:val="clear" w:color="auto" w:fill="auto"/>
            <w:vAlign w:val="center"/>
          </w:tcPr>
          <w:p w14:paraId="035D9E16" w14:textId="77777777" w:rsidR="009944BA" w:rsidRPr="00171F07" w:rsidRDefault="009944BA" w:rsidP="00597448">
            <w:pPr>
              <w:spacing w:before="40" w:after="40" w:line="288" w:lineRule="auto"/>
              <w:jc w:val="both"/>
              <w:rPr>
                <w:i/>
                <w:color w:val="FF0000"/>
                <w:sz w:val="26"/>
                <w:szCs w:val="26"/>
              </w:rPr>
            </w:pPr>
            <w:r w:rsidRPr="00171F07">
              <w:rPr>
                <w:i/>
                <w:color w:val="FF0000"/>
                <w:sz w:val="26"/>
                <w:szCs w:val="26"/>
              </w:rPr>
              <w:t>Bánh xe</w:t>
            </w:r>
          </w:p>
        </w:tc>
        <w:tc>
          <w:tcPr>
            <w:tcW w:w="5811" w:type="dxa"/>
            <w:shd w:val="clear" w:color="auto" w:fill="auto"/>
            <w:vAlign w:val="center"/>
          </w:tcPr>
          <w:p w14:paraId="39866F49" w14:textId="77777777" w:rsidR="009944BA" w:rsidRPr="00171F07" w:rsidRDefault="009944BA" w:rsidP="00597448">
            <w:pPr>
              <w:spacing w:before="40" w:after="40" w:line="288" w:lineRule="auto"/>
              <w:jc w:val="both"/>
              <w:rPr>
                <w:i/>
                <w:color w:val="FF0000"/>
                <w:sz w:val="26"/>
                <w:szCs w:val="26"/>
              </w:rPr>
            </w:pPr>
            <w:r w:rsidRPr="00171F07">
              <w:rPr>
                <w:i/>
                <w:color w:val="FF0000"/>
                <w:sz w:val="26"/>
                <w:szCs w:val="26"/>
              </w:rPr>
              <w:t>Cao su tổng hợp, hợp kim đã được chế tạo hoàn chỉnh</w:t>
            </w:r>
          </w:p>
        </w:tc>
        <w:tc>
          <w:tcPr>
            <w:tcW w:w="1276" w:type="dxa"/>
            <w:shd w:val="clear" w:color="auto" w:fill="auto"/>
            <w:vAlign w:val="center"/>
          </w:tcPr>
          <w:p w14:paraId="75680D52"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Cái/năm</w:t>
            </w:r>
          </w:p>
        </w:tc>
        <w:tc>
          <w:tcPr>
            <w:tcW w:w="1843" w:type="dxa"/>
            <w:shd w:val="clear" w:color="auto" w:fill="auto"/>
            <w:vAlign w:val="center"/>
          </w:tcPr>
          <w:p w14:paraId="33D3FFC5"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1.000</w:t>
            </w:r>
          </w:p>
        </w:tc>
        <w:tc>
          <w:tcPr>
            <w:tcW w:w="1701" w:type="dxa"/>
            <w:shd w:val="clear" w:color="auto" w:fill="auto"/>
            <w:vAlign w:val="center"/>
          </w:tcPr>
          <w:p w14:paraId="67080181" w14:textId="77777777" w:rsidR="009944BA" w:rsidRPr="00171F07" w:rsidRDefault="009944BA" w:rsidP="00597448">
            <w:pPr>
              <w:tabs>
                <w:tab w:val="left" w:pos="1137"/>
              </w:tabs>
              <w:spacing w:before="40" w:after="40" w:line="288" w:lineRule="auto"/>
              <w:ind w:left="-108" w:right="-108"/>
              <w:jc w:val="center"/>
              <w:rPr>
                <w:i/>
                <w:color w:val="FF0000"/>
                <w:sz w:val="26"/>
                <w:szCs w:val="26"/>
              </w:rPr>
            </w:pPr>
            <w:r w:rsidRPr="00171F07">
              <w:rPr>
                <w:color w:val="FF0000"/>
                <w:sz w:val="26"/>
                <w:szCs w:val="26"/>
                <w:lang w:val="vi-VN"/>
              </w:rPr>
              <w:t>Nhập khẩu Úc</w:t>
            </w:r>
          </w:p>
        </w:tc>
      </w:tr>
      <w:tr w:rsidR="00171F07" w:rsidRPr="00171F07" w14:paraId="45E94242" w14:textId="77777777" w:rsidTr="00C77F6A">
        <w:trPr>
          <w:jc w:val="center"/>
        </w:trPr>
        <w:tc>
          <w:tcPr>
            <w:tcW w:w="846" w:type="dxa"/>
            <w:shd w:val="clear" w:color="auto" w:fill="auto"/>
            <w:vAlign w:val="center"/>
          </w:tcPr>
          <w:p w14:paraId="4D3041D7"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3.5</w:t>
            </w:r>
          </w:p>
        </w:tc>
        <w:tc>
          <w:tcPr>
            <w:tcW w:w="3685" w:type="dxa"/>
            <w:shd w:val="clear" w:color="auto" w:fill="auto"/>
            <w:vAlign w:val="center"/>
          </w:tcPr>
          <w:p w14:paraId="4F5AC533" w14:textId="77777777" w:rsidR="009944BA" w:rsidRPr="00171F07" w:rsidRDefault="009944BA" w:rsidP="00597448">
            <w:pPr>
              <w:spacing w:before="40" w:after="40" w:line="288" w:lineRule="auto"/>
              <w:jc w:val="both"/>
              <w:rPr>
                <w:i/>
                <w:color w:val="FF0000"/>
                <w:sz w:val="26"/>
                <w:szCs w:val="26"/>
              </w:rPr>
            </w:pPr>
            <w:r w:rsidRPr="00171F07">
              <w:rPr>
                <w:i/>
                <w:color w:val="FF0000"/>
                <w:sz w:val="26"/>
                <w:szCs w:val="26"/>
              </w:rPr>
              <w:t>Đồng hồ hiển thị</w:t>
            </w:r>
          </w:p>
        </w:tc>
        <w:tc>
          <w:tcPr>
            <w:tcW w:w="5811" w:type="dxa"/>
            <w:shd w:val="clear" w:color="auto" w:fill="auto"/>
            <w:vAlign w:val="center"/>
          </w:tcPr>
          <w:p w14:paraId="684C052D"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w:t>
            </w:r>
          </w:p>
        </w:tc>
        <w:tc>
          <w:tcPr>
            <w:tcW w:w="1276" w:type="dxa"/>
            <w:shd w:val="clear" w:color="auto" w:fill="auto"/>
            <w:vAlign w:val="center"/>
          </w:tcPr>
          <w:p w14:paraId="476F6C69"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Bộ/năm</w:t>
            </w:r>
          </w:p>
        </w:tc>
        <w:tc>
          <w:tcPr>
            <w:tcW w:w="1843" w:type="dxa"/>
            <w:shd w:val="clear" w:color="auto" w:fill="auto"/>
            <w:vAlign w:val="center"/>
          </w:tcPr>
          <w:p w14:paraId="189EC28D"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100</w:t>
            </w:r>
          </w:p>
        </w:tc>
        <w:tc>
          <w:tcPr>
            <w:tcW w:w="1701" w:type="dxa"/>
            <w:shd w:val="clear" w:color="auto" w:fill="auto"/>
            <w:vAlign w:val="center"/>
          </w:tcPr>
          <w:p w14:paraId="1D9A5CDD" w14:textId="77777777" w:rsidR="009944BA" w:rsidRPr="00171F07" w:rsidRDefault="009944BA" w:rsidP="00597448">
            <w:pPr>
              <w:tabs>
                <w:tab w:val="left" w:pos="1137"/>
              </w:tabs>
              <w:spacing w:before="40" w:after="40" w:line="288" w:lineRule="auto"/>
              <w:ind w:left="-108" w:right="-108"/>
              <w:jc w:val="center"/>
              <w:rPr>
                <w:i/>
                <w:color w:val="FF0000"/>
                <w:sz w:val="26"/>
                <w:szCs w:val="26"/>
              </w:rPr>
            </w:pPr>
            <w:r w:rsidRPr="00171F07">
              <w:rPr>
                <w:color w:val="FF0000"/>
                <w:sz w:val="26"/>
                <w:szCs w:val="26"/>
                <w:lang w:val="vi-VN"/>
              </w:rPr>
              <w:t>Nhập khẩu Úc</w:t>
            </w:r>
          </w:p>
        </w:tc>
      </w:tr>
      <w:tr w:rsidR="00171F07" w:rsidRPr="00171F07" w14:paraId="4453B288" w14:textId="77777777" w:rsidTr="00C77F6A">
        <w:trPr>
          <w:jc w:val="center"/>
        </w:trPr>
        <w:tc>
          <w:tcPr>
            <w:tcW w:w="846" w:type="dxa"/>
            <w:shd w:val="clear" w:color="auto" w:fill="auto"/>
            <w:vAlign w:val="center"/>
          </w:tcPr>
          <w:p w14:paraId="209FABC1"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3.6</w:t>
            </w:r>
          </w:p>
        </w:tc>
        <w:tc>
          <w:tcPr>
            <w:tcW w:w="3685" w:type="dxa"/>
            <w:shd w:val="clear" w:color="auto" w:fill="auto"/>
            <w:vAlign w:val="center"/>
          </w:tcPr>
          <w:p w14:paraId="288CD36C" w14:textId="77777777" w:rsidR="009944BA" w:rsidRPr="00171F07" w:rsidRDefault="009944BA" w:rsidP="00597448">
            <w:pPr>
              <w:spacing w:before="40" w:after="40" w:line="288" w:lineRule="auto"/>
              <w:jc w:val="both"/>
              <w:rPr>
                <w:i/>
                <w:color w:val="FF0000"/>
                <w:sz w:val="26"/>
                <w:szCs w:val="26"/>
              </w:rPr>
            </w:pPr>
            <w:r w:rsidRPr="00171F07">
              <w:rPr>
                <w:i/>
                <w:color w:val="FF0000"/>
                <w:sz w:val="26"/>
                <w:szCs w:val="26"/>
              </w:rPr>
              <w:t>Các chi tiết, thiết bị khác</w:t>
            </w:r>
          </w:p>
        </w:tc>
        <w:tc>
          <w:tcPr>
            <w:tcW w:w="5811" w:type="dxa"/>
            <w:shd w:val="clear" w:color="auto" w:fill="auto"/>
            <w:vAlign w:val="center"/>
          </w:tcPr>
          <w:p w14:paraId="3D979493"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w:t>
            </w:r>
          </w:p>
        </w:tc>
        <w:tc>
          <w:tcPr>
            <w:tcW w:w="1276" w:type="dxa"/>
            <w:shd w:val="clear" w:color="auto" w:fill="auto"/>
            <w:vAlign w:val="center"/>
          </w:tcPr>
          <w:p w14:paraId="7B2BAA09"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Bộ/năm</w:t>
            </w:r>
          </w:p>
        </w:tc>
        <w:tc>
          <w:tcPr>
            <w:tcW w:w="1843" w:type="dxa"/>
            <w:shd w:val="clear" w:color="auto" w:fill="auto"/>
            <w:vAlign w:val="center"/>
          </w:tcPr>
          <w:p w14:paraId="552704EB"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100</w:t>
            </w:r>
          </w:p>
        </w:tc>
        <w:tc>
          <w:tcPr>
            <w:tcW w:w="1701" w:type="dxa"/>
            <w:shd w:val="clear" w:color="auto" w:fill="auto"/>
            <w:vAlign w:val="center"/>
          </w:tcPr>
          <w:p w14:paraId="54F489B4" w14:textId="77777777" w:rsidR="009944BA" w:rsidRPr="00171F07" w:rsidRDefault="009944BA" w:rsidP="00597448">
            <w:pPr>
              <w:tabs>
                <w:tab w:val="left" w:pos="1137"/>
              </w:tabs>
              <w:spacing w:before="40" w:after="40" w:line="288" w:lineRule="auto"/>
              <w:ind w:left="-108" w:right="-108"/>
              <w:jc w:val="center"/>
              <w:rPr>
                <w:i/>
                <w:color w:val="FF0000"/>
                <w:sz w:val="26"/>
                <w:szCs w:val="26"/>
              </w:rPr>
            </w:pPr>
            <w:r w:rsidRPr="00171F07">
              <w:rPr>
                <w:color w:val="FF0000"/>
                <w:sz w:val="26"/>
                <w:szCs w:val="26"/>
                <w:lang w:val="vi-VN"/>
              </w:rPr>
              <w:t>Nhập khẩu Úc</w:t>
            </w:r>
          </w:p>
        </w:tc>
      </w:tr>
      <w:tr w:rsidR="00171F07" w:rsidRPr="00171F07" w14:paraId="3BC3F741" w14:textId="77777777" w:rsidTr="00C77F6A">
        <w:trPr>
          <w:jc w:val="center"/>
        </w:trPr>
        <w:tc>
          <w:tcPr>
            <w:tcW w:w="846" w:type="dxa"/>
            <w:shd w:val="clear" w:color="auto" w:fill="auto"/>
            <w:vAlign w:val="center"/>
          </w:tcPr>
          <w:p w14:paraId="59F4D3B6" w14:textId="77777777" w:rsidR="009944BA" w:rsidRPr="00171F07" w:rsidRDefault="009944BA" w:rsidP="00597448">
            <w:pPr>
              <w:spacing w:before="40" w:after="40" w:line="288" w:lineRule="auto"/>
              <w:jc w:val="center"/>
              <w:rPr>
                <w:color w:val="FF0000"/>
                <w:sz w:val="26"/>
                <w:szCs w:val="26"/>
              </w:rPr>
            </w:pPr>
            <w:r w:rsidRPr="00171F07">
              <w:rPr>
                <w:color w:val="FF0000"/>
                <w:sz w:val="26"/>
                <w:szCs w:val="26"/>
              </w:rPr>
              <w:t>4</w:t>
            </w:r>
          </w:p>
        </w:tc>
        <w:tc>
          <w:tcPr>
            <w:tcW w:w="3685" w:type="dxa"/>
            <w:shd w:val="clear" w:color="auto" w:fill="auto"/>
            <w:vAlign w:val="center"/>
          </w:tcPr>
          <w:p w14:paraId="206AD1D3" w14:textId="77777777" w:rsidR="009944BA" w:rsidRPr="00171F07" w:rsidRDefault="009944BA" w:rsidP="00597448">
            <w:pPr>
              <w:spacing w:before="40" w:after="40" w:line="288" w:lineRule="auto"/>
              <w:jc w:val="both"/>
              <w:rPr>
                <w:color w:val="FF0000"/>
                <w:sz w:val="26"/>
                <w:szCs w:val="26"/>
              </w:rPr>
            </w:pPr>
            <w:r w:rsidRPr="00171F07">
              <w:rPr>
                <w:color w:val="FF0000"/>
                <w:sz w:val="26"/>
                <w:szCs w:val="26"/>
              </w:rPr>
              <w:t>Phụ kiện sử dụng cho lắp ráp tủ điện, trạm biến thế</w:t>
            </w:r>
          </w:p>
        </w:tc>
        <w:tc>
          <w:tcPr>
            <w:tcW w:w="5811" w:type="dxa"/>
            <w:shd w:val="clear" w:color="auto" w:fill="auto"/>
            <w:vAlign w:val="center"/>
          </w:tcPr>
          <w:p w14:paraId="3D0043ED" w14:textId="77777777" w:rsidR="009944BA" w:rsidRPr="00171F07" w:rsidRDefault="009944BA" w:rsidP="00597448">
            <w:pPr>
              <w:spacing w:before="40" w:after="40" w:line="288" w:lineRule="auto"/>
              <w:jc w:val="both"/>
              <w:rPr>
                <w:color w:val="FF0000"/>
                <w:sz w:val="26"/>
                <w:szCs w:val="26"/>
              </w:rPr>
            </w:pPr>
            <w:r w:rsidRPr="00171F07">
              <w:rPr>
                <w:color w:val="FF0000"/>
                <w:sz w:val="26"/>
                <w:szCs w:val="26"/>
              </w:rPr>
              <w:t>Dùng</w:t>
            </w:r>
            <w:r w:rsidRPr="00171F07">
              <w:rPr>
                <w:color w:val="FF0000"/>
                <w:sz w:val="26"/>
                <w:szCs w:val="26"/>
                <w:lang w:val="vi-VN"/>
              </w:rPr>
              <w:t xml:space="preserve"> </w:t>
            </w:r>
            <w:r w:rsidRPr="00171F07">
              <w:rPr>
                <w:color w:val="FF0000"/>
                <w:sz w:val="26"/>
                <w:szCs w:val="26"/>
              </w:rPr>
              <w:t xml:space="preserve">cho sản xuất tủ điện cao thế, trạm </w:t>
            </w:r>
            <w:r w:rsidRPr="00171F07">
              <w:rPr>
                <w:color w:val="FF0000"/>
                <w:sz w:val="26"/>
                <w:szCs w:val="26"/>
              </w:rPr>
              <w:br/>
              <w:t>biến thế</w:t>
            </w:r>
          </w:p>
        </w:tc>
        <w:tc>
          <w:tcPr>
            <w:tcW w:w="1276" w:type="dxa"/>
            <w:shd w:val="clear" w:color="auto" w:fill="auto"/>
            <w:vAlign w:val="center"/>
          </w:tcPr>
          <w:p w14:paraId="4E3A9E62" w14:textId="77777777" w:rsidR="009944BA" w:rsidRPr="00171F07" w:rsidRDefault="009944BA" w:rsidP="00597448">
            <w:pPr>
              <w:spacing w:before="40" w:after="40" w:line="288" w:lineRule="auto"/>
              <w:jc w:val="center"/>
              <w:rPr>
                <w:color w:val="FF0000"/>
                <w:sz w:val="26"/>
                <w:szCs w:val="26"/>
              </w:rPr>
            </w:pPr>
            <w:r w:rsidRPr="00171F07">
              <w:rPr>
                <w:i/>
                <w:color w:val="FF0000"/>
                <w:sz w:val="26"/>
                <w:szCs w:val="26"/>
              </w:rPr>
              <w:t>Tấn/năm</w:t>
            </w:r>
          </w:p>
        </w:tc>
        <w:tc>
          <w:tcPr>
            <w:tcW w:w="1843" w:type="dxa"/>
            <w:shd w:val="clear" w:color="auto" w:fill="auto"/>
            <w:vAlign w:val="center"/>
          </w:tcPr>
          <w:p w14:paraId="39DAF3CA" w14:textId="77777777" w:rsidR="009944BA" w:rsidRPr="00171F07" w:rsidRDefault="009944BA" w:rsidP="00597448">
            <w:pPr>
              <w:spacing w:before="40" w:after="40" w:line="288" w:lineRule="auto"/>
              <w:jc w:val="center"/>
              <w:rPr>
                <w:color w:val="FF0000"/>
                <w:sz w:val="26"/>
                <w:szCs w:val="26"/>
              </w:rPr>
            </w:pPr>
            <w:r w:rsidRPr="00171F07">
              <w:rPr>
                <w:color w:val="FF0000"/>
                <w:sz w:val="26"/>
                <w:szCs w:val="26"/>
              </w:rPr>
              <w:t xml:space="preserve">30 </w:t>
            </w:r>
            <w:r w:rsidRPr="00171F07">
              <w:rPr>
                <w:color w:val="FF0000"/>
                <w:sz w:val="26"/>
                <w:szCs w:val="26"/>
              </w:rPr>
              <w:br/>
              <w:t>(~ 500 bộ/năm)</w:t>
            </w:r>
          </w:p>
        </w:tc>
        <w:tc>
          <w:tcPr>
            <w:tcW w:w="1701" w:type="dxa"/>
            <w:shd w:val="clear" w:color="auto" w:fill="auto"/>
            <w:vAlign w:val="center"/>
          </w:tcPr>
          <w:p w14:paraId="1FC74C39" w14:textId="77777777" w:rsidR="009944BA" w:rsidRPr="00171F07" w:rsidRDefault="009944BA" w:rsidP="00597448">
            <w:pPr>
              <w:tabs>
                <w:tab w:val="left" w:pos="1137"/>
              </w:tabs>
              <w:spacing w:before="40" w:after="40" w:line="288" w:lineRule="auto"/>
              <w:ind w:left="-108" w:right="-108"/>
              <w:jc w:val="center"/>
              <w:rPr>
                <w:color w:val="FF0000"/>
                <w:sz w:val="26"/>
                <w:szCs w:val="26"/>
              </w:rPr>
            </w:pPr>
            <w:r w:rsidRPr="00171F07">
              <w:rPr>
                <w:color w:val="FF0000"/>
                <w:sz w:val="26"/>
                <w:szCs w:val="26"/>
                <w:lang w:val="vi-VN"/>
              </w:rPr>
              <w:t>Nhập khẩu Úc</w:t>
            </w:r>
          </w:p>
        </w:tc>
      </w:tr>
      <w:tr w:rsidR="00171F07" w:rsidRPr="00171F07" w14:paraId="1397AA81" w14:textId="77777777" w:rsidTr="00C77F6A">
        <w:trPr>
          <w:jc w:val="center"/>
        </w:trPr>
        <w:tc>
          <w:tcPr>
            <w:tcW w:w="846" w:type="dxa"/>
            <w:shd w:val="clear" w:color="auto" w:fill="auto"/>
            <w:vAlign w:val="center"/>
          </w:tcPr>
          <w:p w14:paraId="67F15C91"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4.1</w:t>
            </w:r>
          </w:p>
        </w:tc>
        <w:tc>
          <w:tcPr>
            <w:tcW w:w="3685" w:type="dxa"/>
            <w:shd w:val="clear" w:color="auto" w:fill="auto"/>
            <w:vAlign w:val="center"/>
          </w:tcPr>
          <w:p w14:paraId="31790C5B" w14:textId="77777777" w:rsidR="009944BA" w:rsidRPr="00171F07" w:rsidRDefault="009944BA" w:rsidP="00597448">
            <w:pPr>
              <w:spacing w:before="40" w:after="40" w:line="288" w:lineRule="auto"/>
              <w:jc w:val="both"/>
              <w:rPr>
                <w:i/>
                <w:color w:val="FF0000"/>
                <w:sz w:val="26"/>
                <w:szCs w:val="26"/>
              </w:rPr>
            </w:pPr>
            <w:r w:rsidRPr="00171F07">
              <w:rPr>
                <w:i/>
                <w:color w:val="FF0000"/>
                <w:sz w:val="26"/>
                <w:szCs w:val="26"/>
              </w:rPr>
              <w:t>Ty sứ</w:t>
            </w:r>
          </w:p>
        </w:tc>
        <w:tc>
          <w:tcPr>
            <w:tcW w:w="5811" w:type="dxa"/>
            <w:shd w:val="clear" w:color="auto" w:fill="auto"/>
            <w:vAlign w:val="center"/>
          </w:tcPr>
          <w:p w14:paraId="0BDBC532"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Sứ</w:t>
            </w:r>
          </w:p>
        </w:tc>
        <w:tc>
          <w:tcPr>
            <w:tcW w:w="1276" w:type="dxa"/>
            <w:shd w:val="clear" w:color="auto" w:fill="auto"/>
            <w:vAlign w:val="center"/>
          </w:tcPr>
          <w:p w14:paraId="0928C33E"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Cái/năm</w:t>
            </w:r>
          </w:p>
        </w:tc>
        <w:tc>
          <w:tcPr>
            <w:tcW w:w="1843" w:type="dxa"/>
            <w:shd w:val="clear" w:color="auto" w:fill="auto"/>
            <w:vAlign w:val="center"/>
          </w:tcPr>
          <w:p w14:paraId="7BD6DE36"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1.000</w:t>
            </w:r>
          </w:p>
        </w:tc>
        <w:tc>
          <w:tcPr>
            <w:tcW w:w="1701" w:type="dxa"/>
            <w:shd w:val="clear" w:color="auto" w:fill="auto"/>
            <w:vAlign w:val="center"/>
          </w:tcPr>
          <w:p w14:paraId="7D17C2C3" w14:textId="77777777" w:rsidR="009944BA" w:rsidRPr="00171F07" w:rsidRDefault="009944BA" w:rsidP="00597448">
            <w:pPr>
              <w:tabs>
                <w:tab w:val="left" w:pos="1137"/>
              </w:tabs>
              <w:spacing w:before="40" w:after="40" w:line="288" w:lineRule="auto"/>
              <w:ind w:left="-108" w:right="-108"/>
              <w:jc w:val="center"/>
              <w:rPr>
                <w:i/>
                <w:color w:val="FF0000"/>
                <w:sz w:val="26"/>
                <w:szCs w:val="26"/>
              </w:rPr>
            </w:pPr>
            <w:r w:rsidRPr="00171F07">
              <w:rPr>
                <w:color w:val="FF0000"/>
                <w:sz w:val="26"/>
                <w:szCs w:val="26"/>
                <w:lang w:val="vi-VN"/>
              </w:rPr>
              <w:t>Nhập khẩu Úc</w:t>
            </w:r>
          </w:p>
        </w:tc>
      </w:tr>
      <w:tr w:rsidR="00171F07" w:rsidRPr="00171F07" w14:paraId="1C3C013B" w14:textId="77777777" w:rsidTr="00C77F6A">
        <w:trPr>
          <w:jc w:val="center"/>
        </w:trPr>
        <w:tc>
          <w:tcPr>
            <w:tcW w:w="846" w:type="dxa"/>
            <w:shd w:val="clear" w:color="auto" w:fill="auto"/>
            <w:vAlign w:val="center"/>
          </w:tcPr>
          <w:p w14:paraId="3C74CD7D"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4.2</w:t>
            </w:r>
          </w:p>
        </w:tc>
        <w:tc>
          <w:tcPr>
            <w:tcW w:w="3685" w:type="dxa"/>
            <w:shd w:val="clear" w:color="auto" w:fill="auto"/>
            <w:vAlign w:val="center"/>
          </w:tcPr>
          <w:p w14:paraId="67FBF7D8" w14:textId="77777777" w:rsidR="009944BA" w:rsidRPr="00171F07" w:rsidRDefault="009944BA" w:rsidP="00597448">
            <w:pPr>
              <w:spacing w:before="40" w:after="40" w:line="288" w:lineRule="auto"/>
              <w:jc w:val="both"/>
              <w:rPr>
                <w:i/>
                <w:color w:val="FF0000"/>
                <w:sz w:val="26"/>
                <w:szCs w:val="26"/>
              </w:rPr>
            </w:pPr>
            <w:r w:rsidRPr="00171F07">
              <w:rPr>
                <w:i/>
                <w:color w:val="FF0000"/>
                <w:sz w:val="26"/>
                <w:szCs w:val="26"/>
              </w:rPr>
              <w:t>Bộ điều chỉnh</w:t>
            </w:r>
          </w:p>
        </w:tc>
        <w:tc>
          <w:tcPr>
            <w:tcW w:w="5811" w:type="dxa"/>
            <w:shd w:val="clear" w:color="auto" w:fill="auto"/>
            <w:vAlign w:val="center"/>
          </w:tcPr>
          <w:p w14:paraId="48600597" w14:textId="77777777" w:rsidR="009944BA" w:rsidRPr="00171F07" w:rsidRDefault="009944BA" w:rsidP="00597448">
            <w:pPr>
              <w:spacing w:before="40" w:after="40" w:line="288" w:lineRule="auto"/>
              <w:jc w:val="center"/>
              <w:rPr>
                <w:i/>
                <w:color w:val="FF0000"/>
                <w:sz w:val="26"/>
                <w:szCs w:val="26"/>
                <w:lang w:val="vi-VN"/>
              </w:rPr>
            </w:pPr>
            <w:r w:rsidRPr="00171F07">
              <w:rPr>
                <w:i/>
                <w:color w:val="FF0000"/>
                <w:sz w:val="26"/>
                <w:szCs w:val="26"/>
                <w:lang w:val="vi-VN"/>
              </w:rPr>
              <w:t>-</w:t>
            </w:r>
          </w:p>
        </w:tc>
        <w:tc>
          <w:tcPr>
            <w:tcW w:w="1276" w:type="dxa"/>
            <w:shd w:val="clear" w:color="auto" w:fill="auto"/>
            <w:vAlign w:val="center"/>
          </w:tcPr>
          <w:p w14:paraId="26C34FD1"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Bộ/năm</w:t>
            </w:r>
          </w:p>
        </w:tc>
        <w:tc>
          <w:tcPr>
            <w:tcW w:w="1843" w:type="dxa"/>
            <w:shd w:val="clear" w:color="auto" w:fill="auto"/>
            <w:vAlign w:val="center"/>
          </w:tcPr>
          <w:p w14:paraId="2DD9D639"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500</w:t>
            </w:r>
          </w:p>
        </w:tc>
        <w:tc>
          <w:tcPr>
            <w:tcW w:w="1701" w:type="dxa"/>
            <w:shd w:val="clear" w:color="auto" w:fill="auto"/>
            <w:vAlign w:val="center"/>
          </w:tcPr>
          <w:p w14:paraId="18FC259F" w14:textId="77777777" w:rsidR="009944BA" w:rsidRPr="00171F07" w:rsidRDefault="009944BA" w:rsidP="00597448">
            <w:pPr>
              <w:tabs>
                <w:tab w:val="left" w:pos="1137"/>
              </w:tabs>
              <w:spacing w:before="40" w:after="40" w:line="288" w:lineRule="auto"/>
              <w:ind w:left="-108" w:right="-108"/>
              <w:jc w:val="center"/>
              <w:rPr>
                <w:i/>
                <w:color w:val="FF0000"/>
                <w:sz w:val="26"/>
                <w:szCs w:val="26"/>
              </w:rPr>
            </w:pPr>
            <w:r w:rsidRPr="00171F07">
              <w:rPr>
                <w:color w:val="FF0000"/>
                <w:sz w:val="26"/>
                <w:szCs w:val="26"/>
                <w:lang w:val="vi-VN"/>
              </w:rPr>
              <w:t>Nhập khẩu Úc</w:t>
            </w:r>
          </w:p>
        </w:tc>
      </w:tr>
      <w:tr w:rsidR="00171F07" w:rsidRPr="00171F07" w14:paraId="3F4F6C2F" w14:textId="77777777" w:rsidTr="00C77F6A">
        <w:trPr>
          <w:jc w:val="center"/>
        </w:trPr>
        <w:tc>
          <w:tcPr>
            <w:tcW w:w="846" w:type="dxa"/>
            <w:shd w:val="clear" w:color="auto" w:fill="auto"/>
            <w:vAlign w:val="center"/>
          </w:tcPr>
          <w:p w14:paraId="4507FE50"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4.3</w:t>
            </w:r>
          </w:p>
        </w:tc>
        <w:tc>
          <w:tcPr>
            <w:tcW w:w="3685" w:type="dxa"/>
            <w:shd w:val="clear" w:color="auto" w:fill="auto"/>
            <w:vAlign w:val="center"/>
          </w:tcPr>
          <w:p w14:paraId="5EB420A5" w14:textId="77777777" w:rsidR="009944BA" w:rsidRPr="00171F07" w:rsidRDefault="009944BA" w:rsidP="00597448">
            <w:pPr>
              <w:spacing w:before="40" w:after="40" w:line="288" w:lineRule="auto"/>
              <w:jc w:val="both"/>
              <w:rPr>
                <w:i/>
                <w:color w:val="FF0000"/>
                <w:sz w:val="26"/>
                <w:szCs w:val="26"/>
              </w:rPr>
            </w:pPr>
            <w:r w:rsidRPr="00171F07">
              <w:rPr>
                <w:i/>
                <w:color w:val="FF0000"/>
                <w:sz w:val="26"/>
                <w:szCs w:val="26"/>
              </w:rPr>
              <w:t>Ron</w:t>
            </w:r>
          </w:p>
        </w:tc>
        <w:tc>
          <w:tcPr>
            <w:tcW w:w="5811" w:type="dxa"/>
            <w:shd w:val="clear" w:color="auto" w:fill="auto"/>
            <w:vAlign w:val="center"/>
          </w:tcPr>
          <w:p w14:paraId="3F555520" w14:textId="77777777" w:rsidR="009944BA" w:rsidRPr="00171F07" w:rsidRDefault="009944BA" w:rsidP="00597448">
            <w:pPr>
              <w:spacing w:before="40" w:after="40" w:line="288" w:lineRule="auto"/>
              <w:jc w:val="center"/>
              <w:rPr>
                <w:i/>
                <w:color w:val="FF0000"/>
                <w:sz w:val="26"/>
                <w:szCs w:val="26"/>
                <w:lang w:val="vi-VN"/>
              </w:rPr>
            </w:pPr>
            <w:r w:rsidRPr="00171F07">
              <w:rPr>
                <w:i/>
                <w:color w:val="FF0000"/>
                <w:sz w:val="26"/>
                <w:szCs w:val="26"/>
                <w:lang w:val="vi-VN"/>
              </w:rPr>
              <w:t>-</w:t>
            </w:r>
          </w:p>
        </w:tc>
        <w:tc>
          <w:tcPr>
            <w:tcW w:w="1276" w:type="dxa"/>
            <w:shd w:val="clear" w:color="auto" w:fill="auto"/>
            <w:vAlign w:val="center"/>
          </w:tcPr>
          <w:p w14:paraId="47AF77C7"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Cái/năm</w:t>
            </w:r>
          </w:p>
        </w:tc>
        <w:tc>
          <w:tcPr>
            <w:tcW w:w="1843" w:type="dxa"/>
            <w:shd w:val="clear" w:color="auto" w:fill="auto"/>
            <w:vAlign w:val="center"/>
          </w:tcPr>
          <w:p w14:paraId="3192EE40"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2.000</w:t>
            </w:r>
          </w:p>
        </w:tc>
        <w:tc>
          <w:tcPr>
            <w:tcW w:w="1701" w:type="dxa"/>
            <w:shd w:val="clear" w:color="auto" w:fill="auto"/>
            <w:vAlign w:val="center"/>
          </w:tcPr>
          <w:p w14:paraId="6CCAE8BC" w14:textId="77777777" w:rsidR="009944BA" w:rsidRPr="00171F07" w:rsidRDefault="009944BA" w:rsidP="00597448">
            <w:pPr>
              <w:tabs>
                <w:tab w:val="left" w:pos="1137"/>
              </w:tabs>
              <w:spacing w:before="40" w:after="40" w:line="288" w:lineRule="auto"/>
              <w:ind w:left="-108" w:right="-108"/>
              <w:jc w:val="center"/>
              <w:rPr>
                <w:i/>
                <w:color w:val="FF0000"/>
                <w:sz w:val="26"/>
                <w:szCs w:val="26"/>
              </w:rPr>
            </w:pPr>
            <w:r w:rsidRPr="00171F07">
              <w:rPr>
                <w:color w:val="FF0000"/>
                <w:sz w:val="26"/>
                <w:szCs w:val="26"/>
                <w:lang w:val="vi-VN"/>
              </w:rPr>
              <w:t>Nhập khẩu Úc</w:t>
            </w:r>
          </w:p>
        </w:tc>
      </w:tr>
      <w:tr w:rsidR="00171F07" w:rsidRPr="00171F07" w14:paraId="449C4171" w14:textId="77777777" w:rsidTr="00C77F6A">
        <w:trPr>
          <w:jc w:val="center"/>
        </w:trPr>
        <w:tc>
          <w:tcPr>
            <w:tcW w:w="846" w:type="dxa"/>
            <w:shd w:val="clear" w:color="auto" w:fill="auto"/>
            <w:vAlign w:val="center"/>
          </w:tcPr>
          <w:p w14:paraId="64F61286"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lastRenderedPageBreak/>
              <w:t>4.4</w:t>
            </w:r>
          </w:p>
        </w:tc>
        <w:tc>
          <w:tcPr>
            <w:tcW w:w="3685" w:type="dxa"/>
            <w:shd w:val="clear" w:color="auto" w:fill="auto"/>
            <w:vAlign w:val="center"/>
          </w:tcPr>
          <w:p w14:paraId="4F319B82" w14:textId="77777777" w:rsidR="009944BA" w:rsidRPr="00171F07" w:rsidRDefault="009944BA" w:rsidP="00597448">
            <w:pPr>
              <w:spacing w:before="40" w:after="40" w:line="288" w:lineRule="auto"/>
              <w:jc w:val="both"/>
              <w:rPr>
                <w:i/>
                <w:color w:val="FF0000"/>
                <w:sz w:val="26"/>
                <w:szCs w:val="26"/>
              </w:rPr>
            </w:pPr>
            <w:r w:rsidRPr="00171F07">
              <w:rPr>
                <w:i/>
                <w:color w:val="FF0000"/>
                <w:sz w:val="26"/>
                <w:szCs w:val="26"/>
              </w:rPr>
              <w:t>Bầu dầu phụ và bột hút ẩm</w:t>
            </w:r>
          </w:p>
        </w:tc>
        <w:tc>
          <w:tcPr>
            <w:tcW w:w="5811" w:type="dxa"/>
            <w:shd w:val="clear" w:color="auto" w:fill="auto"/>
            <w:vAlign w:val="center"/>
          </w:tcPr>
          <w:p w14:paraId="3D27BB98" w14:textId="77777777" w:rsidR="009944BA" w:rsidRPr="00171F07" w:rsidRDefault="009944BA" w:rsidP="00597448">
            <w:pPr>
              <w:spacing w:before="40" w:after="40" w:line="288" w:lineRule="auto"/>
              <w:jc w:val="center"/>
              <w:rPr>
                <w:i/>
                <w:color w:val="FF0000"/>
                <w:sz w:val="26"/>
                <w:szCs w:val="26"/>
                <w:lang w:val="vi-VN"/>
              </w:rPr>
            </w:pPr>
            <w:r w:rsidRPr="00171F07">
              <w:rPr>
                <w:i/>
                <w:color w:val="FF0000"/>
                <w:sz w:val="26"/>
                <w:szCs w:val="26"/>
                <w:lang w:val="vi-VN"/>
              </w:rPr>
              <w:t>-</w:t>
            </w:r>
          </w:p>
        </w:tc>
        <w:tc>
          <w:tcPr>
            <w:tcW w:w="1276" w:type="dxa"/>
            <w:shd w:val="clear" w:color="auto" w:fill="auto"/>
            <w:vAlign w:val="center"/>
          </w:tcPr>
          <w:p w14:paraId="3854893D"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Bộ/năm</w:t>
            </w:r>
          </w:p>
        </w:tc>
        <w:tc>
          <w:tcPr>
            <w:tcW w:w="1843" w:type="dxa"/>
            <w:shd w:val="clear" w:color="auto" w:fill="auto"/>
            <w:vAlign w:val="center"/>
          </w:tcPr>
          <w:p w14:paraId="1E21CCE4"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500</w:t>
            </w:r>
          </w:p>
        </w:tc>
        <w:tc>
          <w:tcPr>
            <w:tcW w:w="1701" w:type="dxa"/>
            <w:shd w:val="clear" w:color="auto" w:fill="auto"/>
            <w:vAlign w:val="center"/>
          </w:tcPr>
          <w:p w14:paraId="11BE179B" w14:textId="77777777" w:rsidR="009944BA" w:rsidRPr="00171F07" w:rsidRDefault="009944BA" w:rsidP="00597448">
            <w:pPr>
              <w:tabs>
                <w:tab w:val="left" w:pos="1137"/>
              </w:tabs>
              <w:spacing w:before="40" w:after="40" w:line="288" w:lineRule="auto"/>
              <w:ind w:left="-108" w:right="-108"/>
              <w:jc w:val="center"/>
              <w:rPr>
                <w:i/>
                <w:color w:val="FF0000"/>
                <w:sz w:val="26"/>
                <w:szCs w:val="26"/>
              </w:rPr>
            </w:pPr>
            <w:r w:rsidRPr="00171F07">
              <w:rPr>
                <w:color w:val="FF0000"/>
                <w:sz w:val="26"/>
                <w:szCs w:val="26"/>
                <w:lang w:val="vi-VN"/>
              </w:rPr>
              <w:t>Nhập khẩu Úc</w:t>
            </w:r>
          </w:p>
        </w:tc>
      </w:tr>
      <w:tr w:rsidR="00171F07" w:rsidRPr="00171F07" w14:paraId="7CFE6451" w14:textId="77777777" w:rsidTr="00C77F6A">
        <w:trPr>
          <w:jc w:val="center"/>
        </w:trPr>
        <w:tc>
          <w:tcPr>
            <w:tcW w:w="846" w:type="dxa"/>
            <w:shd w:val="clear" w:color="auto" w:fill="auto"/>
            <w:vAlign w:val="center"/>
          </w:tcPr>
          <w:p w14:paraId="3987655E"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4.5</w:t>
            </w:r>
          </w:p>
        </w:tc>
        <w:tc>
          <w:tcPr>
            <w:tcW w:w="3685" w:type="dxa"/>
            <w:shd w:val="clear" w:color="auto" w:fill="auto"/>
            <w:vAlign w:val="center"/>
          </w:tcPr>
          <w:p w14:paraId="1A488E68" w14:textId="77777777" w:rsidR="009944BA" w:rsidRPr="00171F07" w:rsidRDefault="009944BA" w:rsidP="00597448">
            <w:pPr>
              <w:spacing w:before="40" w:after="40" w:line="288" w:lineRule="auto"/>
              <w:jc w:val="both"/>
              <w:rPr>
                <w:i/>
                <w:color w:val="FF0000"/>
                <w:sz w:val="26"/>
                <w:szCs w:val="26"/>
              </w:rPr>
            </w:pPr>
            <w:r w:rsidRPr="00171F07">
              <w:rPr>
                <w:i/>
                <w:color w:val="FF0000"/>
                <w:sz w:val="26"/>
                <w:szCs w:val="26"/>
              </w:rPr>
              <w:t>Ống phòng nổ</w:t>
            </w:r>
          </w:p>
        </w:tc>
        <w:tc>
          <w:tcPr>
            <w:tcW w:w="5811" w:type="dxa"/>
            <w:shd w:val="clear" w:color="auto" w:fill="auto"/>
            <w:vAlign w:val="center"/>
          </w:tcPr>
          <w:p w14:paraId="6C8BFBA7" w14:textId="77777777" w:rsidR="009944BA" w:rsidRPr="00171F07" w:rsidRDefault="009944BA" w:rsidP="00597448">
            <w:pPr>
              <w:spacing w:before="40" w:after="40" w:line="288" w:lineRule="auto"/>
              <w:jc w:val="center"/>
              <w:rPr>
                <w:i/>
                <w:color w:val="FF0000"/>
                <w:sz w:val="26"/>
                <w:szCs w:val="26"/>
                <w:lang w:val="vi-VN"/>
              </w:rPr>
            </w:pPr>
            <w:r w:rsidRPr="00171F07">
              <w:rPr>
                <w:i/>
                <w:color w:val="FF0000"/>
                <w:sz w:val="26"/>
                <w:szCs w:val="26"/>
                <w:lang w:val="vi-VN"/>
              </w:rPr>
              <w:t>-</w:t>
            </w:r>
          </w:p>
        </w:tc>
        <w:tc>
          <w:tcPr>
            <w:tcW w:w="1276" w:type="dxa"/>
            <w:shd w:val="clear" w:color="auto" w:fill="auto"/>
            <w:vAlign w:val="center"/>
          </w:tcPr>
          <w:p w14:paraId="514227A2"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Ống/năm</w:t>
            </w:r>
          </w:p>
        </w:tc>
        <w:tc>
          <w:tcPr>
            <w:tcW w:w="1843" w:type="dxa"/>
            <w:shd w:val="clear" w:color="auto" w:fill="auto"/>
            <w:vAlign w:val="center"/>
          </w:tcPr>
          <w:p w14:paraId="71F75654"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500</w:t>
            </w:r>
          </w:p>
        </w:tc>
        <w:tc>
          <w:tcPr>
            <w:tcW w:w="1701" w:type="dxa"/>
            <w:shd w:val="clear" w:color="auto" w:fill="auto"/>
            <w:vAlign w:val="center"/>
          </w:tcPr>
          <w:p w14:paraId="38B7C49C" w14:textId="77777777" w:rsidR="009944BA" w:rsidRPr="00171F07" w:rsidRDefault="009944BA" w:rsidP="00597448">
            <w:pPr>
              <w:tabs>
                <w:tab w:val="left" w:pos="1137"/>
              </w:tabs>
              <w:spacing w:before="40" w:after="40" w:line="288" w:lineRule="auto"/>
              <w:ind w:left="-108" w:right="-108"/>
              <w:jc w:val="center"/>
              <w:rPr>
                <w:i/>
                <w:color w:val="FF0000"/>
                <w:sz w:val="26"/>
                <w:szCs w:val="26"/>
              </w:rPr>
            </w:pPr>
            <w:r w:rsidRPr="00171F07">
              <w:rPr>
                <w:color w:val="FF0000"/>
                <w:sz w:val="26"/>
                <w:szCs w:val="26"/>
                <w:lang w:val="vi-VN"/>
              </w:rPr>
              <w:t>Nhập khẩu Úc</w:t>
            </w:r>
          </w:p>
        </w:tc>
      </w:tr>
      <w:tr w:rsidR="00171F07" w:rsidRPr="00171F07" w14:paraId="0BE2536D" w14:textId="77777777" w:rsidTr="00C77F6A">
        <w:trPr>
          <w:jc w:val="center"/>
        </w:trPr>
        <w:tc>
          <w:tcPr>
            <w:tcW w:w="846" w:type="dxa"/>
            <w:shd w:val="clear" w:color="auto" w:fill="auto"/>
            <w:vAlign w:val="center"/>
          </w:tcPr>
          <w:p w14:paraId="465B7ADA"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4.6</w:t>
            </w:r>
          </w:p>
        </w:tc>
        <w:tc>
          <w:tcPr>
            <w:tcW w:w="3685" w:type="dxa"/>
            <w:shd w:val="clear" w:color="auto" w:fill="auto"/>
            <w:vAlign w:val="center"/>
          </w:tcPr>
          <w:p w14:paraId="3E84C7C0" w14:textId="77777777" w:rsidR="009944BA" w:rsidRPr="00171F07" w:rsidRDefault="009944BA" w:rsidP="00597448">
            <w:pPr>
              <w:spacing w:before="40" w:after="40" w:line="288" w:lineRule="auto"/>
              <w:jc w:val="both"/>
              <w:rPr>
                <w:i/>
                <w:color w:val="FF0000"/>
                <w:sz w:val="26"/>
                <w:szCs w:val="26"/>
              </w:rPr>
            </w:pPr>
            <w:r w:rsidRPr="00171F07">
              <w:rPr>
                <w:i/>
                <w:color w:val="FF0000"/>
                <w:sz w:val="26"/>
                <w:szCs w:val="26"/>
              </w:rPr>
              <w:t>Các đầu cốt, đồng hồ đa chức năng, cầu đấu điều khiển máng nhựa đi dây, nút nhấn,…</w:t>
            </w:r>
          </w:p>
        </w:tc>
        <w:tc>
          <w:tcPr>
            <w:tcW w:w="5811" w:type="dxa"/>
            <w:shd w:val="clear" w:color="auto" w:fill="auto"/>
            <w:vAlign w:val="center"/>
          </w:tcPr>
          <w:p w14:paraId="06EFE054" w14:textId="77777777" w:rsidR="009944BA" w:rsidRPr="00171F07" w:rsidRDefault="009944BA" w:rsidP="00597448">
            <w:pPr>
              <w:spacing w:before="40" w:after="40" w:line="288" w:lineRule="auto"/>
              <w:jc w:val="center"/>
              <w:rPr>
                <w:i/>
                <w:color w:val="FF0000"/>
                <w:sz w:val="26"/>
                <w:szCs w:val="26"/>
                <w:lang w:val="vi-VN"/>
              </w:rPr>
            </w:pPr>
            <w:r w:rsidRPr="00171F07">
              <w:rPr>
                <w:i/>
                <w:color w:val="FF0000"/>
                <w:sz w:val="26"/>
                <w:szCs w:val="26"/>
                <w:lang w:val="vi-VN"/>
              </w:rPr>
              <w:t>-</w:t>
            </w:r>
          </w:p>
        </w:tc>
        <w:tc>
          <w:tcPr>
            <w:tcW w:w="1276" w:type="dxa"/>
            <w:shd w:val="clear" w:color="auto" w:fill="auto"/>
            <w:vAlign w:val="center"/>
          </w:tcPr>
          <w:p w14:paraId="3B7DA63F"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Bộ/năm</w:t>
            </w:r>
          </w:p>
        </w:tc>
        <w:tc>
          <w:tcPr>
            <w:tcW w:w="1843" w:type="dxa"/>
            <w:shd w:val="clear" w:color="auto" w:fill="auto"/>
            <w:vAlign w:val="center"/>
          </w:tcPr>
          <w:p w14:paraId="5E5F8D69" w14:textId="77777777" w:rsidR="009944BA" w:rsidRPr="00171F07" w:rsidRDefault="009944BA" w:rsidP="00597448">
            <w:pPr>
              <w:spacing w:before="40" w:after="40" w:line="288" w:lineRule="auto"/>
              <w:jc w:val="center"/>
              <w:rPr>
                <w:i/>
                <w:color w:val="FF0000"/>
                <w:sz w:val="26"/>
                <w:szCs w:val="26"/>
              </w:rPr>
            </w:pPr>
            <w:r w:rsidRPr="00171F07">
              <w:rPr>
                <w:i/>
                <w:color w:val="FF0000"/>
                <w:sz w:val="26"/>
                <w:szCs w:val="26"/>
              </w:rPr>
              <w:t>5.000</w:t>
            </w:r>
          </w:p>
        </w:tc>
        <w:tc>
          <w:tcPr>
            <w:tcW w:w="1701" w:type="dxa"/>
            <w:shd w:val="clear" w:color="auto" w:fill="auto"/>
            <w:vAlign w:val="center"/>
          </w:tcPr>
          <w:p w14:paraId="12C0DCC6" w14:textId="77777777" w:rsidR="009944BA" w:rsidRPr="00171F07" w:rsidRDefault="009944BA" w:rsidP="00597448">
            <w:pPr>
              <w:tabs>
                <w:tab w:val="left" w:pos="1137"/>
              </w:tabs>
              <w:spacing w:before="40" w:after="40" w:line="288" w:lineRule="auto"/>
              <w:ind w:left="-108" w:right="-108"/>
              <w:jc w:val="center"/>
              <w:rPr>
                <w:i/>
                <w:color w:val="FF0000"/>
                <w:sz w:val="26"/>
                <w:szCs w:val="26"/>
              </w:rPr>
            </w:pPr>
            <w:r w:rsidRPr="00171F07">
              <w:rPr>
                <w:color w:val="FF0000"/>
                <w:sz w:val="26"/>
                <w:szCs w:val="26"/>
                <w:lang w:val="vi-VN"/>
              </w:rPr>
              <w:t>Nhập khẩu Úc</w:t>
            </w:r>
          </w:p>
        </w:tc>
      </w:tr>
      <w:tr w:rsidR="00171F07" w:rsidRPr="00171F07" w14:paraId="6452BBB5" w14:textId="77777777" w:rsidTr="00C77F6A">
        <w:trPr>
          <w:jc w:val="center"/>
        </w:trPr>
        <w:tc>
          <w:tcPr>
            <w:tcW w:w="846" w:type="dxa"/>
            <w:shd w:val="clear" w:color="auto" w:fill="auto"/>
            <w:vAlign w:val="center"/>
          </w:tcPr>
          <w:p w14:paraId="04A7389F" w14:textId="77777777" w:rsidR="009944BA" w:rsidRPr="00171F07" w:rsidRDefault="009944BA" w:rsidP="00597448">
            <w:pPr>
              <w:spacing w:before="40" w:after="40" w:line="288" w:lineRule="auto"/>
              <w:jc w:val="center"/>
              <w:rPr>
                <w:color w:val="FF0000"/>
                <w:sz w:val="26"/>
                <w:szCs w:val="26"/>
                <w:lang w:val="vi-VN"/>
              </w:rPr>
            </w:pPr>
            <w:r w:rsidRPr="00171F07">
              <w:rPr>
                <w:color w:val="FF0000"/>
                <w:sz w:val="26"/>
                <w:szCs w:val="26"/>
                <w:lang w:val="vi-VN"/>
              </w:rPr>
              <w:t>5</w:t>
            </w:r>
          </w:p>
        </w:tc>
        <w:tc>
          <w:tcPr>
            <w:tcW w:w="3685" w:type="dxa"/>
            <w:shd w:val="clear" w:color="auto" w:fill="auto"/>
            <w:vAlign w:val="center"/>
          </w:tcPr>
          <w:p w14:paraId="1E33CBD5" w14:textId="77777777" w:rsidR="009944BA" w:rsidRPr="00171F07" w:rsidRDefault="009944BA" w:rsidP="00597448">
            <w:pPr>
              <w:spacing w:before="40" w:after="40" w:line="288" w:lineRule="auto"/>
              <w:jc w:val="both"/>
              <w:rPr>
                <w:color w:val="FF0000"/>
                <w:sz w:val="26"/>
                <w:szCs w:val="26"/>
                <w:lang w:val="vi-VN"/>
              </w:rPr>
            </w:pPr>
            <w:r w:rsidRPr="00171F07">
              <w:rPr>
                <w:color w:val="FF0000"/>
                <w:sz w:val="26"/>
                <w:szCs w:val="26"/>
                <w:lang w:val="vi-VN"/>
              </w:rPr>
              <w:t xml:space="preserve">Sơn </w:t>
            </w:r>
          </w:p>
        </w:tc>
        <w:tc>
          <w:tcPr>
            <w:tcW w:w="5811" w:type="dxa"/>
            <w:shd w:val="clear" w:color="auto" w:fill="auto"/>
            <w:vAlign w:val="center"/>
          </w:tcPr>
          <w:p w14:paraId="441F7A54" w14:textId="77777777" w:rsidR="009944BA" w:rsidRPr="00171F07" w:rsidRDefault="009944BA" w:rsidP="00597448">
            <w:pPr>
              <w:spacing w:before="40" w:after="40" w:line="288" w:lineRule="auto"/>
              <w:jc w:val="both"/>
              <w:rPr>
                <w:color w:val="FF0000"/>
                <w:sz w:val="26"/>
                <w:szCs w:val="26"/>
                <w:lang w:val="vi-VN"/>
              </w:rPr>
            </w:pPr>
            <w:r w:rsidRPr="00171F07">
              <w:rPr>
                <w:color w:val="FF0000"/>
                <w:sz w:val="26"/>
                <w:szCs w:val="26"/>
                <w:lang w:val="vi-VN"/>
              </w:rPr>
              <w:t>Hệ NC</w:t>
            </w:r>
          </w:p>
        </w:tc>
        <w:tc>
          <w:tcPr>
            <w:tcW w:w="1276" w:type="dxa"/>
            <w:shd w:val="clear" w:color="auto" w:fill="auto"/>
            <w:vAlign w:val="center"/>
          </w:tcPr>
          <w:p w14:paraId="06A4BB17" w14:textId="77777777" w:rsidR="009944BA" w:rsidRPr="00171F07" w:rsidRDefault="009944BA" w:rsidP="00597448">
            <w:pPr>
              <w:spacing w:before="40" w:after="40" w:line="288" w:lineRule="auto"/>
              <w:jc w:val="center"/>
              <w:rPr>
                <w:color w:val="FF0000"/>
                <w:sz w:val="26"/>
                <w:szCs w:val="26"/>
                <w:lang w:val="vi-VN"/>
              </w:rPr>
            </w:pPr>
            <w:r w:rsidRPr="00171F07">
              <w:rPr>
                <w:color w:val="FF0000"/>
                <w:sz w:val="26"/>
                <w:szCs w:val="26"/>
                <w:lang w:val="vi-VN"/>
              </w:rPr>
              <w:t>Tấn/năm</w:t>
            </w:r>
          </w:p>
        </w:tc>
        <w:tc>
          <w:tcPr>
            <w:tcW w:w="1843" w:type="dxa"/>
            <w:shd w:val="clear" w:color="auto" w:fill="auto"/>
            <w:vAlign w:val="center"/>
          </w:tcPr>
          <w:p w14:paraId="78AA1B46" w14:textId="77777777" w:rsidR="009944BA" w:rsidRPr="00171F07" w:rsidRDefault="009944BA" w:rsidP="00597448">
            <w:pPr>
              <w:spacing w:before="40" w:after="40" w:line="288" w:lineRule="auto"/>
              <w:jc w:val="center"/>
              <w:rPr>
                <w:color w:val="FF0000"/>
                <w:sz w:val="26"/>
                <w:szCs w:val="26"/>
                <w:lang w:val="vi-VN"/>
              </w:rPr>
            </w:pPr>
            <w:r w:rsidRPr="00171F07">
              <w:rPr>
                <w:color w:val="FF0000"/>
                <w:sz w:val="26"/>
                <w:szCs w:val="26"/>
                <w:lang w:val="vi-VN"/>
              </w:rPr>
              <w:t>3</w:t>
            </w:r>
          </w:p>
        </w:tc>
        <w:tc>
          <w:tcPr>
            <w:tcW w:w="1701" w:type="dxa"/>
            <w:shd w:val="clear" w:color="auto" w:fill="auto"/>
            <w:vAlign w:val="center"/>
          </w:tcPr>
          <w:p w14:paraId="30E535EE" w14:textId="740FC553" w:rsidR="009944BA" w:rsidRPr="00171F07" w:rsidRDefault="00C277C6" w:rsidP="00597448">
            <w:pPr>
              <w:tabs>
                <w:tab w:val="left" w:pos="1137"/>
              </w:tabs>
              <w:spacing w:before="40" w:after="40" w:line="288" w:lineRule="auto"/>
              <w:ind w:left="-108" w:right="-108"/>
              <w:jc w:val="center"/>
              <w:rPr>
                <w:color w:val="FF0000"/>
                <w:sz w:val="26"/>
                <w:szCs w:val="26"/>
              </w:rPr>
            </w:pPr>
            <w:r w:rsidRPr="00171F07">
              <w:rPr>
                <w:color w:val="FF0000"/>
                <w:sz w:val="26"/>
                <w:szCs w:val="26"/>
              </w:rPr>
              <w:t>Việt Nam</w:t>
            </w:r>
          </w:p>
        </w:tc>
      </w:tr>
      <w:tr w:rsidR="00171F07" w:rsidRPr="00171F07" w14:paraId="1346A9A5" w14:textId="77777777" w:rsidTr="00C77F6A">
        <w:trPr>
          <w:jc w:val="center"/>
        </w:trPr>
        <w:tc>
          <w:tcPr>
            <w:tcW w:w="846" w:type="dxa"/>
            <w:shd w:val="clear" w:color="auto" w:fill="auto"/>
            <w:vAlign w:val="center"/>
          </w:tcPr>
          <w:p w14:paraId="54F7FD32" w14:textId="77777777" w:rsidR="00C277C6" w:rsidRPr="00171F07" w:rsidRDefault="00C277C6" w:rsidP="00597448">
            <w:pPr>
              <w:spacing w:before="40" w:after="40" w:line="288" w:lineRule="auto"/>
              <w:jc w:val="center"/>
              <w:rPr>
                <w:color w:val="FF0000"/>
                <w:sz w:val="26"/>
                <w:szCs w:val="26"/>
                <w:lang w:val="vi-VN"/>
              </w:rPr>
            </w:pPr>
            <w:r w:rsidRPr="00171F07">
              <w:rPr>
                <w:color w:val="FF0000"/>
                <w:sz w:val="26"/>
                <w:szCs w:val="26"/>
                <w:lang w:val="vi-VN"/>
              </w:rPr>
              <w:t>6</w:t>
            </w:r>
          </w:p>
        </w:tc>
        <w:tc>
          <w:tcPr>
            <w:tcW w:w="3685" w:type="dxa"/>
            <w:shd w:val="clear" w:color="auto" w:fill="auto"/>
            <w:vAlign w:val="center"/>
          </w:tcPr>
          <w:p w14:paraId="48B95D53" w14:textId="77777777" w:rsidR="00C277C6" w:rsidRPr="00171F07" w:rsidRDefault="00C277C6" w:rsidP="00597448">
            <w:pPr>
              <w:spacing w:before="40" w:after="40" w:line="288" w:lineRule="auto"/>
              <w:jc w:val="both"/>
              <w:rPr>
                <w:color w:val="FF0000"/>
                <w:sz w:val="26"/>
                <w:szCs w:val="26"/>
                <w:lang w:val="vi-VN"/>
              </w:rPr>
            </w:pPr>
            <w:r w:rsidRPr="00171F07">
              <w:rPr>
                <w:color w:val="FF0000"/>
                <w:sz w:val="26"/>
                <w:szCs w:val="26"/>
                <w:lang w:val="vi-VN"/>
              </w:rPr>
              <w:t>Dung môi ph</w:t>
            </w:r>
            <w:r w:rsidRPr="00171F07">
              <w:rPr>
                <w:color w:val="FF0000"/>
                <w:sz w:val="26"/>
                <w:szCs w:val="26"/>
              </w:rPr>
              <w:t xml:space="preserve">a </w:t>
            </w:r>
            <w:r w:rsidRPr="00171F07">
              <w:rPr>
                <w:color w:val="FF0000"/>
                <w:sz w:val="26"/>
                <w:szCs w:val="26"/>
                <w:lang w:val="vi-VN"/>
              </w:rPr>
              <w:t>sơn</w:t>
            </w:r>
          </w:p>
        </w:tc>
        <w:tc>
          <w:tcPr>
            <w:tcW w:w="5811" w:type="dxa"/>
            <w:shd w:val="clear" w:color="auto" w:fill="auto"/>
            <w:vAlign w:val="center"/>
          </w:tcPr>
          <w:p w14:paraId="0A3E2427" w14:textId="77777777" w:rsidR="00C277C6" w:rsidRPr="00171F07" w:rsidRDefault="00C277C6" w:rsidP="00597448">
            <w:pPr>
              <w:spacing w:before="40" w:after="40" w:line="288" w:lineRule="auto"/>
              <w:jc w:val="both"/>
              <w:rPr>
                <w:color w:val="FF0000"/>
                <w:sz w:val="26"/>
                <w:szCs w:val="26"/>
                <w:lang w:val="vi-VN"/>
              </w:rPr>
            </w:pPr>
            <w:r w:rsidRPr="00171F07">
              <w:rPr>
                <w:color w:val="FF0000"/>
                <w:sz w:val="26"/>
                <w:szCs w:val="26"/>
                <w:lang w:val="vi-VN"/>
              </w:rPr>
              <w:t>Toluen và Xylen</w:t>
            </w:r>
          </w:p>
        </w:tc>
        <w:tc>
          <w:tcPr>
            <w:tcW w:w="1276" w:type="dxa"/>
            <w:shd w:val="clear" w:color="auto" w:fill="auto"/>
            <w:vAlign w:val="center"/>
          </w:tcPr>
          <w:p w14:paraId="0CFDAE55" w14:textId="77777777" w:rsidR="00C277C6" w:rsidRPr="00171F07" w:rsidRDefault="00C277C6" w:rsidP="00597448">
            <w:pPr>
              <w:spacing w:before="40" w:after="40" w:line="288" w:lineRule="auto"/>
              <w:jc w:val="center"/>
              <w:rPr>
                <w:color w:val="FF0000"/>
                <w:sz w:val="26"/>
                <w:szCs w:val="26"/>
                <w:lang w:val="vi-VN"/>
              </w:rPr>
            </w:pPr>
            <w:r w:rsidRPr="00171F07">
              <w:rPr>
                <w:color w:val="FF0000"/>
                <w:sz w:val="26"/>
                <w:szCs w:val="26"/>
                <w:lang w:val="vi-VN"/>
              </w:rPr>
              <w:t>Tấn/năm</w:t>
            </w:r>
          </w:p>
        </w:tc>
        <w:tc>
          <w:tcPr>
            <w:tcW w:w="1843" w:type="dxa"/>
            <w:shd w:val="clear" w:color="auto" w:fill="auto"/>
            <w:vAlign w:val="center"/>
          </w:tcPr>
          <w:p w14:paraId="7B15B543" w14:textId="77777777" w:rsidR="00C277C6" w:rsidRPr="00171F07" w:rsidRDefault="00C277C6" w:rsidP="00597448">
            <w:pPr>
              <w:spacing w:before="40" w:after="40" w:line="288" w:lineRule="auto"/>
              <w:jc w:val="center"/>
              <w:rPr>
                <w:color w:val="FF0000"/>
                <w:sz w:val="26"/>
                <w:szCs w:val="26"/>
                <w:lang w:val="vi-VN"/>
              </w:rPr>
            </w:pPr>
            <w:r w:rsidRPr="00171F07">
              <w:rPr>
                <w:color w:val="FF0000"/>
                <w:sz w:val="26"/>
                <w:szCs w:val="26"/>
                <w:lang w:val="vi-VN"/>
              </w:rPr>
              <w:t>6</w:t>
            </w:r>
          </w:p>
        </w:tc>
        <w:tc>
          <w:tcPr>
            <w:tcW w:w="1701" w:type="dxa"/>
            <w:shd w:val="clear" w:color="auto" w:fill="auto"/>
            <w:vAlign w:val="center"/>
          </w:tcPr>
          <w:p w14:paraId="0AD7C900" w14:textId="530C2D3D" w:rsidR="00C277C6" w:rsidRPr="00171F07" w:rsidRDefault="00C277C6" w:rsidP="00597448">
            <w:pPr>
              <w:tabs>
                <w:tab w:val="left" w:pos="1137"/>
              </w:tabs>
              <w:spacing w:before="40" w:after="40" w:line="288" w:lineRule="auto"/>
              <w:ind w:left="-108" w:right="-108"/>
              <w:jc w:val="center"/>
              <w:rPr>
                <w:color w:val="FF0000"/>
                <w:sz w:val="26"/>
                <w:szCs w:val="26"/>
                <w:lang w:val="vi-VN"/>
              </w:rPr>
            </w:pPr>
            <w:r w:rsidRPr="00171F07">
              <w:rPr>
                <w:color w:val="FF0000"/>
                <w:sz w:val="26"/>
                <w:szCs w:val="26"/>
              </w:rPr>
              <w:t>Việt Nam</w:t>
            </w:r>
          </w:p>
        </w:tc>
      </w:tr>
      <w:tr w:rsidR="00171F07" w:rsidRPr="00171F07" w14:paraId="7A8B36A3" w14:textId="77777777" w:rsidTr="00C77F6A">
        <w:trPr>
          <w:jc w:val="center"/>
        </w:trPr>
        <w:tc>
          <w:tcPr>
            <w:tcW w:w="846" w:type="dxa"/>
            <w:shd w:val="clear" w:color="auto" w:fill="auto"/>
            <w:vAlign w:val="center"/>
          </w:tcPr>
          <w:p w14:paraId="18E6CB9A" w14:textId="77777777" w:rsidR="00C277C6" w:rsidRPr="00171F07" w:rsidRDefault="00C277C6" w:rsidP="00597448">
            <w:pPr>
              <w:spacing w:before="40" w:after="40" w:line="288" w:lineRule="auto"/>
              <w:jc w:val="center"/>
              <w:rPr>
                <w:color w:val="FF0000"/>
                <w:sz w:val="26"/>
                <w:szCs w:val="26"/>
                <w:lang w:val="vi-VN"/>
              </w:rPr>
            </w:pPr>
            <w:r w:rsidRPr="00171F07">
              <w:rPr>
                <w:color w:val="FF0000"/>
                <w:sz w:val="26"/>
                <w:szCs w:val="26"/>
                <w:lang w:val="vi-VN"/>
              </w:rPr>
              <w:t>7</w:t>
            </w:r>
          </w:p>
        </w:tc>
        <w:tc>
          <w:tcPr>
            <w:tcW w:w="3685" w:type="dxa"/>
            <w:shd w:val="clear" w:color="auto" w:fill="auto"/>
            <w:vAlign w:val="center"/>
          </w:tcPr>
          <w:p w14:paraId="691D904F" w14:textId="77777777" w:rsidR="00C277C6" w:rsidRPr="00171F07" w:rsidRDefault="00C277C6" w:rsidP="00597448">
            <w:pPr>
              <w:spacing w:before="40" w:after="40" w:line="288" w:lineRule="auto"/>
              <w:jc w:val="both"/>
              <w:rPr>
                <w:color w:val="FF0000"/>
                <w:sz w:val="26"/>
                <w:szCs w:val="26"/>
                <w:lang w:val="vi-VN"/>
              </w:rPr>
            </w:pPr>
            <w:r w:rsidRPr="00171F07">
              <w:rPr>
                <w:color w:val="FF0000"/>
                <w:sz w:val="26"/>
                <w:szCs w:val="26"/>
                <w:lang w:val="vi-VN"/>
              </w:rPr>
              <w:t>Que hàn</w:t>
            </w:r>
          </w:p>
        </w:tc>
        <w:tc>
          <w:tcPr>
            <w:tcW w:w="5811" w:type="dxa"/>
            <w:shd w:val="clear" w:color="auto" w:fill="auto"/>
            <w:vAlign w:val="center"/>
          </w:tcPr>
          <w:p w14:paraId="2E361DD6" w14:textId="77777777" w:rsidR="00C277C6" w:rsidRPr="00171F07" w:rsidRDefault="00C277C6" w:rsidP="00597448">
            <w:pPr>
              <w:spacing w:before="40" w:after="40" w:line="288" w:lineRule="auto"/>
              <w:jc w:val="both"/>
              <w:rPr>
                <w:color w:val="FF0000"/>
                <w:sz w:val="26"/>
                <w:szCs w:val="26"/>
                <w:lang w:val="vi-VN"/>
              </w:rPr>
            </w:pPr>
            <w:r w:rsidRPr="00171F07">
              <w:rPr>
                <w:color w:val="FF0000"/>
                <w:sz w:val="26"/>
                <w:szCs w:val="26"/>
                <w:lang w:val="vi-VN"/>
              </w:rPr>
              <w:t>Thuốc hàn, phụ gia, kim loại</w:t>
            </w:r>
          </w:p>
        </w:tc>
        <w:tc>
          <w:tcPr>
            <w:tcW w:w="1276" w:type="dxa"/>
            <w:shd w:val="clear" w:color="auto" w:fill="auto"/>
            <w:vAlign w:val="center"/>
          </w:tcPr>
          <w:p w14:paraId="6D236D3C" w14:textId="77777777" w:rsidR="00C277C6" w:rsidRPr="00171F07" w:rsidRDefault="00C277C6" w:rsidP="00597448">
            <w:pPr>
              <w:spacing w:before="40" w:after="40" w:line="288" w:lineRule="auto"/>
              <w:jc w:val="center"/>
              <w:rPr>
                <w:color w:val="FF0000"/>
                <w:sz w:val="26"/>
                <w:szCs w:val="26"/>
              </w:rPr>
            </w:pPr>
            <w:r w:rsidRPr="00171F07">
              <w:rPr>
                <w:color w:val="FF0000"/>
                <w:sz w:val="26"/>
                <w:szCs w:val="26"/>
              </w:rPr>
              <w:t>Tấn/năm</w:t>
            </w:r>
          </w:p>
        </w:tc>
        <w:tc>
          <w:tcPr>
            <w:tcW w:w="1843" w:type="dxa"/>
            <w:shd w:val="clear" w:color="auto" w:fill="auto"/>
            <w:vAlign w:val="center"/>
          </w:tcPr>
          <w:p w14:paraId="0322967B" w14:textId="28E92BE5" w:rsidR="00C277C6" w:rsidRPr="00171F07" w:rsidRDefault="00536358" w:rsidP="00597448">
            <w:pPr>
              <w:spacing w:before="40" w:after="40" w:line="288" w:lineRule="auto"/>
              <w:jc w:val="center"/>
              <w:rPr>
                <w:color w:val="FF0000"/>
                <w:sz w:val="26"/>
                <w:szCs w:val="26"/>
                <w:lang w:val="vi-VN"/>
              </w:rPr>
            </w:pPr>
            <w:r w:rsidRPr="00171F07">
              <w:rPr>
                <w:color w:val="FF0000"/>
                <w:sz w:val="26"/>
                <w:szCs w:val="26"/>
                <w:lang w:val="vi-VN"/>
              </w:rPr>
              <w:t>16</w:t>
            </w:r>
          </w:p>
        </w:tc>
        <w:tc>
          <w:tcPr>
            <w:tcW w:w="1701" w:type="dxa"/>
            <w:shd w:val="clear" w:color="auto" w:fill="auto"/>
            <w:vAlign w:val="center"/>
          </w:tcPr>
          <w:p w14:paraId="60F38D93" w14:textId="7C8615A6" w:rsidR="00C277C6" w:rsidRPr="00171F07" w:rsidRDefault="00C277C6" w:rsidP="00597448">
            <w:pPr>
              <w:tabs>
                <w:tab w:val="left" w:pos="1137"/>
              </w:tabs>
              <w:spacing w:before="40" w:after="40" w:line="288" w:lineRule="auto"/>
              <w:ind w:left="-108" w:right="-108"/>
              <w:jc w:val="center"/>
              <w:rPr>
                <w:color w:val="FF0000"/>
                <w:sz w:val="26"/>
                <w:szCs w:val="26"/>
                <w:lang w:val="vi-VN"/>
              </w:rPr>
            </w:pPr>
            <w:r w:rsidRPr="00171F07">
              <w:rPr>
                <w:color w:val="FF0000"/>
                <w:sz w:val="26"/>
                <w:szCs w:val="26"/>
              </w:rPr>
              <w:t>Việt Nam</w:t>
            </w:r>
          </w:p>
        </w:tc>
      </w:tr>
      <w:tr w:rsidR="00171F07" w:rsidRPr="00171F07" w14:paraId="1B89E7C5" w14:textId="77777777" w:rsidTr="00C77F6A">
        <w:trPr>
          <w:jc w:val="center"/>
        </w:trPr>
        <w:tc>
          <w:tcPr>
            <w:tcW w:w="846" w:type="dxa"/>
            <w:shd w:val="clear" w:color="auto" w:fill="auto"/>
            <w:vAlign w:val="center"/>
          </w:tcPr>
          <w:p w14:paraId="49BC142F" w14:textId="77777777" w:rsidR="00C277C6" w:rsidRPr="00171F07" w:rsidRDefault="00C277C6" w:rsidP="00597448">
            <w:pPr>
              <w:spacing w:before="40" w:after="40" w:line="288" w:lineRule="auto"/>
              <w:jc w:val="center"/>
              <w:rPr>
                <w:color w:val="FF0000"/>
                <w:sz w:val="26"/>
                <w:szCs w:val="26"/>
                <w:lang w:val="vi-VN"/>
              </w:rPr>
            </w:pPr>
            <w:r w:rsidRPr="00171F07">
              <w:rPr>
                <w:color w:val="FF0000"/>
                <w:sz w:val="26"/>
                <w:szCs w:val="26"/>
                <w:lang w:val="vi-VN"/>
              </w:rPr>
              <w:t>8</w:t>
            </w:r>
          </w:p>
        </w:tc>
        <w:tc>
          <w:tcPr>
            <w:tcW w:w="3685" w:type="dxa"/>
            <w:shd w:val="clear" w:color="auto" w:fill="auto"/>
            <w:vAlign w:val="center"/>
          </w:tcPr>
          <w:p w14:paraId="4F5F2A69" w14:textId="77777777" w:rsidR="00C277C6" w:rsidRPr="00171F07" w:rsidRDefault="00C277C6" w:rsidP="00597448">
            <w:pPr>
              <w:spacing w:before="40" w:after="40" w:line="288" w:lineRule="auto"/>
              <w:jc w:val="both"/>
              <w:rPr>
                <w:color w:val="FF0000"/>
                <w:sz w:val="26"/>
                <w:szCs w:val="26"/>
                <w:lang w:val="vi-VN"/>
              </w:rPr>
            </w:pPr>
            <w:r w:rsidRPr="00171F07">
              <w:rPr>
                <w:color w:val="FF0000"/>
                <w:sz w:val="26"/>
                <w:szCs w:val="26"/>
              </w:rPr>
              <w:t>Dầu tưới</w:t>
            </w:r>
            <w:r w:rsidRPr="00171F07">
              <w:rPr>
                <w:color w:val="FF0000"/>
                <w:sz w:val="26"/>
                <w:szCs w:val="26"/>
                <w:lang w:val="vi-VN"/>
              </w:rPr>
              <w:t xml:space="preserve"> nguội</w:t>
            </w:r>
          </w:p>
        </w:tc>
        <w:tc>
          <w:tcPr>
            <w:tcW w:w="5811" w:type="dxa"/>
            <w:shd w:val="clear" w:color="auto" w:fill="auto"/>
            <w:vAlign w:val="center"/>
          </w:tcPr>
          <w:p w14:paraId="10EAE819" w14:textId="77777777" w:rsidR="00C277C6" w:rsidRPr="00171F07" w:rsidRDefault="00C277C6" w:rsidP="00597448">
            <w:pPr>
              <w:spacing w:before="40" w:after="40" w:line="288" w:lineRule="auto"/>
              <w:jc w:val="both"/>
              <w:rPr>
                <w:color w:val="FF0000"/>
                <w:sz w:val="26"/>
                <w:szCs w:val="26"/>
                <w:lang w:val="vi-VN"/>
              </w:rPr>
            </w:pPr>
            <w:r w:rsidRPr="00171F07">
              <w:rPr>
                <w:color w:val="FF0000"/>
                <w:sz w:val="26"/>
                <w:szCs w:val="26"/>
                <w:lang w:val="vi-VN"/>
              </w:rPr>
              <w:t>Các loại dầu giải nhiệt máy móc thiết bị</w:t>
            </w:r>
          </w:p>
        </w:tc>
        <w:tc>
          <w:tcPr>
            <w:tcW w:w="1276" w:type="dxa"/>
            <w:shd w:val="clear" w:color="auto" w:fill="auto"/>
            <w:vAlign w:val="center"/>
          </w:tcPr>
          <w:p w14:paraId="1ED6B46A" w14:textId="77777777" w:rsidR="00C277C6" w:rsidRPr="00171F07" w:rsidRDefault="00C277C6" w:rsidP="00597448">
            <w:pPr>
              <w:spacing w:before="40" w:after="40" w:line="288" w:lineRule="auto"/>
              <w:jc w:val="center"/>
              <w:rPr>
                <w:color w:val="FF0000"/>
                <w:sz w:val="26"/>
                <w:szCs w:val="26"/>
              </w:rPr>
            </w:pPr>
            <w:r w:rsidRPr="00171F07">
              <w:rPr>
                <w:color w:val="FF0000"/>
                <w:sz w:val="26"/>
                <w:szCs w:val="26"/>
              </w:rPr>
              <w:t>Tấn/năm</w:t>
            </w:r>
          </w:p>
        </w:tc>
        <w:tc>
          <w:tcPr>
            <w:tcW w:w="1843" w:type="dxa"/>
            <w:shd w:val="clear" w:color="auto" w:fill="auto"/>
            <w:vAlign w:val="center"/>
          </w:tcPr>
          <w:p w14:paraId="2DD41C3A" w14:textId="77777777" w:rsidR="00C277C6" w:rsidRPr="00171F07" w:rsidRDefault="00C277C6" w:rsidP="00597448">
            <w:pPr>
              <w:spacing w:before="40" w:after="40" w:line="288" w:lineRule="auto"/>
              <w:jc w:val="center"/>
              <w:rPr>
                <w:color w:val="FF0000"/>
                <w:sz w:val="26"/>
                <w:szCs w:val="26"/>
                <w:lang w:val="vi-VN"/>
              </w:rPr>
            </w:pPr>
            <w:r w:rsidRPr="00171F07">
              <w:rPr>
                <w:color w:val="FF0000"/>
                <w:sz w:val="26"/>
                <w:szCs w:val="26"/>
              </w:rPr>
              <w:t>0</w:t>
            </w:r>
            <w:r w:rsidRPr="00171F07">
              <w:rPr>
                <w:color w:val="FF0000"/>
                <w:sz w:val="26"/>
                <w:szCs w:val="26"/>
                <w:lang w:val="vi-VN"/>
              </w:rPr>
              <w:t>,5</w:t>
            </w:r>
          </w:p>
        </w:tc>
        <w:tc>
          <w:tcPr>
            <w:tcW w:w="1701" w:type="dxa"/>
            <w:shd w:val="clear" w:color="auto" w:fill="auto"/>
            <w:vAlign w:val="center"/>
          </w:tcPr>
          <w:p w14:paraId="3D4BAF1E" w14:textId="0426B2C5" w:rsidR="00C277C6" w:rsidRPr="00171F07" w:rsidRDefault="00C277C6" w:rsidP="00597448">
            <w:pPr>
              <w:tabs>
                <w:tab w:val="left" w:pos="1137"/>
              </w:tabs>
              <w:spacing w:before="40" w:after="40" w:line="288" w:lineRule="auto"/>
              <w:ind w:left="-108" w:right="-108"/>
              <w:jc w:val="center"/>
              <w:rPr>
                <w:color w:val="FF0000"/>
                <w:sz w:val="26"/>
                <w:szCs w:val="26"/>
                <w:lang w:val="vi-VN"/>
              </w:rPr>
            </w:pPr>
            <w:r w:rsidRPr="00171F07">
              <w:rPr>
                <w:color w:val="FF0000"/>
                <w:sz w:val="26"/>
                <w:szCs w:val="26"/>
              </w:rPr>
              <w:t>Việt Nam</w:t>
            </w:r>
          </w:p>
        </w:tc>
      </w:tr>
      <w:tr w:rsidR="00171F07" w:rsidRPr="00171F07" w14:paraId="5EEEBDD7" w14:textId="77777777" w:rsidTr="00C77F6A">
        <w:trPr>
          <w:jc w:val="center"/>
        </w:trPr>
        <w:tc>
          <w:tcPr>
            <w:tcW w:w="846" w:type="dxa"/>
            <w:shd w:val="clear" w:color="auto" w:fill="auto"/>
            <w:vAlign w:val="center"/>
          </w:tcPr>
          <w:p w14:paraId="733EFDF3" w14:textId="07F5B70D" w:rsidR="00DD7411" w:rsidRPr="00171F07" w:rsidRDefault="00DD7411" w:rsidP="00597448">
            <w:pPr>
              <w:spacing w:before="40" w:after="40" w:line="288" w:lineRule="auto"/>
              <w:jc w:val="center"/>
              <w:rPr>
                <w:color w:val="FF0000"/>
                <w:sz w:val="26"/>
                <w:szCs w:val="26"/>
              </w:rPr>
            </w:pPr>
            <w:r w:rsidRPr="00171F07">
              <w:rPr>
                <w:color w:val="FF0000"/>
                <w:sz w:val="26"/>
                <w:szCs w:val="26"/>
              </w:rPr>
              <w:t>9</w:t>
            </w:r>
          </w:p>
        </w:tc>
        <w:tc>
          <w:tcPr>
            <w:tcW w:w="3685" w:type="dxa"/>
            <w:shd w:val="clear" w:color="auto" w:fill="auto"/>
            <w:vAlign w:val="center"/>
          </w:tcPr>
          <w:p w14:paraId="52A1494A" w14:textId="787C2E4F" w:rsidR="00DD7411" w:rsidRPr="00171F07" w:rsidRDefault="00DD7411" w:rsidP="00597448">
            <w:pPr>
              <w:spacing w:before="40" w:after="40" w:line="288" w:lineRule="auto"/>
              <w:jc w:val="both"/>
              <w:rPr>
                <w:color w:val="FF0000"/>
                <w:sz w:val="26"/>
                <w:szCs w:val="26"/>
              </w:rPr>
            </w:pPr>
            <w:r w:rsidRPr="00171F07">
              <w:rPr>
                <w:color w:val="FF0000"/>
                <w:sz w:val="26"/>
                <w:szCs w:val="26"/>
              </w:rPr>
              <w:t>Dầu thủy lực</w:t>
            </w:r>
          </w:p>
        </w:tc>
        <w:tc>
          <w:tcPr>
            <w:tcW w:w="5811" w:type="dxa"/>
            <w:shd w:val="clear" w:color="auto" w:fill="auto"/>
            <w:vAlign w:val="center"/>
          </w:tcPr>
          <w:p w14:paraId="10857906" w14:textId="0D6882C8" w:rsidR="00DD7411" w:rsidRPr="00171F07" w:rsidRDefault="00DD7411" w:rsidP="00597448">
            <w:pPr>
              <w:spacing w:before="40" w:after="40" w:line="288" w:lineRule="auto"/>
              <w:jc w:val="both"/>
              <w:rPr>
                <w:color w:val="FF0000"/>
                <w:sz w:val="26"/>
                <w:szCs w:val="26"/>
              </w:rPr>
            </w:pPr>
            <w:r w:rsidRPr="00171F07">
              <w:rPr>
                <w:color w:val="FF0000"/>
                <w:sz w:val="26"/>
                <w:szCs w:val="26"/>
              </w:rPr>
              <w:t xml:space="preserve">Dùng để kiểm tra hệ thống nâng của </w:t>
            </w:r>
            <w:r w:rsidRPr="00171F07">
              <w:rPr>
                <w:rFonts w:eastAsia="Times New Roman"/>
                <w:color w:val="FF0000"/>
                <w:spacing w:val="2"/>
                <w:sz w:val="26"/>
                <w:szCs w:val="26"/>
              </w:rPr>
              <w:t>máy phun bê tông, máy vận chuyển bê tông</w:t>
            </w:r>
            <w:r w:rsidRPr="00171F07">
              <w:rPr>
                <w:color w:val="FF0000"/>
                <w:sz w:val="26"/>
                <w:szCs w:val="26"/>
              </w:rPr>
              <w:t xml:space="preserve"> thành phẩm</w:t>
            </w:r>
          </w:p>
        </w:tc>
        <w:tc>
          <w:tcPr>
            <w:tcW w:w="1276" w:type="dxa"/>
            <w:shd w:val="clear" w:color="auto" w:fill="auto"/>
            <w:vAlign w:val="center"/>
          </w:tcPr>
          <w:p w14:paraId="6B808630" w14:textId="26FC580E" w:rsidR="00DD7411" w:rsidRPr="00171F07" w:rsidRDefault="00DD7411" w:rsidP="00597448">
            <w:pPr>
              <w:spacing w:before="40" w:after="40" w:line="288" w:lineRule="auto"/>
              <w:jc w:val="center"/>
              <w:rPr>
                <w:color w:val="FF0000"/>
                <w:sz w:val="26"/>
                <w:szCs w:val="26"/>
              </w:rPr>
            </w:pPr>
            <w:r w:rsidRPr="00171F07">
              <w:rPr>
                <w:color w:val="FF0000"/>
                <w:sz w:val="26"/>
                <w:szCs w:val="26"/>
              </w:rPr>
              <w:t>Tấn/năm</w:t>
            </w:r>
          </w:p>
        </w:tc>
        <w:tc>
          <w:tcPr>
            <w:tcW w:w="1843" w:type="dxa"/>
            <w:shd w:val="clear" w:color="auto" w:fill="auto"/>
            <w:vAlign w:val="center"/>
          </w:tcPr>
          <w:p w14:paraId="3CA8C351" w14:textId="39CAE71B" w:rsidR="00DD7411" w:rsidRPr="00171F07" w:rsidRDefault="00DD7411" w:rsidP="00597448">
            <w:pPr>
              <w:spacing w:before="40" w:after="40" w:line="288" w:lineRule="auto"/>
              <w:jc w:val="center"/>
              <w:rPr>
                <w:color w:val="FF0000"/>
                <w:sz w:val="26"/>
                <w:szCs w:val="26"/>
              </w:rPr>
            </w:pPr>
            <w:r w:rsidRPr="00171F07">
              <w:rPr>
                <w:color w:val="FF0000"/>
                <w:sz w:val="26"/>
                <w:szCs w:val="26"/>
              </w:rPr>
              <w:t>2</w:t>
            </w:r>
          </w:p>
        </w:tc>
        <w:tc>
          <w:tcPr>
            <w:tcW w:w="1701" w:type="dxa"/>
            <w:shd w:val="clear" w:color="auto" w:fill="auto"/>
            <w:vAlign w:val="center"/>
          </w:tcPr>
          <w:p w14:paraId="3159D936" w14:textId="7E36BEEC" w:rsidR="00DD7411" w:rsidRPr="00171F07" w:rsidRDefault="00DD7411" w:rsidP="00597448">
            <w:pPr>
              <w:tabs>
                <w:tab w:val="left" w:pos="1137"/>
              </w:tabs>
              <w:spacing w:before="40" w:after="40" w:line="288" w:lineRule="auto"/>
              <w:ind w:left="-108" w:right="-108"/>
              <w:jc w:val="center"/>
              <w:rPr>
                <w:color w:val="FF0000"/>
                <w:sz w:val="26"/>
                <w:szCs w:val="26"/>
              </w:rPr>
            </w:pPr>
            <w:r w:rsidRPr="00171F07">
              <w:rPr>
                <w:color w:val="FF0000"/>
                <w:sz w:val="26"/>
                <w:szCs w:val="26"/>
              </w:rPr>
              <w:t>Việt Nam</w:t>
            </w:r>
          </w:p>
        </w:tc>
      </w:tr>
      <w:tr w:rsidR="00171F07" w:rsidRPr="00171F07" w14:paraId="454109FC" w14:textId="77777777" w:rsidTr="00C77F6A">
        <w:trPr>
          <w:jc w:val="center"/>
        </w:trPr>
        <w:tc>
          <w:tcPr>
            <w:tcW w:w="846" w:type="dxa"/>
            <w:shd w:val="clear" w:color="auto" w:fill="auto"/>
            <w:vAlign w:val="center"/>
          </w:tcPr>
          <w:p w14:paraId="148D2A30" w14:textId="13CFFFE4" w:rsidR="00DD7411" w:rsidRPr="00171F07" w:rsidRDefault="00DD7411" w:rsidP="00597448">
            <w:pPr>
              <w:spacing w:before="40" w:after="40" w:line="288" w:lineRule="auto"/>
              <w:jc w:val="center"/>
              <w:rPr>
                <w:color w:val="FF0000"/>
                <w:sz w:val="26"/>
                <w:szCs w:val="26"/>
              </w:rPr>
            </w:pPr>
            <w:r w:rsidRPr="00171F07">
              <w:rPr>
                <w:color w:val="FF0000"/>
                <w:sz w:val="26"/>
                <w:szCs w:val="26"/>
              </w:rPr>
              <w:t>10</w:t>
            </w:r>
          </w:p>
        </w:tc>
        <w:tc>
          <w:tcPr>
            <w:tcW w:w="3685" w:type="dxa"/>
            <w:shd w:val="clear" w:color="auto" w:fill="auto"/>
            <w:vAlign w:val="center"/>
          </w:tcPr>
          <w:p w14:paraId="06984111" w14:textId="77777777" w:rsidR="00DD7411" w:rsidRPr="00171F07" w:rsidRDefault="00DD7411" w:rsidP="00597448">
            <w:pPr>
              <w:spacing w:before="40" w:after="40" w:line="288" w:lineRule="auto"/>
              <w:jc w:val="both"/>
              <w:rPr>
                <w:color w:val="FF0000"/>
                <w:sz w:val="26"/>
                <w:szCs w:val="26"/>
              </w:rPr>
            </w:pPr>
            <w:r w:rsidRPr="00171F07">
              <w:rPr>
                <w:color w:val="FF0000"/>
                <w:sz w:val="26"/>
                <w:szCs w:val="26"/>
              </w:rPr>
              <w:t>Bi sắt</w:t>
            </w:r>
          </w:p>
        </w:tc>
        <w:tc>
          <w:tcPr>
            <w:tcW w:w="5811" w:type="dxa"/>
            <w:shd w:val="clear" w:color="auto" w:fill="auto"/>
            <w:vAlign w:val="center"/>
          </w:tcPr>
          <w:p w14:paraId="1A04E38C" w14:textId="77777777" w:rsidR="00DD7411" w:rsidRPr="00171F07" w:rsidRDefault="00DD7411" w:rsidP="00597448">
            <w:pPr>
              <w:spacing w:before="40" w:after="40" w:line="288" w:lineRule="auto"/>
              <w:jc w:val="both"/>
              <w:rPr>
                <w:color w:val="FF0000"/>
                <w:sz w:val="26"/>
                <w:szCs w:val="26"/>
              </w:rPr>
            </w:pPr>
            <w:r w:rsidRPr="00171F07">
              <w:rPr>
                <w:color w:val="FF0000"/>
                <w:sz w:val="26"/>
                <w:szCs w:val="26"/>
              </w:rPr>
              <w:t>Thành phần: Nhôm oxit. Sử dụng cho hoạt động làm sạch bề mặt</w:t>
            </w:r>
          </w:p>
        </w:tc>
        <w:tc>
          <w:tcPr>
            <w:tcW w:w="1276" w:type="dxa"/>
            <w:shd w:val="clear" w:color="auto" w:fill="auto"/>
            <w:vAlign w:val="center"/>
          </w:tcPr>
          <w:p w14:paraId="489A3871" w14:textId="77777777" w:rsidR="00DD7411" w:rsidRPr="00171F07" w:rsidRDefault="00DD7411" w:rsidP="00597448">
            <w:pPr>
              <w:spacing w:before="40" w:after="40" w:line="288" w:lineRule="auto"/>
              <w:jc w:val="center"/>
              <w:rPr>
                <w:color w:val="FF0000"/>
                <w:sz w:val="26"/>
                <w:szCs w:val="26"/>
              </w:rPr>
            </w:pPr>
            <w:r w:rsidRPr="00171F07">
              <w:rPr>
                <w:color w:val="FF0000"/>
                <w:sz w:val="26"/>
                <w:szCs w:val="26"/>
              </w:rPr>
              <w:t>Tấn/năm</w:t>
            </w:r>
          </w:p>
        </w:tc>
        <w:tc>
          <w:tcPr>
            <w:tcW w:w="1843" w:type="dxa"/>
            <w:shd w:val="clear" w:color="auto" w:fill="auto"/>
            <w:vAlign w:val="center"/>
          </w:tcPr>
          <w:p w14:paraId="5F7424EF" w14:textId="77777777" w:rsidR="00DD7411" w:rsidRPr="00171F07" w:rsidRDefault="00DD7411" w:rsidP="00597448">
            <w:pPr>
              <w:spacing w:before="40" w:after="40" w:line="288" w:lineRule="auto"/>
              <w:jc w:val="center"/>
              <w:rPr>
                <w:color w:val="FF0000"/>
                <w:sz w:val="26"/>
                <w:szCs w:val="26"/>
              </w:rPr>
            </w:pPr>
            <w:r w:rsidRPr="00171F07">
              <w:rPr>
                <w:color w:val="FF0000"/>
                <w:sz w:val="26"/>
                <w:szCs w:val="26"/>
              </w:rPr>
              <w:t>2</w:t>
            </w:r>
          </w:p>
        </w:tc>
        <w:tc>
          <w:tcPr>
            <w:tcW w:w="1701" w:type="dxa"/>
            <w:shd w:val="clear" w:color="auto" w:fill="auto"/>
            <w:vAlign w:val="center"/>
          </w:tcPr>
          <w:p w14:paraId="05B9D585" w14:textId="62616F3D" w:rsidR="00DD7411" w:rsidRPr="00171F07" w:rsidRDefault="00DD7411" w:rsidP="00597448">
            <w:pPr>
              <w:tabs>
                <w:tab w:val="left" w:pos="1137"/>
              </w:tabs>
              <w:spacing w:before="40" w:after="40" w:line="288" w:lineRule="auto"/>
              <w:ind w:left="-108" w:right="-108"/>
              <w:jc w:val="center"/>
              <w:rPr>
                <w:color w:val="FF0000"/>
                <w:sz w:val="26"/>
                <w:szCs w:val="26"/>
                <w:lang w:val="vi-VN"/>
              </w:rPr>
            </w:pPr>
            <w:r w:rsidRPr="00171F07">
              <w:rPr>
                <w:color w:val="FF0000"/>
                <w:sz w:val="26"/>
                <w:szCs w:val="26"/>
              </w:rPr>
              <w:t>Việt Nam</w:t>
            </w:r>
          </w:p>
        </w:tc>
      </w:tr>
      <w:tr w:rsidR="00171F07" w:rsidRPr="00171F07" w14:paraId="51F066AC" w14:textId="77777777" w:rsidTr="00C77F6A">
        <w:trPr>
          <w:jc w:val="center"/>
        </w:trPr>
        <w:tc>
          <w:tcPr>
            <w:tcW w:w="846" w:type="dxa"/>
            <w:shd w:val="clear" w:color="auto" w:fill="auto"/>
            <w:vAlign w:val="center"/>
          </w:tcPr>
          <w:p w14:paraId="30765125" w14:textId="3AD118CC" w:rsidR="00DD7411" w:rsidRPr="00171F07" w:rsidRDefault="00DD7411" w:rsidP="00597448">
            <w:pPr>
              <w:spacing w:before="40" w:after="40" w:line="288" w:lineRule="auto"/>
              <w:jc w:val="center"/>
              <w:rPr>
                <w:b/>
                <w:color w:val="FF0000"/>
                <w:sz w:val="26"/>
                <w:szCs w:val="26"/>
              </w:rPr>
            </w:pPr>
            <w:r w:rsidRPr="00171F07">
              <w:rPr>
                <w:b/>
                <w:color w:val="FF0000"/>
                <w:sz w:val="26"/>
                <w:szCs w:val="26"/>
              </w:rPr>
              <w:t>III</w:t>
            </w:r>
          </w:p>
        </w:tc>
        <w:tc>
          <w:tcPr>
            <w:tcW w:w="14316" w:type="dxa"/>
            <w:gridSpan w:val="5"/>
            <w:shd w:val="clear" w:color="auto" w:fill="auto"/>
            <w:vAlign w:val="center"/>
          </w:tcPr>
          <w:p w14:paraId="52B702B9" w14:textId="764E4C35" w:rsidR="00DD7411" w:rsidRPr="00171F07" w:rsidRDefault="00DD7411" w:rsidP="00597448">
            <w:pPr>
              <w:tabs>
                <w:tab w:val="left" w:pos="1137"/>
              </w:tabs>
              <w:spacing w:before="40" w:after="40" w:line="288" w:lineRule="auto"/>
              <w:ind w:left="34" w:right="-108"/>
              <w:jc w:val="both"/>
              <w:rPr>
                <w:b/>
                <w:color w:val="FF0000"/>
                <w:sz w:val="26"/>
                <w:szCs w:val="26"/>
              </w:rPr>
            </w:pPr>
            <w:r w:rsidRPr="00171F07">
              <w:rPr>
                <w:b/>
                <w:color w:val="FF0000"/>
                <w:sz w:val="26"/>
                <w:szCs w:val="26"/>
              </w:rPr>
              <w:t>Nguyên liệu, hóa chất dùng cho công trình bảo vệ môi trường</w:t>
            </w:r>
          </w:p>
        </w:tc>
      </w:tr>
      <w:tr w:rsidR="00171F07" w:rsidRPr="00171F07" w14:paraId="429A76EC" w14:textId="77777777" w:rsidTr="00C77F6A">
        <w:trPr>
          <w:jc w:val="center"/>
        </w:trPr>
        <w:tc>
          <w:tcPr>
            <w:tcW w:w="846" w:type="dxa"/>
            <w:shd w:val="clear" w:color="auto" w:fill="auto"/>
            <w:vAlign w:val="center"/>
          </w:tcPr>
          <w:p w14:paraId="735E3717" w14:textId="2436DF97" w:rsidR="00DD7411" w:rsidRPr="00171F07" w:rsidRDefault="00DD7411" w:rsidP="00597448">
            <w:pPr>
              <w:spacing w:before="40" w:after="40" w:line="288" w:lineRule="auto"/>
              <w:jc w:val="center"/>
              <w:rPr>
                <w:color w:val="FF0000"/>
                <w:sz w:val="26"/>
                <w:szCs w:val="26"/>
              </w:rPr>
            </w:pPr>
            <w:r w:rsidRPr="00171F07">
              <w:rPr>
                <w:color w:val="FF0000"/>
                <w:sz w:val="26"/>
                <w:szCs w:val="26"/>
              </w:rPr>
              <w:t>11</w:t>
            </w:r>
          </w:p>
        </w:tc>
        <w:tc>
          <w:tcPr>
            <w:tcW w:w="3685" w:type="dxa"/>
            <w:shd w:val="clear" w:color="auto" w:fill="auto"/>
            <w:vAlign w:val="center"/>
          </w:tcPr>
          <w:p w14:paraId="007457FC" w14:textId="01681F62" w:rsidR="00DD7411" w:rsidRPr="00171F07" w:rsidRDefault="00DD7411" w:rsidP="00597448">
            <w:pPr>
              <w:spacing w:before="40" w:after="40" w:line="288" w:lineRule="auto"/>
              <w:jc w:val="both"/>
              <w:rPr>
                <w:color w:val="FF0000"/>
                <w:sz w:val="26"/>
                <w:szCs w:val="26"/>
              </w:rPr>
            </w:pPr>
            <w:r w:rsidRPr="00171F07">
              <w:rPr>
                <w:color w:val="FF0000"/>
                <w:sz w:val="26"/>
                <w:szCs w:val="26"/>
              </w:rPr>
              <w:t>Tấm lọc bụi sơn (HTXL bụi sơn)</w:t>
            </w:r>
          </w:p>
        </w:tc>
        <w:tc>
          <w:tcPr>
            <w:tcW w:w="5811" w:type="dxa"/>
            <w:shd w:val="clear" w:color="auto" w:fill="auto"/>
            <w:vAlign w:val="center"/>
          </w:tcPr>
          <w:p w14:paraId="0A5FFDF2" w14:textId="543C20A0" w:rsidR="00DD7411" w:rsidRPr="00171F07" w:rsidRDefault="00DD7411" w:rsidP="00597448">
            <w:pPr>
              <w:spacing w:before="40" w:after="40" w:line="288" w:lineRule="auto"/>
              <w:jc w:val="both"/>
              <w:rPr>
                <w:color w:val="FF0000"/>
                <w:sz w:val="26"/>
                <w:szCs w:val="26"/>
              </w:rPr>
            </w:pPr>
            <w:r w:rsidRPr="00171F07">
              <w:rPr>
                <w:color w:val="FF0000"/>
                <w:sz w:val="26"/>
                <w:szCs w:val="26"/>
              </w:rPr>
              <w:t>Vật liệu bằng giấy, sợi thủy tinh</w:t>
            </w:r>
          </w:p>
        </w:tc>
        <w:tc>
          <w:tcPr>
            <w:tcW w:w="1276" w:type="dxa"/>
            <w:shd w:val="clear" w:color="auto" w:fill="auto"/>
            <w:vAlign w:val="center"/>
          </w:tcPr>
          <w:p w14:paraId="1F9DE484" w14:textId="210BD5E4" w:rsidR="00DD7411" w:rsidRPr="00171F07" w:rsidRDefault="00DD7411" w:rsidP="00597448">
            <w:pPr>
              <w:spacing w:before="40" w:after="40" w:line="288" w:lineRule="auto"/>
              <w:jc w:val="center"/>
              <w:rPr>
                <w:color w:val="FF0000"/>
                <w:sz w:val="26"/>
                <w:szCs w:val="26"/>
              </w:rPr>
            </w:pPr>
            <w:r w:rsidRPr="00171F07">
              <w:rPr>
                <w:color w:val="FF0000"/>
                <w:sz w:val="26"/>
                <w:szCs w:val="26"/>
              </w:rPr>
              <w:t>Kg/năm</w:t>
            </w:r>
          </w:p>
        </w:tc>
        <w:tc>
          <w:tcPr>
            <w:tcW w:w="1843" w:type="dxa"/>
            <w:shd w:val="clear" w:color="auto" w:fill="auto"/>
            <w:vAlign w:val="center"/>
          </w:tcPr>
          <w:p w14:paraId="07545264" w14:textId="5E194359" w:rsidR="00DD7411" w:rsidRPr="00171F07" w:rsidRDefault="00DD7411" w:rsidP="00597448">
            <w:pPr>
              <w:spacing w:before="40" w:after="40" w:line="288" w:lineRule="auto"/>
              <w:jc w:val="center"/>
              <w:rPr>
                <w:color w:val="FF0000"/>
                <w:sz w:val="26"/>
                <w:szCs w:val="26"/>
              </w:rPr>
            </w:pPr>
            <w:r w:rsidRPr="00171F07">
              <w:rPr>
                <w:color w:val="FF0000"/>
                <w:sz w:val="26"/>
                <w:szCs w:val="26"/>
              </w:rPr>
              <w:t>200</w:t>
            </w:r>
          </w:p>
        </w:tc>
        <w:tc>
          <w:tcPr>
            <w:tcW w:w="1701" w:type="dxa"/>
            <w:shd w:val="clear" w:color="auto" w:fill="auto"/>
            <w:vAlign w:val="center"/>
          </w:tcPr>
          <w:p w14:paraId="48E98B86" w14:textId="3F6CE19E" w:rsidR="00DD7411" w:rsidRPr="00171F07" w:rsidRDefault="00DD7411" w:rsidP="00597448">
            <w:pPr>
              <w:tabs>
                <w:tab w:val="left" w:pos="1137"/>
              </w:tabs>
              <w:spacing w:before="40" w:after="40" w:line="288" w:lineRule="auto"/>
              <w:ind w:left="-108" w:right="-108"/>
              <w:jc w:val="center"/>
              <w:rPr>
                <w:color w:val="FF0000"/>
                <w:sz w:val="26"/>
                <w:szCs w:val="26"/>
                <w:lang w:val="vi-VN"/>
              </w:rPr>
            </w:pPr>
            <w:r w:rsidRPr="00171F07">
              <w:rPr>
                <w:color w:val="FF0000"/>
                <w:sz w:val="26"/>
                <w:szCs w:val="26"/>
              </w:rPr>
              <w:t>Việt Nam</w:t>
            </w:r>
          </w:p>
        </w:tc>
      </w:tr>
      <w:tr w:rsidR="00171F07" w:rsidRPr="00171F07" w14:paraId="742350DF" w14:textId="77777777" w:rsidTr="00C77F6A">
        <w:trPr>
          <w:jc w:val="center"/>
        </w:trPr>
        <w:tc>
          <w:tcPr>
            <w:tcW w:w="846" w:type="dxa"/>
            <w:shd w:val="clear" w:color="auto" w:fill="auto"/>
            <w:vAlign w:val="center"/>
          </w:tcPr>
          <w:p w14:paraId="36D689C6" w14:textId="682C7719" w:rsidR="00DD7411" w:rsidRPr="00171F07" w:rsidRDefault="00DD7411" w:rsidP="00597448">
            <w:pPr>
              <w:spacing w:before="40" w:after="40" w:line="288" w:lineRule="auto"/>
              <w:jc w:val="center"/>
              <w:rPr>
                <w:color w:val="FF0000"/>
                <w:sz w:val="26"/>
                <w:szCs w:val="26"/>
              </w:rPr>
            </w:pPr>
            <w:r w:rsidRPr="00171F07">
              <w:rPr>
                <w:color w:val="FF0000"/>
                <w:sz w:val="26"/>
                <w:szCs w:val="26"/>
              </w:rPr>
              <w:t>12</w:t>
            </w:r>
          </w:p>
        </w:tc>
        <w:tc>
          <w:tcPr>
            <w:tcW w:w="3685" w:type="dxa"/>
            <w:shd w:val="clear" w:color="auto" w:fill="auto"/>
            <w:vAlign w:val="center"/>
          </w:tcPr>
          <w:p w14:paraId="5F7048E5" w14:textId="5FB173FB" w:rsidR="00DD7411" w:rsidRPr="00171F07" w:rsidRDefault="00DD7411" w:rsidP="00597448">
            <w:pPr>
              <w:spacing w:before="40" w:after="40" w:line="288" w:lineRule="auto"/>
              <w:jc w:val="both"/>
              <w:rPr>
                <w:color w:val="FF0000"/>
                <w:sz w:val="26"/>
                <w:szCs w:val="26"/>
              </w:rPr>
            </w:pPr>
            <w:r w:rsidRPr="00171F07">
              <w:rPr>
                <w:color w:val="FF0000"/>
                <w:sz w:val="26"/>
                <w:szCs w:val="26"/>
              </w:rPr>
              <w:t>Than hoạt tính (HTXL bụi sơn)</w:t>
            </w:r>
          </w:p>
        </w:tc>
        <w:tc>
          <w:tcPr>
            <w:tcW w:w="5811" w:type="dxa"/>
            <w:shd w:val="clear" w:color="auto" w:fill="auto"/>
          </w:tcPr>
          <w:p w14:paraId="71A95C78" w14:textId="4A9CAF49" w:rsidR="00DD7411" w:rsidRPr="00171F07" w:rsidRDefault="00DD7411" w:rsidP="00597448">
            <w:pPr>
              <w:spacing w:before="40" w:after="40" w:line="288" w:lineRule="auto"/>
              <w:jc w:val="both"/>
              <w:rPr>
                <w:color w:val="FF0000"/>
                <w:sz w:val="26"/>
                <w:szCs w:val="26"/>
              </w:rPr>
            </w:pPr>
            <w:r w:rsidRPr="00171F07">
              <w:rPr>
                <w:color w:val="FF0000"/>
                <w:sz w:val="26"/>
                <w:szCs w:val="26"/>
                <w:lang w:val="vi-VN"/>
              </w:rPr>
              <w:t>Là một dạng của </w:t>
            </w:r>
            <w:hyperlink r:id="rId14" w:tooltip="Carbon" w:history="1">
              <w:r w:rsidRPr="00171F07">
                <w:rPr>
                  <w:color w:val="FF0000"/>
                  <w:sz w:val="26"/>
                  <w:szCs w:val="26"/>
                  <w:lang w:val="vi-VN"/>
                </w:rPr>
                <w:t>carbon</w:t>
              </w:r>
            </w:hyperlink>
            <w:r w:rsidRPr="00171F07">
              <w:rPr>
                <w:color w:val="FF0000"/>
                <w:sz w:val="26"/>
                <w:szCs w:val="26"/>
                <w:lang w:val="vi-VN"/>
              </w:rPr>
              <w:t> được xử lý để có những lỗ rỗng bé</w:t>
            </w:r>
            <w:r w:rsidRPr="00171F07">
              <w:rPr>
                <w:color w:val="FF0000"/>
                <w:sz w:val="26"/>
                <w:szCs w:val="26"/>
              </w:rPr>
              <w:t>,</w:t>
            </w:r>
            <w:r w:rsidRPr="00171F07">
              <w:rPr>
                <w:color w:val="FF0000"/>
                <w:sz w:val="26"/>
                <w:szCs w:val="26"/>
                <w:lang w:val="vi-VN"/>
              </w:rPr>
              <w:t> </w:t>
            </w:r>
            <w:hyperlink r:id="rId15" w:tooltip="Thể tích" w:history="1">
              <w:r w:rsidRPr="00171F07">
                <w:rPr>
                  <w:color w:val="FF0000"/>
                  <w:sz w:val="26"/>
                  <w:szCs w:val="26"/>
                  <w:lang w:val="vi-VN"/>
                </w:rPr>
                <w:t>thể tích</w:t>
              </w:r>
            </w:hyperlink>
            <w:r w:rsidRPr="00171F07">
              <w:rPr>
                <w:color w:val="FF0000"/>
                <w:sz w:val="26"/>
                <w:szCs w:val="26"/>
                <w:lang w:val="vi-VN"/>
              </w:rPr>
              <w:t> nhỏ để tăng diện tích bề mặt cho dễ </w:t>
            </w:r>
            <w:hyperlink r:id="rId16" w:tooltip="Hấp phụ" w:history="1">
              <w:r w:rsidRPr="00171F07">
                <w:rPr>
                  <w:color w:val="FF0000"/>
                  <w:sz w:val="26"/>
                  <w:szCs w:val="26"/>
                  <w:lang w:val="vi-VN"/>
                </w:rPr>
                <w:t>hấp phụ</w:t>
              </w:r>
            </w:hyperlink>
            <w:r w:rsidRPr="00171F07">
              <w:rPr>
                <w:color w:val="FF0000"/>
                <w:sz w:val="26"/>
                <w:szCs w:val="26"/>
                <w:lang w:val="vi-VN"/>
              </w:rPr>
              <w:t> hoặc tăng cường </w:t>
            </w:r>
            <w:hyperlink r:id="rId17" w:tooltip="Phản ứng hóa học" w:history="1">
              <w:r w:rsidRPr="00171F07">
                <w:rPr>
                  <w:color w:val="FF0000"/>
                  <w:sz w:val="26"/>
                  <w:szCs w:val="26"/>
                  <w:lang w:val="vi-VN"/>
                </w:rPr>
                <w:t>phản ứng hóa học</w:t>
              </w:r>
            </w:hyperlink>
          </w:p>
        </w:tc>
        <w:tc>
          <w:tcPr>
            <w:tcW w:w="1276" w:type="dxa"/>
            <w:shd w:val="clear" w:color="auto" w:fill="auto"/>
            <w:vAlign w:val="center"/>
          </w:tcPr>
          <w:p w14:paraId="094D5B49" w14:textId="04582DC5" w:rsidR="00DD7411" w:rsidRPr="00171F07" w:rsidRDefault="00DD7411" w:rsidP="00597448">
            <w:pPr>
              <w:spacing w:before="40" w:after="40" w:line="288" w:lineRule="auto"/>
              <w:jc w:val="center"/>
              <w:rPr>
                <w:color w:val="FF0000"/>
                <w:sz w:val="26"/>
                <w:szCs w:val="26"/>
              </w:rPr>
            </w:pPr>
            <w:r w:rsidRPr="00171F07">
              <w:rPr>
                <w:color w:val="FF0000"/>
                <w:sz w:val="26"/>
                <w:szCs w:val="26"/>
              </w:rPr>
              <w:t>Kg/năm</w:t>
            </w:r>
          </w:p>
        </w:tc>
        <w:tc>
          <w:tcPr>
            <w:tcW w:w="1843" w:type="dxa"/>
            <w:shd w:val="clear" w:color="auto" w:fill="auto"/>
            <w:vAlign w:val="center"/>
          </w:tcPr>
          <w:p w14:paraId="77B3C460" w14:textId="45E086CE" w:rsidR="00DD7411" w:rsidRPr="00171F07" w:rsidRDefault="00DD7411" w:rsidP="00597448">
            <w:pPr>
              <w:spacing w:before="40" w:after="40" w:line="288" w:lineRule="auto"/>
              <w:jc w:val="center"/>
              <w:rPr>
                <w:color w:val="FF0000"/>
                <w:sz w:val="26"/>
                <w:szCs w:val="26"/>
              </w:rPr>
            </w:pPr>
            <w:r w:rsidRPr="00171F07">
              <w:rPr>
                <w:color w:val="FF0000"/>
                <w:sz w:val="26"/>
                <w:szCs w:val="26"/>
              </w:rPr>
              <w:t>450</w:t>
            </w:r>
          </w:p>
        </w:tc>
        <w:tc>
          <w:tcPr>
            <w:tcW w:w="1701" w:type="dxa"/>
            <w:shd w:val="clear" w:color="auto" w:fill="auto"/>
            <w:vAlign w:val="center"/>
          </w:tcPr>
          <w:p w14:paraId="4681944E" w14:textId="4F184E0D" w:rsidR="00DD7411" w:rsidRPr="00171F07" w:rsidRDefault="00DD7411" w:rsidP="00597448">
            <w:pPr>
              <w:tabs>
                <w:tab w:val="left" w:pos="1137"/>
              </w:tabs>
              <w:spacing w:before="40" w:after="40" w:line="288" w:lineRule="auto"/>
              <w:ind w:left="-108" w:right="-108"/>
              <w:jc w:val="center"/>
              <w:rPr>
                <w:color w:val="FF0000"/>
                <w:sz w:val="26"/>
                <w:szCs w:val="26"/>
                <w:lang w:val="vi-VN"/>
              </w:rPr>
            </w:pPr>
            <w:r w:rsidRPr="00171F07">
              <w:rPr>
                <w:color w:val="FF0000"/>
                <w:sz w:val="26"/>
                <w:szCs w:val="26"/>
              </w:rPr>
              <w:t>Việt Nam</w:t>
            </w:r>
          </w:p>
        </w:tc>
      </w:tr>
      <w:tr w:rsidR="00171F07" w:rsidRPr="00171F07" w14:paraId="35258626" w14:textId="77777777" w:rsidTr="00C77F6A">
        <w:trPr>
          <w:jc w:val="center"/>
        </w:trPr>
        <w:tc>
          <w:tcPr>
            <w:tcW w:w="846" w:type="dxa"/>
            <w:shd w:val="clear" w:color="auto" w:fill="auto"/>
            <w:vAlign w:val="center"/>
          </w:tcPr>
          <w:p w14:paraId="60DF3988" w14:textId="0CE1F2B8" w:rsidR="00DD7411" w:rsidRPr="00171F07" w:rsidRDefault="00DD7411" w:rsidP="00597448">
            <w:pPr>
              <w:spacing w:before="40" w:after="40" w:line="288" w:lineRule="auto"/>
              <w:jc w:val="center"/>
              <w:rPr>
                <w:color w:val="FF0000"/>
                <w:sz w:val="26"/>
                <w:szCs w:val="26"/>
              </w:rPr>
            </w:pPr>
            <w:r w:rsidRPr="00171F07">
              <w:rPr>
                <w:color w:val="FF0000"/>
                <w:sz w:val="26"/>
                <w:szCs w:val="26"/>
              </w:rPr>
              <w:t>13</w:t>
            </w:r>
          </w:p>
        </w:tc>
        <w:tc>
          <w:tcPr>
            <w:tcW w:w="3685" w:type="dxa"/>
            <w:shd w:val="clear" w:color="auto" w:fill="auto"/>
            <w:vAlign w:val="center"/>
          </w:tcPr>
          <w:p w14:paraId="6EAEF2CA" w14:textId="128891ED" w:rsidR="00DD7411" w:rsidRPr="00171F07" w:rsidRDefault="00DD7411" w:rsidP="00597448">
            <w:pPr>
              <w:spacing w:before="40" w:after="40" w:line="288" w:lineRule="auto"/>
              <w:jc w:val="both"/>
              <w:rPr>
                <w:color w:val="FF0000"/>
                <w:sz w:val="26"/>
                <w:szCs w:val="26"/>
              </w:rPr>
            </w:pPr>
            <w:r w:rsidRPr="00171F07">
              <w:rPr>
                <w:color w:val="FF0000"/>
                <w:sz w:val="26"/>
                <w:szCs w:val="26"/>
              </w:rPr>
              <w:t>Mật rỉ đường (HTXL nước thải)</w:t>
            </w:r>
          </w:p>
        </w:tc>
        <w:tc>
          <w:tcPr>
            <w:tcW w:w="5811" w:type="dxa"/>
            <w:shd w:val="clear" w:color="auto" w:fill="auto"/>
            <w:vAlign w:val="center"/>
          </w:tcPr>
          <w:p w14:paraId="48A52E29" w14:textId="0D6836A7" w:rsidR="00DD7411" w:rsidRPr="00171F07" w:rsidRDefault="00DD7411" w:rsidP="00597448">
            <w:pPr>
              <w:spacing w:before="40" w:after="40" w:line="288" w:lineRule="auto"/>
              <w:jc w:val="center"/>
              <w:rPr>
                <w:color w:val="FF0000"/>
                <w:sz w:val="26"/>
                <w:szCs w:val="26"/>
              </w:rPr>
            </w:pPr>
            <w:r w:rsidRPr="00171F07">
              <w:rPr>
                <w:color w:val="FF0000"/>
                <w:sz w:val="26"/>
                <w:szCs w:val="26"/>
                <w:bdr w:val="none" w:sz="0" w:space="0" w:color="auto" w:frame="1"/>
                <w:shd w:val="clear" w:color="auto" w:fill="FFFFFF"/>
              </w:rPr>
              <w:t>-</w:t>
            </w:r>
          </w:p>
        </w:tc>
        <w:tc>
          <w:tcPr>
            <w:tcW w:w="1276" w:type="dxa"/>
            <w:shd w:val="clear" w:color="auto" w:fill="auto"/>
            <w:vAlign w:val="center"/>
          </w:tcPr>
          <w:p w14:paraId="03E8C1A0" w14:textId="72055BBD" w:rsidR="00DD7411" w:rsidRPr="00171F07" w:rsidRDefault="00DD7411" w:rsidP="00597448">
            <w:pPr>
              <w:spacing w:before="40" w:after="40" w:line="288" w:lineRule="auto"/>
              <w:jc w:val="center"/>
              <w:rPr>
                <w:color w:val="FF0000"/>
                <w:sz w:val="26"/>
                <w:szCs w:val="26"/>
              </w:rPr>
            </w:pPr>
            <w:r w:rsidRPr="00171F07">
              <w:rPr>
                <w:rFonts w:eastAsia="Calibri"/>
                <w:color w:val="FF0000"/>
                <w:spacing w:val="-1"/>
                <w:position w:val="1"/>
                <w:sz w:val="26"/>
                <w:szCs w:val="26"/>
              </w:rPr>
              <w:t>Kg/năm</w:t>
            </w:r>
          </w:p>
        </w:tc>
        <w:tc>
          <w:tcPr>
            <w:tcW w:w="1843" w:type="dxa"/>
            <w:shd w:val="clear" w:color="auto" w:fill="auto"/>
            <w:vAlign w:val="center"/>
          </w:tcPr>
          <w:p w14:paraId="1358CBBA" w14:textId="529D4EE8" w:rsidR="00DD7411" w:rsidRPr="00171F07" w:rsidRDefault="00DD7411" w:rsidP="00597448">
            <w:pPr>
              <w:spacing w:before="40" w:after="40" w:line="288" w:lineRule="auto"/>
              <w:jc w:val="center"/>
              <w:rPr>
                <w:color w:val="FF0000"/>
                <w:sz w:val="26"/>
                <w:szCs w:val="26"/>
              </w:rPr>
            </w:pPr>
            <w:r w:rsidRPr="00171F07">
              <w:rPr>
                <w:rFonts w:eastAsia="Calibri"/>
                <w:color w:val="FF0000"/>
                <w:spacing w:val="-1"/>
                <w:position w:val="1"/>
                <w:sz w:val="26"/>
                <w:szCs w:val="26"/>
              </w:rPr>
              <w:t>6.750</w:t>
            </w:r>
          </w:p>
        </w:tc>
        <w:tc>
          <w:tcPr>
            <w:tcW w:w="1701" w:type="dxa"/>
            <w:shd w:val="clear" w:color="auto" w:fill="auto"/>
            <w:vAlign w:val="center"/>
          </w:tcPr>
          <w:p w14:paraId="508C65AD" w14:textId="531399BF" w:rsidR="00DD7411" w:rsidRPr="00171F07" w:rsidRDefault="00DD7411" w:rsidP="00597448">
            <w:pPr>
              <w:tabs>
                <w:tab w:val="left" w:pos="1137"/>
              </w:tabs>
              <w:spacing w:before="40" w:after="40" w:line="288" w:lineRule="auto"/>
              <w:ind w:left="-108" w:right="-108"/>
              <w:jc w:val="center"/>
              <w:rPr>
                <w:color w:val="FF0000"/>
                <w:sz w:val="26"/>
                <w:szCs w:val="26"/>
              </w:rPr>
            </w:pPr>
            <w:r w:rsidRPr="00171F07">
              <w:rPr>
                <w:color w:val="FF0000"/>
                <w:sz w:val="26"/>
                <w:szCs w:val="26"/>
              </w:rPr>
              <w:t>Việt Nam</w:t>
            </w:r>
          </w:p>
        </w:tc>
      </w:tr>
      <w:tr w:rsidR="00171F07" w:rsidRPr="00171F07" w14:paraId="7A099592" w14:textId="77777777" w:rsidTr="00C77F6A">
        <w:trPr>
          <w:jc w:val="center"/>
        </w:trPr>
        <w:tc>
          <w:tcPr>
            <w:tcW w:w="846" w:type="dxa"/>
            <w:shd w:val="clear" w:color="auto" w:fill="auto"/>
            <w:vAlign w:val="center"/>
          </w:tcPr>
          <w:p w14:paraId="7D23483E" w14:textId="0B2F828D" w:rsidR="00DD7411" w:rsidRPr="00171F07" w:rsidRDefault="00DD7411" w:rsidP="00597448">
            <w:pPr>
              <w:spacing w:before="40" w:after="40" w:line="288" w:lineRule="auto"/>
              <w:jc w:val="center"/>
              <w:rPr>
                <w:color w:val="FF0000"/>
                <w:sz w:val="26"/>
                <w:szCs w:val="26"/>
              </w:rPr>
            </w:pPr>
            <w:r w:rsidRPr="00171F07">
              <w:rPr>
                <w:color w:val="FF0000"/>
                <w:sz w:val="26"/>
                <w:szCs w:val="26"/>
              </w:rPr>
              <w:t>14</w:t>
            </w:r>
          </w:p>
        </w:tc>
        <w:tc>
          <w:tcPr>
            <w:tcW w:w="3685" w:type="dxa"/>
            <w:shd w:val="clear" w:color="auto" w:fill="auto"/>
            <w:vAlign w:val="center"/>
          </w:tcPr>
          <w:p w14:paraId="4D975B7F" w14:textId="1C52E1BB" w:rsidR="00DD7411" w:rsidRPr="00171F07" w:rsidRDefault="00DD7411" w:rsidP="00597448">
            <w:pPr>
              <w:spacing w:before="40" w:after="40" w:line="288" w:lineRule="auto"/>
              <w:jc w:val="both"/>
              <w:rPr>
                <w:color w:val="FF0000"/>
                <w:sz w:val="26"/>
                <w:szCs w:val="26"/>
              </w:rPr>
            </w:pPr>
            <w:r w:rsidRPr="00171F07">
              <w:rPr>
                <w:color w:val="FF0000"/>
                <w:sz w:val="26"/>
                <w:szCs w:val="26"/>
              </w:rPr>
              <w:t>Natri hidrocacbonat (HTXL nước thải)</w:t>
            </w:r>
          </w:p>
        </w:tc>
        <w:tc>
          <w:tcPr>
            <w:tcW w:w="5811" w:type="dxa"/>
            <w:shd w:val="clear" w:color="auto" w:fill="auto"/>
            <w:vAlign w:val="center"/>
          </w:tcPr>
          <w:p w14:paraId="429E0369" w14:textId="3DF8A5CC" w:rsidR="00DD7411" w:rsidRPr="00171F07" w:rsidRDefault="00DD7411" w:rsidP="00597448">
            <w:pPr>
              <w:spacing w:before="40" w:after="40" w:line="288" w:lineRule="auto"/>
              <w:jc w:val="center"/>
              <w:rPr>
                <w:color w:val="FF0000"/>
                <w:sz w:val="26"/>
                <w:szCs w:val="26"/>
              </w:rPr>
            </w:pPr>
            <w:r w:rsidRPr="00171F07">
              <w:rPr>
                <w:color w:val="FF0000"/>
                <w:sz w:val="26"/>
                <w:szCs w:val="26"/>
              </w:rPr>
              <w:t>NaHCO</w:t>
            </w:r>
            <w:r w:rsidRPr="00171F07">
              <w:rPr>
                <w:color w:val="FF0000"/>
                <w:sz w:val="26"/>
                <w:szCs w:val="26"/>
                <w:vertAlign w:val="subscript"/>
              </w:rPr>
              <w:t>3</w:t>
            </w:r>
          </w:p>
        </w:tc>
        <w:tc>
          <w:tcPr>
            <w:tcW w:w="1276" w:type="dxa"/>
            <w:shd w:val="clear" w:color="auto" w:fill="auto"/>
            <w:vAlign w:val="center"/>
          </w:tcPr>
          <w:p w14:paraId="42F598AE" w14:textId="06FD5D8D" w:rsidR="00DD7411" w:rsidRPr="00171F07" w:rsidRDefault="00DD7411" w:rsidP="00597448">
            <w:pPr>
              <w:spacing w:before="40" w:after="40" w:line="288" w:lineRule="auto"/>
              <w:jc w:val="center"/>
              <w:rPr>
                <w:color w:val="FF0000"/>
                <w:sz w:val="26"/>
                <w:szCs w:val="26"/>
              </w:rPr>
            </w:pPr>
            <w:r w:rsidRPr="00171F07">
              <w:rPr>
                <w:rFonts w:eastAsia="Calibri"/>
                <w:color w:val="FF0000"/>
                <w:spacing w:val="-1"/>
                <w:position w:val="1"/>
                <w:sz w:val="26"/>
                <w:szCs w:val="26"/>
              </w:rPr>
              <w:t>Kg/năm</w:t>
            </w:r>
          </w:p>
        </w:tc>
        <w:tc>
          <w:tcPr>
            <w:tcW w:w="1843" w:type="dxa"/>
            <w:shd w:val="clear" w:color="auto" w:fill="auto"/>
            <w:vAlign w:val="center"/>
          </w:tcPr>
          <w:p w14:paraId="62EF1444" w14:textId="40FAA6EA" w:rsidR="00DD7411" w:rsidRPr="00171F07" w:rsidRDefault="00DD7411" w:rsidP="00597448">
            <w:pPr>
              <w:spacing w:before="40" w:after="40" w:line="288" w:lineRule="auto"/>
              <w:jc w:val="center"/>
              <w:rPr>
                <w:color w:val="FF0000"/>
                <w:sz w:val="26"/>
                <w:szCs w:val="26"/>
              </w:rPr>
            </w:pPr>
            <w:r w:rsidRPr="00171F07">
              <w:rPr>
                <w:color w:val="FF0000"/>
                <w:sz w:val="26"/>
                <w:szCs w:val="26"/>
              </w:rPr>
              <w:t>5.400</w:t>
            </w:r>
          </w:p>
        </w:tc>
        <w:tc>
          <w:tcPr>
            <w:tcW w:w="1701" w:type="dxa"/>
            <w:shd w:val="clear" w:color="auto" w:fill="auto"/>
            <w:vAlign w:val="center"/>
          </w:tcPr>
          <w:p w14:paraId="08E9525E" w14:textId="31FE19EA" w:rsidR="00DD7411" w:rsidRPr="00171F07" w:rsidRDefault="00DD7411" w:rsidP="00597448">
            <w:pPr>
              <w:tabs>
                <w:tab w:val="left" w:pos="1137"/>
              </w:tabs>
              <w:spacing w:before="40" w:after="40" w:line="288" w:lineRule="auto"/>
              <w:ind w:left="-108" w:right="-108"/>
              <w:jc w:val="center"/>
              <w:rPr>
                <w:color w:val="FF0000"/>
                <w:sz w:val="26"/>
                <w:szCs w:val="26"/>
              </w:rPr>
            </w:pPr>
            <w:r w:rsidRPr="00171F07">
              <w:rPr>
                <w:color w:val="FF0000"/>
                <w:sz w:val="26"/>
                <w:szCs w:val="26"/>
              </w:rPr>
              <w:t>Việt Nam</w:t>
            </w:r>
          </w:p>
        </w:tc>
      </w:tr>
    </w:tbl>
    <w:p w14:paraId="55900BD5" w14:textId="77777777" w:rsidR="009944BA" w:rsidRPr="00171F07" w:rsidRDefault="009944BA" w:rsidP="001116A3">
      <w:pPr>
        <w:pStyle w:val="Style1"/>
        <w:numPr>
          <w:ilvl w:val="2"/>
          <w:numId w:val="2"/>
        </w:numPr>
        <w:spacing w:before="120" w:after="120"/>
        <w:ind w:left="426" w:hanging="425"/>
        <w:jc w:val="both"/>
        <w:rPr>
          <w:i/>
          <w:iCs/>
          <w:color w:val="FF0000"/>
        </w:rPr>
        <w:sectPr w:rsidR="009944BA" w:rsidRPr="00171F07" w:rsidSect="00295554">
          <w:type w:val="nextColumn"/>
          <w:pgSz w:w="16840" w:h="11909" w:orient="landscape"/>
          <w:pgMar w:top="1134" w:right="794" w:bottom="1134" w:left="1247" w:header="567" w:footer="133" w:gutter="0"/>
          <w:pgNumType w:start="10"/>
          <w:cols w:space="720"/>
          <w:noEndnote/>
          <w:docGrid w:linePitch="360"/>
        </w:sectPr>
      </w:pPr>
    </w:p>
    <w:p w14:paraId="3C7792A2" w14:textId="5E104DFE" w:rsidR="001116A3" w:rsidRPr="00171F07" w:rsidRDefault="001E4571" w:rsidP="001116A3">
      <w:pPr>
        <w:pStyle w:val="Style1"/>
        <w:numPr>
          <w:ilvl w:val="2"/>
          <w:numId w:val="2"/>
        </w:numPr>
        <w:spacing w:before="120" w:after="120"/>
        <w:ind w:left="426" w:hanging="425"/>
        <w:jc w:val="both"/>
        <w:rPr>
          <w:i/>
          <w:iCs/>
          <w:color w:val="FF0000"/>
        </w:rPr>
      </w:pPr>
      <w:bookmarkStart w:id="270" w:name="_Toc121131580"/>
      <w:r w:rsidRPr="00171F07">
        <w:rPr>
          <w:i/>
          <w:iCs/>
          <w:color w:val="FF0000"/>
        </w:rPr>
        <w:lastRenderedPageBreak/>
        <w:t xml:space="preserve">Nhu cầu cấp điện của </w:t>
      </w:r>
      <w:r w:rsidR="009372AF" w:rsidRPr="00171F07">
        <w:rPr>
          <w:i/>
          <w:iCs/>
          <w:color w:val="FF0000"/>
        </w:rPr>
        <w:t>cơ sở</w:t>
      </w:r>
      <w:bookmarkEnd w:id="270"/>
    </w:p>
    <w:p w14:paraId="117315B1" w14:textId="77777777" w:rsidR="006D3D38" w:rsidRPr="00171F07" w:rsidRDefault="006D3D38" w:rsidP="00295554">
      <w:pPr>
        <w:widowControl w:val="0"/>
        <w:spacing w:before="60" w:after="60" w:line="288" w:lineRule="auto"/>
        <w:ind w:firstLine="426"/>
        <w:jc w:val="both"/>
        <w:rPr>
          <w:rFonts w:eastAsia="Times New Roman"/>
          <w:color w:val="FF0000"/>
          <w:sz w:val="26"/>
          <w:szCs w:val="26"/>
        </w:rPr>
      </w:pPr>
      <w:r w:rsidRPr="00171F07">
        <w:rPr>
          <w:rFonts w:eastAsia="Times New Roman"/>
          <w:color w:val="FF0000"/>
          <w:sz w:val="26"/>
          <w:szCs w:val="26"/>
        </w:rPr>
        <w:t xml:space="preserve">Nguồn cung cấp: Lưới điện quốc gia với trạm hạ thế KCN Lộc An - Bình Sơn. </w:t>
      </w:r>
    </w:p>
    <w:p w14:paraId="0713EC77" w14:textId="455D6531" w:rsidR="006D3D38" w:rsidRPr="00171F07" w:rsidRDefault="006D3D38" w:rsidP="00295554">
      <w:pPr>
        <w:widowControl w:val="0"/>
        <w:autoSpaceDE w:val="0"/>
        <w:autoSpaceDN w:val="0"/>
        <w:adjustRightInd w:val="0"/>
        <w:spacing w:after="120" w:line="288" w:lineRule="auto"/>
        <w:ind w:firstLine="426"/>
        <w:jc w:val="both"/>
        <w:rPr>
          <w:rFonts w:eastAsia="Times New Roman"/>
          <w:color w:val="FF0000"/>
          <w:sz w:val="26"/>
          <w:szCs w:val="26"/>
          <w:lang w:val="vi-VN"/>
        </w:rPr>
      </w:pPr>
      <w:r w:rsidRPr="00171F07">
        <w:rPr>
          <w:rFonts w:eastAsia="Times New Roman"/>
          <w:color w:val="FF0000"/>
          <w:sz w:val="26"/>
          <w:szCs w:val="26"/>
        </w:rPr>
        <w:t xml:space="preserve">Nhu cầu tiêu thụ điện của </w:t>
      </w:r>
      <w:r w:rsidR="00295554" w:rsidRPr="00171F07">
        <w:rPr>
          <w:rFonts w:eastAsia="Times New Roman"/>
          <w:color w:val="FF0000"/>
          <w:sz w:val="26"/>
          <w:szCs w:val="26"/>
        </w:rPr>
        <w:t>cơ sở</w:t>
      </w:r>
      <w:r w:rsidRPr="00171F07">
        <w:rPr>
          <w:rFonts w:eastAsia="Times New Roman"/>
          <w:color w:val="FF0000"/>
          <w:sz w:val="26"/>
          <w:szCs w:val="26"/>
        </w:rPr>
        <w:t xml:space="preserve">: </w:t>
      </w:r>
      <w:r w:rsidR="00EF1141" w:rsidRPr="00171F07">
        <w:rPr>
          <w:rFonts w:eastAsia="Times New Roman"/>
          <w:color w:val="FF0000"/>
          <w:sz w:val="26"/>
          <w:szCs w:val="26"/>
        </w:rPr>
        <w:t>95.324</w:t>
      </w:r>
      <w:r w:rsidRPr="00171F07">
        <w:rPr>
          <w:rFonts w:eastAsia="Times New Roman"/>
          <w:color w:val="FF0000"/>
          <w:sz w:val="26"/>
          <w:szCs w:val="26"/>
        </w:rPr>
        <w:t xml:space="preserve"> Kwh/th</w:t>
      </w:r>
      <w:r w:rsidR="00EF1141" w:rsidRPr="00171F07">
        <w:rPr>
          <w:rFonts w:eastAsia="Times New Roman"/>
          <w:color w:val="FF0000"/>
          <w:sz w:val="26"/>
          <w:szCs w:val="26"/>
        </w:rPr>
        <w:t>áng (</w:t>
      </w:r>
      <w:r w:rsidR="00EF1141" w:rsidRPr="00171F07">
        <w:rPr>
          <w:rFonts w:eastAsia="Times New Roman"/>
          <w:i/>
          <w:color w:val="FF0000"/>
          <w:sz w:val="26"/>
          <w:szCs w:val="26"/>
        </w:rPr>
        <w:t>Theo hóa đơn tiền điện tháng 6,7, 8/2022</w:t>
      </w:r>
      <w:r w:rsidR="00EF1141" w:rsidRPr="00171F07">
        <w:rPr>
          <w:rFonts w:eastAsia="Times New Roman"/>
          <w:color w:val="FF0000"/>
          <w:sz w:val="26"/>
          <w:szCs w:val="26"/>
        </w:rPr>
        <w:t>).</w:t>
      </w:r>
    </w:p>
    <w:p w14:paraId="30E19F80" w14:textId="340DEB0D" w:rsidR="009372AF" w:rsidRPr="00171F07" w:rsidRDefault="009372AF" w:rsidP="001116A3">
      <w:pPr>
        <w:pStyle w:val="Style1"/>
        <w:numPr>
          <w:ilvl w:val="2"/>
          <w:numId w:val="2"/>
        </w:numPr>
        <w:spacing w:before="120" w:after="120"/>
        <w:ind w:left="426" w:hanging="425"/>
        <w:jc w:val="both"/>
        <w:rPr>
          <w:i/>
          <w:color w:val="FF0000"/>
        </w:rPr>
      </w:pPr>
      <w:bookmarkStart w:id="271" w:name="_Toc121131581"/>
      <w:r w:rsidRPr="00171F07">
        <w:rPr>
          <w:i/>
          <w:iCs/>
          <w:color w:val="FF0000"/>
        </w:rPr>
        <w:t xml:space="preserve">Nhu cầu cấp nước của </w:t>
      </w:r>
      <w:r w:rsidR="006E5736" w:rsidRPr="00171F07">
        <w:rPr>
          <w:i/>
          <w:iCs/>
          <w:color w:val="FF0000"/>
        </w:rPr>
        <w:t>cơ sở</w:t>
      </w:r>
      <w:bookmarkEnd w:id="271"/>
    </w:p>
    <w:p w14:paraId="27CDC3E6" w14:textId="77777777" w:rsidR="006D3D38" w:rsidRPr="00171F07" w:rsidRDefault="006D3D38" w:rsidP="00D83BCA">
      <w:pPr>
        <w:widowControl w:val="0"/>
        <w:spacing w:before="60" w:after="60" w:line="288" w:lineRule="auto"/>
        <w:ind w:firstLine="426"/>
        <w:jc w:val="both"/>
        <w:rPr>
          <w:rFonts w:eastAsia="Times New Roman"/>
          <w:color w:val="FF0000"/>
          <w:sz w:val="26"/>
          <w:szCs w:val="26"/>
          <w:lang w:val="vi-VN"/>
        </w:rPr>
      </w:pPr>
      <w:r w:rsidRPr="00171F07">
        <w:rPr>
          <w:rFonts w:eastAsia="Times New Roman"/>
          <w:color w:val="FF0000"/>
          <w:sz w:val="26"/>
          <w:szCs w:val="26"/>
          <w:lang w:val="vi-VN"/>
        </w:rPr>
        <w:t xml:space="preserve">Nguồn cung cấp: Nhà máy nước Nhơn Trạch - Thiện Tân thông qua KCN Lộc An - Bình Sơn cung cấp. </w:t>
      </w:r>
    </w:p>
    <w:p w14:paraId="6A02D9A9" w14:textId="69739D13" w:rsidR="006B0E60" w:rsidRPr="00171F07" w:rsidRDefault="006B0E60" w:rsidP="00D83BCA">
      <w:pPr>
        <w:widowControl w:val="0"/>
        <w:spacing w:before="60" w:after="60" w:line="288" w:lineRule="auto"/>
        <w:ind w:firstLine="426"/>
        <w:jc w:val="both"/>
        <w:rPr>
          <w:color w:val="FF0000"/>
          <w:sz w:val="26"/>
          <w:szCs w:val="26"/>
        </w:rPr>
      </w:pPr>
      <w:r w:rsidRPr="00171F07">
        <w:rPr>
          <w:color w:val="FF0000"/>
          <w:sz w:val="26"/>
          <w:szCs w:val="26"/>
        </w:rPr>
        <w:t xml:space="preserve">Nhu cầu sử dụng nước của </w:t>
      </w:r>
      <w:r w:rsidR="00E41F66" w:rsidRPr="00171F07">
        <w:rPr>
          <w:color w:val="FF0000"/>
          <w:sz w:val="26"/>
          <w:szCs w:val="26"/>
        </w:rPr>
        <w:t>cơ sở</w:t>
      </w:r>
      <w:r w:rsidRPr="00171F07">
        <w:rPr>
          <w:color w:val="FF0000"/>
          <w:sz w:val="26"/>
          <w:szCs w:val="26"/>
        </w:rPr>
        <w:t xml:space="preserve"> bao gồm: Nước phục vụ sản xuất, nước sinh hoạt của công nhân viên, nước dùng để tưới cây, tưới đường, sân bãi, phòng cháy chữa cháy.</w:t>
      </w:r>
    </w:p>
    <w:p w14:paraId="32814FDF" w14:textId="05390F8A" w:rsidR="00D83BCA" w:rsidRPr="00171F07" w:rsidRDefault="00D83BCA" w:rsidP="00D83BCA">
      <w:pPr>
        <w:widowControl w:val="0"/>
        <w:spacing w:before="60" w:after="60" w:line="288" w:lineRule="auto"/>
        <w:ind w:firstLine="426"/>
        <w:jc w:val="both"/>
        <w:rPr>
          <w:rFonts w:eastAsia="Times New Roman"/>
          <w:color w:val="FF0000"/>
          <w:sz w:val="26"/>
          <w:szCs w:val="26"/>
          <w:lang w:val="vi-VN"/>
        </w:rPr>
      </w:pPr>
      <w:bookmarkStart w:id="272" w:name="_Toc99528639"/>
      <w:r w:rsidRPr="00171F07">
        <w:rPr>
          <w:rFonts w:eastAsia="Times New Roman"/>
          <w:color w:val="FF0000"/>
          <w:sz w:val="26"/>
          <w:szCs w:val="26"/>
          <w:lang w:val="vi-VN"/>
        </w:rPr>
        <w:t xml:space="preserve">Căn cứ hóa </w:t>
      </w:r>
      <w:r w:rsidRPr="00171F07">
        <w:rPr>
          <w:rFonts w:eastAsia="PMingLiU"/>
          <w:color w:val="FF0000"/>
          <w:sz w:val="26"/>
          <w:szCs w:val="26"/>
        </w:rPr>
        <w:t>đơn</w:t>
      </w:r>
      <w:r w:rsidRPr="00171F07">
        <w:rPr>
          <w:rFonts w:eastAsia="Times New Roman"/>
          <w:color w:val="FF0000"/>
          <w:sz w:val="26"/>
          <w:szCs w:val="26"/>
          <w:lang w:val="vi-VN"/>
        </w:rPr>
        <w:t xml:space="preserve"> tiêu thụ nước 3 tháng gần nhất (tháng </w:t>
      </w:r>
      <w:r w:rsidRPr="00171F07">
        <w:rPr>
          <w:rFonts w:eastAsia="Times New Roman"/>
          <w:color w:val="FF0000"/>
          <w:sz w:val="26"/>
          <w:szCs w:val="26"/>
        </w:rPr>
        <w:t>06, 07, 08</w:t>
      </w:r>
      <w:r w:rsidRPr="00171F07">
        <w:rPr>
          <w:rFonts w:eastAsia="Times New Roman"/>
          <w:color w:val="FF0000"/>
          <w:sz w:val="26"/>
          <w:szCs w:val="26"/>
          <w:lang w:val="vi-VN"/>
        </w:rPr>
        <w:t xml:space="preserve">/2022) của Công ty TNHH </w:t>
      </w:r>
      <w:r w:rsidRPr="00171F07">
        <w:rPr>
          <w:rFonts w:eastAsia="Times New Roman"/>
          <w:color w:val="FF0000"/>
          <w:sz w:val="26"/>
          <w:szCs w:val="26"/>
        </w:rPr>
        <w:t>VMS Engineering</w:t>
      </w:r>
      <w:r w:rsidRPr="00171F07">
        <w:rPr>
          <w:rFonts w:eastAsia="Times New Roman"/>
          <w:color w:val="FF0000"/>
          <w:sz w:val="26"/>
          <w:szCs w:val="26"/>
          <w:lang w:val="vi-VN"/>
        </w:rPr>
        <w:t xml:space="preserve">, ta ước tính được lượng nước tiêu thụ trung bình của </w:t>
      </w:r>
      <w:r w:rsidRPr="00171F07">
        <w:rPr>
          <w:rFonts w:eastAsia="Times New Roman"/>
          <w:color w:val="FF0000"/>
          <w:sz w:val="26"/>
          <w:szCs w:val="26"/>
        </w:rPr>
        <w:t>cơ sở</w:t>
      </w:r>
      <w:r w:rsidRPr="00171F07">
        <w:rPr>
          <w:rFonts w:eastAsia="Times New Roman"/>
          <w:color w:val="FF0000"/>
          <w:sz w:val="26"/>
          <w:szCs w:val="26"/>
          <w:lang w:val="vi-VN"/>
        </w:rPr>
        <w:t xml:space="preserve"> là </w:t>
      </w:r>
      <w:r w:rsidRPr="00171F07">
        <w:rPr>
          <w:rFonts w:eastAsia="Times New Roman"/>
          <w:color w:val="FF0000"/>
          <w:sz w:val="26"/>
          <w:szCs w:val="26"/>
        </w:rPr>
        <w:t>36,9</w:t>
      </w:r>
      <w:r w:rsidRPr="00171F07">
        <w:rPr>
          <w:rFonts w:eastAsia="Times New Roman"/>
          <w:color w:val="FF0000"/>
          <w:sz w:val="26"/>
          <w:szCs w:val="26"/>
          <w:lang w:val="vi-VN"/>
        </w:rPr>
        <w:t xml:space="preserve"> m</w:t>
      </w:r>
      <w:r w:rsidRPr="00171F07">
        <w:rPr>
          <w:rFonts w:eastAsia="Times New Roman"/>
          <w:color w:val="FF0000"/>
          <w:sz w:val="26"/>
          <w:szCs w:val="26"/>
          <w:vertAlign w:val="superscript"/>
          <w:lang w:val="vi-VN"/>
        </w:rPr>
        <w:t>3</w:t>
      </w:r>
      <w:r w:rsidRPr="00171F07">
        <w:rPr>
          <w:rFonts w:eastAsia="Times New Roman"/>
          <w:color w:val="FF0000"/>
          <w:sz w:val="26"/>
          <w:szCs w:val="26"/>
          <w:lang w:val="vi-VN"/>
        </w:rPr>
        <w:t>/ngày, cụ thể:</w:t>
      </w:r>
    </w:p>
    <w:p w14:paraId="62DD3C71" w14:textId="77777777" w:rsidR="00DC1B23" w:rsidRPr="00171F07" w:rsidRDefault="00DC1B23" w:rsidP="00DC1B23">
      <w:pPr>
        <w:widowControl w:val="0"/>
        <w:spacing w:before="60" w:after="60" w:line="288" w:lineRule="auto"/>
        <w:ind w:left="539"/>
        <w:jc w:val="both"/>
        <w:rPr>
          <w:rFonts w:eastAsia="Times New Roman"/>
          <w:b/>
          <w:i/>
          <w:color w:val="FF0000"/>
          <w:spacing w:val="2"/>
          <w:sz w:val="26"/>
          <w:szCs w:val="26"/>
          <w:lang w:val="vi-VN"/>
        </w:rPr>
      </w:pPr>
      <w:r w:rsidRPr="00171F07">
        <w:rPr>
          <w:rFonts w:eastAsia="Times New Roman"/>
          <w:b/>
          <w:i/>
          <w:color w:val="FF0000"/>
          <w:spacing w:val="2"/>
          <w:sz w:val="26"/>
          <w:szCs w:val="26"/>
          <w:lang w:val="vi-VN"/>
        </w:rPr>
        <w:t>- Nước cấp cho mục đích sinh hoạt:</w:t>
      </w:r>
      <w:r w:rsidRPr="00171F07">
        <w:rPr>
          <w:rFonts w:eastAsia="Times New Roman"/>
          <w:b/>
          <w:bCs/>
          <w:i/>
          <w:color w:val="FF0000"/>
          <w:sz w:val="26"/>
          <w:szCs w:val="26"/>
          <w:lang w:val="vi-VN"/>
        </w:rPr>
        <w:t xml:space="preserve"> </w:t>
      </w:r>
    </w:p>
    <w:p w14:paraId="5C64A78C" w14:textId="77777777" w:rsidR="00DC1B23" w:rsidRPr="00171F07" w:rsidRDefault="00DC1B23" w:rsidP="00DC1B23">
      <w:pPr>
        <w:numPr>
          <w:ilvl w:val="12"/>
          <w:numId w:val="0"/>
        </w:numPr>
        <w:spacing w:before="60" w:after="60" w:line="288" w:lineRule="auto"/>
        <w:ind w:right="91" w:firstLine="709"/>
        <w:jc w:val="both"/>
        <w:rPr>
          <w:rFonts w:eastAsia="SimSun"/>
          <w:color w:val="FF0000"/>
          <w:spacing w:val="2"/>
          <w:sz w:val="26"/>
          <w:szCs w:val="26"/>
          <w:lang w:val="vi-VN" w:eastAsia="x-none"/>
        </w:rPr>
      </w:pPr>
      <w:r w:rsidRPr="00171F07">
        <w:rPr>
          <w:rFonts w:eastAsia="SimSun"/>
          <w:color w:val="FF0000"/>
          <w:spacing w:val="2"/>
          <w:sz w:val="26"/>
          <w:szCs w:val="26"/>
          <w:lang w:val="vi-VN" w:eastAsia="x-none"/>
        </w:rPr>
        <w:t xml:space="preserve">+ Nước cấp cho vệ sinh cá nhân: Theo tiêu chuẩn TCXDVN 33:2006 của Bộ xây dựng về cấp nước – Mạng lưới đường ống và công trình tiêu chuẩn thiết kế, lượng nước cấp cho hoạt động vệ sinh cá nhân là 45 lít/người với hệ số không điều hòa 2,5. </w:t>
      </w:r>
    </w:p>
    <w:p w14:paraId="1C7C804D" w14:textId="1295A48C" w:rsidR="00DC1B23" w:rsidRPr="00171F07" w:rsidRDefault="00E41F66" w:rsidP="00DC1B23">
      <w:pPr>
        <w:numPr>
          <w:ilvl w:val="12"/>
          <w:numId w:val="0"/>
        </w:numPr>
        <w:spacing w:before="60" w:after="60" w:line="288" w:lineRule="auto"/>
        <w:ind w:right="91" w:firstLine="709"/>
        <w:jc w:val="both"/>
        <w:rPr>
          <w:rFonts w:eastAsia="Times New Roman"/>
          <w:color w:val="FF0000"/>
          <w:spacing w:val="2"/>
          <w:sz w:val="26"/>
          <w:szCs w:val="26"/>
          <w:lang w:val="vi-VN"/>
        </w:rPr>
      </w:pPr>
      <w:r w:rsidRPr="00171F07">
        <w:rPr>
          <w:rFonts w:eastAsia="Times New Roman"/>
          <w:color w:val="FF0000"/>
          <w:spacing w:val="2"/>
          <w:sz w:val="26"/>
          <w:szCs w:val="26"/>
          <w:lang w:val="vi-VN"/>
        </w:rPr>
        <w:t>Cơ sở</w:t>
      </w:r>
      <w:r w:rsidR="00DC1B23" w:rsidRPr="00171F07">
        <w:rPr>
          <w:rFonts w:eastAsia="Times New Roman"/>
          <w:color w:val="FF0000"/>
          <w:spacing w:val="2"/>
          <w:sz w:val="26"/>
          <w:szCs w:val="26"/>
          <w:lang w:val="vi-VN"/>
        </w:rPr>
        <w:t xml:space="preserve"> dụng khoảng 180 lao động làm việc 1 ca/ngày, lượng nước cấp cho nhu cầu vệ sinh cá nhân được tính như sau:</w:t>
      </w:r>
    </w:p>
    <w:p w14:paraId="6F52C6A9" w14:textId="77777777" w:rsidR="00DC1B23" w:rsidRPr="00171F07" w:rsidRDefault="00DC1B23" w:rsidP="00DC1B23">
      <w:pPr>
        <w:widowControl w:val="0"/>
        <w:snapToGrid w:val="0"/>
        <w:spacing w:before="60" w:after="60" w:line="288" w:lineRule="auto"/>
        <w:ind w:firstLine="539"/>
        <w:jc w:val="center"/>
        <w:rPr>
          <w:rFonts w:eastAsia="Times New Roman"/>
          <w:color w:val="FF0000"/>
          <w:spacing w:val="2"/>
          <w:sz w:val="26"/>
          <w:szCs w:val="26"/>
          <w:lang w:val="vi-VN"/>
        </w:rPr>
      </w:pPr>
      <w:r w:rsidRPr="00171F07">
        <w:rPr>
          <w:rFonts w:eastAsia="Times New Roman"/>
          <w:color w:val="FF0000"/>
          <w:spacing w:val="2"/>
          <w:sz w:val="26"/>
          <w:szCs w:val="26"/>
          <w:lang w:val="vi-VN"/>
        </w:rPr>
        <w:t>Q</w:t>
      </w:r>
      <w:r w:rsidRPr="00171F07">
        <w:rPr>
          <w:rFonts w:eastAsia="Times New Roman"/>
          <w:color w:val="FF0000"/>
          <w:spacing w:val="2"/>
          <w:sz w:val="26"/>
          <w:szCs w:val="26"/>
          <w:vertAlign w:val="subscript"/>
          <w:lang w:val="vi-VN"/>
        </w:rPr>
        <w:t>vs</w:t>
      </w:r>
      <w:r w:rsidRPr="00171F07">
        <w:rPr>
          <w:rFonts w:eastAsia="Times New Roman"/>
          <w:color w:val="FF0000"/>
          <w:spacing w:val="2"/>
          <w:sz w:val="26"/>
          <w:szCs w:val="26"/>
          <w:lang w:val="vi-VN"/>
        </w:rPr>
        <w:t xml:space="preserve"> = 2,5 × 45 lít/người × 180 người = 20.250 lít/ngày = 20,25 m</w:t>
      </w:r>
      <w:r w:rsidRPr="00171F07">
        <w:rPr>
          <w:rFonts w:eastAsia="Times New Roman"/>
          <w:color w:val="FF0000"/>
          <w:spacing w:val="2"/>
          <w:sz w:val="26"/>
          <w:szCs w:val="26"/>
          <w:vertAlign w:val="superscript"/>
          <w:lang w:val="vi-VN"/>
        </w:rPr>
        <w:t>3</w:t>
      </w:r>
      <w:r w:rsidRPr="00171F07">
        <w:rPr>
          <w:rFonts w:eastAsia="Times New Roman"/>
          <w:color w:val="FF0000"/>
          <w:spacing w:val="2"/>
          <w:sz w:val="26"/>
          <w:szCs w:val="26"/>
          <w:lang w:val="vi-VN"/>
        </w:rPr>
        <w:t>/ngày.</w:t>
      </w:r>
    </w:p>
    <w:p w14:paraId="559C468B" w14:textId="77777777" w:rsidR="00DC1B23" w:rsidRPr="00171F07" w:rsidRDefault="00DC1B23" w:rsidP="00DC1B23">
      <w:pPr>
        <w:numPr>
          <w:ilvl w:val="12"/>
          <w:numId w:val="0"/>
        </w:numPr>
        <w:spacing w:before="60" w:after="60" w:line="288" w:lineRule="auto"/>
        <w:ind w:right="91" w:firstLine="709"/>
        <w:jc w:val="both"/>
        <w:rPr>
          <w:rFonts w:eastAsia="Times New Roman"/>
          <w:color w:val="FF0000"/>
          <w:spacing w:val="2"/>
          <w:sz w:val="26"/>
          <w:szCs w:val="26"/>
          <w:lang w:val="vi-VN"/>
        </w:rPr>
      </w:pPr>
      <w:r w:rsidRPr="00171F07">
        <w:rPr>
          <w:rFonts w:eastAsia="SimSun"/>
          <w:color w:val="FF0000"/>
          <w:spacing w:val="2"/>
          <w:sz w:val="26"/>
          <w:szCs w:val="26"/>
          <w:lang w:val="vi-VN" w:eastAsia="x-none"/>
        </w:rPr>
        <w:t xml:space="preserve">+ Nước cấp cho bếp ăn tập thể: Theo </w:t>
      </w:r>
      <w:r w:rsidRPr="00171F07">
        <w:rPr>
          <w:rFonts w:eastAsia="Times New Roman"/>
          <w:color w:val="FF0000"/>
          <w:spacing w:val="2"/>
          <w:sz w:val="26"/>
          <w:szCs w:val="26"/>
          <w:lang w:val="vi-VN"/>
        </w:rPr>
        <w:t>TCVN 4513:1988 – Tiêu chuẩn thiết kế-Cấp nước bên trong, lượng nước cấp cho nhà ăn tập thể là 25 lít/người/bữa ăn.</w:t>
      </w:r>
    </w:p>
    <w:p w14:paraId="674B13CB" w14:textId="62CD19A5" w:rsidR="00DC1B23" w:rsidRPr="00171F07" w:rsidRDefault="00E41F66" w:rsidP="00DC1B23">
      <w:pPr>
        <w:numPr>
          <w:ilvl w:val="12"/>
          <w:numId w:val="0"/>
        </w:numPr>
        <w:spacing w:before="60" w:after="60" w:line="288" w:lineRule="auto"/>
        <w:ind w:right="91" w:firstLine="567"/>
        <w:jc w:val="both"/>
        <w:rPr>
          <w:rFonts w:eastAsia="Times New Roman"/>
          <w:color w:val="FF0000"/>
          <w:spacing w:val="-2"/>
          <w:sz w:val="26"/>
          <w:szCs w:val="26"/>
          <w:lang w:val="vi-VN"/>
        </w:rPr>
      </w:pPr>
      <w:r w:rsidRPr="00171F07">
        <w:rPr>
          <w:rFonts w:eastAsia="Times New Roman"/>
          <w:color w:val="FF0000"/>
          <w:spacing w:val="-2"/>
          <w:sz w:val="26"/>
          <w:szCs w:val="26"/>
          <w:lang w:val="vi-VN"/>
        </w:rPr>
        <w:t>Cơ sở</w:t>
      </w:r>
      <w:r w:rsidR="00DC1B23" w:rsidRPr="00171F07">
        <w:rPr>
          <w:rFonts w:eastAsia="Times New Roman"/>
          <w:color w:val="FF0000"/>
          <w:spacing w:val="-2"/>
          <w:sz w:val="26"/>
          <w:szCs w:val="26"/>
          <w:lang w:val="vi-VN"/>
        </w:rPr>
        <w:t xml:space="preserve"> sử dụng 180 lao động, lượng nước cấp cho bếp ăn tập thể được tính toán như sau:</w:t>
      </w:r>
    </w:p>
    <w:p w14:paraId="46432FA8" w14:textId="77777777" w:rsidR="00DC1B23" w:rsidRPr="00171F07" w:rsidRDefault="00DC1B23" w:rsidP="00DC1B23">
      <w:pPr>
        <w:numPr>
          <w:ilvl w:val="12"/>
          <w:numId w:val="0"/>
        </w:numPr>
        <w:spacing w:before="60" w:after="60" w:line="288" w:lineRule="auto"/>
        <w:ind w:right="91"/>
        <w:jc w:val="center"/>
        <w:rPr>
          <w:rFonts w:eastAsia="SimSun"/>
          <w:color w:val="FF0000"/>
          <w:spacing w:val="2"/>
          <w:sz w:val="26"/>
          <w:szCs w:val="26"/>
          <w:lang w:val="vi-VN" w:eastAsia="x-none"/>
        </w:rPr>
      </w:pPr>
      <w:r w:rsidRPr="00171F07">
        <w:rPr>
          <w:rFonts w:eastAsia="Times New Roman"/>
          <w:color w:val="FF0000"/>
          <w:spacing w:val="2"/>
          <w:sz w:val="26"/>
          <w:szCs w:val="26"/>
          <w:lang w:val="vi-VN"/>
        </w:rPr>
        <w:t>Q</w:t>
      </w:r>
      <w:r w:rsidRPr="00171F07">
        <w:rPr>
          <w:rFonts w:eastAsia="Times New Roman"/>
          <w:color w:val="FF0000"/>
          <w:spacing w:val="2"/>
          <w:sz w:val="26"/>
          <w:szCs w:val="26"/>
          <w:vertAlign w:val="subscript"/>
          <w:lang w:val="vi-VN"/>
        </w:rPr>
        <w:t xml:space="preserve">ba </w:t>
      </w:r>
      <w:r w:rsidRPr="00171F07">
        <w:rPr>
          <w:rFonts w:eastAsia="SimSun"/>
          <w:color w:val="FF0000"/>
          <w:spacing w:val="2"/>
          <w:sz w:val="26"/>
          <w:szCs w:val="26"/>
          <w:lang w:val="vi-VN" w:eastAsia="x-none"/>
        </w:rPr>
        <w:t>= 25 lít/người x 180 người = 4.500 lít/ngày = 4,5 m</w:t>
      </w:r>
      <w:r w:rsidRPr="00171F07">
        <w:rPr>
          <w:rFonts w:eastAsia="SimSun"/>
          <w:color w:val="FF0000"/>
          <w:spacing w:val="2"/>
          <w:sz w:val="26"/>
          <w:szCs w:val="26"/>
          <w:vertAlign w:val="superscript"/>
          <w:lang w:val="vi-VN" w:eastAsia="x-none"/>
        </w:rPr>
        <w:t>3</w:t>
      </w:r>
      <w:r w:rsidRPr="00171F07">
        <w:rPr>
          <w:rFonts w:eastAsia="SimSun"/>
          <w:color w:val="FF0000"/>
          <w:spacing w:val="2"/>
          <w:sz w:val="26"/>
          <w:szCs w:val="26"/>
          <w:lang w:val="vi-VN" w:eastAsia="x-none"/>
        </w:rPr>
        <w:t>/ngày.</w:t>
      </w:r>
    </w:p>
    <w:p w14:paraId="1A8822DD" w14:textId="3653B673" w:rsidR="00DC1B23" w:rsidRPr="00171F07" w:rsidRDefault="00DC1B23" w:rsidP="00DC1B23">
      <w:pPr>
        <w:numPr>
          <w:ilvl w:val="12"/>
          <w:numId w:val="0"/>
        </w:numPr>
        <w:spacing w:before="60" w:after="60" w:line="288" w:lineRule="auto"/>
        <w:ind w:right="91" w:firstLine="709"/>
        <w:jc w:val="both"/>
        <w:rPr>
          <w:rFonts w:eastAsia="SimSun"/>
          <w:color w:val="FF0000"/>
          <w:spacing w:val="2"/>
          <w:sz w:val="26"/>
          <w:szCs w:val="26"/>
          <w:lang w:val="vi-VN" w:eastAsia="x-none"/>
        </w:rPr>
      </w:pPr>
      <w:r w:rsidRPr="00171F07">
        <w:rPr>
          <w:rFonts w:eastAsia="SimSun"/>
          <w:color w:val="FF0000"/>
          <w:spacing w:val="2"/>
          <w:sz w:val="26"/>
          <w:szCs w:val="26"/>
          <w:lang w:val="vi-VN" w:eastAsia="x-none"/>
        </w:rPr>
        <w:t xml:space="preserve">=&gt; Tổng lượng nước cấp cho sinh hoạt của công nhân viên của </w:t>
      </w:r>
      <w:r w:rsidR="00E41F66" w:rsidRPr="00171F07">
        <w:rPr>
          <w:rFonts w:eastAsia="SimSun"/>
          <w:color w:val="FF0000"/>
          <w:spacing w:val="2"/>
          <w:sz w:val="26"/>
          <w:szCs w:val="26"/>
          <w:lang w:val="vi-VN" w:eastAsia="x-none"/>
        </w:rPr>
        <w:t>cơ sở</w:t>
      </w:r>
      <w:r w:rsidRPr="00171F07">
        <w:rPr>
          <w:rFonts w:eastAsia="SimSun"/>
          <w:color w:val="FF0000"/>
          <w:spacing w:val="2"/>
          <w:sz w:val="26"/>
          <w:szCs w:val="26"/>
          <w:lang w:val="vi-VN" w:eastAsia="x-none"/>
        </w:rPr>
        <w:t xml:space="preserve"> là </w:t>
      </w:r>
      <w:r w:rsidRPr="00171F07">
        <w:rPr>
          <w:rFonts w:eastAsia="SimSun"/>
          <w:color w:val="FF0000"/>
          <w:spacing w:val="2"/>
          <w:sz w:val="26"/>
          <w:szCs w:val="26"/>
          <w:lang w:val="vi-VN" w:eastAsia="x-none"/>
        </w:rPr>
        <w:br/>
      </w:r>
      <w:r w:rsidRPr="00171F07">
        <w:rPr>
          <w:rFonts w:eastAsia="Times New Roman"/>
          <w:bCs/>
          <w:color w:val="FF0000"/>
          <w:sz w:val="26"/>
          <w:szCs w:val="26"/>
          <w:lang w:val="vi-VN"/>
        </w:rPr>
        <w:t>Q</w:t>
      </w:r>
      <w:r w:rsidRPr="00171F07">
        <w:rPr>
          <w:rFonts w:eastAsia="Times New Roman"/>
          <w:bCs/>
          <w:color w:val="FF0000"/>
          <w:sz w:val="26"/>
          <w:szCs w:val="26"/>
          <w:vertAlign w:val="subscript"/>
          <w:lang w:val="vi-VN"/>
        </w:rPr>
        <w:t>sh</w:t>
      </w:r>
      <w:r w:rsidRPr="00171F07">
        <w:rPr>
          <w:rFonts w:eastAsia="Times New Roman"/>
          <w:bCs/>
          <w:color w:val="FF0000"/>
          <w:sz w:val="26"/>
          <w:szCs w:val="26"/>
          <w:lang w:val="vi-VN"/>
        </w:rPr>
        <w:t xml:space="preserve"> = </w:t>
      </w:r>
      <w:r w:rsidRPr="00171F07">
        <w:rPr>
          <w:rFonts w:eastAsia="Times New Roman"/>
          <w:color w:val="FF0000"/>
          <w:spacing w:val="2"/>
          <w:sz w:val="26"/>
          <w:szCs w:val="26"/>
          <w:lang w:val="vi-VN"/>
        </w:rPr>
        <w:t>Q</w:t>
      </w:r>
      <w:r w:rsidRPr="00171F07">
        <w:rPr>
          <w:rFonts w:eastAsia="Times New Roman"/>
          <w:color w:val="FF0000"/>
          <w:spacing w:val="2"/>
          <w:sz w:val="26"/>
          <w:szCs w:val="26"/>
          <w:vertAlign w:val="subscript"/>
          <w:lang w:val="vi-VN"/>
        </w:rPr>
        <w:t>vs</w:t>
      </w:r>
      <w:r w:rsidRPr="00171F07">
        <w:rPr>
          <w:rFonts w:eastAsia="Times New Roman"/>
          <w:color w:val="FF0000"/>
          <w:spacing w:val="2"/>
          <w:sz w:val="26"/>
          <w:szCs w:val="26"/>
          <w:lang w:val="vi-VN"/>
        </w:rPr>
        <w:t xml:space="preserve"> + Q</w:t>
      </w:r>
      <w:r w:rsidRPr="00171F07">
        <w:rPr>
          <w:rFonts w:eastAsia="Times New Roman"/>
          <w:color w:val="FF0000"/>
          <w:spacing w:val="2"/>
          <w:sz w:val="26"/>
          <w:szCs w:val="26"/>
          <w:vertAlign w:val="subscript"/>
          <w:lang w:val="vi-VN"/>
        </w:rPr>
        <w:t>ba</w:t>
      </w:r>
      <w:r w:rsidRPr="00171F07">
        <w:rPr>
          <w:rFonts w:eastAsia="Times New Roman"/>
          <w:color w:val="FF0000"/>
          <w:spacing w:val="2"/>
          <w:sz w:val="26"/>
          <w:szCs w:val="26"/>
          <w:lang w:val="vi-VN"/>
        </w:rPr>
        <w:t xml:space="preserve"> =</w:t>
      </w:r>
      <w:r w:rsidRPr="00171F07">
        <w:rPr>
          <w:rFonts w:eastAsia="Times New Roman"/>
          <w:color w:val="FF0000"/>
          <w:sz w:val="26"/>
          <w:szCs w:val="26"/>
          <w:lang w:val="vi-VN"/>
        </w:rPr>
        <w:t xml:space="preserve"> 24,75 </w:t>
      </w:r>
      <w:r w:rsidRPr="00171F07">
        <w:rPr>
          <w:rFonts w:eastAsia="Times New Roman"/>
          <w:bCs/>
          <w:color w:val="FF0000"/>
          <w:sz w:val="26"/>
          <w:szCs w:val="26"/>
          <w:lang w:val="vi-VN"/>
        </w:rPr>
        <w:t>m</w:t>
      </w:r>
      <w:r w:rsidRPr="00171F07">
        <w:rPr>
          <w:rFonts w:eastAsia="Times New Roman"/>
          <w:bCs/>
          <w:color w:val="FF0000"/>
          <w:sz w:val="26"/>
          <w:szCs w:val="26"/>
          <w:vertAlign w:val="superscript"/>
          <w:lang w:val="vi-VN"/>
        </w:rPr>
        <w:t>3</w:t>
      </w:r>
      <w:r w:rsidRPr="00171F07">
        <w:rPr>
          <w:rFonts w:eastAsia="Times New Roman"/>
          <w:bCs/>
          <w:color w:val="FF0000"/>
          <w:sz w:val="26"/>
          <w:szCs w:val="26"/>
          <w:lang w:val="vi-VN"/>
        </w:rPr>
        <w:t>/ngày.</w:t>
      </w:r>
    </w:p>
    <w:p w14:paraId="73AE4229" w14:textId="77777777" w:rsidR="00DC1B23" w:rsidRPr="00171F07" w:rsidRDefault="00DC1B23" w:rsidP="00DC1B23">
      <w:pPr>
        <w:numPr>
          <w:ilvl w:val="12"/>
          <w:numId w:val="0"/>
        </w:numPr>
        <w:spacing w:before="60" w:after="60" w:line="288" w:lineRule="auto"/>
        <w:ind w:right="91" w:firstLine="567"/>
        <w:jc w:val="both"/>
        <w:rPr>
          <w:rFonts w:eastAsia="SimSun"/>
          <w:b/>
          <w:i/>
          <w:color w:val="FF0000"/>
          <w:spacing w:val="2"/>
          <w:sz w:val="26"/>
          <w:szCs w:val="26"/>
          <w:lang w:val="vi-VN" w:eastAsia="x-none"/>
        </w:rPr>
      </w:pPr>
      <w:r w:rsidRPr="00171F07">
        <w:rPr>
          <w:rFonts w:eastAsia="SimSun"/>
          <w:b/>
          <w:bCs/>
          <w:i/>
          <w:color w:val="FF0000"/>
          <w:sz w:val="26"/>
          <w:szCs w:val="26"/>
          <w:lang w:val="vi-VN" w:eastAsia="x-none"/>
        </w:rPr>
        <w:t xml:space="preserve">- Nước cấp cho cho sản xuất: </w:t>
      </w:r>
    </w:p>
    <w:p w14:paraId="7F2D22D7" w14:textId="6624ACCA" w:rsidR="00DC1B23" w:rsidRPr="00171F07" w:rsidRDefault="00DC1B23" w:rsidP="00DC1B23">
      <w:pPr>
        <w:spacing w:before="60" w:after="60" w:line="288" w:lineRule="auto"/>
        <w:ind w:firstLine="567"/>
        <w:jc w:val="both"/>
        <w:rPr>
          <w:rFonts w:eastAsia="Calibri"/>
          <w:color w:val="FF0000"/>
          <w:sz w:val="26"/>
          <w:szCs w:val="26"/>
        </w:rPr>
      </w:pPr>
      <w:r w:rsidRPr="00171F07">
        <w:rPr>
          <w:rFonts w:eastAsia="Calibri"/>
          <w:color w:val="FF0000"/>
          <w:sz w:val="26"/>
          <w:szCs w:val="26"/>
          <w:lang w:val="vi-VN"/>
        </w:rPr>
        <w:t xml:space="preserve">+ Nước cấp cho quá trình làm mát máy móc: Các máy móc gia công cơ khí của </w:t>
      </w:r>
      <w:r w:rsidR="00E41F66" w:rsidRPr="00171F07">
        <w:rPr>
          <w:rFonts w:eastAsia="Calibri"/>
          <w:color w:val="FF0000"/>
          <w:sz w:val="26"/>
          <w:szCs w:val="26"/>
          <w:lang w:val="vi-VN"/>
        </w:rPr>
        <w:t>cơ sở</w:t>
      </w:r>
      <w:r w:rsidRPr="00171F07">
        <w:rPr>
          <w:rFonts w:eastAsia="Calibri"/>
          <w:color w:val="FF0000"/>
          <w:sz w:val="26"/>
          <w:szCs w:val="26"/>
          <w:lang w:val="vi-VN"/>
        </w:rPr>
        <w:t xml:space="preserve"> (máy phay, tiện, khoan) cần nước giải nhiệt để làm mát trong quá trình hoạt động. Nước sạch được pha với dầu tưới nguội với tỷ lệ 9:1 để cấp làm mát cho các máy phay, máy tiện. Nước giải nhiệt được sử dụng tuần hoàn và bổ sung khi có hao hụt. Định kỳ khoảng 6 tháng/lần, sẽ tiến hành thay mới nước giải nhiệt. Lượng nước cấp để pha dầu giải nhiệt ước tính khoảng 180 lít/lần thay đối với máy phay CNC và khoảng 30 lít/lần thay đối với các máy tiện, máy khoan, máy phay khác. Căn cứ vào số lượng máy móc của </w:t>
      </w:r>
      <w:r w:rsidR="00E41F66" w:rsidRPr="00171F07">
        <w:rPr>
          <w:rFonts w:eastAsia="Calibri"/>
          <w:color w:val="FF0000"/>
          <w:sz w:val="26"/>
          <w:szCs w:val="26"/>
          <w:lang w:val="vi-VN"/>
        </w:rPr>
        <w:t>cơ sở</w:t>
      </w:r>
      <w:r w:rsidRPr="00171F07">
        <w:rPr>
          <w:rFonts w:eastAsia="Calibri"/>
          <w:color w:val="FF0000"/>
          <w:sz w:val="26"/>
          <w:szCs w:val="26"/>
          <w:lang w:val="vi-VN"/>
        </w:rPr>
        <w:t xml:space="preserve"> (bảng 1.8), ta tính toán được lượng nước cấp khoảng 1.980 lít/lầ</w:t>
      </w:r>
      <w:r w:rsidR="00D83BCA" w:rsidRPr="00171F07">
        <w:rPr>
          <w:rFonts w:eastAsia="Calibri"/>
          <w:color w:val="FF0000"/>
          <w:sz w:val="26"/>
          <w:szCs w:val="26"/>
          <w:lang w:val="vi-VN"/>
        </w:rPr>
        <w:t>n thay/6 tháng =</w:t>
      </w:r>
      <w:r w:rsidRPr="00171F07">
        <w:rPr>
          <w:rFonts w:eastAsia="Calibri"/>
          <w:color w:val="FF0000"/>
          <w:sz w:val="26"/>
          <w:szCs w:val="26"/>
          <w:lang w:val="vi-VN"/>
        </w:rPr>
        <w:t xml:space="preserve"> 1,98 m</w:t>
      </w:r>
      <w:r w:rsidRPr="00171F07">
        <w:rPr>
          <w:rFonts w:eastAsia="Calibri"/>
          <w:color w:val="FF0000"/>
          <w:sz w:val="26"/>
          <w:szCs w:val="26"/>
          <w:vertAlign w:val="superscript"/>
          <w:lang w:val="vi-VN"/>
        </w:rPr>
        <w:t>3</w:t>
      </w:r>
      <w:r w:rsidRPr="00171F07">
        <w:rPr>
          <w:rFonts w:eastAsia="Calibri"/>
          <w:color w:val="FF0000"/>
          <w:sz w:val="26"/>
          <w:szCs w:val="26"/>
          <w:lang w:val="vi-VN"/>
        </w:rPr>
        <w:t>/lầ</w:t>
      </w:r>
      <w:r w:rsidR="00D83BCA" w:rsidRPr="00171F07">
        <w:rPr>
          <w:rFonts w:eastAsia="Calibri"/>
          <w:color w:val="FF0000"/>
          <w:sz w:val="26"/>
          <w:szCs w:val="26"/>
          <w:lang w:val="vi-VN"/>
        </w:rPr>
        <w:t>n thay/6 tháng</w:t>
      </w:r>
      <w:r w:rsidR="004F05C6" w:rsidRPr="00171F07">
        <w:rPr>
          <w:rFonts w:eastAsia="Calibri"/>
          <w:color w:val="FF0000"/>
          <w:sz w:val="26"/>
          <w:szCs w:val="26"/>
        </w:rPr>
        <w:t>.</w:t>
      </w:r>
    </w:p>
    <w:p w14:paraId="019E8D5E" w14:textId="77777777" w:rsidR="00DC1B23" w:rsidRPr="00171F07" w:rsidRDefault="00DC1B23" w:rsidP="00DC1B23">
      <w:pPr>
        <w:spacing w:before="60" w:after="60" w:line="288" w:lineRule="auto"/>
        <w:ind w:firstLine="567"/>
        <w:jc w:val="both"/>
        <w:rPr>
          <w:rFonts w:eastAsia="Calibri"/>
          <w:color w:val="FF0000"/>
          <w:sz w:val="26"/>
          <w:szCs w:val="26"/>
          <w:lang w:val="vi-VN"/>
        </w:rPr>
      </w:pPr>
      <w:r w:rsidRPr="00171F07">
        <w:rPr>
          <w:rFonts w:eastAsia="Calibri"/>
          <w:color w:val="FF0000"/>
          <w:sz w:val="26"/>
          <w:szCs w:val="26"/>
          <w:lang w:val="vi-VN"/>
        </w:rPr>
        <w:t>+ Nước cấp cho rửa xe thành phẩm: Đối với sản phẩm máy phun bê tông, máy vận chuyển bê tông, sau khi hoàn thiện sẽ được đưa đi rửa để loại sạch bụi, chất bẩn trước khi chuyển giao cho khách hàng. Ước tính lượng nước cấp cho quá trình này khoảng 2m</w:t>
      </w:r>
      <w:r w:rsidRPr="00171F07">
        <w:rPr>
          <w:rFonts w:eastAsia="Calibri"/>
          <w:color w:val="FF0000"/>
          <w:sz w:val="26"/>
          <w:szCs w:val="26"/>
          <w:vertAlign w:val="superscript"/>
          <w:lang w:val="vi-VN"/>
        </w:rPr>
        <w:t>3</w:t>
      </w:r>
      <w:r w:rsidRPr="00171F07">
        <w:rPr>
          <w:rFonts w:eastAsia="Calibri"/>
          <w:color w:val="FF0000"/>
          <w:sz w:val="26"/>
          <w:szCs w:val="26"/>
          <w:lang w:val="vi-VN"/>
        </w:rPr>
        <w:t xml:space="preserve">/xe thành phẩm. Như </w:t>
      </w:r>
      <w:r w:rsidRPr="00171F07">
        <w:rPr>
          <w:rFonts w:eastAsia="Calibri"/>
          <w:color w:val="FF0000"/>
          <w:sz w:val="26"/>
          <w:szCs w:val="26"/>
          <w:lang w:val="vi-VN"/>
        </w:rPr>
        <w:lastRenderedPageBreak/>
        <w:t>vậy với công suất 100 sản phẩm/năm thì lượng nước cấp khoảng 200m</w:t>
      </w:r>
      <w:r w:rsidRPr="00171F07">
        <w:rPr>
          <w:rFonts w:eastAsia="Calibri"/>
          <w:color w:val="FF0000"/>
          <w:sz w:val="26"/>
          <w:szCs w:val="26"/>
          <w:vertAlign w:val="superscript"/>
          <w:lang w:val="vi-VN"/>
        </w:rPr>
        <w:t>3</w:t>
      </w:r>
      <w:r w:rsidRPr="00171F07">
        <w:rPr>
          <w:rFonts w:eastAsia="Calibri"/>
          <w:color w:val="FF0000"/>
          <w:sz w:val="26"/>
          <w:szCs w:val="26"/>
          <w:lang w:val="vi-VN"/>
        </w:rPr>
        <w:t>/năm. Trung bình khoảng 1 tuần sẽ thực hiện rửa xe thành phẩm một lần =&gt; Lượng nước cấp cho quá trình rửa xe khoảng  3,85 m</w:t>
      </w:r>
      <w:r w:rsidRPr="00171F07">
        <w:rPr>
          <w:rFonts w:eastAsia="Calibri"/>
          <w:color w:val="FF0000"/>
          <w:sz w:val="26"/>
          <w:szCs w:val="26"/>
          <w:vertAlign w:val="superscript"/>
          <w:lang w:val="vi-VN"/>
        </w:rPr>
        <w:t>3</w:t>
      </w:r>
      <w:r w:rsidRPr="00171F07">
        <w:rPr>
          <w:rFonts w:eastAsia="Calibri"/>
          <w:color w:val="FF0000"/>
          <w:sz w:val="26"/>
          <w:szCs w:val="26"/>
          <w:lang w:val="vi-VN"/>
        </w:rPr>
        <w:t xml:space="preserve">/lần rửa xe. </w:t>
      </w:r>
    </w:p>
    <w:p w14:paraId="3AA1FAFB" w14:textId="53F7C873" w:rsidR="00DC1B23" w:rsidRPr="00171F07" w:rsidRDefault="00DC1B23" w:rsidP="00DC1B23">
      <w:pPr>
        <w:numPr>
          <w:ilvl w:val="12"/>
          <w:numId w:val="0"/>
        </w:numPr>
        <w:spacing w:after="0" w:line="312" w:lineRule="auto"/>
        <w:ind w:right="91" w:firstLine="709"/>
        <w:jc w:val="both"/>
        <w:rPr>
          <w:rFonts w:eastAsia="Calibri"/>
          <w:color w:val="FF0000"/>
          <w:sz w:val="26"/>
          <w:szCs w:val="26"/>
          <w:lang w:val="vi-VN"/>
        </w:rPr>
      </w:pPr>
      <w:r w:rsidRPr="00171F07">
        <w:rPr>
          <w:rFonts w:eastAsia="Calibri"/>
          <w:color w:val="FF0000"/>
          <w:sz w:val="26"/>
          <w:szCs w:val="26"/>
          <w:lang w:val="vi-VN"/>
        </w:rPr>
        <w:t xml:space="preserve">+ Đối với hoạt động vệ sinh nhà xưởng: Định kỳ 1 lần/tuần vệ sinh nhà xưởng (chủ yếu là lau dọn nền nhà xưởng). Ước tính lượng nước sử dụng cho quá trình vệ sinh nhà xưởng khoảng </w:t>
      </w:r>
      <w:r w:rsidR="00D83BCA" w:rsidRPr="00171F07">
        <w:rPr>
          <w:rFonts w:eastAsia="Calibri"/>
          <w:color w:val="FF0000"/>
          <w:sz w:val="26"/>
          <w:szCs w:val="26"/>
        </w:rPr>
        <w:t>1</w:t>
      </w:r>
      <w:r w:rsidRPr="00171F07">
        <w:rPr>
          <w:rFonts w:eastAsia="Calibri"/>
          <w:color w:val="FF0000"/>
          <w:sz w:val="26"/>
          <w:szCs w:val="26"/>
          <w:lang w:val="vi-VN"/>
        </w:rPr>
        <w:t xml:space="preserve"> m</w:t>
      </w:r>
      <w:r w:rsidRPr="00171F07">
        <w:rPr>
          <w:rFonts w:eastAsia="Calibri"/>
          <w:color w:val="FF0000"/>
          <w:sz w:val="26"/>
          <w:szCs w:val="26"/>
          <w:vertAlign w:val="superscript"/>
          <w:lang w:val="vi-VN"/>
        </w:rPr>
        <w:t>3</w:t>
      </w:r>
      <w:r w:rsidRPr="00171F07">
        <w:rPr>
          <w:rFonts w:eastAsia="Calibri"/>
          <w:color w:val="FF0000"/>
          <w:sz w:val="26"/>
          <w:szCs w:val="26"/>
          <w:lang w:val="vi-VN"/>
        </w:rPr>
        <w:t>/ngày.</w:t>
      </w:r>
    </w:p>
    <w:p w14:paraId="732652FD" w14:textId="068F5B1B" w:rsidR="00DC1B23" w:rsidRPr="00171F07" w:rsidRDefault="00DC1B23" w:rsidP="00867BCE">
      <w:pPr>
        <w:spacing w:before="60" w:after="60" w:line="288" w:lineRule="auto"/>
        <w:ind w:firstLine="567"/>
        <w:jc w:val="both"/>
        <w:rPr>
          <w:rFonts w:eastAsia="SimSun"/>
          <w:color w:val="FF0000"/>
          <w:spacing w:val="2"/>
          <w:sz w:val="26"/>
          <w:szCs w:val="26"/>
          <w:lang w:val="vi-VN" w:eastAsia="x-none"/>
        </w:rPr>
      </w:pPr>
      <w:r w:rsidRPr="00171F07">
        <w:rPr>
          <w:rFonts w:eastAsia="SimSun"/>
          <w:color w:val="FF0000"/>
          <w:spacing w:val="2"/>
          <w:sz w:val="26"/>
          <w:szCs w:val="26"/>
          <w:lang w:val="vi-VN" w:eastAsia="x-none"/>
        </w:rPr>
        <w:t xml:space="preserve">=&gt; Tổng lượng nước cấp cho hoạt động sản xuất của </w:t>
      </w:r>
      <w:r w:rsidR="00E41F66" w:rsidRPr="00171F07">
        <w:rPr>
          <w:rFonts w:eastAsia="SimSun"/>
          <w:color w:val="FF0000"/>
          <w:spacing w:val="2"/>
          <w:sz w:val="26"/>
          <w:szCs w:val="26"/>
          <w:lang w:val="vi-VN" w:eastAsia="x-none"/>
        </w:rPr>
        <w:t>cơ sở</w:t>
      </w:r>
      <w:r w:rsidRPr="00171F07">
        <w:rPr>
          <w:rFonts w:eastAsia="SimSun"/>
          <w:color w:val="FF0000"/>
          <w:spacing w:val="2"/>
          <w:sz w:val="26"/>
          <w:szCs w:val="26"/>
          <w:lang w:val="vi-VN" w:eastAsia="x-none"/>
        </w:rPr>
        <w:t xml:space="preserve"> là Q</w:t>
      </w:r>
      <w:r w:rsidRPr="00171F07">
        <w:rPr>
          <w:rFonts w:eastAsia="SimSun"/>
          <w:color w:val="FF0000"/>
          <w:spacing w:val="2"/>
          <w:sz w:val="26"/>
          <w:szCs w:val="26"/>
          <w:vertAlign w:val="subscript"/>
          <w:lang w:val="vi-VN" w:eastAsia="x-none"/>
        </w:rPr>
        <w:t xml:space="preserve">sx </w:t>
      </w:r>
      <w:r w:rsidRPr="00171F07">
        <w:rPr>
          <w:rFonts w:eastAsia="SimSun"/>
          <w:color w:val="FF0000"/>
          <w:spacing w:val="2"/>
          <w:sz w:val="26"/>
          <w:szCs w:val="26"/>
          <w:lang w:val="vi-VN" w:eastAsia="x-none"/>
        </w:rPr>
        <w:t xml:space="preserve">= </w:t>
      </w:r>
      <w:r w:rsidR="004F05C6" w:rsidRPr="00171F07">
        <w:rPr>
          <w:rFonts w:eastAsia="SimSun"/>
          <w:color w:val="FF0000"/>
          <w:spacing w:val="2"/>
          <w:sz w:val="26"/>
          <w:szCs w:val="26"/>
          <w:lang w:eastAsia="x-none"/>
        </w:rPr>
        <w:t>6,83</w:t>
      </w:r>
      <w:r w:rsidRPr="00171F07">
        <w:rPr>
          <w:rFonts w:eastAsia="SimSun"/>
          <w:color w:val="FF0000"/>
          <w:spacing w:val="2"/>
          <w:sz w:val="26"/>
          <w:szCs w:val="26"/>
          <w:lang w:val="vi-VN" w:eastAsia="x-none"/>
        </w:rPr>
        <w:t xml:space="preserve"> m</w:t>
      </w:r>
      <w:r w:rsidRPr="00171F07">
        <w:rPr>
          <w:rFonts w:eastAsia="SimSun"/>
          <w:color w:val="FF0000"/>
          <w:spacing w:val="2"/>
          <w:sz w:val="26"/>
          <w:szCs w:val="26"/>
          <w:vertAlign w:val="superscript"/>
          <w:lang w:val="vi-VN" w:eastAsia="x-none"/>
        </w:rPr>
        <w:t>3</w:t>
      </w:r>
      <w:r w:rsidRPr="00171F07">
        <w:rPr>
          <w:rFonts w:eastAsia="SimSun"/>
          <w:color w:val="FF0000"/>
          <w:spacing w:val="2"/>
          <w:sz w:val="26"/>
          <w:szCs w:val="26"/>
          <w:lang w:val="vi-VN" w:eastAsia="x-none"/>
        </w:rPr>
        <w:t>/ngày.</w:t>
      </w:r>
    </w:p>
    <w:p w14:paraId="74E8DB0F" w14:textId="76C3168F" w:rsidR="00DC1B23" w:rsidRPr="00171F07" w:rsidRDefault="00DC1B23" w:rsidP="00D83BCA">
      <w:pPr>
        <w:spacing w:before="60" w:after="60" w:line="288" w:lineRule="auto"/>
        <w:ind w:firstLine="561"/>
        <w:jc w:val="both"/>
        <w:rPr>
          <w:rFonts w:eastAsia="Times New Roman"/>
          <w:color w:val="FF0000"/>
          <w:spacing w:val="2"/>
          <w:sz w:val="26"/>
          <w:szCs w:val="26"/>
        </w:rPr>
      </w:pPr>
      <w:r w:rsidRPr="00171F07">
        <w:rPr>
          <w:rFonts w:eastAsia="Times New Roman"/>
          <w:b/>
          <w:i/>
          <w:color w:val="FF0000"/>
          <w:spacing w:val="2"/>
          <w:sz w:val="26"/>
          <w:szCs w:val="26"/>
          <w:lang w:val="vi-VN"/>
        </w:rPr>
        <w:t>- Nước dùng cho tưới cây</w:t>
      </w:r>
      <w:r w:rsidR="00D83BCA" w:rsidRPr="00171F07">
        <w:rPr>
          <w:rFonts w:eastAsia="Times New Roman"/>
          <w:b/>
          <w:i/>
          <w:color w:val="FF0000"/>
          <w:spacing w:val="2"/>
          <w:sz w:val="26"/>
          <w:szCs w:val="26"/>
        </w:rPr>
        <w:t xml:space="preserve">, tưới đường, sân bãi: </w:t>
      </w:r>
      <w:r w:rsidR="00D83BCA" w:rsidRPr="00171F07">
        <w:rPr>
          <w:rFonts w:eastAsia="Times New Roman"/>
          <w:color w:val="FF0000"/>
          <w:spacing w:val="2"/>
          <w:sz w:val="26"/>
          <w:szCs w:val="26"/>
        </w:rPr>
        <w:t xml:space="preserve">Ước tính khoảng </w:t>
      </w:r>
      <w:r w:rsidR="004F05C6" w:rsidRPr="00171F07">
        <w:rPr>
          <w:rFonts w:eastAsia="Times New Roman"/>
          <w:color w:val="FF0000"/>
          <w:spacing w:val="2"/>
          <w:sz w:val="26"/>
          <w:szCs w:val="26"/>
        </w:rPr>
        <w:t>5,32</w:t>
      </w:r>
      <w:r w:rsidR="00D83BCA" w:rsidRPr="00171F07">
        <w:rPr>
          <w:rFonts w:eastAsia="Times New Roman"/>
          <w:color w:val="FF0000"/>
          <w:spacing w:val="2"/>
          <w:sz w:val="26"/>
          <w:szCs w:val="26"/>
        </w:rPr>
        <w:t xml:space="preserve"> m</w:t>
      </w:r>
      <w:r w:rsidR="00D83BCA" w:rsidRPr="00171F07">
        <w:rPr>
          <w:rFonts w:eastAsia="Times New Roman"/>
          <w:color w:val="FF0000"/>
          <w:spacing w:val="2"/>
          <w:sz w:val="26"/>
          <w:szCs w:val="26"/>
          <w:vertAlign w:val="superscript"/>
        </w:rPr>
        <w:t>3</w:t>
      </w:r>
      <w:r w:rsidR="00D83BCA" w:rsidRPr="00171F07">
        <w:rPr>
          <w:rFonts w:eastAsia="Times New Roman"/>
          <w:color w:val="FF0000"/>
          <w:spacing w:val="2"/>
          <w:sz w:val="26"/>
          <w:szCs w:val="26"/>
        </w:rPr>
        <w:t>/ngày.</w:t>
      </w:r>
    </w:p>
    <w:p w14:paraId="2428B34E" w14:textId="77777777" w:rsidR="00DC1B23" w:rsidRPr="00171F07" w:rsidRDefault="00DC1B23" w:rsidP="002D31CE">
      <w:pPr>
        <w:widowControl w:val="0"/>
        <w:numPr>
          <w:ilvl w:val="0"/>
          <w:numId w:val="7"/>
        </w:numPr>
        <w:spacing w:before="60" w:after="60" w:line="288" w:lineRule="auto"/>
        <w:ind w:left="0" w:firstLine="539"/>
        <w:jc w:val="both"/>
        <w:rPr>
          <w:rFonts w:eastAsia="Times New Roman"/>
          <w:color w:val="FF0000"/>
          <w:spacing w:val="2"/>
          <w:sz w:val="26"/>
          <w:szCs w:val="26"/>
          <w:lang w:val="vi-VN"/>
        </w:rPr>
      </w:pPr>
      <w:r w:rsidRPr="00171F07">
        <w:rPr>
          <w:rFonts w:eastAsia="Times New Roman"/>
          <w:b/>
          <w:i/>
          <w:color w:val="FF0000"/>
          <w:spacing w:val="2"/>
          <w:sz w:val="26"/>
          <w:szCs w:val="26"/>
          <w:lang w:val="vi-VN"/>
        </w:rPr>
        <w:t xml:space="preserve">Nước PCCC: </w:t>
      </w:r>
      <w:r w:rsidRPr="00171F07">
        <w:rPr>
          <w:rFonts w:eastAsia="Times New Roman"/>
          <w:color w:val="FF0000"/>
          <w:spacing w:val="2"/>
          <w:sz w:val="26"/>
          <w:szCs w:val="26"/>
          <w:lang w:val="vi-VN"/>
        </w:rPr>
        <w:t>Lượng nước phục vụ cho hoạt động chữa cháy được lưu trữ ở bể nước ngầm có thể tích 305 m</w:t>
      </w:r>
      <w:r w:rsidRPr="00171F07">
        <w:rPr>
          <w:rFonts w:eastAsia="Times New Roman"/>
          <w:color w:val="FF0000"/>
          <w:spacing w:val="2"/>
          <w:sz w:val="26"/>
          <w:szCs w:val="26"/>
          <w:vertAlign w:val="superscript"/>
          <w:lang w:val="vi-VN"/>
        </w:rPr>
        <w:t>3</w:t>
      </w:r>
      <w:r w:rsidRPr="00171F07">
        <w:rPr>
          <w:rFonts w:eastAsia="Times New Roman"/>
          <w:color w:val="FF0000"/>
          <w:spacing w:val="2"/>
          <w:sz w:val="26"/>
          <w:szCs w:val="26"/>
          <w:lang w:val="vi-VN"/>
        </w:rPr>
        <w:t xml:space="preserve"> theo tính toán thiết kế của nhà thầu xây dựng, lượng nước PCCC không mang tính chất sử dụng thường xuyên. </w:t>
      </w:r>
    </w:p>
    <w:p w14:paraId="48737DB2" w14:textId="722368FB" w:rsidR="00DC1B23" w:rsidRPr="00171F07" w:rsidRDefault="00DC1B23" w:rsidP="00DC1B23">
      <w:pPr>
        <w:widowControl w:val="0"/>
        <w:spacing w:before="60" w:after="60" w:line="288" w:lineRule="auto"/>
        <w:ind w:firstLine="539"/>
        <w:jc w:val="both"/>
        <w:rPr>
          <w:rFonts w:eastAsia="Times New Roman"/>
          <w:color w:val="FF0000"/>
          <w:spacing w:val="2"/>
          <w:sz w:val="26"/>
          <w:szCs w:val="26"/>
          <w:lang w:val="vi-VN"/>
        </w:rPr>
      </w:pPr>
      <w:r w:rsidRPr="00171F07">
        <w:rPr>
          <w:rFonts w:eastAsia="Times New Roman"/>
          <w:color w:val="FF0000"/>
          <w:spacing w:val="2"/>
          <w:sz w:val="26"/>
          <w:szCs w:val="26"/>
          <w:lang w:val="vi-VN"/>
        </w:rPr>
        <w:t xml:space="preserve">Tổng lượng nước </w:t>
      </w:r>
      <w:r w:rsidR="00201684" w:rsidRPr="00171F07">
        <w:rPr>
          <w:rFonts w:eastAsia="Times New Roman"/>
          <w:color w:val="FF0000"/>
          <w:spacing w:val="2"/>
          <w:sz w:val="26"/>
          <w:szCs w:val="26"/>
        </w:rPr>
        <w:t>cơ sở</w:t>
      </w:r>
      <w:r w:rsidRPr="00171F07">
        <w:rPr>
          <w:rFonts w:eastAsia="Times New Roman"/>
          <w:color w:val="FF0000"/>
          <w:spacing w:val="2"/>
          <w:sz w:val="26"/>
          <w:szCs w:val="26"/>
          <w:lang w:val="vi-VN"/>
        </w:rPr>
        <w:t xml:space="preserve"> sử d</w:t>
      </w:r>
      <w:r w:rsidR="004760B8" w:rsidRPr="00171F07">
        <w:rPr>
          <w:rFonts w:eastAsia="Times New Roman"/>
          <w:color w:val="FF0000"/>
          <w:spacing w:val="2"/>
          <w:sz w:val="26"/>
          <w:szCs w:val="26"/>
          <w:lang w:val="vi-VN"/>
        </w:rPr>
        <w:t>ụng trong quá trình hoạt động (</w:t>
      </w:r>
      <w:r w:rsidR="00201684" w:rsidRPr="00171F07">
        <w:rPr>
          <w:rFonts w:eastAsia="Times New Roman"/>
          <w:i/>
          <w:color w:val="FF0000"/>
          <w:spacing w:val="2"/>
          <w:sz w:val="26"/>
          <w:szCs w:val="26"/>
        </w:rPr>
        <w:t xml:space="preserve">tính cho ngày thực hiện đồng thời quá trình rửa xe thành phảm và tưới cây, tưới đường, sân bãi. </w:t>
      </w:r>
      <w:r w:rsidR="00201684" w:rsidRPr="00171F07">
        <w:rPr>
          <w:rFonts w:eastAsia="Times New Roman"/>
          <w:i/>
          <w:color w:val="FF0000"/>
          <w:spacing w:val="2"/>
          <w:sz w:val="26"/>
          <w:szCs w:val="26"/>
          <w:lang w:val="vi-VN"/>
        </w:rPr>
        <w:t>K</w:t>
      </w:r>
      <w:r w:rsidRPr="00171F07">
        <w:rPr>
          <w:rFonts w:eastAsia="Times New Roman"/>
          <w:i/>
          <w:color w:val="FF0000"/>
          <w:spacing w:val="2"/>
          <w:sz w:val="26"/>
          <w:szCs w:val="26"/>
          <w:lang w:val="vi-VN"/>
        </w:rPr>
        <w:t xml:space="preserve">hông </w:t>
      </w:r>
      <w:r w:rsidR="004760B8" w:rsidRPr="00171F07">
        <w:rPr>
          <w:rFonts w:eastAsia="Times New Roman"/>
          <w:i/>
          <w:color w:val="FF0000"/>
          <w:spacing w:val="2"/>
          <w:sz w:val="26"/>
          <w:szCs w:val="26"/>
        </w:rPr>
        <w:t xml:space="preserve">bao gồm </w:t>
      </w:r>
      <w:r w:rsidRPr="00171F07">
        <w:rPr>
          <w:rFonts w:eastAsia="Times New Roman"/>
          <w:i/>
          <w:color w:val="FF0000"/>
          <w:spacing w:val="2"/>
          <w:sz w:val="26"/>
          <w:szCs w:val="26"/>
          <w:lang w:val="vi-VN"/>
        </w:rPr>
        <w:t>nước PCCC</w:t>
      </w:r>
      <w:r w:rsidRPr="00171F07">
        <w:rPr>
          <w:rFonts w:eastAsia="Times New Roman"/>
          <w:color w:val="FF0000"/>
          <w:spacing w:val="2"/>
          <w:sz w:val="26"/>
          <w:szCs w:val="26"/>
          <w:lang w:val="vi-VN"/>
        </w:rPr>
        <w:t>): Q = Q</w:t>
      </w:r>
      <w:r w:rsidRPr="00171F07">
        <w:rPr>
          <w:rFonts w:eastAsia="Times New Roman"/>
          <w:color w:val="FF0000"/>
          <w:spacing w:val="2"/>
          <w:sz w:val="26"/>
          <w:szCs w:val="26"/>
          <w:vertAlign w:val="subscript"/>
          <w:lang w:val="vi-VN"/>
        </w:rPr>
        <w:t>sh</w:t>
      </w:r>
      <w:r w:rsidRPr="00171F07">
        <w:rPr>
          <w:rFonts w:eastAsia="Times New Roman"/>
          <w:color w:val="FF0000"/>
          <w:spacing w:val="2"/>
          <w:sz w:val="26"/>
          <w:szCs w:val="26"/>
          <w:lang w:val="vi-VN"/>
        </w:rPr>
        <w:t xml:space="preserve"> + Q</w:t>
      </w:r>
      <w:r w:rsidRPr="00171F07">
        <w:rPr>
          <w:rFonts w:eastAsia="Times New Roman"/>
          <w:color w:val="FF0000"/>
          <w:spacing w:val="2"/>
          <w:sz w:val="26"/>
          <w:szCs w:val="26"/>
          <w:vertAlign w:val="subscript"/>
          <w:lang w:val="vi-VN"/>
        </w:rPr>
        <w:t xml:space="preserve">sx </w:t>
      </w:r>
      <w:r w:rsidRPr="00171F07">
        <w:rPr>
          <w:rFonts w:eastAsia="Times New Roman"/>
          <w:color w:val="FF0000"/>
          <w:spacing w:val="2"/>
          <w:sz w:val="26"/>
          <w:szCs w:val="26"/>
          <w:lang w:val="vi-VN"/>
        </w:rPr>
        <w:t>+ Q</w:t>
      </w:r>
      <w:r w:rsidR="00374FB2" w:rsidRPr="00171F07">
        <w:rPr>
          <w:rFonts w:eastAsia="Times New Roman"/>
          <w:color w:val="FF0000"/>
          <w:spacing w:val="2"/>
          <w:sz w:val="26"/>
          <w:szCs w:val="26"/>
          <w:vertAlign w:val="subscript"/>
        </w:rPr>
        <w:t>tc</w:t>
      </w:r>
      <w:r w:rsidR="00374FB2" w:rsidRPr="00171F07">
        <w:rPr>
          <w:rFonts w:eastAsia="Times New Roman"/>
          <w:color w:val="FF0000"/>
          <w:spacing w:val="2"/>
          <w:sz w:val="26"/>
          <w:szCs w:val="26"/>
        </w:rPr>
        <w:t>,</w:t>
      </w:r>
      <w:r w:rsidRPr="00171F07">
        <w:rPr>
          <w:rFonts w:eastAsia="Times New Roman"/>
          <w:color w:val="FF0000"/>
          <w:spacing w:val="2"/>
          <w:sz w:val="26"/>
          <w:szCs w:val="26"/>
          <w:vertAlign w:val="subscript"/>
          <w:lang w:val="vi-VN"/>
        </w:rPr>
        <w:t xml:space="preserve">tđ </w:t>
      </w:r>
      <w:r w:rsidRPr="00171F07">
        <w:rPr>
          <w:rFonts w:eastAsia="Times New Roman"/>
          <w:color w:val="FF0000"/>
          <w:spacing w:val="2"/>
          <w:sz w:val="26"/>
          <w:szCs w:val="26"/>
          <w:lang w:val="vi-VN"/>
        </w:rPr>
        <w:t xml:space="preserve">= 24,75 + </w:t>
      </w:r>
      <w:r w:rsidR="004F05C6" w:rsidRPr="00171F07">
        <w:rPr>
          <w:rFonts w:eastAsia="Times New Roman"/>
          <w:color w:val="FF0000"/>
          <w:spacing w:val="2"/>
          <w:sz w:val="26"/>
          <w:szCs w:val="26"/>
        </w:rPr>
        <w:t>6,83</w:t>
      </w:r>
      <w:r w:rsidRPr="00171F07">
        <w:rPr>
          <w:rFonts w:eastAsia="Times New Roman"/>
          <w:color w:val="FF0000"/>
          <w:spacing w:val="2"/>
          <w:sz w:val="26"/>
          <w:szCs w:val="26"/>
          <w:lang w:val="vi-VN"/>
        </w:rPr>
        <w:t xml:space="preserve"> + </w:t>
      </w:r>
      <w:r w:rsidR="004F05C6" w:rsidRPr="00171F07">
        <w:rPr>
          <w:rFonts w:eastAsia="Times New Roman"/>
          <w:color w:val="FF0000"/>
          <w:spacing w:val="2"/>
          <w:sz w:val="26"/>
          <w:szCs w:val="26"/>
        </w:rPr>
        <w:t>5,32</w:t>
      </w:r>
      <w:r w:rsidRPr="00171F07">
        <w:rPr>
          <w:rFonts w:eastAsia="Times New Roman"/>
          <w:color w:val="FF0000"/>
          <w:spacing w:val="2"/>
          <w:sz w:val="26"/>
          <w:szCs w:val="26"/>
          <w:lang w:val="vi-VN"/>
        </w:rPr>
        <w:t xml:space="preserve"> = </w:t>
      </w:r>
      <w:r w:rsidR="00374FB2" w:rsidRPr="00171F07">
        <w:rPr>
          <w:rFonts w:eastAsia="Times New Roman"/>
          <w:color w:val="FF0000"/>
          <w:spacing w:val="2"/>
          <w:sz w:val="26"/>
          <w:szCs w:val="26"/>
        </w:rPr>
        <w:t>36,9</w:t>
      </w:r>
      <w:r w:rsidRPr="00171F07">
        <w:rPr>
          <w:rFonts w:eastAsia="Times New Roman"/>
          <w:color w:val="FF0000"/>
          <w:spacing w:val="2"/>
          <w:sz w:val="26"/>
          <w:szCs w:val="26"/>
          <w:lang w:val="vi-VN"/>
        </w:rPr>
        <w:t xml:space="preserve"> m</w:t>
      </w:r>
      <w:r w:rsidRPr="00171F07">
        <w:rPr>
          <w:rFonts w:eastAsia="Times New Roman"/>
          <w:color w:val="FF0000"/>
          <w:spacing w:val="2"/>
          <w:sz w:val="26"/>
          <w:szCs w:val="26"/>
          <w:vertAlign w:val="superscript"/>
          <w:lang w:val="vi-VN"/>
        </w:rPr>
        <w:t>3</w:t>
      </w:r>
      <w:r w:rsidRPr="00171F07">
        <w:rPr>
          <w:rFonts w:eastAsia="Times New Roman"/>
          <w:color w:val="FF0000"/>
          <w:spacing w:val="2"/>
          <w:sz w:val="26"/>
          <w:szCs w:val="26"/>
          <w:lang w:val="vi-VN"/>
        </w:rPr>
        <w:t>/ngày</w:t>
      </w:r>
      <w:bookmarkStart w:id="273" w:name="_Toc3188747"/>
      <w:r w:rsidRPr="00171F07">
        <w:rPr>
          <w:rFonts w:eastAsia="Times New Roman"/>
          <w:color w:val="FF0000"/>
          <w:spacing w:val="2"/>
          <w:sz w:val="26"/>
          <w:szCs w:val="26"/>
          <w:lang w:val="vi-VN"/>
        </w:rPr>
        <w:t>.</w:t>
      </w:r>
    </w:p>
    <w:p w14:paraId="11A9DEA6" w14:textId="5645AE49" w:rsidR="00DC1B23" w:rsidRPr="00171F07" w:rsidRDefault="00DC1B23" w:rsidP="00525F5F">
      <w:pPr>
        <w:pStyle w:val="BANG0010"/>
        <w:numPr>
          <w:ilvl w:val="0"/>
          <w:numId w:val="40"/>
        </w:numPr>
        <w:tabs>
          <w:tab w:val="left" w:pos="1134"/>
        </w:tabs>
        <w:spacing w:before="120" w:after="60" w:line="288" w:lineRule="auto"/>
        <w:ind w:left="0" w:firstLine="0"/>
        <w:rPr>
          <w:color w:val="FF0000"/>
        </w:rPr>
      </w:pPr>
      <w:bookmarkStart w:id="274" w:name="_Toc44331921"/>
      <w:bookmarkStart w:id="275" w:name="_Toc90041740"/>
      <w:bookmarkStart w:id="276" w:name="_Toc121726476"/>
      <w:r w:rsidRPr="00171F07">
        <w:rPr>
          <w:color w:val="FF0000"/>
        </w:rPr>
        <w:t xml:space="preserve">Tổng hợp nhu cầu dùng nước của </w:t>
      </w:r>
      <w:r w:rsidR="00E41F66" w:rsidRPr="00171F07">
        <w:rPr>
          <w:color w:val="FF0000"/>
        </w:rPr>
        <w:t>cơ sở</w:t>
      </w:r>
      <w:bookmarkEnd w:id="273"/>
      <w:bookmarkEnd w:id="274"/>
      <w:bookmarkEnd w:id="275"/>
      <w:bookmarkEnd w:id="276"/>
    </w:p>
    <w:tbl>
      <w:tblPr>
        <w:tblW w:w="48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gridCol w:w="5153"/>
        <w:gridCol w:w="1532"/>
        <w:gridCol w:w="2024"/>
      </w:tblGrid>
      <w:tr w:rsidR="00171F07" w:rsidRPr="00171F07" w14:paraId="6C617D6D" w14:textId="77777777" w:rsidTr="00DD7411">
        <w:trPr>
          <w:trHeight w:val="323"/>
          <w:tblHeader/>
          <w:jc w:val="center"/>
        </w:trPr>
        <w:tc>
          <w:tcPr>
            <w:tcW w:w="413" w:type="pct"/>
            <w:vAlign w:val="center"/>
          </w:tcPr>
          <w:p w14:paraId="3CCF36A2" w14:textId="77777777" w:rsidR="00DC1B23" w:rsidRPr="00171F07" w:rsidRDefault="00DC1B23" w:rsidP="001968DD">
            <w:pPr>
              <w:tabs>
                <w:tab w:val="right" w:leader="dot" w:pos="5103"/>
                <w:tab w:val="left" w:leader="dot" w:pos="9639"/>
              </w:tabs>
              <w:spacing w:before="60" w:after="60" w:line="288" w:lineRule="auto"/>
              <w:jc w:val="center"/>
              <w:rPr>
                <w:rFonts w:eastAsia="Times New Roman"/>
                <w:b/>
                <w:color w:val="FF0000"/>
                <w:spacing w:val="2"/>
                <w:sz w:val="26"/>
                <w:szCs w:val="26"/>
              </w:rPr>
            </w:pPr>
            <w:r w:rsidRPr="00171F07">
              <w:rPr>
                <w:rFonts w:eastAsia="Times New Roman"/>
                <w:b/>
                <w:color w:val="FF0000"/>
                <w:spacing w:val="2"/>
                <w:sz w:val="26"/>
                <w:szCs w:val="26"/>
              </w:rPr>
              <w:t>STT</w:t>
            </w:r>
          </w:p>
        </w:tc>
        <w:tc>
          <w:tcPr>
            <w:tcW w:w="2714" w:type="pct"/>
            <w:vAlign w:val="center"/>
          </w:tcPr>
          <w:p w14:paraId="746FC4C2" w14:textId="77777777" w:rsidR="00DC1B23" w:rsidRPr="00171F07" w:rsidRDefault="00DC1B23" w:rsidP="001968DD">
            <w:pPr>
              <w:tabs>
                <w:tab w:val="right" w:leader="dot" w:pos="5103"/>
                <w:tab w:val="left" w:leader="dot" w:pos="9639"/>
              </w:tabs>
              <w:spacing w:before="60" w:after="60" w:line="288" w:lineRule="auto"/>
              <w:jc w:val="center"/>
              <w:rPr>
                <w:rFonts w:eastAsia="Times New Roman"/>
                <w:b/>
                <w:color w:val="FF0000"/>
                <w:spacing w:val="2"/>
                <w:sz w:val="26"/>
                <w:szCs w:val="26"/>
              </w:rPr>
            </w:pPr>
            <w:r w:rsidRPr="00171F07">
              <w:rPr>
                <w:rFonts w:eastAsia="Times New Roman"/>
                <w:b/>
                <w:color w:val="FF0000"/>
                <w:spacing w:val="2"/>
                <w:sz w:val="26"/>
                <w:szCs w:val="26"/>
              </w:rPr>
              <w:t>Hạng mục</w:t>
            </w:r>
          </w:p>
        </w:tc>
        <w:tc>
          <w:tcPr>
            <w:tcW w:w="807" w:type="pct"/>
            <w:vAlign w:val="center"/>
          </w:tcPr>
          <w:p w14:paraId="7EDC337E" w14:textId="77777777" w:rsidR="00DC1B23" w:rsidRPr="00171F07" w:rsidRDefault="00DC1B23" w:rsidP="001968DD">
            <w:pPr>
              <w:tabs>
                <w:tab w:val="right" w:leader="dot" w:pos="5103"/>
                <w:tab w:val="left" w:leader="dot" w:pos="9639"/>
              </w:tabs>
              <w:spacing w:before="60" w:after="60" w:line="288" w:lineRule="auto"/>
              <w:jc w:val="center"/>
              <w:rPr>
                <w:rFonts w:eastAsia="Times New Roman"/>
                <w:b/>
                <w:color w:val="FF0000"/>
                <w:spacing w:val="2"/>
                <w:sz w:val="26"/>
                <w:szCs w:val="26"/>
              </w:rPr>
            </w:pPr>
            <w:r w:rsidRPr="00171F07">
              <w:rPr>
                <w:rFonts w:eastAsia="Times New Roman"/>
                <w:b/>
                <w:color w:val="FF0000"/>
                <w:spacing w:val="2"/>
                <w:sz w:val="26"/>
                <w:szCs w:val="26"/>
              </w:rPr>
              <w:t>Đơn vị</w:t>
            </w:r>
          </w:p>
        </w:tc>
        <w:tc>
          <w:tcPr>
            <w:tcW w:w="1066" w:type="pct"/>
            <w:vAlign w:val="center"/>
          </w:tcPr>
          <w:p w14:paraId="60B07410" w14:textId="77777777" w:rsidR="00DC1B23" w:rsidRPr="00171F07" w:rsidRDefault="00DC1B23" w:rsidP="001968DD">
            <w:pPr>
              <w:tabs>
                <w:tab w:val="right" w:leader="dot" w:pos="5103"/>
                <w:tab w:val="left" w:leader="dot" w:pos="9639"/>
              </w:tabs>
              <w:spacing w:before="60" w:after="60" w:line="288" w:lineRule="auto"/>
              <w:jc w:val="center"/>
              <w:rPr>
                <w:rFonts w:eastAsia="Times New Roman"/>
                <w:b/>
                <w:color w:val="FF0000"/>
                <w:spacing w:val="2"/>
                <w:sz w:val="26"/>
                <w:szCs w:val="26"/>
              </w:rPr>
            </w:pPr>
            <w:r w:rsidRPr="00171F07">
              <w:rPr>
                <w:rFonts w:eastAsia="Times New Roman"/>
                <w:b/>
                <w:color w:val="FF0000"/>
                <w:spacing w:val="2"/>
                <w:sz w:val="26"/>
                <w:szCs w:val="26"/>
              </w:rPr>
              <w:t>Lượng nước sử dụng</w:t>
            </w:r>
          </w:p>
        </w:tc>
      </w:tr>
      <w:tr w:rsidR="00171F07" w:rsidRPr="00171F07" w14:paraId="197ECCE0" w14:textId="77777777" w:rsidTr="00DD7411">
        <w:trPr>
          <w:trHeight w:val="526"/>
          <w:jc w:val="center"/>
        </w:trPr>
        <w:tc>
          <w:tcPr>
            <w:tcW w:w="413" w:type="pct"/>
            <w:vAlign w:val="center"/>
          </w:tcPr>
          <w:p w14:paraId="7315A2D9" w14:textId="77777777" w:rsidR="00DC1B23" w:rsidRPr="00171F07" w:rsidRDefault="00DC1B23" w:rsidP="001968DD">
            <w:pPr>
              <w:spacing w:before="60" w:after="60" w:line="288" w:lineRule="auto"/>
              <w:jc w:val="center"/>
              <w:rPr>
                <w:rFonts w:eastAsia="Times New Roman"/>
                <w:b/>
                <w:color w:val="FF0000"/>
                <w:spacing w:val="2"/>
                <w:sz w:val="26"/>
                <w:szCs w:val="26"/>
              </w:rPr>
            </w:pPr>
            <w:r w:rsidRPr="00171F07">
              <w:rPr>
                <w:rFonts w:eastAsia="Times New Roman"/>
                <w:b/>
                <w:color w:val="FF0000"/>
                <w:spacing w:val="2"/>
                <w:sz w:val="26"/>
                <w:szCs w:val="26"/>
              </w:rPr>
              <w:t>A</w:t>
            </w:r>
          </w:p>
        </w:tc>
        <w:tc>
          <w:tcPr>
            <w:tcW w:w="2714" w:type="pct"/>
            <w:vAlign w:val="center"/>
          </w:tcPr>
          <w:p w14:paraId="20156089" w14:textId="77777777" w:rsidR="00DC1B23" w:rsidRPr="00171F07" w:rsidRDefault="00DC1B23" w:rsidP="001968DD">
            <w:pPr>
              <w:spacing w:before="60" w:after="60" w:line="288" w:lineRule="auto"/>
              <w:ind w:left="26"/>
              <w:contextualSpacing/>
              <w:jc w:val="both"/>
              <w:rPr>
                <w:rFonts w:eastAsia="Times New Roman"/>
                <w:b/>
                <w:color w:val="FF0000"/>
                <w:sz w:val="26"/>
                <w:szCs w:val="26"/>
                <w:lang w:eastAsia="x-none"/>
              </w:rPr>
            </w:pPr>
            <w:r w:rsidRPr="00171F07">
              <w:rPr>
                <w:rFonts w:eastAsia="Times New Roman"/>
                <w:b/>
                <w:color w:val="FF0000"/>
                <w:sz w:val="26"/>
                <w:szCs w:val="26"/>
                <w:lang w:eastAsia="x-none"/>
              </w:rPr>
              <w:t>Nước cấp cho sinh hoạt</w:t>
            </w:r>
          </w:p>
        </w:tc>
        <w:tc>
          <w:tcPr>
            <w:tcW w:w="807" w:type="pct"/>
            <w:vAlign w:val="center"/>
          </w:tcPr>
          <w:p w14:paraId="6F252B6D" w14:textId="77777777" w:rsidR="00DC1B23" w:rsidRPr="00171F07" w:rsidRDefault="00DC1B23" w:rsidP="001968DD">
            <w:pPr>
              <w:tabs>
                <w:tab w:val="right" w:leader="dot" w:pos="5103"/>
                <w:tab w:val="left" w:leader="dot" w:pos="9639"/>
              </w:tabs>
              <w:spacing w:before="60" w:after="60" w:line="288" w:lineRule="auto"/>
              <w:jc w:val="center"/>
              <w:rPr>
                <w:rFonts w:eastAsia="Times New Roman"/>
                <w:b/>
                <w:color w:val="FF0000"/>
                <w:spacing w:val="2"/>
                <w:sz w:val="26"/>
                <w:szCs w:val="26"/>
              </w:rPr>
            </w:pPr>
            <w:r w:rsidRPr="00171F07">
              <w:rPr>
                <w:rFonts w:eastAsia="Times New Roman"/>
                <w:b/>
                <w:color w:val="FF0000"/>
                <w:spacing w:val="2"/>
                <w:sz w:val="26"/>
                <w:szCs w:val="26"/>
              </w:rPr>
              <w:t>m</w:t>
            </w:r>
            <w:r w:rsidRPr="00171F07">
              <w:rPr>
                <w:rFonts w:eastAsia="Times New Roman"/>
                <w:b/>
                <w:color w:val="FF0000"/>
                <w:spacing w:val="2"/>
                <w:sz w:val="26"/>
                <w:szCs w:val="26"/>
                <w:vertAlign w:val="superscript"/>
              </w:rPr>
              <w:t>3</w:t>
            </w:r>
            <w:r w:rsidRPr="00171F07">
              <w:rPr>
                <w:rFonts w:eastAsia="Times New Roman"/>
                <w:b/>
                <w:color w:val="FF0000"/>
                <w:spacing w:val="2"/>
                <w:sz w:val="26"/>
                <w:szCs w:val="26"/>
              </w:rPr>
              <w:t>/ngày</w:t>
            </w:r>
          </w:p>
        </w:tc>
        <w:tc>
          <w:tcPr>
            <w:tcW w:w="1066" w:type="pct"/>
            <w:vAlign w:val="center"/>
          </w:tcPr>
          <w:p w14:paraId="7FFFF59F" w14:textId="77777777" w:rsidR="00DC1B23" w:rsidRPr="00171F07" w:rsidRDefault="00DC1B23" w:rsidP="001968DD">
            <w:pPr>
              <w:tabs>
                <w:tab w:val="left" w:pos="495"/>
                <w:tab w:val="center" w:pos="1203"/>
              </w:tabs>
              <w:spacing w:before="60" w:after="60" w:line="288" w:lineRule="auto"/>
              <w:contextualSpacing/>
              <w:jc w:val="center"/>
              <w:rPr>
                <w:rFonts w:eastAsia="Times New Roman"/>
                <w:b/>
                <w:color w:val="FF0000"/>
                <w:sz w:val="26"/>
                <w:szCs w:val="26"/>
                <w:lang w:eastAsia="x-none"/>
              </w:rPr>
            </w:pPr>
            <w:r w:rsidRPr="00171F07">
              <w:rPr>
                <w:rFonts w:eastAsia="Times New Roman"/>
                <w:b/>
                <w:color w:val="FF0000"/>
                <w:sz w:val="26"/>
                <w:szCs w:val="26"/>
                <w:lang w:eastAsia="x-none"/>
              </w:rPr>
              <w:t>24,75</w:t>
            </w:r>
          </w:p>
        </w:tc>
      </w:tr>
      <w:tr w:rsidR="00171F07" w:rsidRPr="00171F07" w14:paraId="0E8B1F26" w14:textId="77777777" w:rsidTr="00DD7411">
        <w:trPr>
          <w:trHeight w:val="526"/>
          <w:jc w:val="center"/>
        </w:trPr>
        <w:tc>
          <w:tcPr>
            <w:tcW w:w="413" w:type="pct"/>
            <w:vAlign w:val="center"/>
          </w:tcPr>
          <w:p w14:paraId="30866772" w14:textId="77777777" w:rsidR="00DC1B23" w:rsidRPr="00171F07" w:rsidRDefault="00DC1B23" w:rsidP="001968DD">
            <w:pPr>
              <w:spacing w:before="60" w:after="60" w:line="288" w:lineRule="auto"/>
              <w:jc w:val="center"/>
              <w:rPr>
                <w:rFonts w:eastAsia="Times New Roman"/>
                <w:color w:val="FF0000"/>
                <w:spacing w:val="2"/>
                <w:sz w:val="26"/>
                <w:szCs w:val="26"/>
              </w:rPr>
            </w:pPr>
            <w:r w:rsidRPr="00171F07">
              <w:rPr>
                <w:rFonts w:eastAsia="Times New Roman"/>
                <w:color w:val="FF0000"/>
                <w:spacing w:val="2"/>
                <w:sz w:val="26"/>
                <w:szCs w:val="26"/>
              </w:rPr>
              <w:t>1</w:t>
            </w:r>
          </w:p>
        </w:tc>
        <w:tc>
          <w:tcPr>
            <w:tcW w:w="2714" w:type="pct"/>
            <w:vAlign w:val="center"/>
          </w:tcPr>
          <w:p w14:paraId="2F3B517D" w14:textId="77777777" w:rsidR="00DC1B23" w:rsidRPr="00171F07" w:rsidRDefault="00DC1B23" w:rsidP="001968DD">
            <w:pPr>
              <w:spacing w:before="60" w:after="60" w:line="288" w:lineRule="auto"/>
              <w:ind w:left="26"/>
              <w:contextualSpacing/>
              <w:jc w:val="both"/>
              <w:rPr>
                <w:rFonts w:eastAsia="Times New Roman"/>
                <w:color w:val="FF0000"/>
                <w:sz w:val="26"/>
                <w:szCs w:val="26"/>
                <w:lang w:eastAsia="x-none"/>
              </w:rPr>
            </w:pPr>
            <w:r w:rsidRPr="00171F07">
              <w:rPr>
                <w:rFonts w:eastAsia="Times New Roman"/>
                <w:color w:val="FF0000"/>
                <w:sz w:val="26"/>
                <w:szCs w:val="26"/>
                <w:lang w:eastAsia="x-none"/>
              </w:rPr>
              <w:t>Nước cấp cho vệ sinh cá nhân</w:t>
            </w:r>
          </w:p>
        </w:tc>
        <w:tc>
          <w:tcPr>
            <w:tcW w:w="807" w:type="pct"/>
            <w:vAlign w:val="center"/>
          </w:tcPr>
          <w:p w14:paraId="11B1F06B" w14:textId="77777777" w:rsidR="00DC1B23" w:rsidRPr="00171F07" w:rsidRDefault="00DC1B23" w:rsidP="001968DD">
            <w:pPr>
              <w:spacing w:before="60" w:after="60" w:line="288" w:lineRule="auto"/>
              <w:jc w:val="center"/>
              <w:rPr>
                <w:rFonts w:eastAsia="Times New Roman"/>
                <w:color w:val="FF0000"/>
                <w:sz w:val="26"/>
                <w:szCs w:val="26"/>
              </w:rPr>
            </w:pPr>
            <w:r w:rsidRPr="00171F07">
              <w:rPr>
                <w:rFonts w:eastAsia="Times New Roman"/>
                <w:color w:val="FF0000"/>
                <w:spacing w:val="2"/>
                <w:sz w:val="26"/>
                <w:szCs w:val="26"/>
              </w:rPr>
              <w:t>m</w:t>
            </w:r>
            <w:r w:rsidRPr="00171F07">
              <w:rPr>
                <w:rFonts w:eastAsia="Times New Roman"/>
                <w:color w:val="FF0000"/>
                <w:spacing w:val="2"/>
                <w:sz w:val="26"/>
                <w:szCs w:val="26"/>
                <w:vertAlign w:val="superscript"/>
              </w:rPr>
              <w:t>3</w:t>
            </w:r>
            <w:r w:rsidRPr="00171F07">
              <w:rPr>
                <w:rFonts w:eastAsia="Times New Roman"/>
                <w:color w:val="FF0000"/>
                <w:spacing w:val="2"/>
                <w:sz w:val="26"/>
                <w:szCs w:val="26"/>
              </w:rPr>
              <w:t>/ngày</w:t>
            </w:r>
          </w:p>
        </w:tc>
        <w:tc>
          <w:tcPr>
            <w:tcW w:w="1066" w:type="pct"/>
            <w:vAlign w:val="center"/>
          </w:tcPr>
          <w:p w14:paraId="726101B3" w14:textId="77777777" w:rsidR="00DC1B23" w:rsidRPr="00171F07" w:rsidRDefault="00DC1B23" w:rsidP="001968DD">
            <w:pPr>
              <w:spacing w:before="60" w:after="60" w:line="288" w:lineRule="auto"/>
              <w:contextualSpacing/>
              <w:jc w:val="center"/>
              <w:rPr>
                <w:rFonts w:eastAsia="Times New Roman"/>
                <w:color w:val="FF0000"/>
                <w:sz w:val="26"/>
                <w:szCs w:val="26"/>
                <w:lang w:eastAsia="x-none"/>
              </w:rPr>
            </w:pPr>
            <w:r w:rsidRPr="00171F07">
              <w:rPr>
                <w:rFonts w:eastAsia="Times New Roman"/>
                <w:color w:val="FF0000"/>
                <w:sz w:val="26"/>
                <w:szCs w:val="26"/>
                <w:lang w:eastAsia="x-none"/>
              </w:rPr>
              <w:t>20,25</w:t>
            </w:r>
          </w:p>
        </w:tc>
      </w:tr>
      <w:tr w:rsidR="00171F07" w:rsidRPr="00171F07" w14:paraId="5A4D1032" w14:textId="77777777" w:rsidTr="00DD7411">
        <w:trPr>
          <w:trHeight w:val="526"/>
          <w:jc w:val="center"/>
        </w:trPr>
        <w:tc>
          <w:tcPr>
            <w:tcW w:w="413" w:type="pct"/>
            <w:vAlign w:val="center"/>
          </w:tcPr>
          <w:p w14:paraId="0A36B6AC" w14:textId="77777777" w:rsidR="00DC1B23" w:rsidRPr="00171F07" w:rsidRDefault="00DC1B23" w:rsidP="001968DD">
            <w:pPr>
              <w:spacing w:before="60" w:after="60" w:line="288" w:lineRule="auto"/>
              <w:jc w:val="center"/>
              <w:rPr>
                <w:rFonts w:eastAsia="Times New Roman"/>
                <w:color w:val="FF0000"/>
                <w:spacing w:val="2"/>
                <w:sz w:val="26"/>
                <w:szCs w:val="26"/>
              </w:rPr>
            </w:pPr>
            <w:r w:rsidRPr="00171F07">
              <w:rPr>
                <w:rFonts w:eastAsia="Times New Roman"/>
                <w:color w:val="FF0000"/>
                <w:spacing w:val="2"/>
                <w:sz w:val="26"/>
                <w:szCs w:val="26"/>
              </w:rPr>
              <w:t>2</w:t>
            </w:r>
          </w:p>
        </w:tc>
        <w:tc>
          <w:tcPr>
            <w:tcW w:w="2714" w:type="pct"/>
            <w:vAlign w:val="center"/>
          </w:tcPr>
          <w:p w14:paraId="700A8AFF" w14:textId="77777777" w:rsidR="00DC1B23" w:rsidRPr="00171F07" w:rsidRDefault="00DC1B23" w:rsidP="001968DD">
            <w:pPr>
              <w:spacing w:before="60" w:after="60" w:line="288" w:lineRule="auto"/>
              <w:ind w:left="26"/>
              <w:contextualSpacing/>
              <w:jc w:val="both"/>
              <w:rPr>
                <w:rFonts w:eastAsia="Times New Roman"/>
                <w:color w:val="FF0000"/>
                <w:sz w:val="26"/>
                <w:szCs w:val="26"/>
                <w:lang w:eastAsia="x-none"/>
              </w:rPr>
            </w:pPr>
            <w:r w:rsidRPr="00171F07">
              <w:rPr>
                <w:rFonts w:eastAsia="Times New Roman"/>
                <w:color w:val="FF0000"/>
                <w:sz w:val="26"/>
                <w:szCs w:val="26"/>
                <w:lang w:eastAsia="x-none"/>
              </w:rPr>
              <w:t>Nước cấp cho bếp ăn tập thể</w:t>
            </w:r>
          </w:p>
        </w:tc>
        <w:tc>
          <w:tcPr>
            <w:tcW w:w="807" w:type="pct"/>
            <w:vAlign w:val="center"/>
          </w:tcPr>
          <w:p w14:paraId="5F834069" w14:textId="77777777" w:rsidR="00DC1B23" w:rsidRPr="00171F07" w:rsidRDefault="00DC1B23" w:rsidP="001968DD">
            <w:pPr>
              <w:spacing w:before="60" w:after="60" w:line="288" w:lineRule="auto"/>
              <w:jc w:val="center"/>
              <w:rPr>
                <w:rFonts w:eastAsia="Times New Roman"/>
                <w:color w:val="FF0000"/>
                <w:spacing w:val="2"/>
                <w:sz w:val="26"/>
                <w:szCs w:val="26"/>
              </w:rPr>
            </w:pPr>
            <w:r w:rsidRPr="00171F07">
              <w:rPr>
                <w:rFonts w:eastAsia="Times New Roman"/>
                <w:color w:val="FF0000"/>
                <w:spacing w:val="2"/>
                <w:sz w:val="26"/>
                <w:szCs w:val="26"/>
              </w:rPr>
              <w:t>m</w:t>
            </w:r>
            <w:r w:rsidRPr="00171F07">
              <w:rPr>
                <w:rFonts w:eastAsia="Times New Roman"/>
                <w:color w:val="FF0000"/>
                <w:spacing w:val="2"/>
                <w:sz w:val="26"/>
                <w:szCs w:val="26"/>
                <w:vertAlign w:val="superscript"/>
              </w:rPr>
              <w:t>3</w:t>
            </w:r>
            <w:r w:rsidRPr="00171F07">
              <w:rPr>
                <w:rFonts w:eastAsia="Times New Roman"/>
                <w:color w:val="FF0000"/>
                <w:spacing w:val="2"/>
                <w:sz w:val="26"/>
                <w:szCs w:val="26"/>
              </w:rPr>
              <w:t>/ngày</w:t>
            </w:r>
          </w:p>
        </w:tc>
        <w:tc>
          <w:tcPr>
            <w:tcW w:w="1066" w:type="pct"/>
            <w:vAlign w:val="center"/>
          </w:tcPr>
          <w:p w14:paraId="494AEC03" w14:textId="77777777" w:rsidR="00DC1B23" w:rsidRPr="00171F07" w:rsidRDefault="00DC1B23" w:rsidP="001968DD">
            <w:pPr>
              <w:spacing w:before="60" w:after="60" w:line="288" w:lineRule="auto"/>
              <w:contextualSpacing/>
              <w:jc w:val="center"/>
              <w:rPr>
                <w:rFonts w:eastAsia="Times New Roman"/>
                <w:color w:val="FF0000"/>
                <w:sz w:val="26"/>
                <w:szCs w:val="26"/>
                <w:lang w:eastAsia="x-none"/>
              </w:rPr>
            </w:pPr>
            <w:r w:rsidRPr="00171F07">
              <w:rPr>
                <w:rFonts w:eastAsia="Times New Roman"/>
                <w:color w:val="FF0000"/>
                <w:sz w:val="26"/>
                <w:szCs w:val="26"/>
                <w:lang w:eastAsia="x-none"/>
              </w:rPr>
              <w:t>4,5</w:t>
            </w:r>
          </w:p>
        </w:tc>
      </w:tr>
      <w:tr w:rsidR="00171F07" w:rsidRPr="00171F07" w14:paraId="77BF5B43" w14:textId="77777777" w:rsidTr="00DD7411">
        <w:trPr>
          <w:trHeight w:val="321"/>
          <w:jc w:val="center"/>
        </w:trPr>
        <w:tc>
          <w:tcPr>
            <w:tcW w:w="413" w:type="pct"/>
            <w:vAlign w:val="center"/>
          </w:tcPr>
          <w:p w14:paraId="59733796" w14:textId="77777777" w:rsidR="00DC1B23" w:rsidRPr="00171F07" w:rsidRDefault="00DC1B23" w:rsidP="001968DD">
            <w:pPr>
              <w:tabs>
                <w:tab w:val="right" w:leader="dot" w:pos="5103"/>
                <w:tab w:val="left" w:leader="dot" w:pos="9639"/>
              </w:tabs>
              <w:spacing w:before="60" w:after="60" w:line="288" w:lineRule="auto"/>
              <w:ind w:leftChars="-4" w:left="1" w:hangingChars="3" w:hanging="8"/>
              <w:jc w:val="center"/>
              <w:rPr>
                <w:rFonts w:eastAsia="Times New Roman"/>
                <w:b/>
                <w:color w:val="FF0000"/>
                <w:spacing w:val="2"/>
                <w:sz w:val="26"/>
                <w:szCs w:val="26"/>
              </w:rPr>
            </w:pPr>
            <w:r w:rsidRPr="00171F07">
              <w:rPr>
                <w:rFonts w:eastAsia="Times New Roman"/>
                <w:b/>
                <w:color w:val="FF0000"/>
                <w:spacing w:val="2"/>
                <w:sz w:val="26"/>
                <w:szCs w:val="26"/>
              </w:rPr>
              <w:t>B</w:t>
            </w:r>
          </w:p>
        </w:tc>
        <w:tc>
          <w:tcPr>
            <w:tcW w:w="2714" w:type="pct"/>
            <w:vAlign w:val="center"/>
          </w:tcPr>
          <w:p w14:paraId="34286523" w14:textId="77777777" w:rsidR="00DC1B23" w:rsidRPr="00171F07" w:rsidRDefault="00DC1B23" w:rsidP="001968DD">
            <w:pPr>
              <w:spacing w:before="60" w:after="60" w:line="288" w:lineRule="auto"/>
              <w:ind w:left="26"/>
              <w:contextualSpacing/>
              <w:jc w:val="both"/>
              <w:rPr>
                <w:rFonts w:eastAsia="Times New Roman"/>
                <w:b/>
                <w:color w:val="FF0000"/>
                <w:sz w:val="26"/>
                <w:szCs w:val="26"/>
                <w:lang w:eastAsia="x-none"/>
              </w:rPr>
            </w:pPr>
            <w:r w:rsidRPr="00171F07">
              <w:rPr>
                <w:rFonts w:eastAsia="Times New Roman"/>
                <w:b/>
                <w:color w:val="FF0000"/>
                <w:sz w:val="26"/>
                <w:szCs w:val="26"/>
                <w:lang w:eastAsia="x-none"/>
              </w:rPr>
              <w:t>Nước cấp cho sản xuất</w:t>
            </w:r>
          </w:p>
        </w:tc>
        <w:tc>
          <w:tcPr>
            <w:tcW w:w="807" w:type="pct"/>
            <w:vAlign w:val="center"/>
          </w:tcPr>
          <w:p w14:paraId="0CBCBBEC" w14:textId="77777777" w:rsidR="00DC1B23" w:rsidRPr="00171F07" w:rsidRDefault="00DC1B23" w:rsidP="001968DD">
            <w:pPr>
              <w:spacing w:before="60" w:after="60" w:line="288" w:lineRule="auto"/>
              <w:jc w:val="center"/>
              <w:rPr>
                <w:rFonts w:eastAsia="Times New Roman"/>
                <w:b/>
                <w:color w:val="FF0000"/>
                <w:spacing w:val="2"/>
                <w:sz w:val="26"/>
                <w:szCs w:val="26"/>
              </w:rPr>
            </w:pPr>
            <w:r w:rsidRPr="00171F07">
              <w:rPr>
                <w:rFonts w:eastAsia="Times New Roman"/>
                <w:b/>
                <w:color w:val="FF0000"/>
                <w:spacing w:val="2"/>
                <w:sz w:val="26"/>
                <w:szCs w:val="26"/>
              </w:rPr>
              <w:t>m</w:t>
            </w:r>
            <w:r w:rsidRPr="00171F07">
              <w:rPr>
                <w:rFonts w:eastAsia="Times New Roman"/>
                <w:b/>
                <w:color w:val="FF0000"/>
                <w:spacing w:val="2"/>
                <w:sz w:val="26"/>
                <w:szCs w:val="26"/>
                <w:vertAlign w:val="superscript"/>
              </w:rPr>
              <w:t>3</w:t>
            </w:r>
            <w:r w:rsidRPr="00171F07">
              <w:rPr>
                <w:rFonts w:eastAsia="Times New Roman"/>
                <w:b/>
                <w:color w:val="FF0000"/>
                <w:spacing w:val="2"/>
                <w:sz w:val="26"/>
                <w:szCs w:val="26"/>
              </w:rPr>
              <w:t>/ngày</w:t>
            </w:r>
          </w:p>
        </w:tc>
        <w:tc>
          <w:tcPr>
            <w:tcW w:w="1066" w:type="pct"/>
            <w:vAlign w:val="center"/>
          </w:tcPr>
          <w:p w14:paraId="3F81F5CC" w14:textId="155A7730" w:rsidR="00DC1B23" w:rsidRPr="00171F07" w:rsidRDefault="004F05C6" w:rsidP="001968DD">
            <w:pPr>
              <w:spacing w:before="60" w:after="60" w:line="288" w:lineRule="auto"/>
              <w:contextualSpacing/>
              <w:jc w:val="center"/>
              <w:rPr>
                <w:rFonts w:eastAsia="Times New Roman"/>
                <w:b/>
                <w:color w:val="FF0000"/>
                <w:sz w:val="26"/>
                <w:szCs w:val="26"/>
                <w:lang w:val="vi-VN" w:eastAsia="x-none"/>
              </w:rPr>
            </w:pPr>
            <w:r w:rsidRPr="00171F07">
              <w:rPr>
                <w:rFonts w:eastAsia="Times New Roman"/>
                <w:b/>
                <w:color w:val="FF0000"/>
                <w:sz w:val="26"/>
                <w:szCs w:val="26"/>
                <w:lang w:eastAsia="x-none"/>
              </w:rPr>
              <w:t>6,83</w:t>
            </w:r>
          </w:p>
        </w:tc>
      </w:tr>
      <w:tr w:rsidR="00171F07" w:rsidRPr="00171F07" w14:paraId="5985B0C0" w14:textId="77777777" w:rsidTr="00DD7411">
        <w:trPr>
          <w:trHeight w:val="321"/>
          <w:jc w:val="center"/>
        </w:trPr>
        <w:tc>
          <w:tcPr>
            <w:tcW w:w="413" w:type="pct"/>
            <w:vAlign w:val="center"/>
          </w:tcPr>
          <w:p w14:paraId="031D1679" w14:textId="77777777" w:rsidR="00DC1B23" w:rsidRPr="00171F07" w:rsidRDefault="00DC1B23" w:rsidP="001968DD">
            <w:pPr>
              <w:spacing w:before="60" w:after="60" w:line="288" w:lineRule="auto"/>
              <w:jc w:val="center"/>
              <w:rPr>
                <w:rFonts w:eastAsia="Times New Roman"/>
                <w:color w:val="FF0000"/>
                <w:spacing w:val="2"/>
                <w:sz w:val="26"/>
                <w:szCs w:val="26"/>
              </w:rPr>
            </w:pPr>
            <w:r w:rsidRPr="00171F07">
              <w:rPr>
                <w:rFonts w:eastAsia="Times New Roman"/>
                <w:color w:val="FF0000"/>
                <w:spacing w:val="2"/>
                <w:sz w:val="26"/>
                <w:szCs w:val="26"/>
              </w:rPr>
              <w:t>1</w:t>
            </w:r>
          </w:p>
        </w:tc>
        <w:tc>
          <w:tcPr>
            <w:tcW w:w="2714" w:type="pct"/>
            <w:vAlign w:val="center"/>
          </w:tcPr>
          <w:p w14:paraId="0DF3E0A0" w14:textId="77777777" w:rsidR="00DC1B23" w:rsidRPr="00171F07" w:rsidRDefault="00DC1B23" w:rsidP="001968DD">
            <w:pPr>
              <w:spacing w:before="60" w:after="60" w:line="288" w:lineRule="auto"/>
              <w:ind w:left="26"/>
              <w:contextualSpacing/>
              <w:jc w:val="both"/>
              <w:rPr>
                <w:rFonts w:eastAsia="Times New Roman"/>
                <w:color w:val="FF0000"/>
                <w:sz w:val="26"/>
                <w:szCs w:val="26"/>
                <w:lang w:val="vi-VN" w:eastAsia="x-none"/>
              </w:rPr>
            </w:pPr>
            <w:r w:rsidRPr="00171F07">
              <w:rPr>
                <w:rFonts w:eastAsia="Times New Roman"/>
                <w:color w:val="FF0000"/>
                <w:sz w:val="26"/>
                <w:szCs w:val="26"/>
                <w:lang w:eastAsia="x-none"/>
              </w:rPr>
              <w:t>Nước cấp</w:t>
            </w:r>
            <w:r w:rsidRPr="00171F07">
              <w:rPr>
                <w:rFonts w:eastAsia="Times New Roman"/>
                <w:color w:val="FF0000"/>
                <w:sz w:val="26"/>
                <w:szCs w:val="26"/>
                <w:lang w:val="vi-VN" w:eastAsia="x-none"/>
              </w:rPr>
              <w:t xml:space="preserve"> cho quá trình làm mát máy móc</w:t>
            </w:r>
          </w:p>
        </w:tc>
        <w:tc>
          <w:tcPr>
            <w:tcW w:w="807" w:type="pct"/>
            <w:vAlign w:val="center"/>
          </w:tcPr>
          <w:p w14:paraId="5FFD043C" w14:textId="77777777" w:rsidR="00DC1B23" w:rsidRPr="00171F07" w:rsidRDefault="00DC1B23" w:rsidP="001968DD">
            <w:pPr>
              <w:spacing w:before="60" w:after="60" w:line="288" w:lineRule="auto"/>
              <w:jc w:val="center"/>
              <w:rPr>
                <w:rFonts w:eastAsia="Times New Roman"/>
                <w:color w:val="FF0000"/>
                <w:sz w:val="26"/>
                <w:szCs w:val="26"/>
              </w:rPr>
            </w:pPr>
            <w:r w:rsidRPr="00171F07">
              <w:rPr>
                <w:rFonts w:eastAsia="Times New Roman"/>
                <w:color w:val="FF0000"/>
                <w:spacing w:val="2"/>
                <w:sz w:val="26"/>
                <w:szCs w:val="26"/>
              </w:rPr>
              <w:t>m</w:t>
            </w:r>
            <w:r w:rsidRPr="00171F07">
              <w:rPr>
                <w:rFonts w:eastAsia="Times New Roman"/>
                <w:color w:val="FF0000"/>
                <w:spacing w:val="2"/>
                <w:sz w:val="26"/>
                <w:szCs w:val="26"/>
                <w:vertAlign w:val="superscript"/>
              </w:rPr>
              <w:t>3</w:t>
            </w:r>
            <w:r w:rsidRPr="00171F07">
              <w:rPr>
                <w:rFonts w:eastAsia="Times New Roman"/>
                <w:color w:val="FF0000"/>
                <w:spacing w:val="2"/>
                <w:sz w:val="26"/>
                <w:szCs w:val="26"/>
              </w:rPr>
              <w:t>/ngày</w:t>
            </w:r>
          </w:p>
        </w:tc>
        <w:tc>
          <w:tcPr>
            <w:tcW w:w="1066" w:type="pct"/>
            <w:vAlign w:val="center"/>
          </w:tcPr>
          <w:p w14:paraId="089865CA" w14:textId="272C9D5C" w:rsidR="00DC1B23" w:rsidRPr="00171F07" w:rsidRDefault="004F05C6" w:rsidP="001968DD">
            <w:pPr>
              <w:spacing w:before="60" w:after="60" w:line="288" w:lineRule="auto"/>
              <w:contextualSpacing/>
              <w:jc w:val="center"/>
              <w:rPr>
                <w:rFonts w:eastAsia="Times New Roman"/>
                <w:color w:val="FF0000"/>
                <w:sz w:val="26"/>
                <w:szCs w:val="26"/>
                <w:lang w:val="vi-VN" w:eastAsia="x-none"/>
              </w:rPr>
            </w:pPr>
            <w:r w:rsidRPr="00171F07">
              <w:rPr>
                <w:rFonts w:eastAsia="Times New Roman"/>
                <w:color w:val="FF0000"/>
                <w:sz w:val="26"/>
                <w:szCs w:val="26"/>
                <w:lang w:eastAsia="x-none"/>
              </w:rPr>
              <w:t>1,98</w:t>
            </w:r>
          </w:p>
        </w:tc>
      </w:tr>
      <w:tr w:rsidR="00171F07" w:rsidRPr="00171F07" w14:paraId="29691AD6" w14:textId="77777777" w:rsidTr="00DD7411">
        <w:trPr>
          <w:trHeight w:val="321"/>
          <w:jc w:val="center"/>
        </w:trPr>
        <w:tc>
          <w:tcPr>
            <w:tcW w:w="413" w:type="pct"/>
            <w:vAlign w:val="center"/>
          </w:tcPr>
          <w:p w14:paraId="78DAA2B1" w14:textId="77777777" w:rsidR="00DC1B23" w:rsidRPr="00171F07" w:rsidRDefault="00DC1B23" w:rsidP="001968DD">
            <w:pPr>
              <w:spacing w:before="60" w:after="60" w:line="288" w:lineRule="auto"/>
              <w:jc w:val="center"/>
              <w:rPr>
                <w:rFonts w:eastAsia="Times New Roman"/>
                <w:color w:val="FF0000"/>
                <w:spacing w:val="2"/>
                <w:sz w:val="26"/>
                <w:szCs w:val="26"/>
              </w:rPr>
            </w:pPr>
            <w:r w:rsidRPr="00171F07">
              <w:rPr>
                <w:rFonts w:eastAsia="Times New Roman"/>
                <w:color w:val="FF0000"/>
                <w:spacing w:val="2"/>
                <w:sz w:val="26"/>
                <w:szCs w:val="26"/>
              </w:rPr>
              <w:t>2</w:t>
            </w:r>
          </w:p>
        </w:tc>
        <w:tc>
          <w:tcPr>
            <w:tcW w:w="2714" w:type="pct"/>
            <w:vAlign w:val="center"/>
          </w:tcPr>
          <w:p w14:paraId="76A0648C" w14:textId="77777777" w:rsidR="00DC1B23" w:rsidRPr="00171F07" w:rsidRDefault="00DC1B23" w:rsidP="001968DD">
            <w:pPr>
              <w:spacing w:before="60" w:after="60" w:line="288" w:lineRule="auto"/>
              <w:ind w:left="26"/>
              <w:contextualSpacing/>
              <w:jc w:val="both"/>
              <w:rPr>
                <w:rFonts w:eastAsia="Times New Roman"/>
                <w:color w:val="FF0000"/>
                <w:sz w:val="26"/>
                <w:szCs w:val="26"/>
                <w:lang w:val="vi-VN" w:eastAsia="x-none"/>
              </w:rPr>
            </w:pPr>
            <w:r w:rsidRPr="00171F07">
              <w:rPr>
                <w:rFonts w:eastAsia="Times New Roman"/>
                <w:color w:val="FF0000"/>
                <w:sz w:val="26"/>
                <w:szCs w:val="26"/>
                <w:lang w:eastAsia="x-none"/>
              </w:rPr>
              <w:t>Nước cấp</w:t>
            </w:r>
            <w:r w:rsidRPr="00171F07">
              <w:rPr>
                <w:rFonts w:eastAsia="Times New Roman"/>
                <w:color w:val="FF0000"/>
                <w:sz w:val="26"/>
                <w:szCs w:val="26"/>
                <w:lang w:val="vi-VN" w:eastAsia="x-none"/>
              </w:rPr>
              <w:t xml:space="preserve"> cho rửa xe thành phẩm</w:t>
            </w:r>
          </w:p>
        </w:tc>
        <w:tc>
          <w:tcPr>
            <w:tcW w:w="807" w:type="pct"/>
            <w:vAlign w:val="center"/>
          </w:tcPr>
          <w:p w14:paraId="023E3FA1" w14:textId="77777777" w:rsidR="00DC1B23" w:rsidRPr="00171F07" w:rsidRDefault="00DC1B23" w:rsidP="001968DD">
            <w:pPr>
              <w:spacing w:before="60" w:after="60" w:line="288" w:lineRule="auto"/>
              <w:jc w:val="center"/>
              <w:rPr>
                <w:rFonts w:eastAsia="Times New Roman"/>
                <w:color w:val="FF0000"/>
                <w:spacing w:val="2"/>
                <w:sz w:val="26"/>
                <w:szCs w:val="26"/>
              </w:rPr>
            </w:pPr>
            <w:r w:rsidRPr="00171F07">
              <w:rPr>
                <w:rFonts w:eastAsia="Times New Roman"/>
                <w:color w:val="FF0000"/>
                <w:spacing w:val="2"/>
                <w:sz w:val="26"/>
                <w:szCs w:val="26"/>
              </w:rPr>
              <w:t>m</w:t>
            </w:r>
            <w:r w:rsidRPr="00171F07">
              <w:rPr>
                <w:rFonts w:eastAsia="Times New Roman"/>
                <w:color w:val="FF0000"/>
                <w:spacing w:val="2"/>
                <w:sz w:val="26"/>
                <w:szCs w:val="26"/>
                <w:vertAlign w:val="superscript"/>
              </w:rPr>
              <w:t>3</w:t>
            </w:r>
            <w:r w:rsidRPr="00171F07">
              <w:rPr>
                <w:rFonts w:eastAsia="Times New Roman"/>
                <w:color w:val="FF0000"/>
                <w:spacing w:val="2"/>
                <w:sz w:val="26"/>
                <w:szCs w:val="26"/>
              </w:rPr>
              <w:t>/ngày</w:t>
            </w:r>
          </w:p>
        </w:tc>
        <w:tc>
          <w:tcPr>
            <w:tcW w:w="1066" w:type="pct"/>
            <w:vAlign w:val="center"/>
          </w:tcPr>
          <w:p w14:paraId="291BC534" w14:textId="6EAB118C" w:rsidR="00DC1B23" w:rsidRPr="00171F07" w:rsidRDefault="004F05C6" w:rsidP="001968DD">
            <w:pPr>
              <w:spacing w:before="60" w:after="60" w:line="288" w:lineRule="auto"/>
              <w:contextualSpacing/>
              <w:jc w:val="center"/>
              <w:rPr>
                <w:rFonts w:eastAsia="Times New Roman"/>
                <w:color w:val="FF0000"/>
                <w:sz w:val="26"/>
                <w:szCs w:val="26"/>
                <w:lang w:val="vi-VN" w:eastAsia="x-none"/>
              </w:rPr>
            </w:pPr>
            <w:r w:rsidRPr="00171F07">
              <w:rPr>
                <w:rFonts w:eastAsia="Times New Roman"/>
                <w:color w:val="FF0000"/>
                <w:sz w:val="26"/>
                <w:szCs w:val="26"/>
                <w:lang w:eastAsia="x-none"/>
              </w:rPr>
              <w:t>3,85</w:t>
            </w:r>
          </w:p>
        </w:tc>
      </w:tr>
      <w:tr w:rsidR="00171F07" w:rsidRPr="00171F07" w14:paraId="62CC79FF" w14:textId="77777777" w:rsidTr="00DD7411">
        <w:trPr>
          <w:trHeight w:val="321"/>
          <w:jc w:val="center"/>
        </w:trPr>
        <w:tc>
          <w:tcPr>
            <w:tcW w:w="413" w:type="pct"/>
            <w:vAlign w:val="center"/>
          </w:tcPr>
          <w:p w14:paraId="40373E09" w14:textId="77777777" w:rsidR="00DC1B23" w:rsidRPr="00171F07" w:rsidRDefault="00DC1B23" w:rsidP="001968DD">
            <w:pPr>
              <w:spacing w:before="60" w:after="60" w:line="288" w:lineRule="auto"/>
              <w:jc w:val="center"/>
              <w:rPr>
                <w:rFonts w:eastAsia="Times New Roman"/>
                <w:color w:val="FF0000"/>
                <w:spacing w:val="2"/>
                <w:sz w:val="26"/>
                <w:szCs w:val="26"/>
              </w:rPr>
            </w:pPr>
            <w:r w:rsidRPr="00171F07">
              <w:rPr>
                <w:rFonts w:eastAsia="Times New Roman"/>
                <w:color w:val="FF0000"/>
                <w:spacing w:val="2"/>
                <w:sz w:val="26"/>
                <w:szCs w:val="26"/>
              </w:rPr>
              <w:t>3</w:t>
            </w:r>
          </w:p>
        </w:tc>
        <w:tc>
          <w:tcPr>
            <w:tcW w:w="2714" w:type="pct"/>
            <w:vAlign w:val="center"/>
          </w:tcPr>
          <w:p w14:paraId="2253C540" w14:textId="77777777" w:rsidR="00DC1B23" w:rsidRPr="00171F07" w:rsidRDefault="00DC1B23" w:rsidP="001968DD">
            <w:pPr>
              <w:spacing w:before="60" w:after="60" w:line="288" w:lineRule="auto"/>
              <w:ind w:left="26"/>
              <w:contextualSpacing/>
              <w:jc w:val="both"/>
              <w:rPr>
                <w:rFonts w:eastAsia="Times New Roman"/>
                <w:color w:val="FF0000"/>
                <w:sz w:val="26"/>
                <w:szCs w:val="26"/>
                <w:lang w:val="vi-VN" w:eastAsia="x-none"/>
              </w:rPr>
            </w:pPr>
            <w:r w:rsidRPr="00171F07">
              <w:rPr>
                <w:rFonts w:eastAsia="Times New Roman"/>
                <w:color w:val="FF0000"/>
                <w:sz w:val="26"/>
                <w:szCs w:val="26"/>
                <w:lang w:eastAsia="x-none"/>
              </w:rPr>
              <w:t>Nước vệ</w:t>
            </w:r>
            <w:r w:rsidRPr="00171F07">
              <w:rPr>
                <w:rFonts w:eastAsia="Times New Roman"/>
                <w:color w:val="FF0000"/>
                <w:sz w:val="26"/>
                <w:szCs w:val="26"/>
                <w:lang w:val="vi-VN" w:eastAsia="x-none"/>
              </w:rPr>
              <w:t xml:space="preserve"> sinh nhà xưởng</w:t>
            </w:r>
          </w:p>
        </w:tc>
        <w:tc>
          <w:tcPr>
            <w:tcW w:w="807" w:type="pct"/>
            <w:vAlign w:val="center"/>
          </w:tcPr>
          <w:p w14:paraId="02C2E3E6" w14:textId="77777777" w:rsidR="00DC1B23" w:rsidRPr="00171F07" w:rsidRDefault="00DC1B23" w:rsidP="001968DD">
            <w:pPr>
              <w:spacing w:before="60" w:after="60" w:line="288" w:lineRule="auto"/>
              <w:jc w:val="center"/>
              <w:rPr>
                <w:rFonts w:eastAsia="Times New Roman"/>
                <w:color w:val="FF0000"/>
                <w:spacing w:val="2"/>
                <w:sz w:val="26"/>
                <w:szCs w:val="26"/>
              </w:rPr>
            </w:pPr>
            <w:r w:rsidRPr="00171F07">
              <w:rPr>
                <w:rFonts w:eastAsia="Times New Roman"/>
                <w:color w:val="FF0000"/>
                <w:spacing w:val="2"/>
                <w:sz w:val="26"/>
                <w:szCs w:val="26"/>
              </w:rPr>
              <w:t>m</w:t>
            </w:r>
            <w:r w:rsidRPr="00171F07">
              <w:rPr>
                <w:rFonts w:eastAsia="Times New Roman"/>
                <w:color w:val="FF0000"/>
                <w:spacing w:val="2"/>
                <w:sz w:val="26"/>
                <w:szCs w:val="26"/>
                <w:vertAlign w:val="superscript"/>
              </w:rPr>
              <w:t>3</w:t>
            </w:r>
            <w:r w:rsidRPr="00171F07">
              <w:rPr>
                <w:rFonts w:eastAsia="Times New Roman"/>
                <w:color w:val="FF0000"/>
                <w:spacing w:val="2"/>
                <w:sz w:val="26"/>
                <w:szCs w:val="26"/>
              </w:rPr>
              <w:t>/ngày</w:t>
            </w:r>
          </w:p>
        </w:tc>
        <w:tc>
          <w:tcPr>
            <w:tcW w:w="1066" w:type="pct"/>
            <w:vAlign w:val="center"/>
          </w:tcPr>
          <w:p w14:paraId="09AD9226" w14:textId="3B93EA48" w:rsidR="00DC1B23" w:rsidRPr="00171F07" w:rsidRDefault="00374FB2" w:rsidP="001968DD">
            <w:pPr>
              <w:spacing w:before="60" w:after="60" w:line="288" w:lineRule="auto"/>
              <w:contextualSpacing/>
              <w:jc w:val="center"/>
              <w:rPr>
                <w:rFonts w:eastAsia="Times New Roman"/>
                <w:color w:val="FF0000"/>
                <w:sz w:val="26"/>
                <w:szCs w:val="26"/>
                <w:lang w:val="vi-VN" w:eastAsia="x-none"/>
              </w:rPr>
            </w:pPr>
            <w:r w:rsidRPr="00171F07">
              <w:rPr>
                <w:rFonts w:eastAsia="Times New Roman"/>
                <w:color w:val="FF0000"/>
                <w:sz w:val="26"/>
                <w:szCs w:val="26"/>
                <w:lang w:eastAsia="x-none"/>
              </w:rPr>
              <w:t>1</w:t>
            </w:r>
          </w:p>
        </w:tc>
      </w:tr>
      <w:tr w:rsidR="00171F07" w:rsidRPr="00171F07" w14:paraId="7338C790" w14:textId="77777777" w:rsidTr="00DD7411">
        <w:trPr>
          <w:trHeight w:val="321"/>
          <w:jc w:val="center"/>
        </w:trPr>
        <w:tc>
          <w:tcPr>
            <w:tcW w:w="413" w:type="pct"/>
            <w:vAlign w:val="center"/>
          </w:tcPr>
          <w:p w14:paraId="59711354" w14:textId="77777777" w:rsidR="00DC1B23" w:rsidRPr="00171F07" w:rsidRDefault="00DC1B23" w:rsidP="004F05C6">
            <w:pPr>
              <w:tabs>
                <w:tab w:val="right" w:leader="dot" w:pos="5103"/>
                <w:tab w:val="left" w:leader="dot" w:pos="9639"/>
              </w:tabs>
              <w:spacing w:before="60" w:after="60" w:line="288" w:lineRule="auto"/>
              <w:ind w:leftChars="-4" w:left="1" w:hangingChars="3" w:hanging="8"/>
              <w:jc w:val="center"/>
              <w:rPr>
                <w:rFonts w:eastAsia="Times New Roman"/>
                <w:b/>
                <w:color w:val="FF0000"/>
                <w:spacing w:val="2"/>
                <w:sz w:val="26"/>
                <w:szCs w:val="26"/>
              </w:rPr>
            </w:pPr>
            <w:r w:rsidRPr="00171F07">
              <w:rPr>
                <w:rFonts w:eastAsia="Times New Roman"/>
                <w:b/>
                <w:color w:val="FF0000"/>
                <w:spacing w:val="2"/>
                <w:sz w:val="26"/>
                <w:szCs w:val="26"/>
              </w:rPr>
              <w:t>C</w:t>
            </w:r>
          </w:p>
        </w:tc>
        <w:tc>
          <w:tcPr>
            <w:tcW w:w="2714" w:type="pct"/>
            <w:vAlign w:val="center"/>
          </w:tcPr>
          <w:p w14:paraId="61FF570E" w14:textId="1B239D8B" w:rsidR="00DC1B23" w:rsidRPr="00171F07" w:rsidRDefault="00DC1B23" w:rsidP="001968DD">
            <w:pPr>
              <w:spacing w:before="60" w:after="60" w:line="288" w:lineRule="auto"/>
              <w:ind w:left="26"/>
              <w:contextualSpacing/>
              <w:jc w:val="both"/>
              <w:rPr>
                <w:rFonts w:eastAsia="Times New Roman"/>
                <w:b/>
                <w:color w:val="FF0000"/>
                <w:sz w:val="26"/>
                <w:szCs w:val="26"/>
                <w:lang w:eastAsia="x-none"/>
              </w:rPr>
            </w:pPr>
            <w:r w:rsidRPr="00171F07">
              <w:rPr>
                <w:rFonts w:eastAsia="Times New Roman"/>
                <w:b/>
                <w:color w:val="FF0000"/>
                <w:sz w:val="26"/>
                <w:szCs w:val="26"/>
                <w:lang w:eastAsia="x-none"/>
              </w:rPr>
              <w:t>Nước cấp cho tưới cây</w:t>
            </w:r>
            <w:r w:rsidR="00D83BCA" w:rsidRPr="00171F07">
              <w:rPr>
                <w:rFonts w:eastAsia="Times New Roman"/>
                <w:b/>
                <w:color w:val="FF0000"/>
                <w:sz w:val="26"/>
                <w:szCs w:val="26"/>
                <w:lang w:eastAsia="x-none"/>
              </w:rPr>
              <w:t>, tưới đường, sân bãi</w:t>
            </w:r>
          </w:p>
        </w:tc>
        <w:tc>
          <w:tcPr>
            <w:tcW w:w="807" w:type="pct"/>
            <w:vAlign w:val="center"/>
          </w:tcPr>
          <w:p w14:paraId="1BBB9040" w14:textId="77777777" w:rsidR="00DC1B23" w:rsidRPr="00171F07" w:rsidRDefault="00DC1B23" w:rsidP="001968DD">
            <w:pPr>
              <w:spacing w:before="60" w:after="60" w:line="288" w:lineRule="auto"/>
              <w:jc w:val="center"/>
              <w:rPr>
                <w:rFonts w:eastAsia="Times New Roman"/>
                <w:b/>
                <w:color w:val="FF0000"/>
                <w:spacing w:val="2"/>
                <w:sz w:val="26"/>
                <w:szCs w:val="26"/>
              </w:rPr>
            </w:pPr>
            <w:r w:rsidRPr="00171F07">
              <w:rPr>
                <w:rFonts w:eastAsia="Times New Roman"/>
                <w:b/>
                <w:color w:val="FF0000"/>
                <w:spacing w:val="2"/>
                <w:sz w:val="26"/>
                <w:szCs w:val="26"/>
              </w:rPr>
              <w:t>m</w:t>
            </w:r>
            <w:r w:rsidRPr="00171F07">
              <w:rPr>
                <w:rFonts w:eastAsia="Times New Roman"/>
                <w:b/>
                <w:color w:val="FF0000"/>
                <w:spacing w:val="2"/>
                <w:sz w:val="26"/>
                <w:szCs w:val="26"/>
                <w:vertAlign w:val="superscript"/>
              </w:rPr>
              <w:t>3</w:t>
            </w:r>
            <w:r w:rsidRPr="00171F07">
              <w:rPr>
                <w:rFonts w:eastAsia="Times New Roman"/>
                <w:b/>
                <w:color w:val="FF0000"/>
                <w:spacing w:val="2"/>
                <w:sz w:val="26"/>
                <w:szCs w:val="26"/>
              </w:rPr>
              <w:t>/ngày</w:t>
            </w:r>
          </w:p>
        </w:tc>
        <w:tc>
          <w:tcPr>
            <w:tcW w:w="1066" w:type="pct"/>
            <w:vAlign w:val="center"/>
          </w:tcPr>
          <w:p w14:paraId="0599AAC4" w14:textId="38F11215" w:rsidR="00DC1B23" w:rsidRPr="00171F07" w:rsidRDefault="004F05C6" w:rsidP="001968DD">
            <w:pPr>
              <w:spacing w:before="60" w:after="60" w:line="288" w:lineRule="auto"/>
              <w:contextualSpacing/>
              <w:jc w:val="center"/>
              <w:rPr>
                <w:rFonts w:eastAsia="Times New Roman"/>
                <w:b/>
                <w:color w:val="FF0000"/>
                <w:sz w:val="26"/>
                <w:szCs w:val="26"/>
                <w:lang w:val="vi-VN" w:eastAsia="x-none"/>
              </w:rPr>
            </w:pPr>
            <w:r w:rsidRPr="00171F07">
              <w:rPr>
                <w:rFonts w:eastAsia="Times New Roman"/>
                <w:b/>
                <w:color w:val="FF0000"/>
                <w:spacing w:val="2"/>
                <w:sz w:val="26"/>
                <w:szCs w:val="26"/>
              </w:rPr>
              <w:t>5,32</w:t>
            </w:r>
          </w:p>
        </w:tc>
      </w:tr>
      <w:tr w:rsidR="00171F07" w:rsidRPr="00171F07" w14:paraId="7C903E3B" w14:textId="77777777" w:rsidTr="00DD7411">
        <w:trPr>
          <w:trHeight w:val="321"/>
          <w:jc w:val="center"/>
        </w:trPr>
        <w:tc>
          <w:tcPr>
            <w:tcW w:w="413" w:type="pct"/>
            <w:vAlign w:val="center"/>
          </w:tcPr>
          <w:p w14:paraId="7F917D5B" w14:textId="26FB7344" w:rsidR="00DC1B23" w:rsidRPr="00171F07" w:rsidRDefault="00D83BCA" w:rsidP="004F05C6">
            <w:pPr>
              <w:tabs>
                <w:tab w:val="right" w:leader="dot" w:pos="5103"/>
                <w:tab w:val="left" w:leader="dot" w:pos="9639"/>
              </w:tabs>
              <w:spacing w:before="60" w:after="60" w:line="288" w:lineRule="auto"/>
              <w:ind w:leftChars="-4" w:left="1" w:hangingChars="3" w:hanging="8"/>
              <w:jc w:val="center"/>
              <w:rPr>
                <w:rFonts w:eastAsia="Times New Roman"/>
                <w:b/>
                <w:color w:val="FF0000"/>
                <w:spacing w:val="2"/>
                <w:sz w:val="26"/>
                <w:szCs w:val="26"/>
              </w:rPr>
            </w:pPr>
            <w:r w:rsidRPr="00171F07">
              <w:rPr>
                <w:rFonts w:eastAsia="Times New Roman"/>
                <w:b/>
                <w:color w:val="FF0000"/>
                <w:spacing w:val="2"/>
                <w:sz w:val="26"/>
                <w:szCs w:val="26"/>
              </w:rPr>
              <w:t>D</w:t>
            </w:r>
          </w:p>
        </w:tc>
        <w:tc>
          <w:tcPr>
            <w:tcW w:w="2714" w:type="pct"/>
            <w:vAlign w:val="center"/>
          </w:tcPr>
          <w:p w14:paraId="0B82FF74" w14:textId="77777777" w:rsidR="00DC1B23" w:rsidRPr="00171F07" w:rsidRDefault="00DC1B23" w:rsidP="001968DD">
            <w:pPr>
              <w:spacing w:before="60" w:after="60" w:line="288" w:lineRule="auto"/>
              <w:ind w:left="26"/>
              <w:contextualSpacing/>
              <w:jc w:val="both"/>
              <w:rPr>
                <w:rFonts w:eastAsia="Times New Roman"/>
                <w:b/>
                <w:color w:val="FF0000"/>
                <w:sz w:val="26"/>
                <w:szCs w:val="26"/>
                <w:lang w:eastAsia="x-none"/>
              </w:rPr>
            </w:pPr>
            <w:r w:rsidRPr="00171F07">
              <w:rPr>
                <w:rFonts w:eastAsia="Times New Roman"/>
                <w:b/>
                <w:color w:val="FF0000"/>
                <w:sz w:val="26"/>
                <w:szCs w:val="26"/>
                <w:lang w:eastAsia="x-none"/>
              </w:rPr>
              <w:t>Nước cấp cho PCCC</w:t>
            </w:r>
          </w:p>
        </w:tc>
        <w:tc>
          <w:tcPr>
            <w:tcW w:w="807" w:type="pct"/>
            <w:vAlign w:val="center"/>
          </w:tcPr>
          <w:p w14:paraId="3B8EAE21" w14:textId="77777777" w:rsidR="00DC1B23" w:rsidRPr="00171F07" w:rsidRDefault="00DC1B23" w:rsidP="001968DD">
            <w:pPr>
              <w:spacing w:before="60" w:after="60" w:line="288" w:lineRule="auto"/>
              <w:jc w:val="center"/>
              <w:rPr>
                <w:rFonts w:eastAsia="Times New Roman"/>
                <w:b/>
                <w:color w:val="FF0000"/>
                <w:sz w:val="26"/>
                <w:szCs w:val="26"/>
              </w:rPr>
            </w:pPr>
            <w:r w:rsidRPr="00171F07">
              <w:rPr>
                <w:rFonts w:eastAsia="Times New Roman"/>
                <w:b/>
                <w:color w:val="FF0000"/>
                <w:spacing w:val="2"/>
                <w:sz w:val="26"/>
                <w:szCs w:val="26"/>
              </w:rPr>
              <w:t>m</w:t>
            </w:r>
            <w:r w:rsidRPr="00171F07">
              <w:rPr>
                <w:rFonts w:eastAsia="Times New Roman"/>
                <w:b/>
                <w:color w:val="FF0000"/>
                <w:spacing w:val="2"/>
                <w:sz w:val="26"/>
                <w:szCs w:val="26"/>
                <w:vertAlign w:val="superscript"/>
              </w:rPr>
              <w:t>3</w:t>
            </w:r>
          </w:p>
        </w:tc>
        <w:tc>
          <w:tcPr>
            <w:tcW w:w="1066" w:type="pct"/>
            <w:vAlign w:val="center"/>
          </w:tcPr>
          <w:p w14:paraId="6BBAE92C" w14:textId="77777777" w:rsidR="00DC1B23" w:rsidRPr="00171F07" w:rsidRDefault="00DC1B23" w:rsidP="001968DD">
            <w:pPr>
              <w:spacing w:before="60" w:after="60" w:line="288" w:lineRule="auto"/>
              <w:contextualSpacing/>
              <w:jc w:val="center"/>
              <w:rPr>
                <w:rFonts w:eastAsia="Times New Roman"/>
                <w:b/>
                <w:color w:val="FF0000"/>
                <w:sz w:val="26"/>
                <w:szCs w:val="26"/>
                <w:lang w:eastAsia="x-none"/>
              </w:rPr>
            </w:pPr>
            <w:r w:rsidRPr="00171F07">
              <w:rPr>
                <w:rFonts w:eastAsia="Times New Roman"/>
                <w:b/>
                <w:color w:val="FF0000"/>
                <w:sz w:val="26"/>
                <w:szCs w:val="26"/>
                <w:lang w:eastAsia="x-none"/>
              </w:rPr>
              <w:t>305</w:t>
            </w:r>
          </w:p>
        </w:tc>
      </w:tr>
      <w:tr w:rsidR="00171F07" w:rsidRPr="00171F07" w14:paraId="3FD19A23" w14:textId="77777777" w:rsidTr="00DD7411">
        <w:trPr>
          <w:trHeight w:val="77"/>
          <w:jc w:val="center"/>
        </w:trPr>
        <w:tc>
          <w:tcPr>
            <w:tcW w:w="3934" w:type="pct"/>
            <w:gridSpan w:val="3"/>
            <w:vAlign w:val="center"/>
          </w:tcPr>
          <w:p w14:paraId="44B06A60" w14:textId="2D94C788" w:rsidR="00DC1B23" w:rsidRPr="00171F07" w:rsidRDefault="00DC1B23" w:rsidP="004760B8">
            <w:pPr>
              <w:tabs>
                <w:tab w:val="right" w:leader="dot" w:pos="5103"/>
                <w:tab w:val="left" w:leader="dot" w:pos="9639"/>
              </w:tabs>
              <w:spacing w:before="60" w:after="60" w:line="288" w:lineRule="auto"/>
              <w:jc w:val="center"/>
              <w:rPr>
                <w:rFonts w:eastAsia="Times New Roman"/>
                <w:b/>
                <w:color w:val="FF0000"/>
                <w:spacing w:val="2"/>
                <w:sz w:val="26"/>
                <w:szCs w:val="26"/>
              </w:rPr>
            </w:pPr>
            <w:r w:rsidRPr="00171F07">
              <w:rPr>
                <w:rFonts w:eastAsia="Times New Roman"/>
                <w:b/>
                <w:color w:val="FF0000"/>
                <w:spacing w:val="2"/>
                <w:sz w:val="26"/>
                <w:szCs w:val="26"/>
              </w:rPr>
              <w:t xml:space="preserve">Tổng (không </w:t>
            </w:r>
            <w:r w:rsidR="004760B8" w:rsidRPr="00171F07">
              <w:rPr>
                <w:rFonts w:eastAsia="Times New Roman"/>
                <w:b/>
                <w:color w:val="FF0000"/>
                <w:spacing w:val="2"/>
                <w:sz w:val="26"/>
                <w:szCs w:val="26"/>
              </w:rPr>
              <w:t>bao gồm</w:t>
            </w:r>
            <w:r w:rsidRPr="00171F07">
              <w:rPr>
                <w:rFonts w:eastAsia="Times New Roman"/>
                <w:b/>
                <w:color w:val="FF0000"/>
                <w:spacing w:val="2"/>
                <w:sz w:val="26"/>
                <w:szCs w:val="26"/>
              </w:rPr>
              <w:t xml:space="preserve"> nước PCCC)</w:t>
            </w:r>
          </w:p>
        </w:tc>
        <w:tc>
          <w:tcPr>
            <w:tcW w:w="1066" w:type="pct"/>
            <w:vAlign w:val="center"/>
          </w:tcPr>
          <w:p w14:paraId="3EEDB1FA" w14:textId="7C9BADA8" w:rsidR="00DC1B23" w:rsidRPr="00171F07" w:rsidRDefault="004F05C6" w:rsidP="001968DD">
            <w:pPr>
              <w:tabs>
                <w:tab w:val="right" w:leader="dot" w:pos="5103"/>
                <w:tab w:val="left" w:leader="dot" w:pos="9639"/>
              </w:tabs>
              <w:spacing w:before="60" w:after="60" w:line="288" w:lineRule="auto"/>
              <w:jc w:val="center"/>
              <w:rPr>
                <w:rFonts w:eastAsia="Times New Roman"/>
                <w:b/>
                <w:color w:val="FF0000"/>
                <w:spacing w:val="2"/>
                <w:sz w:val="26"/>
                <w:szCs w:val="26"/>
                <w:lang w:val="vi-VN"/>
              </w:rPr>
            </w:pPr>
            <w:r w:rsidRPr="00171F07">
              <w:rPr>
                <w:rFonts w:eastAsia="Times New Roman"/>
                <w:b/>
                <w:color w:val="FF0000"/>
                <w:spacing w:val="2"/>
                <w:sz w:val="26"/>
                <w:szCs w:val="26"/>
              </w:rPr>
              <w:t>36,9</w:t>
            </w:r>
          </w:p>
        </w:tc>
      </w:tr>
    </w:tbl>
    <w:p w14:paraId="5B161EC7" w14:textId="77777777" w:rsidR="00DD7411" w:rsidRPr="00171F07" w:rsidRDefault="00DD7411" w:rsidP="00DD7411">
      <w:pPr>
        <w:pStyle w:val="Style1"/>
        <w:numPr>
          <w:ilvl w:val="2"/>
          <w:numId w:val="2"/>
        </w:numPr>
        <w:spacing w:before="120" w:after="120"/>
        <w:ind w:left="426" w:hanging="425"/>
        <w:jc w:val="both"/>
        <w:rPr>
          <w:i/>
          <w:iCs/>
          <w:color w:val="FF0000"/>
        </w:rPr>
      </w:pPr>
      <w:bookmarkStart w:id="277" w:name="_Toc121131588"/>
      <w:bookmarkStart w:id="278" w:name="_Toc121131582"/>
      <w:r w:rsidRPr="00171F07">
        <w:rPr>
          <w:i/>
          <w:iCs/>
          <w:color w:val="FF0000"/>
        </w:rPr>
        <w:t>Nhu cầu lao động phục vụ cơ sở</w:t>
      </w:r>
      <w:bookmarkEnd w:id="277"/>
    </w:p>
    <w:p w14:paraId="25056590" w14:textId="7AA78D7C" w:rsidR="00DD7411" w:rsidRPr="00171F07" w:rsidRDefault="00DD7411" w:rsidP="00DD7411">
      <w:pPr>
        <w:spacing w:before="60" w:after="60" w:line="288" w:lineRule="auto"/>
        <w:ind w:firstLine="426"/>
        <w:jc w:val="both"/>
        <w:rPr>
          <w:rFonts w:eastAsia="Times New Roman"/>
          <w:color w:val="FF0000"/>
          <w:spacing w:val="2"/>
          <w:sz w:val="26"/>
          <w:szCs w:val="26"/>
        </w:rPr>
      </w:pPr>
      <w:bookmarkStart w:id="279" w:name="_Toc375829318"/>
      <w:r w:rsidRPr="00171F07">
        <w:rPr>
          <w:rFonts w:eastAsia="Times New Roman"/>
          <w:color w:val="FF0000"/>
          <w:spacing w:val="2"/>
          <w:sz w:val="26"/>
          <w:szCs w:val="26"/>
        </w:rPr>
        <w:t>Tổng số cán bộ, công nhân viên phục vụ cho cơ sở là 180 người, số ca làm việc là 1 ca/ngày, số ngày làm việc 6 ngày/tuần.</w:t>
      </w:r>
      <w:bookmarkEnd w:id="279"/>
    </w:p>
    <w:p w14:paraId="35EEF9B6" w14:textId="7CBFCB40" w:rsidR="00B93871" w:rsidRPr="00171F07" w:rsidRDefault="001116A3" w:rsidP="00DD7411">
      <w:pPr>
        <w:pStyle w:val="Style1"/>
        <w:numPr>
          <w:ilvl w:val="1"/>
          <w:numId w:val="2"/>
        </w:numPr>
        <w:spacing w:before="120" w:after="120"/>
        <w:ind w:left="425" w:hanging="425"/>
        <w:rPr>
          <w:color w:val="FF0000"/>
        </w:rPr>
      </w:pPr>
      <w:r w:rsidRPr="00171F07">
        <w:rPr>
          <w:color w:val="FF0000"/>
        </w:rPr>
        <w:t>Các thông tin khác liên quan đến cơ sở</w:t>
      </w:r>
      <w:bookmarkEnd w:id="272"/>
      <w:bookmarkEnd w:id="278"/>
      <w:r w:rsidRPr="00171F07">
        <w:rPr>
          <w:color w:val="FF0000"/>
        </w:rPr>
        <w:t xml:space="preserve"> </w:t>
      </w:r>
    </w:p>
    <w:p w14:paraId="1804FD8E" w14:textId="76C16185" w:rsidR="001116A3" w:rsidRPr="00171F07" w:rsidRDefault="00B93871" w:rsidP="00B93871">
      <w:pPr>
        <w:pStyle w:val="Style1"/>
        <w:numPr>
          <w:ilvl w:val="2"/>
          <w:numId w:val="2"/>
        </w:numPr>
        <w:spacing w:before="120" w:after="120"/>
        <w:rPr>
          <w:rFonts w:ascii="Times New Roman Bold" w:hAnsi="Times New Roman Bold"/>
          <w:i/>
          <w:iCs/>
          <w:color w:val="FF0000"/>
          <w:lang w:val="en-US"/>
        </w:rPr>
      </w:pPr>
      <w:bookmarkStart w:id="280" w:name="_Toc121131583"/>
      <w:r w:rsidRPr="00171F07">
        <w:rPr>
          <w:rFonts w:ascii="Times New Roman Bold" w:hAnsi="Times New Roman Bold"/>
          <w:i/>
          <w:iCs/>
          <w:color w:val="FF0000"/>
          <w:lang w:val="en-US"/>
        </w:rPr>
        <w:t xml:space="preserve">Xuất xứ </w:t>
      </w:r>
      <w:r w:rsidR="00E41F66" w:rsidRPr="00171F07">
        <w:rPr>
          <w:rFonts w:ascii="Times New Roman Bold" w:hAnsi="Times New Roman Bold"/>
          <w:i/>
          <w:iCs/>
          <w:color w:val="FF0000"/>
          <w:lang w:val="en-US"/>
        </w:rPr>
        <w:t>cơ sở</w:t>
      </w:r>
      <w:bookmarkEnd w:id="280"/>
    </w:p>
    <w:p w14:paraId="0639E03A" w14:textId="466A3731" w:rsidR="00E41F66" w:rsidRPr="00171F07" w:rsidRDefault="00E41F66" w:rsidP="00E41F66">
      <w:pPr>
        <w:spacing w:before="60" w:after="60" w:line="288" w:lineRule="auto"/>
        <w:ind w:firstLine="426"/>
        <w:jc w:val="both"/>
        <w:rPr>
          <w:rFonts w:eastAsia="Times New Roman"/>
          <w:color w:val="FF0000"/>
          <w:spacing w:val="2"/>
          <w:sz w:val="26"/>
          <w:szCs w:val="26"/>
        </w:rPr>
      </w:pPr>
      <w:r w:rsidRPr="00171F07">
        <w:rPr>
          <w:rFonts w:eastAsia="Times New Roman"/>
          <w:color w:val="FF0000"/>
          <w:spacing w:val="2"/>
          <w:sz w:val="26"/>
          <w:szCs w:val="26"/>
        </w:rPr>
        <w:lastRenderedPageBreak/>
        <w:t xml:space="preserve">Công ty TNHH VMS Engineering được </w:t>
      </w:r>
      <w:r w:rsidR="00391B08" w:rsidRPr="00171F07">
        <w:rPr>
          <w:rFonts w:eastAsia="Times New Roman"/>
          <w:color w:val="FF0000"/>
          <w:spacing w:val="2"/>
          <w:sz w:val="26"/>
          <w:szCs w:val="26"/>
        </w:rPr>
        <w:t xml:space="preserve">thành lập vào năm 2018 theo Giấy chứng nhận đăng ký doanh nghiệp số 3603582307, chứng nhận lần đầu ngày 22/08/2018, thay đổi lần thứ tư ngày 27/11/2020 do Sở Kế hoạch và Đầu tư Đồng Nai cấp và  Giấy chứng nhận đầu tư số 6578366906, chứng nhận lần đầu ngày 14/08/2018, chứng nhận thay đổi lần thứ năm ngày 13/11/2020 do </w:t>
      </w:r>
      <w:r w:rsidRPr="00171F07">
        <w:rPr>
          <w:rFonts w:eastAsia="Times New Roman"/>
          <w:color w:val="FF0000"/>
          <w:spacing w:val="2"/>
          <w:sz w:val="26"/>
          <w:szCs w:val="26"/>
        </w:rPr>
        <w:t xml:space="preserve">Ban quản lý các KCN </w:t>
      </w:r>
      <w:r w:rsidR="00391B08" w:rsidRPr="00171F07">
        <w:rPr>
          <w:rFonts w:eastAsia="Times New Roman"/>
          <w:color w:val="FF0000"/>
          <w:spacing w:val="2"/>
          <w:sz w:val="26"/>
          <w:szCs w:val="26"/>
        </w:rPr>
        <w:t xml:space="preserve">Đồng Nai cấp. </w:t>
      </w:r>
    </w:p>
    <w:p w14:paraId="7A424A09" w14:textId="4BC623BE" w:rsidR="00E41F66" w:rsidRPr="00171F07" w:rsidRDefault="00391B08" w:rsidP="00391B08">
      <w:pPr>
        <w:spacing w:before="60" w:after="60" w:line="288" w:lineRule="auto"/>
        <w:ind w:firstLine="426"/>
        <w:jc w:val="both"/>
        <w:rPr>
          <w:rFonts w:eastAsia="Times New Roman"/>
          <w:color w:val="FF0000"/>
          <w:spacing w:val="2"/>
          <w:sz w:val="26"/>
          <w:szCs w:val="26"/>
        </w:rPr>
      </w:pPr>
      <w:r w:rsidRPr="00171F07">
        <w:rPr>
          <w:rFonts w:eastAsia="Times New Roman"/>
          <w:color w:val="FF0000"/>
          <w:spacing w:val="2"/>
          <w:sz w:val="26"/>
          <w:szCs w:val="26"/>
        </w:rPr>
        <w:t>Ngày 29/01/2019, Công ty TNHH VMS Engineering được Ban Quản lý các KCN Đồng Nai cấp Quyết định phê duyệt báo cáo đánh giá tác động môi trường</w:t>
      </w:r>
      <w:r w:rsidRPr="00171F07">
        <w:rPr>
          <w:color w:val="FF0000"/>
          <w:spacing w:val="2"/>
          <w:sz w:val="26"/>
          <w:szCs w:val="26"/>
          <w:lang w:val="vi-VN"/>
        </w:rPr>
        <w:t xml:space="preserve"> số 32/QĐ-KCNĐN</w:t>
      </w:r>
      <w:r w:rsidRPr="00171F07">
        <w:rPr>
          <w:color w:val="FF0000"/>
          <w:spacing w:val="2"/>
          <w:sz w:val="26"/>
          <w:szCs w:val="26"/>
        </w:rPr>
        <w:t xml:space="preserve"> cho dự án “</w:t>
      </w:r>
      <w:r w:rsidRPr="00171F07">
        <w:rPr>
          <w:rFonts w:eastAsia="Times New Roman"/>
          <w:color w:val="FF0000"/>
          <w:spacing w:val="2"/>
          <w:sz w:val="26"/>
          <w:szCs w:val="26"/>
        </w:rPr>
        <w:t>Nhà xưởng sản xuất các máy phun bê tông, máy vận chuyển bê tông trong hầm mỏ, công suất 100 sản phẩm/năm (tương đương 1.000 tấn sản phẩm/năm) và sản xuất tủ điện cao thế, trạm biến thế, công suất 500 sản phẩm/năm (tương đương 100 tấn sản phẩm/năm)”</w:t>
      </w:r>
      <w:r w:rsidR="00E41F66" w:rsidRPr="00171F07">
        <w:rPr>
          <w:rFonts w:eastAsia="Times New Roman"/>
          <w:color w:val="FF0000"/>
          <w:spacing w:val="2"/>
          <w:sz w:val="26"/>
          <w:szCs w:val="26"/>
        </w:rPr>
        <w:t xml:space="preserve"> tại KCN Lộc An - Bình Sơn, huyện Long Thành, tỉnh Đồng Nai. </w:t>
      </w:r>
    </w:p>
    <w:p w14:paraId="52630266" w14:textId="260FB64D" w:rsidR="009C30BC" w:rsidRPr="00171F07" w:rsidRDefault="00D62FE3" w:rsidP="00391B08">
      <w:pPr>
        <w:spacing w:before="60" w:after="60" w:line="288" w:lineRule="auto"/>
        <w:ind w:firstLine="426"/>
        <w:jc w:val="both"/>
        <w:rPr>
          <w:rFonts w:eastAsia="Times New Roman"/>
          <w:color w:val="FF0000"/>
          <w:spacing w:val="2"/>
          <w:sz w:val="26"/>
          <w:szCs w:val="26"/>
        </w:rPr>
      </w:pPr>
      <w:r w:rsidRPr="00171F07">
        <w:rPr>
          <w:rFonts w:eastAsia="Times New Roman"/>
          <w:color w:val="FF0000"/>
          <w:spacing w:val="2"/>
          <w:sz w:val="26"/>
          <w:szCs w:val="26"/>
        </w:rPr>
        <w:t>Quá trình hoạt động của cơ sở:</w:t>
      </w:r>
    </w:p>
    <w:p w14:paraId="470BAD9A" w14:textId="346A3173" w:rsidR="00D62FE3" w:rsidRPr="00171F07" w:rsidRDefault="00D62FE3" w:rsidP="00391B08">
      <w:pPr>
        <w:spacing w:before="60" w:after="60" w:line="288" w:lineRule="auto"/>
        <w:ind w:firstLine="426"/>
        <w:jc w:val="both"/>
        <w:rPr>
          <w:rFonts w:eastAsia="Times New Roman"/>
          <w:color w:val="FF0000"/>
          <w:spacing w:val="2"/>
          <w:sz w:val="26"/>
          <w:szCs w:val="26"/>
        </w:rPr>
      </w:pPr>
      <w:r w:rsidRPr="00171F07">
        <w:rPr>
          <w:rFonts w:eastAsia="Times New Roman"/>
          <w:color w:val="FF0000"/>
          <w:spacing w:val="2"/>
          <w:sz w:val="26"/>
          <w:szCs w:val="26"/>
        </w:rPr>
        <w:t xml:space="preserve">- Tháng 02 đến tháng </w:t>
      </w:r>
      <w:r w:rsidR="00791BF0" w:rsidRPr="00171F07">
        <w:rPr>
          <w:rFonts w:eastAsia="Times New Roman"/>
          <w:color w:val="FF0000"/>
          <w:spacing w:val="2"/>
          <w:sz w:val="26"/>
          <w:szCs w:val="26"/>
        </w:rPr>
        <w:t>07/2019: Xây dựng nhà xưởng và lắp đặt máy móc, thiết bị.</w:t>
      </w:r>
    </w:p>
    <w:p w14:paraId="68F7E982" w14:textId="1DF595ED" w:rsidR="00791BF0" w:rsidRPr="00171F07" w:rsidRDefault="00791BF0" w:rsidP="00391B08">
      <w:pPr>
        <w:spacing w:before="60" w:after="60" w:line="288" w:lineRule="auto"/>
        <w:ind w:firstLine="426"/>
        <w:jc w:val="both"/>
        <w:rPr>
          <w:rFonts w:eastAsia="Times New Roman"/>
          <w:color w:val="FF0000"/>
          <w:spacing w:val="2"/>
          <w:sz w:val="26"/>
          <w:szCs w:val="26"/>
        </w:rPr>
      </w:pPr>
      <w:r w:rsidRPr="00171F07">
        <w:rPr>
          <w:rFonts w:eastAsia="Times New Roman"/>
          <w:color w:val="FF0000"/>
          <w:spacing w:val="2"/>
          <w:sz w:val="26"/>
          <w:szCs w:val="26"/>
        </w:rPr>
        <w:t>- Từ tháng 07/2019: Bắt đầu đi vào hoạt động</w:t>
      </w:r>
      <w:r w:rsidR="0074118F" w:rsidRPr="00171F07">
        <w:rPr>
          <w:rFonts w:eastAsia="Times New Roman"/>
          <w:color w:val="FF0000"/>
          <w:spacing w:val="2"/>
          <w:sz w:val="26"/>
          <w:szCs w:val="26"/>
        </w:rPr>
        <w:t>.</w:t>
      </w:r>
    </w:p>
    <w:p w14:paraId="6FD71C3D" w14:textId="1541F235" w:rsidR="00E41F66" w:rsidRPr="00171F07" w:rsidRDefault="0074118F" w:rsidP="00E41F66">
      <w:pPr>
        <w:spacing w:before="60" w:after="60" w:line="288" w:lineRule="auto"/>
        <w:ind w:firstLine="426"/>
        <w:jc w:val="both"/>
        <w:rPr>
          <w:rFonts w:eastAsia="Times New Roman"/>
          <w:color w:val="FF0000"/>
          <w:spacing w:val="2"/>
          <w:sz w:val="26"/>
          <w:szCs w:val="26"/>
        </w:rPr>
      </w:pPr>
      <w:r w:rsidRPr="00171F07">
        <w:rPr>
          <w:rFonts w:eastAsia="Times New Roman"/>
          <w:color w:val="FF0000"/>
          <w:spacing w:val="2"/>
          <w:sz w:val="26"/>
          <w:szCs w:val="26"/>
        </w:rPr>
        <w:t>- Trong quá trình hoạt động từ năm 2019 đến nay, cơ sở luôn tuân thủ các quy định của pháp luật về bảo vệ môi trường, thực hiện quan trắc chất thải và lập báo cáo công tác bảo vệ môi trường định kỳ hằng năm gửi về Ban Quản lý các KCN Đồng Nai và Sở Tài nguyên và Môi trường tỉnh Đồng Nai.</w:t>
      </w:r>
    </w:p>
    <w:p w14:paraId="0B6F6E57" w14:textId="305A8D15" w:rsidR="007A5C44" w:rsidRPr="00171F07" w:rsidRDefault="007A5C44" w:rsidP="007A5C44">
      <w:pPr>
        <w:spacing w:before="60" w:after="60" w:line="288" w:lineRule="auto"/>
        <w:ind w:firstLine="426"/>
        <w:jc w:val="both"/>
        <w:rPr>
          <w:rFonts w:eastAsia="Times New Roman"/>
          <w:color w:val="FF0000"/>
          <w:spacing w:val="2"/>
          <w:sz w:val="26"/>
          <w:szCs w:val="26"/>
        </w:rPr>
      </w:pPr>
      <w:bookmarkStart w:id="281" w:name="_Toc121131584"/>
      <w:r w:rsidRPr="00171F07">
        <w:rPr>
          <w:rFonts w:eastAsia="Times New Roman"/>
          <w:color w:val="FF0000"/>
          <w:spacing w:val="2"/>
          <w:sz w:val="26"/>
          <w:szCs w:val="26"/>
        </w:rPr>
        <w:t xml:space="preserve">Nhằm tuân thủ Luật Bảo vệ Môi trường Việt Nam 2020 và các Nghị định, Thông tư hướng dẫn kèm theo, cùng mục đích đảm bảo chất lượng môi trường trong suốt quá trình hoạt động sản xuất của cơ sở, hướng tới mục tiêu phát triển bền vững, Công ty TNHH CMS Engineering đã phối hợp với Công ty TNHH Tư vấn và Hỗ trợ Đầu tư Kiến Đạt tiến hành lập Báo cáo đề xuất cấp giấy phép môi trường cho cơ sở “Nhà xưởng sản xuất các máy phun bê tông, máy vận chuyển bê tông trong hầm mỏ, công suất 100 sản phẩm/năm (tương đương 1.000 tấn sản phẩm/năm) và sản xuất tủ điện cao thế, trạm biến thế, công suất 500 sản phẩm/năm (tương đương 100 tấn sản phẩm/năm)” tại KCN Lộc An – Bình Sơn, </w:t>
      </w:r>
      <w:r w:rsidRPr="00171F07">
        <w:rPr>
          <w:color w:val="FF0000"/>
          <w:spacing w:val="2"/>
          <w:sz w:val="26"/>
          <w:szCs w:val="26"/>
        </w:rPr>
        <w:t>xã Long An, huyện Long Thành,</w:t>
      </w:r>
      <w:r w:rsidRPr="00171F07">
        <w:rPr>
          <w:rFonts w:eastAsia="Times New Roman"/>
          <w:color w:val="FF0000"/>
          <w:spacing w:val="2"/>
          <w:sz w:val="26"/>
          <w:szCs w:val="26"/>
        </w:rPr>
        <w:t xml:space="preserve">  tỉnh Đồng Nai.</w:t>
      </w:r>
    </w:p>
    <w:p w14:paraId="0A8CAB86" w14:textId="27463692" w:rsidR="00C614E6" w:rsidRPr="00171F07" w:rsidRDefault="00C614E6" w:rsidP="00D23512">
      <w:pPr>
        <w:pStyle w:val="Style1"/>
        <w:numPr>
          <w:ilvl w:val="2"/>
          <w:numId w:val="2"/>
        </w:numPr>
        <w:spacing w:before="120" w:after="120"/>
        <w:rPr>
          <w:rFonts w:ascii="Times New Roman Bold Italic" w:hAnsi="Times New Roman Bold Italic"/>
          <w:i/>
          <w:iCs/>
          <w:color w:val="FF0000"/>
        </w:rPr>
      </w:pPr>
      <w:r w:rsidRPr="00171F07">
        <w:rPr>
          <w:rFonts w:ascii="Times New Roman Bold Italic" w:hAnsi="Times New Roman Bold Italic"/>
          <w:i/>
          <w:iCs/>
          <w:color w:val="FF0000"/>
          <w:lang w:val="en-US"/>
        </w:rPr>
        <w:t xml:space="preserve">Căn cứ pháp </w:t>
      </w:r>
      <w:r w:rsidR="00840958" w:rsidRPr="00171F07">
        <w:rPr>
          <w:rFonts w:ascii="Times New Roman Bold Italic" w:hAnsi="Times New Roman Bold Italic"/>
          <w:i/>
          <w:iCs/>
          <w:color w:val="FF0000"/>
          <w:lang w:val="en-US"/>
        </w:rPr>
        <w:t>lý</w:t>
      </w:r>
      <w:r w:rsidRPr="00171F07">
        <w:rPr>
          <w:rFonts w:ascii="Times New Roman Bold Italic" w:hAnsi="Times New Roman Bold Italic"/>
          <w:i/>
          <w:iCs/>
          <w:color w:val="FF0000"/>
          <w:lang w:val="en-US"/>
        </w:rPr>
        <w:t xml:space="preserve"> lập báo cáo đề xuất cấp giấy phép môi trường</w:t>
      </w:r>
      <w:bookmarkEnd w:id="281"/>
    </w:p>
    <w:p w14:paraId="658351F0" w14:textId="7E0509C6" w:rsidR="00C614E6" w:rsidRPr="00171F07" w:rsidRDefault="00E41F66" w:rsidP="002D31CE">
      <w:pPr>
        <w:widowControl w:val="0"/>
        <w:numPr>
          <w:ilvl w:val="3"/>
          <w:numId w:val="14"/>
        </w:numPr>
        <w:tabs>
          <w:tab w:val="left" w:pos="709"/>
        </w:tabs>
        <w:autoSpaceDE w:val="0"/>
        <w:autoSpaceDN w:val="0"/>
        <w:spacing w:before="60" w:after="60" w:line="288" w:lineRule="auto"/>
        <w:ind w:left="0" w:right="130" w:firstLine="425"/>
        <w:jc w:val="both"/>
        <w:rPr>
          <w:rFonts w:eastAsia="Times New Roman"/>
          <w:color w:val="FF0000"/>
          <w:sz w:val="26"/>
          <w:szCs w:val="26"/>
          <w:lang w:val="vi"/>
        </w:rPr>
      </w:pPr>
      <w:r w:rsidRPr="00171F07">
        <w:rPr>
          <w:rFonts w:eastAsia="Times New Roman"/>
          <w:color w:val="FF0000"/>
          <w:sz w:val="26"/>
          <w:szCs w:val="26"/>
          <w:lang w:val="vi"/>
        </w:rPr>
        <w:t>Cơ sở</w:t>
      </w:r>
      <w:r w:rsidR="00C614E6" w:rsidRPr="00171F07">
        <w:rPr>
          <w:rFonts w:eastAsia="Times New Roman"/>
          <w:color w:val="FF0000"/>
          <w:sz w:val="26"/>
          <w:szCs w:val="26"/>
          <w:lang w:val="vi"/>
        </w:rPr>
        <w:t xml:space="preserve"> thuộc loại hình sản xuất, kinh doanh, dịch vụ có nguy cơ gây ô nhiễm môi trường quy định tại Phụ lục II ban hành kèm theo Nghị định số 08:2022/NĐ-CP ngày 10/01/2022 của Chính phủ quy định chi tiết một số điều của Luật Bảo vệ môi trường số 72/2020/QH14 ngày</w:t>
      </w:r>
      <w:r w:rsidR="001B7617" w:rsidRPr="00171F07">
        <w:rPr>
          <w:rFonts w:eastAsia="Times New Roman"/>
          <w:color w:val="FF0000"/>
          <w:sz w:val="26"/>
          <w:szCs w:val="26"/>
        </w:rPr>
        <w:t xml:space="preserve"> 17/11/2020 (Số thứ tự 17, cột 4, Phụ lục II);</w:t>
      </w:r>
    </w:p>
    <w:p w14:paraId="79EB4750" w14:textId="31CFDEC9" w:rsidR="00C614E6" w:rsidRPr="00171F07" w:rsidRDefault="00E41F66" w:rsidP="002D31CE">
      <w:pPr>
        <w:widowControl w:val="0"/>
        <w:numPr>
          <w:ilvl w:val="3"/>
          <w:numId w:val="14"/>
        </w:numPr>
        <w:tabs>
          <w:tab w:val="left" w:pos="709"/>
        </w:tabs>
        <w:autoSpaceDE w:val="0"/>
        <w:autoSpaceDN w:val="0"/>
        <w:spacing w:before="60" w:after="60" w:line="288" w:lineRule="auto"/>
        <w:ind w:left="0" w:right="130" w:firstLine="425"/>
        <w:jc w:val="both"/>
        <w:rPr>
          <w:rFonts w:eastAsia="Times New Roman"/>
          <w:color w:val="FF0000"/>
          <w:sz w:val="26"/>
          <w:szCs w:val="26"/>
          <w:lang w:val="vi"/>
        </w:rPr>
      </w:pPr>
      <w:r w:rsidRPr="00171F07">
        <w:rPr>
          <w:rFonts w:eastAsia="Times New Roman"/>
          <w:color w:val="FF0000"/>
          <w:sz w:val="26"/>
          <w:szCs w:val="26"/>
          <w:lang w:val="vi"/>
        </w:rPr>
        <w:t>Cơ sở</w:t>
      </w:r>
      <w:r w:rsidR="00C614E6" w:rsidRPr="00171F07">
        <w:rPr>
          <w:rFonts w:eastAsia="Times New Roman"/>
          <w:color w:val="FF0000"/>
          <w:sz w:val="26"/>
          <w:szCs w:val="26"/>
          <w:lang w:val="vi"/>
        </w:rPr>
        <w:t xml:space="preserve"> </w:t>
      </w:r>
      <w:r w:rsidR="00C614E6" w:rsidRPr="00171F07">
        <w:rPr>
          <w:rFonts w:eastAsia="Times New Roman"/>
          <w:color w:val="FF0000"/>
          <w:sz w:val="26"/>
          <w:szCs w:val="26"/>
        </w:rPr>
        <w:t>không t</w:t>
      </w:r>
      <w:r w:rsidR="00C614E6" w:rsidRPr="00171F07">
        <w:rPr>
          <w:rFonts w:eastAsia="Times New Roman"/>
          <w:color w:val="FF0000"/>
          <w:sz w:val="26"/>
          <w:szCs w:val="26"/>
          <w:lang w:val="vi"/>
        </w:rPr>
        <w:t xml:space="preserve">huộc đối tượng phải thực hiện đánh giá tác động môi trường </w:t>
      </w:r>
      <w:r w:rsidR="00C614E6" w:rsidRPr="00171F07">
        <w:rPr>
          <w:rFonts w:eastAsia="Times New Roman"/>
          <w:color w:val="FF0000"/>
          <w:sz w:val="26"/>
          <w:szCs w:val="26"/>
        </w:rPr>
        <w:t xml:space="preserve">theo </w:t>
      </w:r>
      <w:r w:rsidR="00C614E6" w:rsidRPr="00171F07">
        <w:rPr>
          <w:rFonts w:eastAsia="Times New Roman"/>
          <w:color w:val="FF0000"/>
          <w:sz w:val="26"/>
          <w:szCs w:val="26"/>
          <w:lang w:val="vi"/>
        </w:rPr>
        <w:t>quy định tại Điều 30</w:t>
      </w:r>
      <w:r w:rsidR="00C614E6" w:rsidRPr="00171F07">
        <w:rPr>
          <w:rFonts w:eastAsia="Times New Roman"/>
          <w:color w:val="FF0000"/>
          <w:sz w:val="26"/>
          <w:szCs w:val="26"/>
        </w:rPr>
        <w:t>,</w:t>
      </w:r>
      <w:r w:rsidR="00C614E6" w:rsidRPr="00171F07">
        <w:rPr>
          <w:rFonts w:eastAsia="Times New Roman"/>
          <w:color w:val="FF0000"/>
          <w:sz w:val="26"/>
          <w:szCs w:val="26"/>
          <w:lang w:val="vi"/>
        </w:rPr>
        <w:t xml:space="preserve"> Luật Bảo vệ môi trường số 72/2020/QH14 ngày</w:t>
      </w:r>
      <w:r w:rsidR="001B7617" w:rsidRPr="00171F07">
        <w:rPr>
          <w:rFonts w:eastAsia="Times New Roman"/>
          <w:color w:val="FF0000"/>
          <w:sz w:val="26"/>
          <w:szCs w:val="26"/>
        </w:rPr>
        <w:t xml:space="preserve"> 17/11/2020;</w:t>
      </w:r>
    </w:p>
    <w:p w14:paraId="521BD42D" w14:textId="35B8454A" w:rsidR="00C614E6" w:rsidRPr="00171F07" w:rsidRDefault="00E41F66" w:rsidP="002D31CE">
      <w:pPr>
        <w:widowControl w:val="0"/>
        <w:numPr>
          <w:ilvl w:val="3"/>
          <w:numId w:val="14"/>
        </w:numPr>
        <w:tabs>
          <w:tab w:val="left" w:pos="709"/>
        </w:tabs>
        <w:autoSpaceDE w:val="0"/>
        <w:autoSpaceDN w:val="0"/>
        <w:spacing w:before="60" w:after="60" w:line="288" w:lineRule="auto"/>
        <w:ind w:left="0" w:right="130" w:firstLine="425"/>
        <w:jc w:val="both"/>
        <w:rPr>
          <w:rFonts w:eastAsia="Times New Roman"/>
          <w:color w:val="FF0000"/>
          <w:sz w:val="26"/>
          <w:szCs w:val="26"/>
          <w:lang w:val="vi"/>
        </w:rPr>
      </w:pPr>
      <w:r w:rsidRPr="00171F07">
        <w:rPr>
          <w:rFonts w:eastAsia="Times New Roman"/>
          <w:color w:val="FF0000"/>
          <w:sz w:val="26"/>
          <w:szCs w:val="26"/>
          <w:lang w:val="vi"/>
        </w:rPr>
        <w:t>Cơ sở</w:t>
      </w:r>
      <w:r w:rsidR="00C614E6" w:rsidRPr="00171F07">
        <w:rPr>
          <w:rFonts w:eastAsia="Times New Roman"/>
          <w:color w:val="FF0000"/>
          <w:sz w:val="26"/>
          <w:szCs w:val="26"/>
          <w:lang w:val="vi"/>
        </w:rPr>
        <w:t xml:space="preserve"> thuộc danh mục các </w:t>
      </w:r>
      <w:r w:rsidR="001D3A5C" w:rsidRPr="00171F07">
        <w:rPr>
          <w:rFonts w:eastAsia="Times New Roman"/>
          <w:color w:val="FF0000"/>
          <w:sz w:val="26"/>
          <w:szCs w:val="26"/>
        </w:rPr>
        <w:t>dự án</w:t>
      </w:r>
      <w:r w:rsidR="00C614E6" w:rsidRPr="00171F07">
        <w:rPr>
          <w:rFonts w:eastAsia="Times New Roman"/>
          <w:color w:val="FF0000"/>
          <w:sz w:val="26"/>
          <w:szCs w:val="26"/>
          <w:lang w:val="vi"/>
        </w:rPr>
        <w:t xml:space="preserve"> đầu tư nhóm I</w:t>
      </w:r>
      <w:r w:rsidR="00C614E6" w:rsidRPr="00171F07">
        <w:rPr>
          <w:rFonts w:eastAsia="Times New Roman"/>
          <w:color w:val="FF0000"/>
          <w:sz w:val="26"/>
          <w:szCs w:val="26"/>
        </w:rPr>
        <w:t>I</w:t>
      </w:r>
      <w:r w:rsidR="00C614E6" w:rsidRPr="00171F07">
        <w:rPr>
          <w:rFonts w:eastAsia="Times New Roman"/>
          <w:color w:val="FF0000"/>
          <w:sz w:val="26"/>
          <w:szCs w:val="26"/>
          <w:lang w:val="vi"/>
        </w:rPr>
        <w:t xml:space="preserve"> có nguy cơ tác động xấu tới môi trường </w:t>
      </w:r>
      <w:r w:rsidR="00C614E6" w:rsidRPr="00171F07">
        <w:rPr>
          <w:rFonts w:eastAsia="Times New Roman"/>
          <w:color w:val="FF0000"/>
          <w:sz w:val="26"/>
          <w:szCs w:val="26"/>
        </w:rPr>
        <w:t xml:space="preserve">tại </w:t>
      </w:r>
      <w:r w:rsidR="00C614E6" w:rsidRPr="00171F07">
        <w:rPr>
          <w:rFonts w:eastAsia="Times New Roman"/>
          <w:color w:val="FF0000"/>
          <w:sz w:val="26"/>
          <w:szCs w:val="26"/>
          <w:lang w:val="vi"/>
        </w:rPr>
        <w:t xml:space="preserve">số thứ tự </w:t>
      </w:r>
      <w:r w:rsidR="00C614E6" w:rsidRPr="00171F07">
        <w:rPr>
          <w:rFonts w:eastAsia="Times New Roman"/>
          <w:color w:val="FF0000"/>
          <w:sz w:val="26"/>
          <w:szCs w:val="26"/>
        </w:rPr>
        <w:t xml:space="preserve">1 và </w:t>
      </w:r>
      <w:r w:rsidR="00C614E6" w:rsidRPr="00171F07">
        <w:rPr>
          <w:rFonts w:eastAsia="Times New Roman"/>
          <w:color w:val="FF0000"/>
          <w:sz w:val="26"/>
          <w:szCs w:val="26"/>
          <w:lang w:val="vi"/>
        </w:rPr>
        <w:t>2, Phụ lục IV, Nghị định s</w:t>
      </w:r>
      <w:r w:rsidR="001B7617" w:rsidRPr="00171F07">
        <w:rPr>
          <w:rFonts w:eastAsia="Times New Roman"/>
          <w:color w:val="FF0000"/>
          <w:sz w:val="26"/>
          <w:szCs w:val="26"/>
          <w:lang w:val="vi"/>
        </w:rPr>
        <w:t>ố 08:2022/NĐ-CP ngày 10/01/2022;</w:t>
      </w:r>
    </w:p>
    <w:p w14:paraId="18A7E15D" w14:textId="42823214" w:rsidR="00E45E68" w:rsidRPr="00171F07" w:rsidRDefault="00E41F66" w:rsidP="002D31CE">
      <w:pPr>
        <w:widowControl w:val="0"/>
        <w:numPr>
          <w:ilvl w:val="3"/>
          <w:numId w:val="14"/>
        </w:numPr>
        <w:tabs>
          <w:tab w:val="left" w:pos="709"/>
        </w:tabs>
        <w:autoSpaceDE w:val="0"/>
        <w:autoSpaceDN w:val="0"/>
        <w:spacing w:before="60" w:after="60" w:line="288" w:lineRule="auto"/>
        <w:ind w:left="0" w:right="130" w:firstLine="425"/>
        <w:jc w:val="both"/>
        <w:rPr>
          <w:rFonts w:eastAsia="Times New Roman"/>
          <w:color w:val="FF0000"/>
          <w:sz w:val="26"/>
          <w:szCs w:val="26"/>
          <w:lang w:val="vi"/>
        </w:rPr>
      </w:pPr>
      <w:r w:rsidRPr="00171F07">
        <w:rPr>
          <w:rFonts w:eastAsia="Times New Roman"/>
          <w:color w:val="FF0000"/>
          <w:sz w:val="26"/>
          <w:szCs w:val="26"/>
          <w:lang w:val="vi"/>
        </w:rPr>
        <w:t>Cơ sở</w:t>
      </w:r>
      <w:r w:rsidR="00C614E6" w:rsidRPr="00171F07">
        <w:rPr>
          <w:rFonts w:eastAsia="Times New Roman"/>
          <w:color w:val="FF0000"/>
          <w:sz w:val="26"/>
          <w:szCs w:val="26"/>
          <w:lang w:val="vi"/>
        </w:rPr>
        <w:t xml:space="preserve"> thuộc đối tượng phải có Giấy phép môi trường theo quy định tại khoản </w:t>
      </w:r>
      <w:r w:rsidR="004D4F87" w:rsidRPr="00171F07">
        <w:rPr>
          <w:rFonts w:eastAsia="Times New Roman"/>
          <w:color w:val="FF0000"/>
          <w:sz w:val="26"/>
          <w:szCs w:val="26"/>
        </w:rPr>
        <w:t>2</w:t>
      </w:r>
      <w:r w:rsidR="00C614E6" w:rsidRPr="00171F07">
        <w:rPr>
          <w:rFonts w:eastAsia="Times New Roman"/>
          <w:color w:val="FF0000"/>
          <w:sz w:val="26"/>
          <w:szCs w:val="26"/>
          <w:lang w:val="vi"/>
        </w:rPr>
        <w:t>, điều 39, Luật Bảo vệ môi trường số 72/2020/QH14 ngày 17/11/2020</w:t>
      </w:r>
      <w:r w:rsidR="001B7617" w:rsidRPr="00171F07">
        <w:rPr>
          <w:rFonts w:eastAsia="Times New Roman"/>
          <w:color w:val="FF0000"/>
          <w:sz w:val="26"/>
          <w:szCs w:val="26"/>
        </w:rPr>
        <w:t>.</w:t>
      </w:r>
    </w:p>
    <w:p w14:paraId="1EB57F80" w14:textId="5D43B8ED" w:rsidR="00E45E68" w:rsidRPr="00171F07" w:rsidRDefault="00E45E68" w:rsidP="006503A5">
      <w:pPr>
        <w:pStyle w:val="Style1"/>
        <w:numPr>
          <w:ilvl w:val="2"/>
          <w:numId w:val="2"/>
        </w:numPr>
        <w:spacing w:before="60" w:after="60" w:line="288" w:lineRule="auto"/>
        <w:ind w:left="505" w:hanging="505"/>
        <w:rPr>
          <w:rFonts w:ascii="Times New Roman Bold Italic" w:hAnsi="Times New Roman Bold Italic"/>
          <w:i/>
          <w:iCs/>
          <w:color w:val="FF0000"/>
          <w:lang w:val="en-US"/>
        </w:rPr>
      </w:pPr>
      <w:bookmarkStart w:id="282" w:name="_Toc113517717"/>
      <w:bookmarkStart w:id="283" w:name="_Toc121131585"/>
      <w:r w:rsidRPr="00171F07">
        <w:rPr>
          <w:rFonts w:ascii="Times New Roman Bold Italic" w:hAnsi="Times New Roman Bold Italic"/>
          <w:i/>
          <w:iCs/>
          <w:color w:val="FF0000"/>
          <w:lang w:val="en-US"/>
        </w:rPr>
        <w:lastRenderedPageBreak/>
        <w:t xml:space="preserve">Vị trí địa lý của </w:t>
      </w:r>
      <w:bookmarkEnd w:id="282"/>
      <w:r w:rsidRPr="00171F07">
        <w:rPr>
          <w:rFonts w:ascii="Times New Roman Bold Italic" w:hAnsi="Times New Roman Bold Italic"/>
          <w:i/>
          <w:iCs/>
          <w:color w:val="FF0000"/>
          <w:lang w:val="en-US"/>
        </w:rPr>
        <w:t>cơ sở</w:t>
      </w:r>
      <w:bookmarkEnd w:id="283"/>
    </w:p>
    <w:p w14:paraId="33E90AF9" w14:textId="5070BEF0" w:rsidR="00E45E68" w:rsidRPr="00171F07" w:rsidRDefault="00E45E68" w:rsidP="00E46E25">
      <w:pPr>
        <w:widowControl w:val="0"/>
        <w:autoSpaceDE w:val="0"/>
        <w:autoSpaceDN w:val="0"/>
        <w:adjustRightInd w:val="0"/>
        <w:spacing w:before="60" w:after="60" w:line="288" w:lineRule="auto"/>
        <w:jc w:val="both"/>
        <w:rPr>
          <w:rFonts w:eastAsia="Calibri"/>
          <w:i/>
          <w:color w:val="FF0000"/>
          <w:spacing w:val="-1"/>
          <w:kern w:val="0"/>
          <w:sz w:val="26"/>
          <w:szCs w:val="26"/>
        </w:rPr>
      </w:pPr>
      <w:r w:rsidRPr="00171F07">
        <w:rPr>
          <w:rFonts w:eastAsia="Calibri"/>
          <w:i/>
          <w:color w:val="FF0000"/>
          <w:spacing w:val="-1"/>
          <w:kern w:val="0"/>
          <w:sz w:val="26"/>
          <w:szCs w:val="26"/>
          <w:lang w:val="vi"/>
        </w:rPr>
        <w:t xml:space="preserve">(1). Vị trí của </w:t>
      </w:r>
      <w:r w:rsidRPr="00171F07">
        <w:rPr>
          <w:rFonts w:eastAsia="Calibri"/>
          <w:i/>
          <w:color w:val="FF0000"/>
          <w:spacing w:val="-1"/>
          <w:kern w:val="0"/>
          <w:sz w:val="26"/>
          <w:szCs w:val="26"/>
        </w:rPr>
        <w:t>cơ sở</w:t>
      </w:r>
    </w:p>
    <w:p w14:paraId="3E88C8EA" w14:textId="03905404" w:rsidR="00E45E68" w:rsidRPr="00171F07" w:rsidRDefault="00E45E68" w:rsidP="00E45E68">
      <w:pPr>
        <w:spacing w:after="0" w:line="288" w:lineRule="auto"/>
        <w:ind w:firstLine="425"/>
        <w:jc w:val="both"/>
        <w:rPr>
          <w:rFonts w:eastAsia="Times New Roman"/>
          <w:color w:val="FF0000"/>
          <w:spacing w:val="2"/>
          <w:sz w:val="26"/>
          <w:szCs w:val="26"/>
        </w:rPr>
      </w:pPr>
      <w:r w:rsidRPr="00171F07">
        <w:rPr>
          <w:color w:val="FF0000"/>
          <w:sz w:val="26"/>
          <w:szCs w:val="26"/>
        </w:rPr>
        <w:t>Cơ sở “</w:t>
      </w:r>
      <w:r w:rsidRPr="00171F07">
        <w:rPr>
          <w:rFonts w:eastAsia="Times New Roman"/>
          <w:color w:val="FF0000"/>
          <w:spacing w:val="2"/>
          <w:sz w:val="26"/>
          <w:szCs w:val="26"/>
        </w:rPr>
        <w:t>Nhà xưởng sản xuất các máy phun bê tông, máy vận chuyển bê tông trong hầm mỏ, công suất 100 sản phẩm/năm (tương đương 1.000 tấn sản phẩm/năm) và sản xuất tủ điện cao thế, trạm biến thế, công suất 500 sản phẩm/năm (tương đương 100 tấn sản phẩm/năm)</w:t>
      </w:r>
      <w:r w:rsidRPr="00171F07">
        <w:rPr>
          <w:color w:val="FF0000"/>
          <w:sz w:val="26"/>
          <w:szCs w:val="26"/>
        </w:rPr>
        <w:t>” tọa lạc trên khu đất có tổng diện tích là 30.733,1 m</w:t>
      </w:r>
      <w:r w:rsidRPr="00171F07">
        <w:rPr>
          <w:color w:val="FF0000"/>
          <w:sz w:val="26"/>
          <w:szCs w:val="26"/>
          <w:vertAlign w:val="superscript"/>
        </w:rPr>
        <w:t>2</w:t>
      </w:r>
      <w:r w:rsidRPr="00171F07">
        <w:rPr>
          <w:color w:val="FF0000"/>
          <w:sz w:val="26"/>
          <w:szCs w:val="26"/>
        </w:rPr>
        <w:t xml:space="preserve"> tại KCN Lộc An - Bình Sơn, huyện Long Thành, tỉnh Đồng Nai</w:t>
      </w:r>
      <w:r w:rsidRPr="00171F07">
        <w:rPr>
          <w:rFonts w:eastAsia="Times New Roman"/>
          <w:color w:val="FF0000"/>
          <w:spacing w:val="2"/>
          <w:sz w:val="26"/>
          <w:szCs w:val="26"/>
        </w:rPr>
        <w:t xml:space="preserve">, </w:t>
      </w:r>
      <w:r w:rsidRPr="00171F07">
        <w:rPr>
          <w:color w:val="FF0000"/>
          <w:sz w:val="26"/>
          <w:szCs w:val="26"/>
        </w:rPr>
        <w:t>được Công ty</w:t>
      </w:r>
      <w:r w:rsidRPr="00171F07">
        <w:rPr>
          <w:rFonts w:eastAsia="Times New Roman"/>
          <w:color w:val="FF0000"/>
          <w:sz w:val="26"/>
          <w:szCs w:val="26"/>
        </w:rPr>
        <w:t xml:space="preserve"> TNHH VMS Engineering thuê lại của Công ty CP Đầu tư và Phát triển VRG Long Thành</w:t>
      </w:r>
      <w:r w:rsidRPr="00171F07">
        <w:rPr>
          <w:color w:val="FF0000"/>
          <w:sz w:val="26"/>
          <w:szCs w:val="26"/>
        </w:rPr>
        <w:t xml:space="preserve"> theo Hợp đồng </w:t>
      </w:r>
      <w:r w:rsidRPr="00171F07">
        <w:rPr>
          <w:rFonts w:eastAsia="Times New Roman"/>
          <w:color w:val="FF0000"/>
          <w:sz w:val="26"/>
          <w:szCs w:val="26"/>
        </w:rPr>
        <w:t>thuê lại đất số 35/CT-KHĐT ngày 26/09/và Phụ lục hợp đồng thuê đất số 01-35/PLHĐ-KHĐT ngày 17/01/2019</w:t>
      </w:r>
      <w:r w:rsidRPr="00171F07">
        <w:rPr>
          <w:color w:val="FF0000"/>
          <w:sz w:val="26"/>
          <w:szCs w:val="26"/>
        </w:rPr>
        <w:t>.</w:t>
      </w:r>
    </w:p>
    <w:p w14:paraId="20909313" w14:textId="3BA28CD6" w:rsidR="00E45E68" w:rsidRPr="00171F07" w:rsidRDefault="00E45E68" w:rsidP="00E45E68">
      <w:pPr>
        <w:spacing w:before="60" w:after="0" w:line="288" w:lineRule="auto"/>
        <w:ind w:firstLine="425"/>
        <w:jc w:val="both"/>
        <w:rPr>
          <w:rFonts w:eastAsia="Times New Roman"/>
          <w:color w:val="FF0000"/>
          <w:sz w:val="26"/>
          <w:szCs w:val="26"/>
          <w:shd w:val="clear" w:color="auto" w:fill="FFFFFF"/>
        </w:rPr>
      </w:pPr>
      <w:r w:rsidRPr="00171F07">
        <w:rPr>
          <w:rFonts w:eastAsia="Times New Roman"/>
          <w:color w:val="FF0000"/>
          <w:sz w:val="26"/>
          <w:szCs w:val="26"/>
          <w:shd w:val="clear" w:color="auto" w:fill="FFFFFF"/>
        </w:rPr>
        <w:t xml:space="preserve">Tọa độ các điểm khép góc khu đất của cơ sở được thể hiện tại bảng sau: </w:t>
      </w:r>
    </w:p>
    <w:p w14:paraId="6567001D" w14:textId="43A67FCC" w:rsidR="00E45E68" w:rsidRPr="00171F07" w:rsidRDefault="00E45E68" w:rsidP="00525F5F">
      <w:pPr>
        <w:pStyle w:val="BANG0010"/>
        <w:numPr>
          <w:ilvl w:val="0"/>
          <w:numId w:val="40"/>
        </w:numPr>
        <w:tabs>
          <w:tab w:val="left" w:pos="1134"/>
        </w:tabs>
        <w:spacing w:before="120" w:after="60" w:line="288" w:lineRule="auto"/>
        <w:ind w:left="0" w:firstLine="0"/>
        <w:rPr>
          <w:color w:val="FF0000"/>
        </w:rPr>
      </w:pPr>
      <w:bookmarkStart w:id="284" w:name="_Toc3188739"/>
      <w:bookmarkStart w:id="285" w:name="_Toc90470030"/>
      <w:bookmarkStart w:id="286" w:name="_Toc121726477"/>
      <w:r w:rsidRPr="00171F07">
        <w:rPr>
          <w:color w:val="FF0000"/>
        </w:rPr>
        <w:t xml:space="preserve">Giới hạn các điểm khép góc khu đất </w:t>
      </w:r>
      <w:bookmarkEnd w:id="284"/>
      <w:bookmarkEnd w:id="285"/>
      <w:r w:rsidR="002B23C3" w:rsidRPr="00171F07">
        <w:rPr>
          <w:color w:val="FF0000"/>
          <w:lang w:val="en-US"/>
        </w:rPr>
        <w:t>của cơ sở</w:t>
      </w:r>
      <w:bookmarkEnd w:id="286"/>
    </w:p>
    <w:tbl>
      <w:tblPr>
        <w:tblW w:w="8667" w:type="dxa"/>
        <w:jc w:val="center"/>
        <w:tblLook w:val="0000" w:firstRow="0" w:lastRow="0" w:firstColumn="0" w:lastColumn="0" w:noHBand="0" w:noVBand="0"/>
      </w:tblPr>
      <w:tblGrid>
        <w:gridCol w:w="2674"/>
        <w:gridCol w:w="3032"/>
        <w:gridCol w:w="2961"/>
      </w:tblGrid>
      <w:tr w:rsidR="00171F07" w:rsidRPr="00171F07" w14:paraId="70BC0C9E" w14:textId="77777777" w:rsidTr="00E45E68">
        <w:trPr>
          <w:trHeight w:val="315"/>
          <w:jc w:val="center"/>
        </w:trPr>
        <w:tc>
          <w:tcPr>
            <w:tcW w:w="26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7C4BED" w14:textId="77777777" w:rsidR="00E45E68" w:rsidRPr="00171F07" w:rsidRDefault="00E45E68" w:rsidP="00F653B4">
            <w:pPr>
              <w:spacing w:before="60" w:after="60" w:line="288" w:lineRule="auto"/>
              <w:jc w:val="center"/>
              <w:rPr>
                <w:b/>
                <w:color w:val="FF0000"/>
                <w:sz w:val="26"/>
                <w:szCs w:val="26"/>
              </w:rPr>
            </w:pPr>
            <w:r w:rsidRPr="00171F07">
              <w:rPr>
                <w:b/>
                <w:color w:val="FF0000"/>
                <w:sz w:val="26"/>
                <w:szCs w:val="26"/>
              </w:rPr>
              <w:t>Mốc ranh giới</w:t>
            </w:r>
          </w:p>
        </w:tc>
        <w:tc>
          <w:tcPr>
            <w:tcW w:w="5993" w:type="dxa"/>
            <w:gridSpan w:val="2"/>
            <w:tcBorders>
              <w:top w:val="single" w:sz="4" w:space="0" w:color="auto"/>
              <w:left w:val="nil"/>
              <w:bottom w:val="single" w:sz="4" w:space="0" w:color="auto"/>
              <w:right w:val="single" w:sz="4" w:space="0" w:color="000000"/>
            </w:tcBorders>
            <w:shd w:val="clear" w:color="auto" w:fill="auto"/>
            <w:vAlign w:val="center"/>
          </w:tcPr>
          <w:p w14:paraId="2A799273" w14:textId="77777777" w:rsidR="00E45E68" w:rsidRPr="00171F07" w:rsidRDefault="00E45E68" w:rsidP="00F653B4">
            <w:pPr>
              <w:spacing w:before="60" w:after="60" w:line="240" w:lineRule="auto"/>
              <w:jc w:val="center"/>
              <w:rPr>
                <w:b/>
                <w:color w:val="FF0000"/>
                <w:sz w:val="26"/>
                <w:szCs w:val="26"/>
              </w:rPr>
            </w:pPr>
            <w:r w:rsidRPr="00171F07">
              <w:rPr>
                <w:b/>
                <w:color w:val="FF0000"/>
                <w:sz w:val="26"/>
                <w:szCs w:val="26"/>
              </w:rPr>
              <w:t>Tọa độ VN 2000 múi chiếu 3</w:t>
            </w:r>
            <w:r w:rsidRPr="00171F07">
              <w:rPr>
                <w:b/>
                <w:color w:val="FF0000"/>
                <w:sz w:val="26"/>
                <w:szCs w:val="26"/>
                <w:vertAlign w:val="superscript"/>
              </w:rPr>
              <w:t>o</w:t>
            </w:r>
            <w:r w:rsidRPr="00171F07">
              <w:rPr>
                <w:b/>
                <w:color w:val="FF0000"/>
                <w:sz w:val="26"/>
                <w:szCs w:val="26"/>
              </w:rPr>
              <w:t xml:space="preserve">, </w:t>
            </w:r>
          </w:p>
          <w:p w14:paraId="14F406F8" w14:textId="77777777" w:rsidR="00E45E68" w:rsidRPr="00171F07" w:rsidRDefault="00E45E68" w:rsidP="00F653B4">
            <w:pPr>
              <w:spacing w:before="60" w:after="60" w:line="240" w:lineRule="auto"/>
              <w:jc w:val="center"/>
              <w:rPr>
                <w:b/>
                <w:color w:val="FF0000"/>
                <w:sz w:val="26"/>
                <w:szCs w:val="26"/>
                <w:vertAlign w:val="superscript"/>
              </w:rPr>
            </w:pPr>
            <w:r w:rsidRPr="00171F07">
              <w:rPr>
                <w:b/>
                <w:color w:val="FF0000"/>
                <w:sz w:val="26"/>
                <w:szCs w:val="26"/>
              </w:rPr>
              <w:t>Kinh tuyến trục 107</w:t>
            </w:r>
            <w:r w:rsidRPr="00171F07">
              <w:rPr>
                <w:b/>
                <w:color w:val="FF0000"/>
                <w:sz w:val="26"/>
                <w:szCs w:val="26"/>
                <w:vertAlign w:val="superscript"/>
              </w:rPr>
              <w:t>o</w:t>
            </w:r>
            <w:r w:rsidRPr="00171F07">
              <w:rPr>
                <w:b/>
                <w:color w:val="FF0000"/>
                <w:sz w:val="26"/>
                <w:szCs w:val="26"/>
              </w:rPr>
              <w:t>45</w:t>
            </w:r>
            <w:r w:rsidRPr="00171F07">
              <w:rPr>
                <w:b/>
                <w:color w:val="FF0000"/>
                <w:sz w:val="26"/>
                <w:szCs w:val="26"/>
                <w:vertAlign w:val="superscript"/>
              </w:rPr>
              <w:t>’</w:t>
            </w:r>
          </w:p>
        </w:tc>
      </w:tr>
      <w:tr w:rsidR="00171F07" w:rsidRPr="00171F07" w14:paraId="1A9025EF" w14:textId="77777777" w:rsidTr="00E45E68">
        <w:trPr>
          <w:trHeight w:val="315"/>
          <w:jc w:val="center"/>
        </w:trPr>
        <w:tc>
          <w:tcPr>
            <w:tcW w:w="267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3CEFE6" w14:textId="77777777" w:rsidR="00E45E68" w:rsidRPr="00171F07" w:rsidRDefault="00E45E68" w:rsidP="00F653B4">
            <w:pPr>
              <w:spacing w:before="60" w:after="60" w:line="288" w:lineRule="auto"/>
              <w:rPr>
                <w:color w:val="FF0000"/>
                <w:sz w:val="26"/>
                <w:szCs w:val="26"/>
              </w:rPr>
            </w:pPr>
          </w:p>
        </w:tc>
        <w:tc>
          <w:tcPr>
            <w:tcW w:w="3032" w:type="dxa"/>
            <w:tcBorders>
              <w:top w:val="nil"/>
              <w:left w:val="nil"/>
              <w:bottom w:val="single" w:sz="4" w:space="0" w:color="auto"/>
              <w:right w:val="single" w:sz="4" w:space="0" w:color="auto"/>
            </w:tcBorders>
            <w:shd w:val="clear" w:color="auto" w:fill="auto"/>
            <w:vAlign w:val="center"/>
          </w:tcPr>
          <w:p w14:paraId="31CC36FA" w14:textId="77777777" w:rsidR="00E45E68" w:rsidRPr="00171F07" w:rsidRDefault="00E45E68" w:rsidP="00F653B4">
            <w:pPr>
              <w:spacing w:before="60" w:after="60" w:line="288" w:lineRule="auto"/>
              <w:jc w:val="center"/>
              <w:rPr>
                <w:color w:val="FF0000"/>
                <w:sz w:val="26"/>
                <w:szCs w:val="26"/>
              </w:rPr>
            </w:pPr>
            <w:r w:rsidRPr="00171F07">
              <w:rPr>
                <w:color w:val="FF0000"/>
                <w:sz w:val="26"/>
                <w:szCs w:val="26"/>
              </w:rPr>
              <w:t>X (m)</w:t>
            </w:r>
          </w:p>
        </w:tc>
        <w:tc>
          <w:tcPr>
            <w:tcW w:w="2961" w:type="dxa"/>
            <w:tcBorders>
              <w:top w:val="nil"/>
              <w:left w:val="nil"/>
              <w:bottom w:val="single" w:sz="4" w:space="0" w:color="auto"/>
              <w:right w:val="single" w:sz="4" w:space="0" w:color="auto"/>
            </w:tcBorders>
            <w:shd w:val="clear" w:color="auto" w:fill="auto"/>
            <w:vAlign w:val="center"/>
          </w:tcPr>
          <w:p w14:paraId="0265E85F" w14:textId="77777777" w:rsidR="00E45E68" w:rsidRPr="00171F07" w:rsidRDefault="00E45E68" w:rsidP="00F653B4">
            <w:pPr>
              <w:spacing w:before="60" w:after="60" w:line="288" w:lineRule="auto"/>
              <w:jc w:val="center"/>
              <w:rPr>
                <w:color w:val="FF0000"/>
                <w:sz w:val="26"/>
                <w:szCs w:val="26"/>
              </w:rPr>
            </w:pPr>
            <w:r w:rsidRPr="00171F07">
              <w:rPr>
                <w:color w:val="FF0000"/>
                <w:sz w:val="26"/>
                <w:szCs w:val="26"/>
              </w:rPr>
              <w:t>Y (m)</w:t>
            </w:r>
          </w:p>
        </w:tc>
      </w:tr>
      <w:tr w:rsidR="00171F07" w:rsidRPr="00171F07" w14:paraId="0DBF0BC2" w14:textId="77777777" w:rsidTr="00E45E68">
        <w:trPr>
          <w:trHeight w:val="377"/>
          <w:jc w:val="center"/>
        </w:trPr>
        <w:tc>
          <w:tcPr>
            <w:tcW w:w="2674" w:type="dxa"/>
            <w:tcBorders>
              <w:top w:val="nil"/>
              <w:left w:val="single" w:sz="4" w:space="0" w:color="auto"/>
              <w:bottom w:val="nil"/>
              <w:right w:val="single" w:sz="4" w:space="0" w:color="auto"/>
            </w:tcBorders>
            <w:shd w:val="clear" w:color="auto" w:fill="auto"/>
            <w:vAlign w:val="center"/>
          </w:tcPr>
          <w:p w14:paraId="270BF5C1" w14:textId="77777777" w:rsidR="00E45E68" w:rsidRPr="00171F07" w:rsidRDefault="00E45E68" w:rsidP="00F653B4">
            <w:pPr>
              <w:spacing w:before="60" w:after="60" w:line="288" w:lineRule="auto"/>
              <w:jc w:val="center"/>
              <w:rPr>
                <w:color w:val="FF0000"/>
                <w:sz w:val="26"/>
                <w:szCs w:val="26"/>
              </w:rPr>
            </w:pPr>
            <w:r w:rsidRPr="00171F07">
              <w:rPr>
                <w:color w:val="FF0000"/>
                <w:sz w:val="26"/>
                <w:szCs w:val="26"/>
              </w:rPr>
              <w:t>1</w:t>
            </w:r>
          </w:p>
        </w:tc>
        <w:tc>
          <w:tcPr>
            <w:tcW w:w="3032" w:type="dxa"/>
            <w:tcBorders>
              <w:top w:val="nil"/>
              <w:left w:val="nil"/>
              <w:bottom w:val="nil"/>
              <w:right w:val="single" w:sz="4" w:space="0" w:color="auto"/>
            </w:tcBorders>
            <w:shd w:val="clear" w:color="auto" w:fill="auto"/>
            <w:noWrap/>
          </w:tcPr>
          <w:p w14:paraId="10DFB2E0" w14:textId="77777777" w:rsidR="00E45E68" w:rsidRPr="00171F07" w:rsidRDefault="00E45E68" w:rsidP="00F653B4">
            <w:pPr>
              <w:spacing w:before="60" w:after="60" w:line="288" w:lineRule="auto"/>
              <w:jc w:val="center"/>
              <w:rPr>
                <w:color w:val="FF0000"/>
                <w:sz w:val="26"/>
                <w:szCs w:val="26"/>
              </w:rPr>
            </w:pPr>
            <w:r w:rsidRPr="00171F07">
              <w:rPr>
                <w:color w:val="FF0000"/>
                <w:sz w:val="26"/>
                <w:szCs w:val="26"/>
              </w:rPr>
              <w:t xml:space="preserve">1.193.761,90 </w:t>
            </w:r>
          </w:p>
        </w:tc>
        <w:tc>
          <w:tcPr>
            <w:tcW w:w="2961" w:type="dxa"/>
            <w:tcBorders>
              <w:top w:val="nil"/>
              <w:left w:val="nil"/>
              <w:bottom w:val="nil"/>
              <w:right w:val="single" w:sz="4" w:space="0" w:color="auto"/>
            </w:tcBorders>
            <w:shd w:val="clear" w:color="auto" w:fill="auto"/>
            <w:noWrap/>
          </w:tcPr>
          <w:p w14:paraId="70DDF2F8" w14:textId="77777777" w:rsidR="00E45E68" w:rsidRPr="00171F07" w:rsidRDefault="00E45E68" w:rsidP="00F653B4">
            <w:pPr>
              <w:spacing w:before="60" w:after="60" w:line="288" w:lineRule="auto"/>
              <w:jc w:val="center"/>
              <w:rPr>
                <w:color w:val="FF0000"/>
                <w:sz w:val="26"/>
                <w:szCs w:val="26"/>
              </w:rPr>
            </w:pPr>
            <w:r w:rsidRPr="00171F07">
              <w:rPr>
                <w:color w:val="FF0000"/>
                <w:sz w:val="26"/>
                <w:szCs w:val="26"/>
              </w:rPr>
              <w:t>416.584,04</w:t>
            </w:r>
          </w:p>
        </w:tc>
      </w:tr>
      <w:tr w:rsidR="00171F07" w:rsidRPr="00171F07" w14:paraId="19AADCE2" w14:textId="77777777" w:rsidTr="00E45E68">
        <w:trPr>
          <w:trHeight w:val="341"/>
          <w:jc w:val="center"/>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7532C819" w14:textId="77777777" w:rsidR="00E45E68" w:rsidRPr="00171F07" w:rsidRDefault="00E45E68" w:rsidP="00F653B4">
            <w:pPr>
              <w:spacing w:before="60" w:after="60" w:line="288" w:lineRule="auto"/>
              <w:jc w:val="center"/>
              <w:rPr>
                <w:color w:val="FF0000"/>
                <w:sz w:val="26"/>
                <w:szCs w:val="26"/>
              </w:rPr>
            </w:pPr>
            <w:r w:rsidRPr="00171F07">
              <w:rPr>
                <w:color w:val="FF0000"/>
                <w:sz w:val="26"/>
                <w:szCs w:val="26"/>
              </w:rPr>
              <w:t>2</w:t>
            </w:r>
          </w:p>
        </w:tc>
        <w:tc>
          <w:tcPr>
            <w:tcW w:w="3032" w:type="dxa"/>
            <w:tcBorders>
              <w:top w:val="single" w:sz="4" w:space="0" w:color="auto"/>
              <w:left w:val="nil"/>
              <w:bottom w:val="single" w:sz="4" w:space="0" w:color="auto"/>
              <w:right w:val="single" w:sz="4" w:space="0" w:color="auto"/>
            </w:tcBorders>
            <w:shd w:val="clear" w:color="auto" w:fill="auto"/>
            <w:noWrap/>
          </w:tcPr>
          <w:p w14:paraId="383350E2" w14:textId="77777777" w:rsidR="00E45E68" w:rsidRPr="00171F07" w:rsidRDefault="00E45E68" w:rsidP="00F653B4">
            <w:pPr>
              <w:spacing w:before="60" w:after="60" w:line="288" w:lineRule="auto"/>
              <w:jc w:val="center"/>
              <w:rPr>
                <w:color w:val="FF0000"/>
                <w:sz w:val="26"/>
                <w:szCs w:val="26"/>
              </w:rPr>
            </w:pPr>
            <w:r w:rsidRPr="00171F07">
              <w:rPr>
                <w:color w:val="FF0000"/>
                <w:sz w:val="26"/>
                <w:szCs w:val="26"/>
              </w:rPr>
              <w:t>1.193.750,42</w:t>
            </w:r>
          </w:p>
        </w:tc>
        <w:tc>
          <w:tcPr>
            <w:tcW w:w="2961" w:type="dxa"/>
            <w:tcBorders>
              <w:top w:val="single" w:sz="4" w:space="0" w:color="auto"/>
              <w:left w:val="nil"/>
              <w:bottom w:val="single" w:sz="4" w:space="0" w:color="auto"/>
              <w:right w:val="single" w:sz="4" w:space="0" w:color="auto"/>
            </w:tcBorders>
            <w:shd w:val="clear" w:color="auto" w:fill="auto"/>
            <w:noWrap/>
          </w:tcPr>
          <w:p w14:paraId="23B2B3DD" w14:textId="77777777" w:rsidR="00E45E68" w:rsidRPr="00171F07" w:rsidRDefault="00E45E68" w:rsidP="00F653B4">
            <w:pPr>
              <w:spacing w:before="60" w:after="60" w:line="288" w:lineRule="auto"/>
              <w:jc w:val="center"/>
              <w:rPr>
                <w:color w:val="FF0000"/>
                <w:sz w:val="26"/>
                <w:szCs w:val="26"/>
              </w:rPr>
            </w:pPr>
            <w:r w:rsidRPr="00171F07">
              <w:rPr>
                <w:color w:val="FF0000"/>
                <w:sz w:val="26"/>
                <w:szCs w:val="26"/>
              </w:rPr>
              <w:t>416.584,85</w:t>
            </w:r>
          </w:p>
        </w:tc>
      </w:tr>
      <w:tr w:rsidR="00171F07" w:rsidRPr="00171F07" w14:paraId="00740032" w14:textId="77777777" w:rsidTr="00E45E68">
        <w:trPr>
          <w:trHeight w:val="341"/>
          <w:jc w:val="center"/>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4AE89B66" w14:textId="77777777" w:rsidR="00E45E68" w:rsidRPr="00171F07" w:rsidRDefault="00E45E68" w:rsidP="00F653B4">
            <w:pPr>
              <w:spacing w:before="60" w:after="60" w:line="288" w:lineRule="auto"/>
              <w:jc w:val="center"/>
              <w:rPr>
                <w:color w:val="FF0000"/>
                <w:sz w:val="26"/>
                <w:szCs w:val="26"/>
              </w:rPr>
            </w:pPr>
            <w:r w:rsidRPr="00171F07">
              <w:rPr>
                <w:color w:val="FF0000"/>
                <w:sz w:val="26"/>
                <w:szCs w:val="26"/>
              </w:rPr>
              <w:t>3</w:t>
            </w:r>
          </w:p>
        </w:tc>
        <w:tc>
          <w:tcPr>
            <w:tcW w:w="3032" w:type="dxa"/>
            <w:tcBorders>
              <w:top w:val="nil"/>
              <w:left w:val="nil"/>
              <w:bottom w:val="single" w:sz="4" w:space="0" w:color="auto"/>
              <w:right w:val="single" w:sz="4" w:space="0" w:color="auto"/>
            </w:tcBorders>
            <w:shd w:val="clear" w:color="auto" w:fill="auto"/>
            <w:noWrap/>
          </w:tcPr>
          <w:p w14:paraId="589E74F7" w14:textId="77777777" w:rsidR="00E45E68" w:rsidRPr="00171F07" w:rsidRDefault="00E45E68" w:rsidP="00F653B4">
            <w:pPr>
              <w:spacing w:before="60" w:after="60" w:line="288" w:lineRule="auto"/>
              <w:jc w:val="center"/>
              <w:rPr>
                <w:color w:val="FF0000"/>
                <w:sz w:val="26"/>
                <w:szCs w:val="26"/>
              </w:rPr>
            </w:pPr>
            <w:r w:rsidRPr="00171F07">
              <w:rPr>
                <w:color w:val="FF0000"/>
                <w:sz w:val="26"/>
                <w:szCs w:val="26"/>
              </w:rPr>
              <w:t>1.193.749,00</w:t>
            </w:r>
          </w:p>
        </w:tc>
        <w:tc>
          <w:tcPr>
            <w:tcW w:w="2961" w:type="dxa"/>
            <w:tcBorders>
              <w:top w:val="nil"/>
              <w:left w:val="nil"/>
              <w:bottom w:val="single" w:sz="4" w:space="0" w:color="auto"/>
              <w:right w:val="single" w:sz="4" w:space="0" w:color="auto"/>
            </w:tcBorders>
            <w:shd w:val="clear" w:color="auto" w:fill="auto"/>
            <w:noWrap/>
          </w:tcPr>
          <w:p w14:paraId="51FA0A8F" w14:textId="77777777" w:rsidR="00E45E68" w:rsidRPr="00171F07" w:rsidRDefault="00E45E68" w:rsidP="00F653B4">
            <w:pPr>
              <w:spacing w:before="60" w:after="60" w:line="288" w:lineRule="auto"/>
              <w:jc w:val="center"/>
              <w:rPr>
                <w:color w:val="FF0000"/>
                <w:sz w:val="26"/>
                <w:szCs w:val="26"/>
              </w:rPr>
            </w:pPr>
            <w:r w:rsidRPr="00171F07">
              <w:rPr>
                <w:color w:val="FF0000"/>
                <w:sz w:val="26"/>
                <w:szCs w:val="26"/>
              </w:rPr>
              <w:t>416.488,36</w:t>
            </w:r>
          </w:p>
        </w:tc>
      </w:tr>
      <w:tr w:rsidR="00171F07" w:rsidRPr="00171F07" w14:paraId="6FDCAA19" w14:textId="77777777" w:rsidTr="00E45E68">
        <w:trPr>
          <w:trHeight w:val="315"/>
          <w:jc w:val="center"/>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7D383562" w14:textId="77777777" w:rsidR="00E45E68" w:rsidRPr="00171F07" w:rsidRDefault="00E45E68" w:rsidP="00F653B4">
            <w:pPr>
              <w:spacing w:before="60" w:after="60" w:line="288" w:lineRule="auto"/>
              <w:jc w:val="center"/>
              <w:rPr>
                <w:color w:val="FF0000"/>
                <w:sz w:val="26"/>
                <w:szCs w:val="26"/>
              </w:rPr>
            </w:pPr>
            <w:r w:rsidRPr="00171F07">
              <w:rPr>
                <w:color w:val="FF0000"/>
                <w:sz w:val="26"/>
                <w:szCs w:val="26"/>
              </w:rPr>
              <w:t>4</w:t>
            </w:r>
          </w:p>
        </w:tc>
        <w:tc>
          <w:tcPr>
            <w:tcW w:w="3032" w:type="dxa"/>
            <w:tcBorders>
              <w:top w:val="single" w:sz="4" w:space="0" w:color="auto"/>
              <w:left w:val="nil"/>
              <w:bottom w:val="single" w:sz="4" w:space="0" w:color="auto"/>
              <w:right w:val="single" w:sz="4" w:space="0" w:color="auto"/>
            </w:tcBorders>
            <w:shd w:val="clear" w:color="auto" w:fill="auto"/>
            <w:noWrap/>
          </w:tcPr>
          <w:p w14:paraId="7064EBC8" w14:textId="77777777" w:rsidR="00E45E68" w:rsidRPr="00171F07" w:rsidRDefault="00E45E68" w:rsidP="00F653B4">
            <w:pPr>
              <w:spacing w:before="60" w:after="60" w:line="288" w:lineRule="auto"/>
              <w:jc w:val="center"/>
              <w:rPr>
                <w:color w:val="FF0000"/>
                <w:sz w:val="26"/>
                <w:szCs w:val="26"/>
              </w:rPr>
            </w:pPr>
            <w:r w:rsidRPr="00171F07">
              <w:rPr>
                <w:color w:val="FF0000"/>
                <w:sz w:val="26"/>
                <w:szCs w:val="26"/>
              </w:rPr>
              <w:t>1.193.761,35</w:t>
            </w:r>
          </w:p>
        </w:tc>
        <w:tc>
          <w:tcPr>
            <w:tcW w:w="2961" w:type="dxa"/>
            <w:tcBorders>
              <w:top w:val="single" w:sz="4" w:space="0" w:color="auto"/>
              <w:left w:val="nil"/>
              <w:bottom w:val="single" w:sz="4" w:space="0" w:color="auto"/>
              <w:right w:val="single" w:sz="4" w:space="0" w:color="auto"/>
            </w:tcBorders>
            <w:shd w:val="clear" w:color="auto" w:fill="auto"/>
            <w:noWrap/>
          </w:tcPr>
          <w:p w14:paraId="6AB654B6" w14:textId="77777777" w:rsidR="00E45E68" w:rsidRPr="00171F07" w:rsidRDefault="00E45E68" w:rsidP="00F653B4">
            <w:pPr>
              <w:spacing w:before="60" w:after="60" w:line="288" w:lineRule="auto"/>
              <w:jc w:val="center"/>
              <w:rPr>
                <w:color w:val="FF0000"/>
                <w:sz w:val="26"/>
                <w:szCs w:val="26"/>
              </w:rPr>
            </w:pPr>
            <w:r w:rsidRPr="00171F07">
              <w:rPr>
                <w:color w:val="FF0000"/>
                <w:sz w:val="26"/>
                <w:szCs w:val="26"/>
              </w:rPr>
              <w:t>416.488,36</w:t>
            </w:r>
          </w:p>
        </w:tc>
      </w:tr>
    </w:tbl>
    <w:p w14:paraId="7F767511" w14:textId="77777777" w:rsidR="00E45E68" w:rsidRPr="00171F07" w:rsidRDefault="00E45E68" w:rsidP="00E45E68">
      <w:pPr>
        <w:spacing w:before="240" w:after="60" w:line="288" w:lineRule="auto"/>
        <w:ind w:firstLine="426"/>
        <w:jc w:val="both"/>
        <w:rPr>
          <w:rFonts w:eastAsia="Times New Roman"/>
          <w:color w:val="FF0000"/>
          <w:spacing w:val="2"/>
          <w:sz w:val="26"/>
          <w:szCs w:val="26"/>
        </w:rPr>
      </w:pPr>
      <w:r w:rsidRPr="00171F07">
        <w:rPr>
          <w:rFonts w:eastAsia="Times New Roman"/>
          <w:color w:val="FF0000"/>
          <w:spacing w:val="2"/>
          <w:sz w:val="26"/>
          <w:szCs w:val="26"/>
        </w:rPr>
        <w:t>Vị trí giới cận khu đất như sau:</w:t>
      </w:r>
    </w:p>
    <w:p w14:paraId="7E761445" w14:textId="77777777" w:rsidR="00E45E68" w:rsidRPr="00171F07" w:rsidRDefault="00E45E68" w:rsidP="00E45E68">
      <w:pPr>
        <w:spacing w:before="60" w:after="60" w:line="288" w:lineRule="auto"/>
        <w:ind w:firstLine="567"/>
        <w:jc w:val="both"/>
        <w:rPr>
          <w:color w:val="FF0000"/>
          <w:sz w:val="26"/>
          <w:szCs w:val="26"/>
        </w:rPr>
      </w:pPr>
      <w:r w:rsidRPr="00171F07">
        <w:rPr>
          <w:color w:val="FF0000"/>
          <w:sz w:val="26"/>
          <w:szCs w:val="26"/>
        </w:rPr>
        <w:t>- Phía Nam: giáp đường N3 của KCN Lộc An - Bình Sơn, bên kia đường là Công ty TNHH Dong IL Việt Nam, ngành nghề: Sản xuất sợi;</w:t>
      </w:r>
    </w:p>
    <w:p w14:paraId="12F48817" w14:textId="77777777" w:rsidR="00E45E68" w:rsidRPr="00171F07" w:rsidRDefault="00E45E68" w:rsidP="00E45E68">
      <w:pPr>
        <w:spacing w:before="60" w:after="60" w:line="288" w:lineRule="auto"/>
        <w:ind w:firstLine="567"/>
        <w:jc w:val="both"/>
        <w:rPr>
          <w:color w:val="FF0000"/>
          <w:sz w:val="26"/>
          <w:szCs w:val="26"/>
        </w:rPr>
      </w:pPr>
      <w:r w:rsidRPr="00171F07">
        <w:rPr>
          <w:color w:val="FF0000"/>
          <w:sz w:val="26"/>
          <w:szCs w:val="26"/>
        </w:rPr>
        <w:t xml:space="preserve">- Phía Đông giáp khu đất trống của Công ty Cổ phần Ngô Han; </w:t>
      </w:r>
    </w:p>
    <w:p w14:paraId="4A1598EC" w14:textId="77777777" w:rsidR="00E45E68" w:rsidRPr="00171F07" w:rsidRDefault="00E45E68" w:rsidP="00E45E68">
      <w:pPr>
        <w:spacing w:before="60" w:after="60" w:line="288" w:lineRule="auto"/>
        <w:ind w:firstLine="567"/>
        <w:jc w:val="both"/>
        <w:rPr>
          <w:color w:val="FF0000"/>
          <w:sz w:val="26"/>
          <w:szCs w:val="26"/>
        </w:rPr>
      </w:pPr>
      <w:r w:rsidRPr="00171F07">
        <w:rPr>
          <w:color w:val="FF0000"/>
          <w:sz w:val="26"/>
          <w:szCs w:val="26"/>
        </w:rPr>
        <w:t>- Phía Bắc: giáp đường nội bộ N1, bên kia đường là Công ty TNHH Thời trang G&amp;G Việt Nam, sản xuất các mặc hàng may mặc;</w:t>
      </w:r>
    </w:p>
    <w:p w14:paraId="3893472F" w14:textId="399862E9" w:rsidR="00E45E68" w:rsidRPr="00171F07" w:rsidRDefault="00E45E68" w:rsidP="00E45E68">
      <w:pPr>
        <w:spacing w:before="60" w:after="60" w:line="288" w:lineRule="auto"/>
        <w:ind w:firstLine="539"/>
        <w:jc w:val="both"/>
        <w:rPr>
          <w:rFonts w:eastAsia="Times New Roman"/>
          <w:color w:val="FF0000"/>
          <w:spacing w:val="2"/>
          <w:kern w:val="0"/>
          <w:sz w:val="26"/>
          <w:szCs w:val="26"/>
        </w:rPr>
      </w:pPr>
      <w:r w:rsidRPr="00171F07">
        <w:rPr>
          <w:color w:val="FF0000"/>
          <w:sz w:val="26"/>
          <w:szCs w:val="26"/>
        </w:rPr>
        <w:t>- Phía Tây: giáp Công ty TNHH ILYANG OPO Vina, chuyên sản xuất đồ điện dân dụng.</w:t>
      </w:r>
    </w:p>
    <w:p w14:paraId="7063D7AE" w14:textId="001B0747" w:rsidR="00E45E68" w:rsidRPr="00171F07" w:rsidRDefault="00E45E68" w:rsidP="00E45E68">
      <w:pPr>
        <w:widowControl w:val="0"/>
        <w:autoSpaceDE w:val="0"/>
        <w:autoSpaceDN w:val="0"/>
        <w:adjustRightInd w:val="0"/>
        <w:spacing w:before="120" w:after="60" w:line="288" w:lineRule="auto"/>
        <w:jc w:val="both"/>
        <w:rPr>
          <w:rFonts w:eastAsia="Calibri"/>
          <w:i/>
          <w:color w:val="FF0000"/>
          <w:spacing w:val="-1"/>
          <w:kern w:val="0"/>
          <w:sz w:val="26"/>
          <w:szCs w:val="26"/>
        </w:rPr>
      </w:pPr>
      <w:r w:rsidRPr="00171F07">
        <w:rPr>
          <w:rFonts w:eastAsia="Calibri"/>
          <w:i/>
          <w:color w:val="FF0000"/>
          <w:spacing w:val="-1"/>
          <w:kern w:val="0"/>
          <w:sz w:val="26"/>
          <w:szCs w:val="26"/>
        </w:rPr>
        <w:t xml:space="preserve">(2) </w:t>
      </w:r>
      <w:r w:rsidRPr="00171F07">
        <w:rPr>
          <w:rFonts w:eastAsia="Calibri"/>
          <w:i/>
          <w:color w:val="FF0000"/>
          <w:spacing w:val="-1"/>
          <w:kern w:val="0"/>
          <w:sz w:val="26"/>
          <w:szCs w:val="26"/>
          <w:lang w:val="vi"/>
        </w:rPr>
        <w:t xml:space="preserve">Đánh giá về vị trí </w:t>
      </w:r>
      <w:r w:rsidRPr="00171F07">
        <w:rPr>
          <w:rFonts w:eastAsia="Calibri"/>
          <w:i/>
          <w:color w:val="FF0000"/>
          <w:spacing w:val="-1"/>
          <w:kern w:val="0"/>
          <w:sz w:val="26"/>
          <w:szCs w:val="26"/>
        </w:rPr>
        <w:t>cơ sở:</w:t>
      </w:r>
    </w:p>
    <w:p w14:paraId="41561CCE" w14:textId="11508A8E" w:rsidR="00E45E68" w:rsidRPr="00171F07" w:rsidRDefault="00E45E68" w:rsidP="00E45E68">
      <w:pPr>
        <w:spacing w:before="60" w:after="60" w:line="288" w:lineRule="auto"/>
        <w:ind w:firstLine="426"/>
        <w:jc w:val="both"/>
        <w:rPr>
          <w:rFonts w:eastAsia="Times New Roman"/>
          <w:color w:val="FF0000"/>
          <w:spacing w:val="2"/>
          <w:sz w:val="26"/>
          <w:szCs w:val="26"/>
        </w:rPr>
      </w:pPr>
      <w:r w:rsidRPr="00171F07">
        <w:rPr>
          <w:rFonts w:eastAsia="Times New Roman"/>
          <w:color w:val="FF0000"/>
          <w:spacing w:val="2"/>
          <w:sz w:val="26"/>
          <w:szCs w:val="26"/>
        </w:rPr>
        <w:t>Với vị trí này, cơ sở rất thuận lợi cho việc giao thương hành hóa vì nằm gần các trung tâm thành phố lớn, các bên cảng, sân bay, cụ thể: Khu công nghiệp Lộc An - Bình Sơn cách trung tâm thành phố Hồ Chí Minh 37 km, cách cảng Đồng Nai 20 km, cảng Sài Gòn 30 km, cảng Phú Mỹ 23 km, Tân Cảng 22 km; Cách sân bay Quốc tế Tân Sơn Nhất 36 km.</w:t>
      </w:r>
    </w:p>
    <w:p w14:paraId="1F9BE893" w14:textId="69ACF2A4" w:rsidR="00E45E68" w:rsidRPr="00171F07" w:rsidRDefault="00E45E68" w:rsidP="00E45E68">
      <w:pPr>
        <w:widowControl w:val="0"/>
        <w:autoSpaceDE w:val="0"/>
        <w:autoSpaceDN w:val="0"/>
        <w:adjustRightInd w:val="0"/>
        <w:spacing w:before="120" w:after="60" w:line="288" w:lineRule="auto"/>
        <w:jc w:val="both"/>
        <w:rPr>
          <w:rFonts w:eastAsia="Calibri"/>
          <w:i/>
          <w:color w:val="FF0000"/>
          <w:spacing w:val="-1"/>
          <w:kern w:val="0"/>
          <w:sz w:val="26"/>
          <w:szCs w:val="26"/>
          <w:lang w:val="vi"/>
        </w:rPr>
      </w:pPr>
      <w:r w:rsidRPr="00171F07">
        <w:rPr>
          <w:rFonts w:eastAsia="Calibri"/>
          <w:i/>
          <w:color w:val="FF0000"/>
          <w:spacing w:val="-1"/>
          <w:kern w:val="0"/>
          <w:sz w:val="26"/>
          <w:szCs w:val="26"/>
        </w:rPr>
        <w:t xml:space="preserve">(3) </w:t>
      </w:r>
      <w:r w:rsidRPr="00171F07">
        <w:rPr>
          <w:rFonts w:eastAsia="Calibri"/>
          <w:i/>
          <w:color w:val="FF0000"/>
          <w:spacing w:val="-1"/>
          <w:kern w:val="0"/>
          <w:sz w:val="26"/>
          <w:szCs w:val="26"/>
          <w:lang w:val="vi"/>
        </w:rPr>
        <w:t xml:space="preserve">Mối quan hệ của </w:t>
      </w:r>
      <w:r w:rsidRPr="00171F07">
        <w:rPr>
          <w:rFonts w:eastAsia="Calibri"/>
          <w:i/>
          <w:color w:val="FF0000"/>
          <w:spacing w:val="-1"/>
          <w:kern w:val="0"/>
          <w:sz w:val="26"/>
          <w:szCs w:val="26"/>
        </w:rPr>
        <w:t>cơ sở</w:t>
      </w:r>
      <w:r w:rsidRPr="00171F07">
        <w:rPr>
          <w:rFonts w:eastAsia="Calibri"/>
          <w:i/>
          <w:color w:val="FF0000"/>
          <w:spacing w:val="-1"/>
          <w:kern w:val="0"/>
          <w:sz w:val="26"/>
          <w:szCs w:val="26"/>
          <w:lang w:val="vi"/>
        </w:rPr>
        <w:t xml:space="preserve"> với các đối tượng xung quanh:</w:t>
      </w:r>
    </w:p>
    <w:p w14:paraId="3B360BCC" w14:textId="695DC738" w:rsidR="00E45E68" w:rsidRPr="00171F07" w:rsidRDefault="00F653B4" w:rsidP="00E45E68">
      <w:pPr>
        <w:spacing w:before="60" w:after="60" w:line="288" w:lineRule="auto"/>
        <w:ind w:firstLine="567"/>
        <w:jc w:val="both"/>
        <w:rPr>
          <w:rFonts w:eastAsia="Times New Roman"/>
          <w:color w:val="FF0000"/>
          <w:spacing w:val="2"/>
          <w:sz w:val="26"/>
          <w:szCs w:val="26"/>
        </w:rPr>
      </w:pPr>
      <w:r w:rsidRPr="00171F07">
        <w:rPr>
          <w:rFonts w:eastAsia="Times New Roman"/>
          <w:color w:val="FF0000"/>
          <w:spacing w:val="2"/>
          <w:sz w:val="26"/>
          <w:szCs w:val="26"/>
        </w:rPr>
        <w:t>Cơ sở</w:t>
      </w:r>
      <w:r w:rsidR="00E45E68" w:rsidRPr="00171F07">
        <w:rPr>
          <w:rFonts w:eastAsia="Times New Roman"/>
          <w:color w:val="FF0000"/>
          <w:spacing w:val="2"/>
          <w:sz w:val="26"/>
          <w:szCs w:val="26"/>
        </w:rPr>
        <w:t xml:space="preserve"> nằm trong Khu công nghiệp Lộc An – Bình Sơn, được quy hoạch xây dựng công trình công nghiệp, nên xung quanh </w:t>
      </w:r>
      <w:r w:rsidRPr="00171F07">
        <w:rPr>
          <w:rFonts w:eastAsia="Times New Roman"/>
          <w:color w:val="FF0000"/>
          <w:spacing w:val="2"/>
          <w:sz w:val="26"/>
          <w:szCs w:val="26"/>
        </w:rPr>
        <w:t>cơ sở</w:t>
      </w:r>
      <w:r w:rsidR="00E45E68" w:rsidRPr="00171F07">
        <w:rPr>
          <w:rFonts w:eastAsia="Times New Roman"/>
          <w:color w:val="FF0000"/>
          <w:spacing w:val="2"/>
          <w:sz w:val="26"/>
          <w:szCs w:val="26"/>
        </w:rPr>
        <w:t xml:space="preserve"> là đất quy hoạch KCN và các nhà máy công nghiệp. Không có khu dân cư hay các công trình văn hóa, khu bảo tồn thiên nhiên. </w:t>
      </w:r>
    </w:p>
    <w:p w14:paraId="236F5406" w14:textId="59457DE7" w:rsidR="00E45E68" w:rsidRPr="00171F07" w:rsidRDefault="00E45E68" w:rsidP="00E45E68">
      <w:pPr>
        <w:spacing w:before="60" w:after="60" w:line="288" w:lineRule="auto"/>
        <w:ind w:firstLine="567"/>
        <w:jc w:val="both"/>
        <w:rPr>
          <w:rFonts w:eastAsia="Times New Roman"/>
          <w:color w:val="FF0000"/>
          <w:spacing w:val="2"/>
          <w:sz w:val="26"/>
          <w:szCs w:val="26"/>
        </w:rPr>
      </w:pPr>
      <w:r w:rsidRPr="00171F07">
        <w:rPr>
          <w:rFonts w:eastAsia="Times New Roman"/>
          <w:color w:val="FF0000"/>
          <w:spacing w:val="2"/>
          <w:sz w:val="26"/>
          <w:szCs w:val="26"/>
        </w:rPr>
        <w:lastRenderedPageBreak/>
        <w:t xml:space="preserve">Khu vực </w:t>
      </w:r>
      <w:r w:rsidR="00F653B4" w:rsidRPr="00171F07">
        <w:rPr>
          <w:rFonts w:eastAsia="Times New Roman"/>
          <w:color w:val="FF0000"/>
          <w:spacing w:val="2"/>
          <w:sz w:val="26"/>
          <w:szCs w:val="26"/>
        </w:rPr>
        <w:t>cơ sở</w:t>
      </w:r>
      <w:r w:rsidRPr="00171F07">
        <w:rPr>
          <w:rFonts w:eastAsia="Times New Roman"/>
          <w:color w:val="FF0000"/>
          <w:spacing w:val="2"/>
          <w:sz w:val="26"/>
          <w:szCs w:val="26"/>
        </w:rPr>
        <w:t xml:space="preserve"> cách khoảng 1,8 km về hướng Nam là suối Bưng Môn. Đây là nguồn tiếp nhận nước mưa và nước thải của toàn KCN Lộc An - Bình Sơn; </w:t>
      </w:r>
    </w:p>
    <w:p w14:paraId="00F72587" w14:textId="3A4AB376" w:rsidR="00E45E68" w:rsidRPr="00171F07" w:rsidRDefault="00E45E68" w:rsidP="00E45E68">
      <w:pPr>
        <w:spacing w:before="60" w:after="60" w:line="288" w:lineRule="auto"/>
        <w:ind w:firstLine="567"/>
        <w:jc w:val="both"/>
        <w:rPr>
          <w:rFonts w:eastAsia="Times New Roman"/>
          <w:color w:val="FF0000"/>
          <w:spacing w:val="2"/>
          <w:sz w:val="26"/>
          <w:szCs w:val="26"/>
        </w:rPr>
      </w:pPr>
      <w:r w:rsidRPr="00171F07">
        <w:rPr>
          <w:rFonts w:eastAsia="Times New Roman"/>
          <w:color w:val="FF0000"/>
          <w:spacing w:val="2"/>
          <w:sz w:val="26"/>
          <w:szCs w:val="26"/>
        </w:rPr>
        <w:t xml:space="preserve">Khu vực </w:t>
      </w:r>
      <w:r w:rsidR="00F653B4" w:rsidRPr="00171F07">
        <w:rPr>
          <w:rFonts w:eastAsia="Times New Roman"/>
          <w:color w:val="FF0000"/>
          <w:spacing w:val="2"/>
          <w:sz w:val="26"/>
          <w:szCs w:val="26"/>
        </w:rPr>
        <w:t>cơ sở</w:t>
      </w:r>
      <w:r w:rsidRPr="00171F07">
        <w:rPr>
          <w:rFonts w:eastAsia="Times New Roman"/>
          <w:color w:val="FF0000"/>
          <w:spacing w:val="2"/>
          <w:sz w:val="26"/>
          <w:szCs w:val="26"/>
        </w:rPr>
        <w:t xml:space="preserve"> cách Hồ chứa nước chống lũ Lộc An khoảng 4km về hướng Bắc. Dự án hồ chứa nước chống lũ Lộc An có diện tích 75ha; </w:t>
      </w:r>
    </w:p>
    <w:p w14:paraId="24675A20" w14:textId="77777777" w:rsidR="00E45E68" w:rsidRPr="00171F07" w:rsidRDefault="00E45E68" w:rsidP="00E45E68">
      <w:pPr>
        <w:spacing w:before="60" w:after="60" w:line="288" w:lineRule="auto"/>
        <w:ind w:firstLine="567"/>
        <w:jc w:val="both"/>
        <w:rPr>
          <w:rFonts w:eastAsia="Times New Roman"/>
          <w:color w:val="FF0000"/>
          <w:spacing w:val="2"/>
          <w:sz w:val="26"/>
          <w:szCs w:val="26"/>
        </w:rPr>
      </w:pPr>
      <w:r w:rsidRPr="00171F07">
        <w:rPr>
          <w:rFonts w:eastAsia="Times New Roman"/>
          <w:color w:val="FF0000"/>
          <w:spacing w:val="2"/>
          <w:sz w:val="26"/>
          <w:szCs w:val="26"/>
        </w:rPr>
        <w:t>Hiện tại các dự án thuê đất tại KCN Lộc An – Bình Sơn được bố trí đúng phân khu chức năng theo đúng quy hoạch tổng thể của KCN đã được phê duyệt theo báo cáo đánh giá tác động môi trường của KCN.</w:t>
      </w:r>
    </w:p>
    <w:p w14:paraId="691A2AB6" w14:textId="29F6AD5A" w:rsidR="00E45E68" w:rsidRPr="00171F07" w:rsidRDefault="00E45E68" w:rsidP="00F653B4">
      <w:pPr>
        <w:spacing w:before="60" w:after="60" w:line="288" w:lineRule="auto"/>
        <w:ind w:firstLine="567"/>
        <w:jc w:val="both"/>
        <w:rPr>
          <w:rFonts w:eastAsia="Times New Roman"/>
          <w:color w:val="FF0000"/>
          <w:spacing w:val="2"/>
          <w:kern w:val="0"/>
          <w:sz w:val="26"/>
          <w:szCs w:val="26"/>
        </w:rPr>
      </w:pPr>
      <w:r w:rsidRPr="00171F07">
        <w:rPr>
          <w:rFonts w:eastAsia="Times New Roman"/>
          <w:color w:val="FF0000"/>
          <w:spacing w:val="2"/>
          <w:sz w:val="26"/>
          <w:szCs w:val="26"/>
        </w:rPr>
        <w:t xml:space="preserve">Các nhà máy xung quanh khu vực </w:t>
      </w:r>
      <w:r w:rsidR="00F653B4" w:rsidRPr="00171F07">
        <w:rPr>
          <w:rFonts w:eastAsia="Times New Roman"/>
          <w:color w:val="FF0000"/>
          <w:spacing w:val="2"/>
          <w:sz w:val="26"/>
          <w:szCs w:val="26"/>
        </w:rPr>
        <w:t xml:space="preserve">cơ sở </w:t>
      </w:r>
      <w:r w:rsidRPr="00171F07">
        <w:rPr>
          <w:rFonts w:eastAsia="Times New Roman"/>
          <w:color w:val="FF0000"/>
          <w:spacing w:val="2"/>
          <w:sz w:val="26"/>
          <w:szCs w:val="26"/>
        </w:rPr>
        <w:t xml:space="preserve">là nhà máy sản xuất của </w:t>
      </w:r>
      <w:r w:rsidRPr="00171F07">
        <w:rPr>
          <w:color w:val="FF0000"/>
          <w:sz w:val="26"/>
          <w:szCs w:val="26"/>
        </w:rPr>
        <w:t>Công ty TNHH Dong IL Việt Nam</w:t>
      </w:r>
      <w:r w:rsidRPr="00171F07">
        <w:rPr>
          <w:rFonts w:eastAsia="Times New Roman"/>
          <w:color w:val="FF0000"/>
          <w:spacing w:val="2"/>
          <w:sz w:val="26"/>
          <w:szCs w:val="26"/>
        </w:rPr>
        <w:t xml:space="preserve"> (sản xuất sợi); </w:t>
      </w:r>
      <w:r w:rsidRPr="00171F07">
        <w:rPr>
          <w:color w:val="FF0000"/>
          <w:sz w:val="26"/>
          <w:szCs w:val="26"/>
        </w:rPr>
        <w:t>Công ty TNHH Thời trang G&amp;G Việt Nam</w:t>
      </w:r>
      <w:r w:rsidRPr="00171F07">
        <w:rPr>
          <w:rFonts w:eastAsia="Times New Roman"/>
          <w:color w:val="FF0000"/>
          <w:spacing w:val="2"/>
          <w:sz w:val="26"/>
          <w:szCs w:val="26"/>
        </w:rPr>
        <w:t xml:space="preserve"> (sản xuất mặc hàng may mặc) và </w:t>
      </w:r>
      <w:r w:rsidRPr="00171F07">
        <w:rPr>
          <w:color w:val="FF0000"/>
          <w:sz w:val="26"/>
          <w:szCs w:val="26"/>
        </w:rPr>
        <w:t>Công ty TNHH ILYANG OPO Việt Nam</w:t>
      </w:r>
      <w:r w:rsidRPr="00171F07">
        <w:rPr>
          <w:rFonts w:eastAsia="Times New Roman"/>
          <w:color w:val="FF0000"/>
          <w:spacing w:val="2"/>
          <w:sz w:val="26"/>
          <w:szCs w:val="26"/>
        </w:rPr>
        <w:t xml:space="preserve"> (sản xuất đồ điện dân dụng). </w:t>
      </w:r>
      <w:r w:rsidR="00F653B4" w:rsidRPr="00171F07">
        <w:rPr>
          <w:rFonts w:eastAsia="Times New Roman"/>
          <w:color w:val="FF0000"/>
          <w:spacing w:val="2"/>
          <w:sz w:val="26"/>
          <w:szCs w:val="26"/>
        </w:rPr>
        <w:t>Các</w:t>
      </w:r>
      <w:r w:rsidRPr="00171F07">
        <w:rPr>
          <w:rFonts w:eastAsia="Times New Roman"/>
          <w:color w:val="FF0000"/>
          <w:spacing w:val="2"/>
          <w:sz w:val="26"/>
          <w:szCs w:val="26"/>
        </w:rPr>
        <w:t xml:space="preserve"> nhà máy này </w:t>
      </w:r>
      <w:r w:rsidR="00F653B4" w:rsidRPr="00171F07">
        <w:rPr>
          <w:rFonts w:eastAsia="Times New Roman"/>
          <w:color w:val="FF0000"/>
          <w:spacing w:val="2"/>
          <w:sz w:val="26"/>
          <w:szCs w:val="26"/>
        </w:rPr>
        <w:t>đều đã</w:t>
      </w:r>
      <w:r w:rsidRPr="00171F07">
        <w:rPr>
          <w:rFonts w:eastAsia="Times New Roman"/>
          <w:color w:val="FF0000"/>
          <w:spacing w:val="2"/>
          <w:sz w:val="26"/>
          <w:szCs w:val="26"/>
        </w:rPr>
        <w:t xml:space="preserve"> đi vào hoạt động ổn định </w:t>
      </w:r>
      <w:r w:rsidR="00F653B4" w:rsidRPr="00171F07">
        <w:rPr>
          <w:rFonts w:eastAsia="Times New Roman"/>
          <w:color w:val="FF0000"/>
          <w:spacing w:val="2"/>
          <w:sz w:val="26"/>
          <w:szCs w:val="26"/>
        </w:rPr>
        <w:t>và</w:t>
      </w:r>
      <w:r w:rsidRPr="00171F07">
        <w:rPr>
          <w:rFonts w:eastAsia="Times New Roman"/>
          <w:color w:val="FF0000"/>
          <w:spacing w:val="2"/>
          <w:sz w:val="26"/>
          <w:szCs w:val="26"/>
        </w:rPr>
        <w:t xml:space="preserve"> tuân thủ, thực hiện tốt các biện pháp bảo vệ môi trường cùng các quy định chung của KCN Lộc An – Bình Sơn, do đó hoạt động của các nhà máy này không ảnh hưởng đến hoạt động của </w:t>
      </w:r>
      <w:r w:rsidR="00F653B4" w:rsidRPr="00171F07">
        <w:rPr>
          <w:rFonts w:eastAsia="Times New Roman"/>
          <w:color w:val="FF0000"/>
          <w:spacing w:val="2"/>
          <w:sz w:val="26"/>
          <w:szCs w:val="26"/>
        </w:rPr>
        <w:t>cơ sở.</w:t>
      </w:r>
    </w:p>
    <w:p w14:paraId="1FA8A398" w14:textId="77777777" w:rsidR="00E45E68" w:rsidRPr="00171F07" w:rsidRDefault="00E45E68" w:rsidP="00E45E68">
      <w:pPr>
        <w:widowControl w:val="0"/>
        <w:autoSpaceDE w:val="0"/>
        <w:autoSpaceDN w:val="0"/>
        <w:adjustRightInd w:val="0"/>
        <w:spacing w:after="120" w:line="288" w:lineRule="auto"/>
        <w:jc w:val="both"/>
        <w:rPr>
          <w:rFonts w:eastAsia="Calibri"/>
          <w:color w:val="FF0000"/>
          <w:spacing w:val="-1"/>
          <w:kern w:val="0"/>
          <w:sz w:val="26"/>
          <w:szCs w:val="26"/>
          <w:highlight w:val="yellow"/>
          <w:lang w:val="vi-VN"/>
        </w:rPr>
      </w:pPr>
    </w:p>
    <w:p w14:paraId="2F5E4A8F" w14:textId="46720D5D" w:rsidR="00F653B4" w:rsidRPr="00171F07" w:rsidRDefault="00F653B4" w:rsidP="00E45E68">
      <w:pPr>
        <w:widowControl w:val="0"/>
        <w:autoSpaceDE w:val="0"/>
        <w:autoSpaceDN w:val="0"/>
        <w:adjustRightInd w:val="0"/>
        <w:spacing w:after="120" w:line="288" w:lineRule="auto"/>
        <w:jc w:val="both"/>
        <w:rPr>
          <w:rFonts w:eastAsia="Calibri"/>
          <w:color w:val="FF0000"/>
          <w:spacing w:val="-1"/>
          <w:kern w:val="0"/>
          <w:sz w:val="26"/>
          <w:szCs w:val="26"/>
          <w:highlight w:val="yellow"/>
          <w:lang w:val="vi-VN"/>
        </w:rPr>
      </w:pPr>
    </w:p>
    <w:p w14:paraId="216E41C0" w14:textId="77777777" w:rsidR="00F653B4" w:rsidRPr="00171F07" w:rsidRDefault="00F653B4" w:rsidP="00E45E68">
      <w:pPr>
        <w:widowControl w:val="0"/>
        <w:autoSpaceDE w:val="0"/>
        <w:autoSpaceDN w:val="0"/>
        <w:adjustRightInd w:val="0"/>
        <w:spacing w:after="120" w:line="288" w:lineRule="auto"/>
        <w:jc w:val="both"/>
        <w:rPr>
          <w:rFonts w:eastAsia="Calibri"/>
          <w:color w:val="FF0000"/>
          <w:spacing w:val="-1"/>
          <w:kern w:val="0"/>
          <w:sz w:val="26"/>
          <w:szCs w:val="26"/>
          <w:highlight w:val="yellow"/>
          <w:lang w:val="vi-VN"/>
        </w:rPr>
        <w:sectPr w:rsidR="00F653B4" w:rsidRPr="00171F07" w:rsidSect="00E45E68">
          <w:headerReference w:type="default" r:id="rId18"/>
          <w:footerReference w:type="default" r:id="rId19"/>
          <w:type w:val="nextColumn"/>
          <w:pgSz w:w="11909" w:h="16840"/>
          <w:pgMar w:top="1134" w:right="794" w:bottom="1134" w:left="1247" w:header="568" w:footer="230" w:gutter="0"/>
          <w:cols w:space="720"/>
          <w:noEndnote/>
          <w:docGrid w:linePitch="360"/>
        </w:sectPr>
      </w:pPr>
    </w:p>
    <w:p w14:paraId="2D6D23B0" w14:textId="16990FF1" w:rsidR="00F653B4" w:rsidRPr="00171F07" w:rsidRDefault="00F653B4" w:rsidP="00F653B4">
      <w:pPr>
        <w:widowControl w:val="0"/>
        <w:autoSpaceDE w:val="0"/>
        <w:autoSpaceDN w:val="0"/>
        <w:adjustRightInd w:val="0"/>
        <w:spacing w:after="120" w:line="288" w:lineRule="auto"/>
        <w:ind w:left="284"/>
        <w:jc w:val="both"/>
        <w:rPr>
          <w:rFonts w:eastAsia="Calibri"/>
          <w:color w:val="FF0000"/>
          <w:spacing w:val="-1"/>
          <w:kern w:val="0"/>
          <w:sz w:val="26"/>
          <w:szCs w:val="26"/>
          <w:highlight w:val="yellow"/>
          <w:lang w:val="vi-VN"/>
        </w:rPr>
      </w:pPr>
      <w:r w:rsidRPr="00171F07">
        <w:rPr>
          <w:noProof/>
          <w:color w:val="FF0000"/>
        </w:rPr>
        <w:lastRenderedPageBreak/>
        <w:drawing>
          <wp:inline distT="0" distB="0" distL="0" distR="0" wp14:anchorId="09054C0C" wp14:editId="6A3A4ADA">
            <wp:extent cx="9090838" cy="559179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35050" cy="5618987"/>
                    </a:xfrm>
                    <a:prstGeom prst="rect">
                      <a:avLst/>
                    </a:prstGeom>
                  </pic:spPr>
                </pic:pic>
              </a:graphicData>
            </a:graphic>
          </wp:inline>
        </w:drawing>
      </w:r>
    </w:p>
    <w:p w14:paraId="4420437F" w14:textId="63514659" w:rsidR="00F653B4" w:rsidRPr="00171F07" w:rsidRDefault="00F653B4" w:rsidP="00F653B4">
      <w:pPr>
        <w:pStyle w:val="hinh1"/>
        <w:spacing w:before="120" w:after="120"/>
        <w:rPr>
          <w:color w:val="FF0000"/>
          <w:szCs w:val="26"/>
        </w:rPr>
      </w:pPr>
      <w:bookmarkStart w:id="287" w:name="_Toc90041787"/>
      <w:bookmarkStart w:id="288" w:name="_Toc121726793"/>
      <w:r w:rsidRPr="00171F07">
        <w:rPr>
          <w:color w:val="FF0000"/>
          <w:szCs w:val="26"/>
        </w:rPr>
        <w:t>Hình 1.6: Vị trí Công ty TNHH VMS Engineering (Cơ sở) trong KCN Lộc An – Bình Sơn</w:t>
      </w:r>
      <w:bookmarkEnd w:id="287"/>
      <w:bookmarkEnd w:id="288"/>
    </w:p>
    <w:p w14:paraId="207790F0" w14:textId="77777777" w:rsidR="00F653B4" w:rsidRPr="00171F07" w:rsidRDefault="00F653B4" w:rsidP="00E45E68">
      <w:pPr>
        <w:widowControl w:val="0"/>
        <w:autoSpaceDE w:val="0"/>
        <w:autoSpaceDN w:val="0"/>
        <w:adjustRightInd w:val="0"/>
        <w:spacing w:after="120" w:line="288" w:lineRule="auto"/>
        <w:jc w:val="both"/>
        <w:rPr>
          <w:rFonts w:eastAsia="Calibri"/>
          <w:color w:val="FF0000"/>
          <w:spacing w:val="-1"/>
          <w:kern w:val="0"/>
          <w:sz w:val="26"/>
          <w:szCs w:val="26"/>
          <w:highlight w:val="yellow"/>
          <w:lang w:val="vi-VN"/>
        </w:rPr>
        <w:sectPr w:rsidR="00F653B4" w:rsidRPr="00171F07" w:rsidSect="00F653B4">
          <w:headerReference w:type="default" r:id="rId21"/>
          <w:footerReference w:type="default" r:id="rId22"/>
          <w:type w:val="nextColumn"/>
          <w:pgSz w:w="16840" w:h="11909" w:orient="landscape"/>
          <w:pgMar w:top="1247" w:right="1134" w:bottom="794" w:left="1134" w:header="709" w:footer="232" w:gutter="0"/>
          <w:cols w:space="720"/>
          <w:noEndnote/>
          <w:docGrid w:linePitch="360"/>
        </w:sectPr>
      </w:pPr>
    </w:p>
    <w:p w14:paraId="2385381A" w14:textId="5C7081D5" w:rsidR="00E45E68" w:rsidRPr="00171F07" w:rsidRDefault="00E45E68" w:rsidP="00E45E68">
      <w:pPr>
        <w:pStyle w:val="Style1"/>
        <w:numPr>
          <w:ilvl w:val="2"/>
          <w:numId w:val="2"/>
        </w:numPr>
        <w:spacing w:before="120" w:after="120"/>
        <w:rPr>
          <w:rFonts w:ascii="Times New Roman Bold Italic" w:hAnsi="Times New Roman Bold Italic"/>
          <w:i/>
          <w:iCs/>
          <w:color w:val="FF0000"/>
          <w:lang w:val="en-US"/>
        </w:rPr>
      </w:pPr>
      <w:bookmarkStart w:id="289" w:name="_Toc113517718"/>
      <w:bookmarkStart w:id="290" w:name="_Toc121131586"/>
      <w:r w:rsidRPr="00171F07">
        <w:rPr>
          <w:rFonts w:ascii="Times New Roman Bold Italic" w:hAnsi="Times New Roman Bold Italic"/>
          <w:i/>
          <w:iCs/>
          <w:color w:val="FF0000"/>
          <w:lang w:val="en-US"/>
        </w:rPr>
        <w:lastRenderedPageBreak/>
        <w:t xml:space="preserve">Quy hoạch sử dụng đất </w:t>
      </w:r>
      <w:r w:rsidR="00E32C12" w:rsidRPr="00171F07">
        <w:rPr>
          <w:rFonts w:ascii="Times New Roman Bold Italic" w:hAnsi="Times New Roman Bold Italic"/>
          <w:i/>
          <w:iCs/>
          <w:color w:val="FF0000"/>
          <w:lang w:val="en-US"/>
        </w:rPr>
        <w:t xml:space="preserve">và các hạng mục công trình </w:t>
      </w:r>
      <w:r w:rsidRPr="00171F07">
        <w:rPr>
          <w:rFonts w:ascii="Times New Roman Bold Italic" w:hAnsi="Times New Roman Bold Italic"/>
          <w:i/>
          <w:iCs/>
          <w:color w:val="FF0000"/>
          <w:lang w:val="en-US"/>
        </w:rPr>
        <w:t xml:space="preserve">của </w:t>
      </w:r>
      <w:bookmarkEnd w:id="289"/>
      <w:r w:rsidR="00F653B4" w:rsidRPr="00171F07">
        <w:rPr>
          <w:rFonts w:ascii="Times New Roman Bold Italic" w:hAnsi="Times New Roman Bold Italic"/>
          <w:i/>
          <w:iCs/>
          <w:color w:val="FF0000"/>
          <w:lang w:val="en-US"/>
        </w:rPr>
        <w:t>cơ sở</w:t>
      </w:r>
      <w:bookmarkEnd w:id="290"/>
    </w:p>
    <w:p w14:paraId="1CEB4C34" w14:textId="49D1AAEF" w:rsidR="00F653B4" w:rsidRPr="00171F07" w:rsidRDefault="00F653B4" w:rsidP="00F653B4">
      <w:pPr>
        <w:spacing w:before="60" w:after="60" w:line="288" w:lineRule="auto"/>
        <w:ind w:firstLine="426"/>
        <w:jc w:val="both"/>
        <w:rPr>
          <w:rFonts w:eastAsia="Times New Roman"/>
          <w:color w:val="FF0000"/>
          <w:spacing w:val="2"/>
          <w:kern w:val="0"/>
          <w:sz w:val="26"/>
          <w:szCs w:val="26"/>
        </w:rPr>
      </w:pPr>
      <w:bookmarkStart w:id="291" w:name="_Toc514137794"/>
      <w:bookmarkStart w:id="292" w:name="_Toc514138913"/>
      <w:bookmarkStart w:id="293" w:name="_Toc514139117"/>
      <w:bookmarkStart w:id="294" w:name="_Toc515893857"/>
      <w:bookmarkStart w:id="295" w:name="_Toc515894133"/>
      <w:bookmarkStart w:id="296" w:name="_Toc515894239"/>
      <w:r w:rsidRPr="00171F07">
        <w:rPr>
          <w:rFonts w:eastAsia="Times New Roman"/>
          <w:color w:val="FF0000"/>
          <w:spacing w:val="2"/>
          <w:kern w:val="0"/>
          <w:sz w:val="26"/>
          <w:szCs w:val="26"/>
        </w:rPr>
        <w:t xml:space="preserve">Cơ sở “Nhà xưởng sản xuất các </w:t>
      </w:r>
      <w:bookmarkStart w:id="297" w:name="_Hlk87729237"/>
      <w:r w:rsidRPr="00171F07">
        <w:rPr>
          <w:rFonts w:eastAsia="Times New Roman"/>
          <w:color w:val="FF0000"/>
          <w:spacing w:val="2"/>
          <w:kern w:val="0"/>
          <w:sz w:val="26"/>
          <w:szCs w:val="26"/>
        </w:rPr>
        <w:t>máy phun bê tông, máy vận chuyển bê tông</w:t>
      </w:r>
      <w:bookmarkEnd w:id="297"/>
      <w:r w:rsidRPr="00171F07">
        <w:rPr>
          <w:rFonts w:eastAsia="Times New Roman"/>
          <w:color w:val="FF0000"/>
          <w:spacing w:val="2"/>
          <w:kern w:val="0"/>
          <w:sz w:val="26"/>
          <w:szCs w:val="26"/>
        </w:rPr>
        <w:t xml:space="preserve"> trong hầm mỏ, công suất 100 sản phẩm/năm (tương đương 1.000 tấn sản phẩm/năm) và sản xuất tủ điện cao thế, trạm biến thế, công suất 500 sản phẩm/năm (tương đương 100 tấn sản phẩm/năm)” của </w:t>
      </w:r>
      <w:r w:rsidRPr="00171F07">
        <w:rPr>
          <w:rFonts w:eastAsia="Calibri"/>
          <w:color w:val="FF0000"/>
          <w:kern w:val="0"/>
          <w:sz w:val="26"/>
          <w:szCs w:val="26"/>
        </w:rPr>
        <w:t>Công ty</w:t>
      </w:r>
      <w:r w:rsidRPr="00171F07">
        <w:rPr>
          <w:rFonts w:eastAsia="Times New Roman"/>
          <w:color w:val="FF0000"/>
          <w:kern w:val="0"/>
          <w:sz w:val="26"/>
          <w:szCs w:val="26"/>
        </w:rPr>
        <w:t xml:space="preserve"> TNHH VMS Engineering </w:t>
      </w:r>
      <w:r w:rsidRPr="00171F07">
        <w:rPr>
          <w:rFonts w:eastAsia="Times New Roman"/>
          <w:color w:val="FF0000"/>
          <w:spacing w:val="2"/>
          <w:kern w:val="0"/>
          <w:sz w:val="26"/>
          <w:szCs w:val="26"/>
        </w:rPr>
        <w:t xml:space="preserve">nằm trên khu đất có tổng diện tích </w:t>
      </w:r>
      <w:r w:rsidRPr="00171F07">
        <w:rPr>
          <w:rFonts w:eastAsia="Calibri"/>
          <w:color w:val="FF0000"/>
          <w:kern w:val="0"/>
          <w:sz w:val="26"/>
          <w:szCs w:val="26"/>
        </w:rPr>
        <w:t>30.733,1 m</w:t>
      </w:r>
      <w:r w:rsidRPr="00171F07">
        <w:rPr>
          <w:rFonts w:eastAsia="Calibri"/>
          <w:color w:val="FF0000"/>
          <w:kern w:val="0"/>
          <w:sz w:val="26"/>
          <w:szCs w:val="26"/>
          <w:vertAlign w:val="superscript"/>
        </w:rPr>
        <w:t>2</w:t>
      </w:r>
      <w:r w:rsidRPr="00171F07">
        <w:rPr>
          <w:rFonts w:eastAsia="Times New Roman"/>
          <w:color w:val="FF0000"/>
          <w:spacing w:val="2"/>
          <w:kern w:val="0"/>
          <w:sz w:val="26"/>
          <w:szCs w:val="26"/>
        </w:rPr>
        <w:t xml:space="preserve">, được chủ cơ sở thuê lại từ </w:t>
      </w:r>
      <w:r w:rsidRPr="00171F07">
        <w:rPr>
          <w:rFonts w:eastAsia="Times New Roman"/>
          <w:color w:val="FF0000"/>
          <w:kern w:val="0"/>
          <w:sz w:val="26"/>
          <w:szCs w:val="26"/>
        </w:rPr>
        <w:t>Công ty CP Đầu tư và Phát triển VRG Long Thành</w:t>
      </w:r>
      <w:r w:rsidRPr="00171F07">
        <w:rPr>
          <w:rFonts w:eastAsia="Calibri"/>
          <w:color w:val="FF0000"/>
          <w:kern w:val="0"/>
          <w:sz w:val="26"/>
          <w:szCs w:val="26"/>
        </w:rPr>
        <w:t xml:space="preserve"> </w:t>
      </w:r>
      <w:r w:rsidRPr="00171F07">
        <w:rPr>
          <w:rFonts w:eastAsia="Times New Roman"/>
          <w:color w:val="FF0000"/>
          <w:spacing w:val="2"/>
          <w:kern w:val="0"/>
          <w:sz w:val="26"/>
          <w:szCs w:val="26"/>
        </w:rPr>
        <w:t xml:space="preserve">theo hợp đồng thuê lại đất </w:t>
      </w:r>
      <w:r w:rsidRPr="00171F07">
        <w:rPr>
          <w:rFonts w:eastAsia="Times New Roman"/>
          <w:color w:val="FF0000"/>
          <w:kern w:val="0"/>
          <w:sz w:val="26"/>
          <w:szCs w:val="26"/>
          <w:lang w:val="it-IT"/>
        </w:rPr>
        <w:t xml:space="preserve">số </w:t>
      </w:r>
      <w:r w:rsidRPr="00171F07">
        <w:rPr>
          <w:rFonts w:eastAsia="Times New Roman"/>
          <w:color w:val="FF0000"/>
          <w:kern w:val="0"/>
          <w:sz w:val="26"/>
          <w:szCs w:val="26"/>
        </w:rPr>
        <w:t>35/CT-KHĐT ngày 26/09/và Phụ lục hợp đồng thuê đất số 01-35/PLHĐ-KHĐT ngày 17/01/2019</w:t>
      </w:r>
      <w:r w:rsidRPr="00171F07">
        <w:rPr>
          <w:rFonts w:eastAsia="Times New Roman"/>
          <w:color w:val="FF0000"/>
          <w:spacing w:val="2"/>
          <w:kern w:val="0"/>
          <w:sz w:val="26"/>
          <w:szCs w:val="26"/>
        </w:rPr>
        <w:t xml:space="preserve"> (</w:t>
      </w:r>
      <w:r w:rsidRPr="00171F07">
        <w:rPr>
          <w:rFonts w:eastAsia="Times New Roman"/>
          <w:i/>
          <w:color w:val="FF0000"/>
          <w:spacing w:val="2"/>
          <w:kern w:val="0"/>
          <w:sz w:val="26"/>
          <w:szCs w:val="26"/>
        </w:rPr>
        <w:t>Hợp đồng đính kèm phụ lục</w:t>
      </w:r>
      <w:r w:rsidRPr="00171F07">
        <w:rPr>
          <w:rFonts w:eastAsia="Times New Roman"/>
          <w:color w:val="FF0000"/>
          <w:spacing w:val="2"/>
          <w:kern w:val="0"/>
          <w:sz w:val="26"/>
          <w:szCs w:val="26"/>
        </w:rPr>
        <w:t xml:space="preserve">). </w:t>
      </w:r>
    </w:p>
    <w:p w14:paraId="09D72143" w14:textId="42FD525B" w:rsidR="00F653B4" w:rsidRPr="00171F07" w:rsidRDefault="00F653B4" w:rsidP="00F653B4">
      <w:pPr>
        <w:spacing w:before="60" w:after="60" w:line="288" w:lineRule="auto"/>
        <w:ind w:firstLine="567"/>
        <w:jc w:val="both"/>
        <w:rPr>
          <w:rFonts w:eastAsia="Calibri"/>
          <w:color w:val="FF0000"/>
          <w:kern w:val="0"/>
          <w:sz w:val="26"/>
          <w:szCs w:val="26"/>
          <w:lang w:val="vi-VN"/>
        </w:rPr>
      </w:pPr>
      <w:bookmarkStart w:id="298" w:name="_Toc3188740"/>
      <w:bookmarkEnd w:id="291"/>
      <w:bookmarkEnd w:id="292"/>
      <w:bookmarkEnd w:id="293"/>
      <w:bookmarkEnd w:id="294"/>
      <w:bookmarkEnd w:id="295"/>
      <w:bookmarkEnd w:id="296"/>
      <w:r w:rsidRPr="00171F07">
        <w:rPr>
          <w:rFonts w:eastAsia="Calibri"/>
          <w:color w:val="FF0000"/>
          <w:kern w:val="0"/>
          <w:sz w:val="26"/>
          <w:szCs w:val="26"/>
          <w:lang w:val="vi-VN"/>
        </w:rPr>
        <w:t xml:space="preserve">Quy mô sử dụng đất và diện tích các hạng mục công trình của </w:t>
      </w:r>
      <w:r w:rsidRPr="00171F07">
        <w:rPr>
          <w:rFonts w:eastAsia="Calibri"/>
          <w:color w:val="FF0000"/>
          <w:kern w:val="0"/>
          <w:sz w:val="26"/>
          <w:szCs w:val="26"/>
        </w:rPr>
        <w:t>cơ sở</w:t>
      </w:r>
      <w:r w:rsidRPr="00171F07">
        <w:rPr>
          <w:rFonts w:eastAsia="Calibri"/>
          <w:color w:val="FF0000"/>
          <w:kern w:val="0"/>
          <w:sz w:val="26"/>
          <w:szCs w:val="26"/>
          <w:lang w:val="vi-VN"/>
        </w:rPr>
        <w:t xml:space="preserve"> như sau:</w:t>
      </w:r>
    </w:p>
    <w:p w14:paraId="1D23CDED" w14:textId="1C127E6B" w:rsidR="00F653B4" w:rsidRPr="00171F07" w:rsidRDefault="00F653B4" w:rsidP="00525F5F">
      <w:pPr>
        <w:pStyle w:val="BANG0010"/>
        <w:numPr>
          <w:ilvl w:val="0"/>
          <w:numId w:val="40"/>
        </w:numPr>
        <w:tabs>
          <w:tab w:val="left" w:pos="1134"/>
        </w:tabs>
        <w:spacing w:before="120" w:after="60" w:line="288" w:lineRule="auto"/>
        <w:ind w:left="0" w:firstLine="0"/>
        <w:rPr>
          <w:color w:val="FF0000"/>
        </w:rPr>
      </w:pPr>
      <w:bookmarkStart w:id="299" w:name="_Toc90470031"/>
      <w:bookmarkStart w:id="300" w:name="_Toc121726478"/>
      <w:r w:rsidRPr="00171F07">
        <w:rPr>
          <w:color w:val="FF0000"/>
        </w:rPr>
        <w:t xml:space="preserve">Quy mô sử dụng đất của </w:t>
      </w:r>
      <w:bookmarkEnd w:id="298"/>
      <w:bookmarkEnd w:id="299"/>
      <w:r w:rsidR="00E32C12" w:rsidRPr="00171F07">
        <w:rPr>
          <w:color w:val="FF0000"/>
        </w:rPr>
        <w:t>cơ sở</w:t>
      </w:r>
      <w:bookmarkEnd w:id="300"/>
    </w:p>
    <w:tbl>
      <w:tblPr>
        <w:tblStyle w:val="Tablecontent1"/>
        <w:tblW w:w="0" w:type="auto"/>
        <w:jc w:val="center"/>
        <w:tblLook w:val="04A0" w:firstRow="1" w:lastRow="0" w:firstColumn="1" w:lastColumn="0" w:noHBand="0" w:noVBand="1"/>
      </w:tblPr>
      <w:tblGrid>
        <w:gridCol w:w="714"/>
        <w:gridCol w:w="4243"/>
        <w:gridCol w:w="992"/>
        <w:gridCol w:w="2126"/>
        <w:gridCol w:w="1662"/>
      </w:tblGrid>
      <w:tr w:rsidR="00171F07" w:rsidRPr="00171F07" w14:paraId="286FC751" w14:textId="77777777" w:rsidTr="00C06B75">
        <w:trPr>
          <w:jc w:val="center"/>
        </w:trPr>
        <w:tc>
          <w:tcPr>
            <w:tcW w:w="714" w:type="dxa"/>
          </w:tcPr>
          <w:p w14:paraId="019FB4A0" w14:textId="77777777" w:rsidR="00F653B4" w:rsidRPr="00171F07" w:rsidRDefault="00F653B4" w:rsidP="00E32C12">
            <w:pPr>
              <w:spacing w:before="60" w:after="60" w:line="288" w:lineRule="auto"/>
              <w:jc w:val="center"/>
              <w:rPr>
                <w:b/>
                <w:color w:val="FF0000"/>
                <w:sz w:val="26"/>
                <w:szCs w:val="26"/>
              </w:rPr>
            </w:pPr>
            <w:r w:rsidRPr="00171F07">
              <w:rPr>
                <w:b/>
                <w:color w:val="FF0000"/>
                <w:sz w:val="26"/>
                <w:szCs w:val="26"/>
              </w:rPr>
              <w:t>STT</w:t>
            </w:r>
          </w:p>
        </w:tc>
        <w:tc>
          <w:tcPr>
            <w:tcW w:w="4243" w:type="dxa"/>
          </w:tcPr>
          <w:p w14:paraId="66E10217" w14:textId="77777777" w:rsidR="00F653B4" w:rsidRPr="00171F07" w:rsidRDefault="00F653B4" w:rsidP="00E32C12">
            <w:pPr>
              <w:spacing w:before="60" w:after="60" w:line="288" w:lineRule="auto"/>
              <w:jc w:val="center"/>
              <w:rPr>
                <w:b/>
                <w:color w:val="FF0000"/>
                <w:sz w:val="26"/>
                <w:szCs w:val="26"/>
              </w:rPr>
            </w:pPr>
            <w:r w:rsidRPr="00171F07">
              <w:rPr>
                <w:b/>
                <w:color w:val="FF0000"/>
                <w:sz w:val="26"/>
                <w:szCs w:val="26"/>
              </w:rPr>
              <w:t>Hạng mục công trình</w:t>
            </w:r>
          </w:p>
        </w:tc>
        <w:tc>
          <w:tcPr>
            <w:tcW w:w="992" w:type="dxa"/>
          </w:tcPr>
          <w:p w14:paraId="611A0D63" w14:textId="77777777" w:rsidR="00F653B4" w:rsidRPr="00171F07" w:rsidRDefault="00F653B4" w:rsidP="00E32C12">
            <w:pPr>
              <w:spacing w:before="60" w:after="60" w:line="288" w:lineRule="auto"/>
              <w:jc w:val="center"/>
              <w:rPr>
                <w:b/>
                <w:color w:val="FF0000"/>
                <w:sz w:val="26"/>
                <w:szCs w:val="26"/>
              </w:rPr>
            </w:pPr>
            <w:r w:rsidRPr="00171F07">
              <w:rPr>
                <w:b/>
                <w:color w:val="FF0000"/>
                <w:sz w:val="26"/>
                <w:szCs w:val="26"/>
              </w:rPr>
              <w:t>Đơn vị</w:t>
            </w:r>
          </w:p>
        </w:tc>
        <w:tc>
          <w:tcPr>
            <w:tcW w:w="2126" w:type="dxa"/>
          </w:tcPr>
          <w:p w14:paraId="3F807CE3" w14:textId="77777777" w:rsidR="00F653B4" w:rsidRPr="00171F07" w:rsidRDefault="00F653B4" w:rsidP="00E32C12">
            <w:pPr>
              <w:spacing w:before="60" w:after="60" w:line="288" w:lineRule="auto"/>
              <w:jc w:val="center"/>
              <w:rPr>
                <w:b/>
                <w:color w:val="FF0000"/>
                <w:sz w:val="26"/>
                <w:szCs w:val="26"/>
              </w:rPr>
            </w:pPr>
            <w:r w:rsidRPr="00171F07">
              <w:rPr>
                <w:b/>
                <w:color w:val="FF0000"/>
                <w:sz w:val="26"/>
                <w:szCs w:val="26"/>
              </w:rPr>
              <w:t>Diện tích</w:t>
            </w:r>
          </w:p>
        </w:tc>
        <w:tc>
          <w:tcPr>
            <w:tcW w:w="1662" w:type="dxa"/>
          </w:tcPr>
          <w:p w14:paraId="3F43D5D9" w14:textId="77777777" w:rsidR="00F653B4" w:rsidRPr="00171F07" w:rsidRDefault="00F653B4" w:rsidP="00E32C12">
            <w:pPr>
              <w:spacing w:before="60" w:after="60" w:line="288" w:lineRule="auto"/>
              <w:jc w:val="center"/>
              <w:rPr>
                <w:b/>
                <w:color w:val="FF0000"/>
                <w:sz w:val="26"/>
                <w:szCs w:val="26"/>
              </w:rPr>
            </w:pPr>
            <w:r w:rsidRPr="00171F07">
              <w:rPr>
                <w:b/>
                <w:color w:val="FF0000"/>
                <w:sz w:val="26"/>
                <w:szCs w:val="26"/>
              </w:rPr>
              <w:t>Tỷ lệ(%)</w:t>
            </w:r>
          </w:p>
        </w:tc>
      </w:tr>
      <w:tr w:rsidR="00171F07" w:rsidRPr="00171F07" w14:paraId="19190FCD" w14:textId="77777777" w:rsidTr="00C06B75">
        <w:trPr>
          <w:trHeight w:val="138"/>
          <w:jc w:val="center"/>
        </w:trPr>
        <w:tc>
          <w:tcPr>
            <w:tcW w:w="714" w:type="dxa"/>
            <w:vAlign w:val="center"/>
          </w:tcPr>
          <w:p w14:paraId="633E2DF7" w14:textId="77777777" w:rsidR="00F653B4" w:rsidRPr="00171F07" w:rsidRDefault="00F653B4" w:rsidP="00E32C12">
            <w:pPr>
              <w:spacing w:before="60" w:after="60" w:line="288" w:lineRule="auto"/>
              <w:jc w:val="center"/>
              <w:rPr>
                <w:color w:val="FF0000"/>
                <w:sz w:val="26"/>
                <w:szCs w:val="26"/>
              </w:rPr>
            </w:pPr>
            <w:r w:rsidRPr="00171F07">
              <w:rPr>
                <w:color w:val="FF0000"/>
                <w:sz w:val="26"/>
                <w:szCs w:val="26"/>
              </w:rPr>
              <w:t>1</w:t>
            </w:r>
          </w:p>
        </w:tc>
        <w:tc>
          <w:tcPr>
            <w:tcW w:w="4243" w:type="dxa"/>
            <w:vAlign w:val="center"/>
          </w:tcPr>
          <w:p w14:paraId="637637C4" w14:textId="77777777" w:rsidR="00F653B4" w:rsidRPr="00171F07" w:rsidRDefault="00F653B4" w:rsidP="00E32C12">
            <w:pPr>
              <w:spacing w:before="60" w:after="60" w:line="288" w:lineRule="auto"/>
              <w:jc w:val="both"/>
              <w:rPr>
                <w:color w:val="FF0000"/>
                <w:sz w:val="26"/>
                <w:szCs w:val="26"/>
              </w:rPr>
            </w:pPr>
            <w:r w:rsidRPr="00171F07">
              <w:rPr>
                <w:color w:val="FF0000"/>
                <w:sz w:val="26"/>
                <w:szCs w:val="26"/>
              </w:rPr>
              <w:t>Diện tích xây dựng công trình</w:t>
            </w:r>
          </w:p>
        </w:tc>
        <w:tc>
          <w:tcPr>
            <w:tcW w:w="992" w:type="dxa"/>
            <w:vAlign w:val="center"/>
          </w:tcPr>
          <w:p w14:paraId="49464EA4" w14:textId="77777777" w:rsidR="00F653B4" w:rsidRPr="00171F07" w:rsidRDefault="00F653B4" w:rsidP="00E32C12">
            <w:pPr>
              <w:spacing w:before="60" w:after="60" w:line="288" w:lineRule="auto"/>
              <w:jc w:val="center"/>
              <w:rPr>
                <w:color w:val="FF0000"/>
                <w:sz w:val="26"/>
                <w:szCs w:val="26"/>
                <w:vertAlign w:val="superscript"/>
              </w:rPr>
            </w:pPr>
            <w:r w:rsidRPr="00171F07">
              <w:rPr>
                <w:color w:val="FF0000"/>
                <w:sz w:val="26"/>
                <w:szCs w:val="26"/>
              </w:rPr>
              <w:t>m</w:t>
            </w:r>
            <w:r w:rsidRPr="00171F07">
              <w:rPr>
                <w:color w:val="FF0000"/>
                <w:sz w:val="26"/>
                <w:szCs w:val="26"/>
                <w:vertAlign w:val="superscript"/>
              </w:rPr>
              <w:t>2</w:t>
            </w:r>
          </w:p>
        </w:tc>
        <w:tc>
          <w:tcPr>
            <w:tcW w:w="2126" w:type="dxa"/>
            <w:vAlign w:val="center"/>
          </w:tcPr>
          <w:p w14:paraId="2943CDC2" w14:textId="77777777" w:rsidR="00F653B4" w:rsidRPr="00171F07" w:rsidRDefault="00F653B4" w:rsidP="00E32C12">
            <w:pPr>
              <w:spacing w:before="60" w:after="60" w:line="288" w:lineRule="auto"/>
              <w:jc w:val="center"/>
              <w:rPr>
                <w:color w:val="FF0000"/>
                <w:sz w:val="26"/>
                <w:szCs w:val="26"/>
              </w:rPr>
            </w:pPr>
            <w:r w:rsidRPr="00171F07">
              <w:rPr>
                <w:color w:val="FF0000"/>
                <w:sz w:val="26"/>
                <w:szCs w:val="26"/>
              </w:rPr>
              <w:t>16.999,18</w:t>
            </w:r>
          </w:p>
        </w:tc>
        <w:tc>
          <w:tcPr>
            <w:tcW w:w="1662" w:type="dxa"/>
            <w:vAlign w:val="center"/>
          </w:tcPr>
          <w:p w14:paraId="29395FB3" w14:textId="77777777" w:rsidR="00F653B4" w:rsidRPr="00171F07" w:rsidRDefault="00F653B4" w:rsidP="00E32C12">
            <w:pPr>
              <w:spacing w:before="60" w:after="60" w:line="288" w:lineRule="auto"/>
              <w:jc w:val="center"/>
              <w:rPr>
                <w:color w:val="FF0000"/>
                <w:sz w:val="26"/>
                <w:szCs w:val="26"/>
              </w:rPr>
            </w:pPr>
            <w:r w:rsidRPr="00171F07">
              <w:rPr>
                <w:color w:val="FF0000"/>
                <w:sz w:val="26"/>
                <w:szCs w:val="26"/>
              </w:rPr>
              <w:t>55,31</w:t>
            </w:r>
          </w:p>
        </w:tc>
      </w:tr>
      <w:tr w:rsidR="00171F07" w:rsidRPr="00171F07" w14:paraId="191E2306" w14:textId="77777777" w:rsidTr="00C06B75">
        <w:trPr>
          <w:trHeight w:val="230"/>
          <w:jc w:val="center"/>
        </w:trPr>
        <w:tc>
          <w:tcPr>
            <w:tcW w:w="714" w:type="dxa"/>
            <w:vAlign w:val="center"/>
          </w:tcPr>
          <w:p w14:paraId="717FE0AB" w14:textId="77777777" w:rsidR="00F653B4" w:rsidRPr="00171F07" w:rsidRDefault="00F653B4" w:rsidP="00E32C12">
            <w:pPr>
              <w:spacing w:before="60" w:after="60" w:line="288" w:lineRule="auto"/>
              <w:jc w:val="center"/>
              <w:rPr>
                <w:color w:val="FF0000"/>
                <w:sz w:val="26"/>
                <w:szCs w:val="26"/>
              </w:rPr>
            </w:pPr>
            <w:r w:rsidRPr="00171F07">
              <w:rPr>
                <w:color w:val="FF0000"/>
                <w:sz w:val="26"/>
                <w:szCs w:val="26"/>
              </w:rPr>
              <w:t>2</w:t>
            </w:r>
          </w:p>
        </w:tc>
        <w:tc>
          <w:tcPr>
            <w:tcW w:w="4243" w:type="dxa"/>
            <w:vAlign w:val="center"/>
          </w:tcPr>
          <w:p w14:paraId="51DAFEF9" w14:textId="77777777" w:rsidR="00F653B4" w:rsidRPr="00171F07" w:rsidRDefault="00F653B4" w:rsidP="00E32C12">
            <w:pPr>
              <w:spacing w:before="60" w:after="60" w:line="288" w:lineRule="auto"/>
              <w:jc w:val="both"/>
              <w:rPr>
                <w:color w:val="FF0000"/>
                <w:sz w:val="26"/>
                <w:szCs w:val="26"/>
              </w:rPr>
            </w:pPr>
            <w:r w:rsidRPr="00171F07">
              <w:rPr>
                <w:color w:val="FF0000"/>
                <w:sz w:val="26"/>
                <w:szCs w:val="26"/>
              </w:rPr>
              <w:t>Đường giao thông và sân bãi</w:t>
            </w:r>
          </w:p>
        </w:tc>
        <w:tc>
          <w:tcPr>
            <w:tcW w:w="992" w:type="dxa"/>
            <w:vAlign w:val="center"/>
          </w:tcPr>
          <w:p w14:paraId="5974843A" w14:textId="77777777" w:rsidR="00F653B4" w:rsidRPr="00171F07" w:rsidRDefault="00F653B4" w:rsidP="00E32C12">
            <w:pPr>
              <w:spacing w:before="60" w:after="60" w:line="288" w:lineRule="auto"/>
              <w:jc w:val="center"/>
              <w:rPr>
                <w:color w:val="FF0000"/>
                <w:sz w:val="26"/>
                <w:szCs w:val="26"/>
              </w:rPr>
            </w:pPr>
            <w:r w:rsidRPr="00171F07">
              <w:rPr>
                <w:color w:val="FF0000"/>
                <w:sz w:val="26"/>
                <w:szCs w:val="26"/>
              </w:rPr>
              <w:t>m</w:t>
            </w:r>
            <w:r w:rsidRPr="00171F07">
              <w:rPr>
                <w:color w:val="FF0000"/>
                <w:sz w:val="26"/>
                <w:szCs w:val="26"/>
                <w:vertAlign w:val="superscript"/>
              </w:rPr>
              <w:t>2</w:t>
            </w:r>
          </w:p>
        </w:tc>
        <w:tc>
          <w:tcPr>
            <w:tcW w:w="2126" w:type="dxa"/>
            <w:vAlign w:val="center"/>
          </w:tcPr>
          <w:p w14:paraId="660182E1" w14:textId="77777777" w:rsidR="00F653B4" w:rsidRPr="00171F07" w:rsidRDefault="00F653B4" w:rsidP="00E32C12">
            <w:pPr>
              <w:spacing w:before="60" w:after="60" w:line="288" w:lineRule="auto"/>
              <w:jc w:val="center"/>
              <w:rPr>
                <w:color w:val="FF0000"/>
                <w:sz w:val="26"/>
                <w:szCs w:val="26"/>
              </w:rPr>
            </w:pPr>
            <w:r w:rsidRPr="00171F07">
              <w:rPr>
                <w:color w:val="FF0000"/>
                <w:sz w:val="26"/>
                <w:szCs w:val="26"/>
              </w:rPr>
              <w:t>7.429,97</w:t>
            </w:r>
          </w:p>
        </w:tc>
        <w:tc>
          <w:tcPr>
            <w:tcW w:w="1662" w:type="dxa"/>
            <w:vAlign w:val="center"/>
          </w:tcPr>
          <w:p w14:paraId="6306DB76" w14:textId="77777777" w:rsidR="00F653B4" w:rsidRPr="00171F07" w:rsidRDefault="00F653B4" w:rsidP="00E32C12">
            <w:pPr>
              <w:spacing w:before="60" w:after="60" w:line="288" w:lineRule="auto"/>
              <w:jc w:val="center"/>
              <w:rPr>
                <w:color w:val="FF0000"/>
                <w:sz w:val="26"/>
                <w:szCs w:val="26"/>
              </w:rPr>
            </w:pPr>
            <w:r w:rsidRPr="00171F07">
              <w:rPr>
                <w:color w:val="FF0000"/>
                <w:sz w:val="26"/>
                <w:szCs w:val="26"/>
              </w:rPr>
              <w:t>24,18</w:t>
            </w:r>
          </w:p>
        </w:tc>
      </w:tr>
      <w:tr w:rsidR="00171F07" w:rsidRPr="00171F07" w14:paraId="394CC052" w14:textId="77777777" w:rsidTr="00C06B75">
        <w:trPr>
          <w:trHeight w:val="207"/>
          <w:jc w:val="center"/>
        </w:trPr>
        <w:tc>
          <w:tcPr>
            <w:tcW w:w="714" w:type="dxa"/>
            <w:vAlign w:val="center"/>
          </w:tcPr>
          <w:p w14:paraId="343258E6" w14:textId="77777777" w:rsidR="00F653B4" w:rsidRPr="00171F07" w:rsidRDefault="00F653B4" w:rsidP="00E32C12">
            <w:pPr>
              <w:spacing w:before="60" w:after="60" w:line="288" w:lineRule="auto"/>
              <w:jc w:val="center"/>
              <w:rPr>
                <w:color w:val="FF0000"/>
                <w:sz w:val="26"/>
                <w:szCs w:val="26"/>
              </w:rPr>
            </w:pPr>
            <w:r w:rsidRPr="00171F07">
              <w:rPr>
                <w:color w:val="FF0000"/>
                <w:sz w:val="26"/>
                <w:szCs w:val="26"/>
              </w:rPr>
              <w:t>3</w:t>
            </w:r>
          </w:p>
        </w:tc>
        <w:tc>
          <w:tcPr>
            <w:tcW w:w="4243" w:type="dxa"/>
            <w:vAlign w:val="center"/>
          </w:tcPr>
          <w:p w14:paraId="0A89407B" w14:textId="77777777" w:rsidR="00F653B4" w:rsidRPr="00171F07" w:rsidRDefault="00F653B4" w:rsidP="00E32C12">
            <w:pPr>
              <w:spacing w:before="60" w:after="60" w:line="288" w:lineRule="auto"/>
              <w:jc w:val="both"/>
              <w:rPr>
                <w:color w:val="FF0000"/>
                <w:sz w:val="26"/>
                <w:szCs w:val="26"/>
              </w:rPr>
            </w:pPr>
            <w:r w:rsidRPr="00171F07">
              <w:rPr>
                <w:color w:val="FF0000"/>
                <w:sz w:val="26"/>
                <w:szCs w:val="26"/>
              </w:rPr>
              <w:t>Cây xanh, thảm cỏ</w:t>
            </w:r>
          </w:p>
        </w:tc>
        <w:tc>
          <w:tcPr>
            <w:tcW w:w="992" w:type="dxa"/>
            <w:vAlign w:val="center"/>
          </w:tcPr>
          <w:p w14:paraId="4E7B68C1" w14:textId="77777777" w:rsidR="00F653B4" w:rsidRPr="00171F07" w:rsidRDefault="00F653B4" w:rsidP="00E32C12">
            <w:pPr>
              <w:spacing w:before="60" w:after="60" w:line="288" w:lineRule="auto"/>
              <w:jc w:val="center"/>
              <w:rPr>
                <w:color w:val="FF0000"/>
                <w:sz w:val="26"/>
                <w:szCs w:val="26"/>
              </w:rPr>
            </w:pPr>
            <w:r w:rsidRPr="00171F07">
              <w:rPr>
                <w:color w:val="FF0000"/>
                <w:sz w:val="26"/>
                <w:szCs w:val="26"/>
              </w:rPr>
              <w:t>m</w:t>
            </w:r>
            <w:r w:rsidRPr="00171F07">
              <w:rPr>
                <w:color w:val="FF0000"/>
                <w:sz w:val="26"/>
                <w:szCs w:val="26"/>
                <w:vertAlign w:val="superscript"/>
              </w:rPr>
              <w:t>2</w:t>
            </w:r>
          </w:p>
        </w:tc>
        <w:tc>
          <w:tcPr>
            <w:tcW w:w="2126" w:type="dxa"/>
            <w:vAlign w:val="center"/>
          </w:tcPr>
          <w:p w14:paraId="6F6E852F" w14:textId="77777777" w:rsidR="00F653B4" w:rsidRPr="00171F07" w:rsidRDefault="00F653B4" w:rsidP="00E32C12">
            <w:pPr>
              <w:spacing w:before="60" w:after="60" w:line="288" w:lineRule="auto"/>
              <w:jc w:val="center"/>
              <w:rPr>
                <w:color w:val="FF0000"/>
                <w:sz w:val="26"/>
                <w:szCs w:val="26"/>
              </w:rPr>
            </w:pPr>
            <w:r w:rsidRPr="00171F07">
              <w:rPr>
                <w:color w:val="FF0000"/>
                <w:sz w:val="26"/>
                <w:szCs w:val="26"/>
              </w:rPr>
              <w:t>6.303,95</w:t>
            </w:r>
          </w:p>
        </w:tc>
        <w:tc>
          <w:tcPr>
            <w:tcW w:w="1662" w:type="dxa"/>
            <w:vAlign w:val="center"/>
          </w:tcPr>
          <w:p w14:paraId="7DF84A71" w14:textId="77777777" w:rsidR="00F653B4" w:rsidRPr="00171F07" w:rsidRDefault="00F653B4" w:rsidP="00E32C12">
            <w:pPr>
              <w:spacing w:before="60" w:after="60" w:line="288" w:lineRule="auto"/>
              <w:jc w:val="center"/>
              <w:rPr>
                <w:color w:val="FF0000"/>
                <w:sz w:val="26"/>
                <w:szCs w:val="26"/>
              </w:rPr>
            </w:pPr>
            <w:r w:rsidRPr="00171F07">
              <w:rPr>
                <w:color w:val="FF0000"/>
                <w:sz w:val="26"/>
                <w:szCs w:val="26"/>
              </w:rPr>
              <w:t>20,51</w:t>
            </w:r>
          </w:p>
        </w:tc>
      </w:tr>
      <w:tr w:rsidR="00171F07" w:rsidRPr="00171F07" w14:paraId="2AAD30B2" w14:textId="77777777" w:rsidTr="00C06B75">
        <w:trPr>
          <w:trHeight w:val="308"/>
          <w:jc w:val="center"/>
        </w:trPr>
        <w:tc>
          <w:tcPr>
            <w:tcW w:w="4957" w:type="dxa"/>
            <w:gridSpan w:val="2"/>
          </w:tcPr>
          <w:p w14:paraId="507AD996" w14:textId="77777777" w:rsidR="00F653B4" w:rsidRPr="00171F07" w:rsidRDefault="00F653B4" w:rsidP="00E32C12">
            <w:pPr>
              <w:spacing w:before="60" w:after="60" w:line="288" w:lineRule="auto"/>
              <w:jc w:val="center"/>
              <w:rPr>
                <w:b/>
                <w:color w:val="FF0000"/>
                <w:sz w:val="26"/>
                <w:szCs w:val="26"/>
              </w:rPr>
            </w:pPr>
            <w:r w:rsidRPr="00171F07">
              <w:rPr>
                <w:b/>
                <w:color w:val="FF0000"/>
                <w:sz w:val="26"/>
                <w:szCs w:val="26"/>
              </w:rPr>
              <w:t>Tổng</w:t>
            </w:r>
          </w:p>
        </w:tc>
        <w:tc>
          <w:tcPr>
            <w:tcW w:w="992" w:type="dxa"/>
            <w:vAlign w:val="center"/>
          </w:tcPr>
          <w:p w14:paraId="13FA3A7E" w14:textId="77777777" w:rsidR="00F653B4" w:rsidRPr="00171F07" w:rsidRDefault="00F653B4" w:rsidP="00E32C12">
            <w:pPr>
              <w:spacing w:before="60" w:after="60" w:line="288" w:lineRule="auto"/>
              <w:jc w:val="center"/>
              <w:rPr>
                <w:b/>
                <w:color w:val="FF0000"/>
                <w:sz w:val="26"/>
                <w:szCs w:val="26"/>
              </w:rPr>
            </w:pPr>
            <w:r w:rsidRPr="00171F07">
              <w:rPr>
                <w:b/>
                <w:color w:val="FF0000"/>
                <w:sz w:val="26"/>
                <w:szCs w:val="26"/>
              </w:rPr>
              <w:t>m</w:t>
            </w:r>
            <w:r w:rsidRPr="00171F07">
              <w:rPr>
                <w:b/>
                <w:color w:val="FF0000"/>
                <w:sz w:val="26"/>
                <w:szCs w:val="26"/>
                <w:vertAlign w:val="superscript"/>
              </w:rPr>
              <w:t>2</w:t>
            </w:r>
          </w:p>
        </w:tc>
        <w:tc>
          <w:tcPr>
            <w:tcW w:w="2126" w:type="dxa"/>
            <w:vAlign w:val="center"/>
          </w:tcPr>
          <w:p w14:paraId="01A2B5F0" w14:textId="77777777" w:rsidR="00F653B4" w:rsidRPr="00171F07" w:rsidRDefault="00F653B4" w:rsidP="00E32C12">
            <w:pPr>
              <w:spacing w:before="60" w:after="60" w:line="288" w:lineRule="auto"/>
              <w:jc w:val="center"/>
              <w:rPr>
                <w:b/>
                <w:color w:val="FF0000"/>
                <w:sz w:val="26"/>
                <w:szCs w:val="26"/>
              </w:rPr>
            </w:pPr>
            <w:r w:rsidRPr="00171F07">
              <w:rPr>
                <w:b/>
                <w:color w:val="FF0000"/>
                <w:sz w:val="26"/>
                <w:szCs w:val="26"/>
              </w:rPr>
              <w:t>30.733,10</w:t>
            </w:r>
          </w:p>
        </w:tc>
        <w:tc>
          <w:tcPr>
            <w:tcW w:w="1662" w:type="dxa"/>
            <w:vAlign w:val="center"/>
          </w:tcPr>
          <w:p w14:paraId="5A2A7A93" w14:textId="77777777" w:rsidR="00F653B4" w:rsidRPr="00171F07" w:rsidRDefault="00F653B4" w:rsidP="00E32C12">
            <w:pPr>
              <w:spacing w:before="60" w:after="60" w:line="288" w:lineRule="auto"/>
              <w:jc w:val="center"/>
              <w:rPr>
                <w:b/>
                <w:color w:val="FF0000"/>
                <w:sz w:val="26"/>
                <w:szCs w:val="26"/>
              </w:rPr>
            </w:pPr>
            <w:r w:rsidRPr="00171F07">
              <w:rPr>
                <w:b/>
                <w:color w:val="FF0000"/>
                <w:sz w:val="26"/>
                <w:szCs w:val="26"/>
              </w:rPr>
              <w:t>100,00</w:t>
            </w:r>
          </w:p>
        </w:tc>
      </w:tr>
    </w:tbl>
    <w:p w14:paraId="5131F30E" w14:textId="77777777" w:rsidR="00F653B4" w:rsidRPr="00171F07" w:rsidRDefault="00F653B4" w:rsidP="00F653B4">
      <w:pPr>
        <w:spacing w:before="60" w:after="60" w:line="240" w:lineRule="auto"/>
        <w:jc w:val="right"/>
        <w:rPr>
          <w:rFonts w:eastAsia="Times New Roman"/>
          <w:i/>
          <w:color w:val="FF0000"/>
          <w:spacing w:val="2"/>
          <w:kern w:val="0"/>
          <w:sz w:val="26"/>
          <w:szCs w:val="26"/>
        </w:rPr>
      </w:pPr>
      <w:r w:rsidRPr="00171F07">
        <w:rPr>
          <w:rFonts w:eastAsia="Times New Roman"/>
          <w:i/>
          <w:color w:val="FF0000"/>
          <w:spacing w:val="2"/>
          <w:kern w:val="0"/>
          <w:sz w:val="26"/>
          <w:szCs w:val="26"/>
        </w:rPr>
        <w:t xml:space="preserve">(Nguồn: </w:t>
      </w:r>
      <w:r w:rsidRPr="00171F07">
        <w:rPr>
          <w:rFonts w:eastAsia="Calibri"/>
          <w:i/>
          <w:color w:val="FF0000"/>
          <w:kern w:val="0"/>
          <w:sz w:val="26"/>
          <w:szCs w:val="26"/>
        </w:rPr>
        <w:t>Công ty</w:t>
      </w:r>
      <w:r w:rsidRPr="00171F07">
        <w:rPr>
          <w:rFonts w:eastAsia="Times New Roman"/>
          <w:i/>
          <w:color w:val="FF0000"/>
          <w:kern w:val="0"/>
          <w:sz w:val="26"/>
          <w:szCs w:val="26"/>
        </w:rPr>
        <w:t xml:space="preserve"> TNHH VMS Engineering</w:t>
      </w:r>
      <w:r w:rsidRPr="00171F07">
        <w:rPr>
          <w:rFonts w:eastAsia="Times New Roman"/>
          <w:i/>
          <w:color w:val="FF0000"/>
          <w:spacing w:val="2"/>
          <w:kern w:val="0"/>
          <w:sz w:val="26"/>
          <w:szCs w:val="26"/>
        </w:rPr>
        <w:t>)</w:t>
      </w:r>
      <w:bookmarkStart w:id="301" w:name="_Toc3188741"/>
    </w:p>
    <w:p w14:paraId="04464A7D" w14:textId="648CA938" w:rsidR="00F653B4" w:rsidRPr="00171F07" w:rsidRDefault="00F653B4" w:rsidP="00525F5F">
      <w:pPr>
        <w:pStyle w:val="BANG0010"/>
        <w:numPr>
          <w:ilvl w:val="0"/>
          <w:numId w:val="40"/>
        </w:numPr>
        <w:tabs>
          <w:tab w:val="left" w:pos="1134"/>
        </w:tabs>
        <w:spacing w:before="120" w:after="60" w:line="288" w:lineRule="auto"/>
        <w:ind w:left="0" w:firstLine="0"/>
        <w:rPr>
          <w:color w:val="FF0000"/>
        </w:rPr>
      </w:pPr>
      <w:bookmarkStart w:id="302" w:name="_Toc90470032"/>
      <w:bookmarkStart w:id="303" w:name="_Toc121726479"/>
      <w:r w:rsidRPr="00171F07">
        <w:rPr>
          <w:color w:val="FF0000"/>
        </w:rPr>
        <w:t xml:space="preserve">Diện tích các hạng mục công trình của </w:t>
      </w:r>
      <w:bookmarkEnd w:id="301"/>
      <w:bookmarkEnd w:id="302"/>
      <w:r w:rsidR="00E32C12" w:rsidRPr="00171F07">
        <w:rPr>
          <w:color w:val="FF0000"/>
        </w:rPr>
        <w:t>cơ sở</w:t>
      </w:r>
      <w:bookmarkEnd w:id="303"/>
    </w:p>
    <w:tbl>
      <w:tblPr>
        <w:tblStyle w:val="Tablecontent1"/>
        <w:tblW w:w="9776" w:type="dxa"/>
        <w:tblLook w:val="04A0" w:firstRow="1" w:lastRow="0" w:firstColumn="1" w:lastColumn="0" w:noHBand="0" w:noVBand="1"/>
      </w:tblPr>
      <w:tblGrid>
        <w:gridCol w:w="716"/>
        <w:gridCol w:w="2965"/>
        <w:gridCol w:w="963"/>
        <w:gridCol w:w="1336"/>
        <w:gridCol w:w="1103"/>
        <w:gridCol w:w="2693"/>
      </w:tblGrid>
      <w:tr w:rsidR="00171F07" w:rsidRPr="00171F07" w14:paraId="179B5901" w14:textId="77777777" w:rsidTr="00840958">
        <w:tc>
          <w:tcPr>
            <w:tcW w:w="716" w:type="dxa"/>
            <w:vAlign w:val="center"/>
          </w:tcPr>
          <w:p w14:paraId="17A44E31" w14:textId="77777777" w:rsidR="00F653B4" w:rsidRPr="00171F07" w:rsidRDefault="00F653B4" w:rsidP="002F2F05">
            <w:pPr>
              <w:spacing w:before="40" w:after="40" w:line="264" w:lineRule="auto"/>
              <w:jc w:val="center"/>
              <w:rPr>
                <w:b/>
                <w:color w:val="FF0000"/>
                <w:sz w:val="26"/>
                <w:szCs w:val="26"/>
              </w:rPr>
            </w:pPr>
            <w:r w:rsidRPr="00171F07">
              <w:rPr>
                <w:b/>
                <w:color w:val="FF0000"/>
                <w:sz w:val="26"/>
                <w:szCs w:val="26"/>
              </w:rPr>
              <w:t>STT</w:t>
            </w:r>
          </w:p>
        </w:tc>
        <w:tc>
          <w:tcPr>
            <w:tcW w:w="2965" w:type="dxa"/>
            <w:vAlign w:val="center"/>
          </w:tcPr>
          <w:p w14:paraId="15586ACC" w14:textId="77777777" w:rsidR="00F653B4" w:rsidRPr="00171F07" w:rsidRDefault="00F653B4" w:rsidP="002F2F05">
            <w:pPr>
              <w:spacing w:before="40" w:after="40" w:line="264" w:lineRule="auto"/>
              <w:jc w:val="center"/>
              <w:rPr>
                <w:b/>
                <w:color w:val="FF0000"/>
                <w:sz w:val="26"/>
                <w:szCs w:val="26"/>
              </w:rPr>
            </w:pPr>
            <w:r w:rsidRPr="00171F07">
              <w:rPr>
                <w:b/>
                <w:color w:val="FF0000"/>
                <w:sz w:val="26"/>
                <w:szCs w:val="26"/>
              </w:rPr>
              <w:t>Hạng mục công trình</w:t>
            </w:r>
          </w:p>
        </w:tc>
        <w:tc>
          <w:tcPr>
            <w:tcW w:w="963" w:type="dxa"/>
            <w:vAlign w:val="center"/>
          </w:tcPr>
          <w:p w14:paraId="7C05C209" w14:textId="77777777" w:rsidR="00F653B4" w:rsidRPr="00171F07" w:rsidRDefault="00F653B4" w:rsidP="002F2F05">
            <w:pPr>
              <w:spacing w:before="40" w:after="40" w:line="264" w:lineRule="auto"/>
              <w:jc w:val="center"/>
              <w:rPr>
                <w:b/>
                <w:color w:val="FF0000"/>
                <w:sz w:val="26"/>
                <w:szCs w:val="26"/>
              </w:rPr>
            </w:pPr>
            <w:r w:rsidRPr="00171F07">
              <w:rPr>
                <w:b/>
                <w:color w:val="FF0000"/>
                <w:sz w:val="26"/>
                <w:szCs w:val="26"/>
              </w:rPr>
              <w:t>Số lượng</w:t>
            </w:r>
          </w:p>
        </w:tc>
        <w:tc>
          <w:tcPr>
            <w:tcW w:w="1336" w:type="dxa"/>
            <w:vAlign w:val="center"/>
          </w:tcPr>
          <w:p w14:paraId="03F1E0BD" w14:textId="77777777" w:rsidR="00F653B4" w:rsidRPr="00171F07" w:rsidRDefault="00F653B4" w:rsidP="002F2F05">
            <w:pPr>
              <w:spacing w:before="40" w:after="40" w:line="264" w:lineRule="auto"/>
              <w:jc w:val="center"/>
              <w:rPr>
                <w:b/>
                <w:color w:val="FF0000"/>
                <w:sz w:val="26"/>
                <w:szCs w:val="26"/>
              </w:rPr>
            </w:pPr>
            <w:r w:rsidRPr="00171F07">
              <w:rPr>
                <w:b/>
                <w:color w:val="FF0000"/>
                <w:sz w:val="26"/>
                <w:szCs w:val="26"/>
              </w:rPr>
              <w:t>Diện tích (m</w:t>
            </w:r>
            <w:r w:rsidRPr="00171F07">
              <w:rPr>
                <w:b/>
                <w:color w:val="FF0000"/>
                <w:sz w:val="26"/>
                <w:szCs w:val="26"/>
                <w:vertAlign w:val="superscript"/>
              </w:rPr>
              <w:t>2</w:t>
            </w:r>
            <w:r w:rsidRPr="00171F07">
              <w:rPr>
                <w:b/>
                <w:color w:val="FF0000"/>
                <w:sz w:val="26"/>
                <w:szCs w:val="26"/>
              </w:rPr>
              <w:t>)</w:t>
            </w:r>
          </w:p>
        </w:tc>
        <w:tc>
          <w:tcPr>
            <w:tcW w:w="1103" w:type="dxa"/>
            <w:vAlign w:val="center"/>
          </w:tcPr>
          <w:p w14:paraId="714763BC" w14:textId="77777777" w:rsidR="00F653B4" w:rsidRPr="00171F07" w:rsidRDefault="00F653B4" w:rsidP="002F2F05">
            <w:pPr>
              <w:spacing w:before="40" w:after="40" w:line="264" w:lineRule="auto"/>
              <w:jc w:val="center"/>
              <w:rPr>
                <w:b/>
                <w:color w:val="FF0000"/>
                <w:sz w:val="26"/>
                <w:szCs w:val="26"/>
              </w:rPr>
            </w:pPr>
            <w:r w:rsidRPr="00171F07">
              <w:rPr>
                <w:b/>
                <w:color w:val="FF0000"/>
                <w:sz w:val="26"/>
                <w:szCs w:val="26"/>
              </w:rPr>
              <w:t>Tỷ lệ (%)</w:t>
            </w:r>
          </w:p>
        </w:tc>
        <w:tc>
          <w:tcPr>
            <w:tcW w:w="2693" w:type="dxa"/>
            <w:vAlign w:val="center"/>
          </w:tcPr>
          <w:p w14:paraId="5ACA2286" w14:textId="77777777" w:rsidR="00F653B4" w:rsidRPr="00171F07" w:rsidRDefault="00F653B4" w:rsidP="002F2F05">
            <w:pPr>
              <w:spacing w:before="40" w:after="40" w:line="264" w:lineRule="auto"/>
              <w:jc w:val="center"/>
              <w:rPr>
                <w:b/>
                <w:color w:val="FF0000"/>
                <w:sz w:val="26"/>
                <w:szCs w:val="26"/>
              </w:rPr>
            </w:pPr>
            <w:r w:rsidRPr="00171F07">
              <w:rPr>
                <w:b/>
                <w:color w:val="FF0000"/>
                <w:sz w:val="26"/>
                <w:szCs w:val="26"/>
              </w:rPr>
              <w:t>Ghi chú</w:t>
            </w:r>
          </w:p>
        </w:tc>
      </w:tr>
      <w:tr w:rsidR="00171F07" w:rsidRPr="00171F07" w14:paraId="13DA2F17" w14:textId="77777777" w:rsidTr="00840958">
        <w:trPr>
          <w:trHeight w:val="77"/>
        </w:trPr>
        <w:tc>
          <w:tcPr>
            <w:tcW w:w="716" w:type="dxa"/>
            <w:vAlign w:val="center"/>
          </w:tcPr>
          <w:p w14:paraId="3DB24B89" w14:textId="77777777" w:rsidR="00F653B4" w:rsidRPr="00171F07" w:rsidRDefault="00F653B4" w:rsidP="002F2F05">
            <w:pPr>
              <w:spacing w:before="40" w:after="40" w:line="264" w:lineRule="auto"/>
              <w:jc w:val="center"/>
              <w:rPr>
                <w:b/>
                <w:i/>
                <w:color w:val="FF0000"/>
                <w:sz w:val="26"/>
                <w:szCs w:val="26"/>
              </w:rPr>
            </w:pPr>
            <w:r w:rsidRPr="00171F07">
              <w:rPr>
                <w:b/>
                <w:i/>
                <w:color w:val="FF0000"/>
                <w:sz w:val="26"/>
                <w:szCs w:val="26"/>
              </w:rPr>
              <w:t>I</w:t>
            </w:r>
          </w:p>
        </w:tc>
        <w:tc>
          <w:tcPr>
            <w:tcW w:w="3928" w:type="dxa"/>
            <w:gridSpan w:val="2"/>
            <w:vAlign w:val="center"/>
          </w:tcPr>
          <w:p w14:paraId="7C08AE3E" w14:textId="77777777" w:rsidR="00F653B4" w:rsidRPr="00171F07" w:rsidRDefault="00F653B4" w:rsidP="002F2F05">
            <w:pPr>
              <w:spacing w:before="40" w:after="40" w:line="264" w:lineRule="auto"/>
              <w:jc w:val="both"/>
              <w:rPr>
                <w:b/>
                <w:i/>
                <w:color w:val="FF0000"/>
                <w:sz w:val="26"/>
                <w:szCs w:val="26"/>
              </w:rPr>
            </w:pPr>
            <w:r w:rsidRPr="00171F07">
              <w:rPr>
                <w:b/>
                <w:i/>
                <w:color w:val="FF0000"/>
                <w:sz w:val="26"/>
                <w:szCs w:val="26"/>
              </w:rPr>
              <w:t>Công trình chính</w:t>
            </w:r>
          </w:p>
        </w:tc>
        <w:tc>
          <w:tcPr>
            <w:tcW w:w="1336" w:type="dxa"/>
            <w:vAlign w:val="center"/>
          </w:tcPr>
          <w:p w14:paraId="74117ACE" w14:textId="77777777" w:rsidR="00F653B4" w:rsidRPr="00171F07" w:rsidRDefault="00F653B4" w:rsidP="002F2F05">
            <w:pPr>
              <w:spacing w:before="40" w:after="40" w:line="264" w:lineRule="auto"/>
              <w:jc w:val="center"/>
              <w:rPr>
                <w:b/>
                <w:i/>
                <w:color w:val="FF0000"/>
                <w:sz w:val="26"/>
                <w:szCs w:val="26"/>
              </w:rPr>
            </w:pPr>
            <w:r w:rsidRPr="00171F07">
              <w:rPr>
                <w:b/>
                <w:i/>
                <w:color w:val="FF0000"/>
                <w:sz w:val="26"/>
                <w:szCs w:val="26"/>
              </w:rPr>
              <w:t>16.606,48</w:t>
            </w:r>
          </w:p>
        </w:tc>
        <w:tc>
          <w:tcPr>
            <w:tcW w:w="1103" w:type="dxa"/>
            <w:vAlign w:val="center"/>
          </w:tcPr>
          <w:p w14:paraId="5DA11B75" w14:textId="77777777" w:rsidR="00F653B4" w:rsidRPr="00171F07" w:rsidRDefault="00F653B4" w:rsidP="002F2F05">
            <w:pPr>
              <w:spacing w:before="40" w:after="40" w:line="264" w:lineRule="auto"/>
              <w:jc w:val="center"/>
              <w:rPr>
                <w:b/>
                <w:i/>
                <w:color w:val="FF0000"/>
                <w:sz w:val="26"/>
                <w:szCs w:val="26"/>
              </w:rPr>
            </w:pPr>
            <w:r w:rsidRPr="00171F07">
              <w:rPr>
                <w:b/>
                <w:i/>
                <w:color w:val="FF0000"/>
                <w:sz w:val="26"/>
                <w:szCs w:val="26"/>
              </w:rPr>
              <w:t>54,03</w:t>
            </w:r>
          </w:p>
        </w:tc>
        <w:tc>
          <w:tcPr>
            <w:tcW w:w="2693" w:type="dxa"/>
            <w:vAlign w:val="center"/>
          </w:tcPr>
          <w:p w14:paraId="08A743A1" w14:textId="77777777" w:rsidR="00F653B4" w:rsidRPr="00171F07" w:rsidRDefault="00F653B4" w:rsidP="002F2F05">
            <w:pPr>
              <w:spacing w:before="40" w:after="40" w:line="264" w:lineRule="auto"/>
              <w:jc w:val="center"/>
              <w:rPr>
                <w:color w:val="FF0000"/>
                <w:sz w:val="26"/>
                <w:szCs w:val="26"/>
              </w:rPr>
            </w:pPr>
          </w:p>
        </w:tc>
      </w:tr>
      <w:tr w:rsidR="00171F07" w:rsidRPr="00171F07" w14:paraId="135490B9" w14:textId="77777777" w:rsidTr="00840958">
        <w:trPr>
          <w:trHeight w:val="77"/>
        </w:trPr>
        <w:tc>
          <w:tcPr>
            <w:tcW w:w="716" w:type="dxa"/>
            <w:vAlign w:val="center"/>
          </w:tcPr>
          <w:p w14:paraId="344D304A"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1</w:t>
            </w:r>
          </w:p>
        </w:tc>
        <w:tc>
          <w:tcPr>
            <w:tcW w:w="2965" w:type="dxa"/>
            <w:vAlign w:val="center"/>
          </w:tcPr>
          <w:p w14:paraId="104263CC"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Nhà xưởng 1</w:t>
            </w:r>
          </w:p>
        </w:tc>
        <w:tc>
          <w:tcPr>
            <w:tcW w:w="963" w:type="dxa"/>
            <w:vAlign w:val="center"/>
          </w:tcPr>
          <w:p w14:paraId="5DFB4593"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01</w:t>
            </w:r>
          </w:p>
        </w:tc>
        <w:tc>
          <w:tcPr>
            <w:tcW w:w="1336" w:type="dxa"/>
            <w:vAlign w:val="center"/>
          </w:tcPr>
          <w:p w14:paraId="0BA908A6"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8.505</w:t>
            </w:r>
          </w:p>
        </w:tc>
        <w:tc>
          <w:tcPr>
            <w:tcW w:w="1103" w:type="dxa"/>
            <w:vAlign w:val="center"/>
          </w:tcPr>
          <w:p w14:paraId="6EBD7F86"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27,67</w:t>
            </w:r>
          </w:p>
        </w:tc>
        <w:tc>
          <w:tcPr>
            <w:tcW w:w="2693" w:type="dxa"/>
          </w:tcPr>
          <w:p w14:paraId="76D232DC"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Kích thước 42x202,5m</w:t>
            </w:r>
          </w:p>
          <w:p w14:paraId="78F6136F"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Kết cấu 1 tầng</w:t>
            </w:r>
          </w:p>
        </w:tc>
      </w:tr>
      <w:tr w:rsidR="00171F07" w:rsidRPr="00171F07" w14:paraId="011403D8" w14:textId="77777777" w:rsidTr="00840958">
        <w:trPr>
          <w:trHeight w:val="288"/>
        </w:trPr>
        <w:tc>
          <w:tcPr>
            <w:tcW w:w="716" w:type="dxa"/>
            <w:vAlign w:val="center"/>
          </w:tcPr>
          <w:p w14:paraId="2E40C560"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2</w:t>
            </w:r>
          </w:p>
        </w:tc>
        <w:tc>
          <w:tcPr>
            <w:tcW w:w="2965" w:type="dxa"/>
            <w:vAlign w:val="center"/>
          </w:tcPr>
          <w:p w14:paraId="05E0C840"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Nhà xưởng 2</w:t>
            </w:r>
          </w:p>
        </w:tc>
        <w:tc>
          <w:tcPr>
            <w:tcW w:w="963" w:type="dxa"/>
            <w:vAlign w:val="center"/>
          </w:tcPr>
          <w:p w14:paraId="1B6EE098"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01</w:t>
            </w:r>
          </w:p>
        </w:tc>
        <w:tc>
          <w:tcPr>
            <w:tcW w:w="1336" w:type="dxa"/>
            <w:vAlign w:val="center"/>
          </w:tcPr>
          <w:p w14:paraId="07AAFA8B"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4.410</w:t>
            </w:r>
          </w:p>
        </w:tc>
        <w:tc>
          <w:tcPr>
            <w:tcW w:w="1103" w:type="dxa"/>
            <w:vAlign w:val="center"/>
          </w:tcPr>
          <w:p w14:paraId="455A595F"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14,35</w:t>
            </w:r>
          </w:p>
        </w:tc>
        <w:tc>
          <w:tcPr>
            <w:tcW w:w="2693" w:type="dxa"/>
          </w:tcPr>
          <w:p w14:paraId="3623782A"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Kích thước: 42x105m</w:t>
            </w:r>
          </w:p>
          <w:p w14:paraId="09C5B742"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Kết cấu 1 tầng</w:t>
            </w:r>
          </w:p>
        </w:tc>
      </w:tr>
      <w:tr w:rsidR="00171F07" w:rsidRPr="00171F07" w14:paraId="6E97DE48" w14:textId="77777777" w:rsidTr="00840958">
        <w:trPr>
          <w:trHeight w:val="94"/>
        </w:trPr>
        <w:tc>
          <w:tcPr>
            <w:tcW w:w="716" w:type="dxa"/>
            <w:vAlign w:val="center"/>
          </w:tcPr>
          <w:p w14:paraId="77E43707"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3</w:t>
            </w:r>
          </w:p>
        </w:tc>
        <w:tc>
          <w:tcPr>
            <w:tcW w:w="2965" w:type="dxa"/>
            <w:vAlign w:val="center"/>
          </w:tcPr>
          <w:p w14:paraId="09200547"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Nhà xưởng 3</w:t>
            </w:r>
          </w:p>
        </w:tc>
        <w:tc>
          <w:tcPr>
            <w:tcW w:w="963" w:type="dxa"/>
            <w:vAlign w:val="center"/>
          </w:tcPr>
          <w:p w14:paraId="2C772BDE"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01</w:t>
            </w:r>
          </w:p>
        </w:tc>
        <w:tc>
          <w:tcPr>
            <w:tcW w:w="1336" w:type="dxa"/>
            <w:vAlign w:val="center"/>
          </w:tcPr>
          <w:p w14:paraId="72DAAA87"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2.835</w:t>
            </w:r>
          </w:p>
        </w:tc>
        <w:tc>
          <w:tcPr>
            <w:tcW w:w="1103" w:type="dxa"/>
            <w:vAlign w:val="center"/>
          </w:tcPr>
          <w:p w14:paraId="49CCF6CD"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9,22</w:t>
            </w:r>
          </w:p>
        </w:tc>
        <w:tc>
          <w:tcPr>
            <w:tcW w:w="2693" w:type="dxa"/>
          </w:tcPr>
          <w:p w14:paraId="5724F6C1"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Kích thước 42x67,5m</w:t>
            </w:r>
          </w:p>
          <w:p w14:paraId="401B339D"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Kết cấu 1 tầng</w:t>
            </w:r>
          </w:p>
        </w:tc>
      </w:tr>
      <w:tr w:rsidR="00171F07" w:rsidRPr="00171F07" w14:paraId="2D886E99" w14:textId="77777777" w:rsidTr="00840958">
        <w:trPr>
          <w:trHeight w:val="535"/>
        </w:trPr>
        <w:tc>
          <w:tcPr>
            <w:tcW w:w="716" w:type="dxa"/>
            <w:vAlign w:val="center"/>
          </w:tcPr>
          <w:p w14:paraId="53375E9A"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4</w:t>
            </w:r>
          </w:p>
        </w:tc>
        <w:tc>
          <w:tcPr>
            <w:tcW w:w="2965" w:type="dxa"/>
            <w:vAlign w:val="center"/>
          </w:tcPr>
          <w:p w14:paraId="0E3509E6"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Nhà văn phòng</w:t>
            </w:r>
          </w:p>
        </w:tc>
        <w:tc>
          <w:tcPr>
            <w:tcW w:w="963" w:type="dxa"/>
            <w:vAlign w:val="center"/>
          </w:tcPr>
          <w:p w14:paraId="23C968C4"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01</w:t>
            </w:r>
          </w:p>
        </w:tc>
        <w:tc>
          <w:tcPr>
            <w:tcW w:w="1336" w:type="dxa"/>
            <w:vAlign w:val="center"/>
          </w:tcPr>
          <w:p w14:paraId="00C4E120"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652,48</w:t>
            </w:r>
          </w:p>
        </w:tc>
        <w:tc>
          <w:tcPr>
            <w:tcW w:w="1103" w:type="dxa"/>
            <w:vAlign w:val="center"/>
          </w:tcPr>
          <w:p w14:paraId="1BFD4BC3"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1,47</w:t>
            </w:r>
          </w:p>
        </w:tc>
        <w:tc>
          <w:tcPr>
            <w:tcW w:w="2693" w:type="dxa"/>
          </w:tcPr>
          <w:p w14:paraId="5F504816"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Kích thước 15x42m</w:t>
            </w:r>
          </w:p>
          <w:p w14:paraId="25EA6DF1"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Kết cấu 2 tầng</w:t>
            </w:r>
          </w:p>
        </w:tc>
      </w:tr>
      <w:tr w:rsidR="00171F07" w:rsidRPr="00171F07" w14:paraId="2DDD1C92" w14:textId="77777777" w:rsidTr="00840958">
        <w:trPr>
          <w:trHeight w:val="1050"/>
        </w:trPr>
        <w:tc>
          <w:tcPr>
            <w:tcW w:w="716" w:type="dxa"/>
            <w:vAlign w:val="center"/>
          </w:tcPr>
          <w:p w14:paraId="6607B853"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5</w:t>
            </w:r>
          </w:p>
        </w:tc>
        <w:tc>
          <w:tcPr>
            <w:tcW w:w="2965" w:type="dxa"/>
            <w:vAlign w:val="center"/>
          </w:tcPr>
          <w:p w14:paraId="513732B3"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Nhà lắp ráp bằng container</w:t>
            </w:r>
          </w:p>
        </w:tc>
        <w:tc>
          <w:tcPr>
            <w:tcW w:w="963" w:type="dxa"/>
            <w:vAlign w:val="center"/>
          </w:tcPr>
          <w:p w14:paraId="4DA0E21B"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01</w:t>
            </w:r>
          </w:p>
        </w:tc>
        <w:tc>
          <w:tcPr>
            <w:tcW w:w="1336" w:type="dxa"/>
            <w:vAlign w:val="center"/>
          </w:tcPr>
          <w:p w14:paraId="300F00EC"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204</w:t>
            </w:r>
          </w:p>
        </w:tc>
        <w:tc>
          <w:tcPr>
            <w:tcW w:w="1103" w:type="dxa"/>
            <w:vAlign w:val="center"/>
          </w:tcPr>
          <w:p w14:paraId="4AA332C7"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0,66</w:t>
            </w:r>
          </w:p>
        </w:tc>
        <w:tc>
          <w:tcPr>
            <w:tcW w:w="2693" w:type="dxa"/>
          </w:tcPr>
          <w:p w14:paraId="71DFDC59"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Không xây dựng, chỉ sử dụng các container ghép với nhau</w:t>
            </w:r>
          </w:p>
          <w:p w14:paraId="34153D4A"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Kích thước 12x17m</w:t>
            </w:r>
          </w:p>
        </w:tc>
      </w:tr>
      <w:tr w:rsidR="00171F07" w:rsidRPr="00171F07" w14:paraId="5982612E" w14:textId="77777777" w:rsidTr="00840958">
        <w:tc>
          <w:tcPr>
            <w:tcW w:w="716" w:type="dxa"/>
            <w:vAlign w:val="center"/>
          </w:tcPr>
          <w:p w14:paraId="169DDAF8" w14:textId="77777777" w:rsidR="00F653B4" w:rsidRPr="00171F07" w:rsidRDefault="00F653B4" w:rsidP="002F2F05">
            <w:pPr>
              <w:spacing w:before="40" w:after="40" w:line="264" w:lineRule="auto"/>
              <w:jc w:val="center"/>
              <w:rPr>
                <w:b/>
                <w:i/>
                <w:color w:val="FF0000"/>
                <w:sz w:val="26"/>
                <w:szCs w:val="26"/>
              </w:rPr>
            </w:pPr>
            <w:r w:rsidRPr="00171F07">
              <w:rPr>
                <w:b/>
                <w:i/>
                <w:color w:val="FF0000"/>
                <w:sz w:val="26"/>
                <w:szCs w:val="26"/>
              </w:rPr>
              <w:t>II</w:t>
            </w:r>
          </w:p>
        </w:tc>
        <w:tc>
          <w:tcPr>
            <w:tcW w:w="3928" w:type="dxa"/>
            <w:gridSpan w:val="2"/>
            <w:vAlign w:val="center"/>
          </w:tcPr>
          <w:p w14:paraId="40E60BF9" w14:textId="77777777" w:rsidR="00F653B4" w:rsidRPr="00171F07" w:rsidRDefault="00F653B4" w:rsidP="002F2F05">
            <w:pPr>
              <w:spacing w:before="40" w:after="40" w:line="264" w:lineRule="auto"/>
              <w:jc w:val="both"/>
              <w:rPr>
                <w:b/>
                <w:i/>
                <w:color w:val="FF0000"/>
                <w:sz w:val="26"/>
                <w:szCs w:val="26"/>
              </w:rPr>
            </w:pPr>
            <w:r w:rsidRPr="00171F07">
              <w:rPr>
                <w:b/>
                <w:i/>
                <w:color w:val="FF0000"/>
                <w:sz w:val="26"/>
                <w:szCs w:val="26"/>
              </w:rPr>
              <w:t>Công trình phụ trợ</w:t>
            </w:r>
          </w:p>
        </w:tc>
        <w:tc>
          <w:tcPr>
            <w:tcW w:w="1336" w:type="dxa"/>
            <w:vAlign w:val="center"/>
          </w:tcPr>
          <w:p w14:paraId="54662BEB" w14:textId="77777777" w:rsidR="00F653B4" w:rsidRPr="00171F07" w:rsidRDefault="00F653B4" w:rsidP="002F2F05">
            <w:pPr>
              <w:spacing w:before="40" w:after="40" w:line="264" w:lineRule="auto"/>
              <w:jc w:val="center"/>
              <w:rPr>
                <w:b/>
                <w:i/>
                <w:color w:val="FF0000"/>
                <w:sz w:val="26"/>
                <w:szCs w:val="26"/>
              </w:rPr>
            </w:pPr>
            <w:r w:rsidRPr="00171F07">
              <w:rPr>
                <w:b/>
                <w:i/>
                <w:color w:val="FF0000"/>
                <w:sz w:val="26"/>
                <w:szCs w:val="26"/>
              </w:rPr>
              <w:t>988,70</w:t>
            </w:r>
          </w:p>
        </w:tc>
        <w:tc>
          <w:tcPr>
            <w:tcW w:w="1103" w:type="dxa"/>
            <w:vAlign w:val="center"/>
          </w:tcPr>
          <w:p w14:paraId="6EAFB5C1" w14:textId="77777777" w:rsidR="00F653B4" w:rsidRPr="00171F07" w:rsidRDefault="00F653B4" w:rsidP="002F2F05">
            <w:pPr>
              <w:spacing w:before="40" w:after="40" w:line="264" w:lineRule="auto"/>
              <w:jc w:val="center"/>
              <w:rPr>
                <w:b/>
                <w:i/>
                <w:color w:val="FF0000"/>
                <w:sz w:val="26"/>
                <w:szCs w:val="26"/>
              </w:rPr>
            </w:pPr>
            <w:r w:rsidRPr="00171F07">
              <w:rPr>
                <w:b/>
                <w:i/>
                <w:color w:val="FF0000"/>
                <w:sz w:val="26"/>
                <w:szCs w:val="26"/>
              </w:rPr>
              <w:t>3,22</w:t>
            </w:r>
          </w:p>
        </w:tc>
        <w:tc>
          <w:tcPr>
            <w:tcW w:w="2693" w:type="dxa"/>
          </w:tcPr>
          <w:p w14:paraId="65DC8FB8" w14:textId="77777777" w:rsidR="00F653B4" w:rsidRPr="00171F07" w:rsidRDefault="00F653B4" w:rsidP="002F2F05">
            <w:pPr>
              <w:spacing w:before="40" w:after="40" w:line="264" w:lineRule="auto"/>
              <w:jc w:val="both"/>
              <w:rPr>
                <w:color w:val="FF0000"/>
                <w:sz w:val="26"/>
                <w:szCs w:val="26"/>
              </w:rPr>
            </w:pPr>
          </w:p>
        </w:tc>
      </w:tr>
      <w:tr w:rsidR="00171F07" w:rsidRPr="00171F07" w14:paraId="2F836198" w14:textId="77777777" w:rsidTr="00840958">
        <w:tc>
          <w:tcPr>
            <w:tcW w:w="716" w:type="dxa"/>
            <w:vAlign w:val="center"/>
          </w:tcPr>
          <w:p w14:paraId="79D70BA8"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6</w:t>
            </w:r>
          </w:p>
        </w:tc>
        <w:tc>
          <w:tcPr>
            <w:tcW w:w="2965" w:type="dxa"/>
            <w:vAlign w:val="center"/>
          </w:tcPr>
          <w:p w14:paraId="49E72617"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Nhà ăn</w:t>
            </w:r>
          </w:p>
        </w:tc>
        <w:tc>
          <w:tcPr>
            <w:tcW w:w="963" w:type="dxa"/>
          </w:tcPr>
          <w:p w14:paraId="43AD1626"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01</w:t>
            </w:r>
          </w:p>
        </w:tc>
        <w:tc>
          <w:tcPr>
            <w:tcW w:w="1336" w:type="dxa"/>
            <w:vAlign w:val="center"/>
          </w:tcPr>
          <w:p w14:paraId="623788D1"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483,20</w:t>
            </w:r>
          </w:p>
        </w:tc>
        <w:tc>
          <w:tcPr>
            <w:tcW w:w="1103" w:type="dxa"/>
            <w:vAlign w:val="center"/>
          </w:tcPr>
          <w:p w14:paraId="0788B20A"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1,57</w:t>
            </w:r>
          </w:p>
        </w:tc>
        <w:tc>
          <w:tcPr>
            <w:tcW w:w="2693" w:type="dxa"/>
          </w:tcPr>
          <w:p w14:paraId="2222E3A1"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Kích thước 16x30,2m</w:t>
            </w:r>
          </w:p>
        </w:tc>
      </w:tr>
      <w:tr w:rsidR="00171F07" w:rsidRPr="00171F07" w14:paraId="5AD58B72" w14:textId="77777777" w:rsidTr="00840958">
        <w:tc>
          <w:tcPr>
            <w:tcW w:w="716" w:type="dxa"/>
            <w:vAlign w:val="center"/>
          </w:tcPr>
          <w:p w14:paraId="5E43D058"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lastRenderedPageBreak/>
              <w:t>7</w:t>
            </w:r>
          </w:p>
        </w:tc>
        <w:tc>
          <w:tcPr>
            <w:tcW w:w="2965" w:type="dxa"/>
            <w:vAlign w:val="center"/>
          </w:tcPr>
          <w:p w14:paraId="6A9CAEC9"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Nhà xe</w:t>
            </w:r>
          </w:p>
        </w:tc>
        <w:tc>
          <w:tcPr>
            <w:tcW w:w="963" w:type="dxa"/>
          </w:tcPr>
          <w:p w14:paraId="17EA47AA"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01</w:t>
            </w:r>
          </w:p>
        </w:tc>
        <w:tc>
          <w:tcPr>
            <w:tcW w:w="1336" w:type="dxa"/>
            <w:vAlign w:val="center"/>
          </w:tcPr>
          <w:p w14:paraId="11CBF4CA"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162</w:t>
            </w:r>
          </w:p>
        </w:tc>
        <w:tc>
          <w:tcPr>
            <w:tcW w:w="1103" w:type="dxa"/>
            <w:vAlign w:val="center"/>
          </w:tcPr>
          <w:p w14:paraId="587AAD6B"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0,53</w:t>
            </w:r>
          </w:p>
        </w:tc>
        <w:tc>
          <w:tcPr>
            <w:tcW w:w="2693" w:type="dxa"/>
          </w:tcPr>
          <w:p w14:paraId="755BB903"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Kích thước 4,5x16m</w:t>
            </w:r>
          </w:p>
        </w:tc>
      </w:tr>
      <w:tr w:rsidR="00171F07" w:rsidRPr="00171F07" w14:paraId="787C919E" w14:textId="77777777" w:rsidTr="00840958">
        <w:tc>
          <w:tcPr>
            <w:tcW w:w="716" w:type="dxa"/>
            <w:vAlign w:val="center"/>
          </w:tcPr>
          <w:p w14:paraId="4D5368DC"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8</w:t>
            </w:r>
          </w:p>
        </w:tc>
        <w:tc>
          <w:tcPr>
            <w:tcW w:w="2965" w:type="dxa"/>
            <w:vAlign w:val="center"/>
          </w:tcPr>
          <w:p w14:paraId="13EA8E99"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Nhà bảo vệ</w:t>
            </w:r>
          </w:p>
        </w:tc>
        <w:tc>
          <w:tcPr>
            <w:tcW w:w="963" w:type="dxa"/>
          </w:tcPr>
          <w:p w14:paraId="286D52C8"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01</w:t>
            </w:r>
          </w:p>
        </w:tc>
        <w:tc>
          <w:tcPr>
            <w:tcW w:w="1336" w:type="dxa"/>
            <w:vAlign w:val="center"/>
          </w:tcPr>
          <w:p w14:paraId="050D9C46"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22,50</w:t>
            </w:r>
          </w:p>
        </w:tc>
        <w:tc>
          <w:tcPr>
            <w:tcW w:w="1103" w:type="dxa"/>
            <w:vAlign w:val="center"/>
          </w:tcPr>
          <w:p w14:paraId="7630E632"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0,07</w:t>
            </w:r>
          </w:p>
        </w:tc>
        <w:tc>
          <w:tcPr>
            <w:tcW w:w="2693" w:type="dxa"/>
          </w:tcPr>
          <w:p w14:paraId="4CFBF1EB"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Kích thước 3x7,5m</w:t>
            </w:r>
          </w:p>
        </w:tc>
      </w:tr>
      <w:tr w:rsidR="00171F07" w:rsidRPr="00171F07" w14:paraId="407EDC91" w14:textId="77777777" w:rsidTr="00840958">
        <w:tc>
          <w:tcPr>
            <w:tcW w:w="716" w:type="dxa"/>
            <w:vAlign w:val="center"/>
          </w:tcPr>
          <w:p w14:paraId="5DEB6504"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9</w:t>
            </w:r>
          </w:p>
        </w:tc>
        <w:tc>
          <w:tcPr>
            <w:tcW w:w="2965" w:type="dxa"/>
            <w:vAlign w:val="center"/>
          </w:tcPr>
          <w:p w14:paraId="2A8F25CB"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Bể chứa nước ngầm + nhà máy bơm</w:t>
            </w:r>
          </w:p>
        </w:tc>
        <w:tc>
          <w:tcPr>
            <w:tcW w:w="963" w:type="dxa"/>
            <w:vAlign w:val="center"/>
          </w:tcPr>
          <w:p w14:paraId="50A9A055"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01</w:t>
            </w:r>
          </w:p>
        </w:tc>
        <w:tc>
          <w:tcPr>
            <w:tcW w:w="1336" w:type="dxa"/>
            <w:vAlign w:val="center"/>
          </w:tcPr>
          <w:p w14:paraId="1678B094"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100</w:t>
            </w:r>
          </w:p>
        </w:tc>
        <w:tc>
          <w:tcPr>
            <w:tcW w:w="1103" w:type="dxa"/>
            <w:vAlign w:val="center"/>
          </w:tcPr>
          <w:p w14:paraId="2F1ACD1F"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0,33</w:t>
            </w:r>
          </w:p>
        </w:tc>
        <w:tc>
          <w:tcPr>
            <w:tcW w:w="2693" w:type="dxa"/>
            <w:vAlign w:val="center"/>
          </w:tcPr>
          <w:p w14:paraId="323BF04F" w14:textId="77777777" w:rsidR="00F653B4" w:rsidRPr="00171F07" w:rsidRDefault="00F653B4" w:rsidP="002F2F05">
            <w:pPr>
              <w:spacing w:before="40" w:after="40" w:line="264" w:lineRule="auto"/>
              <w:rPr>
                <w:color w:val="FF0000"/>
                <w:sz w:val="26"/>
                <w:szCs w:val="26"/>
              </w:rPr>
            </w:pPr>
            <w:r w:rsidRPr="00171F07">
              <w:rPr>
                <w:color w:val="FF0000"/>
                <w:sz w:val="26"/>
                <w:szCs w:val="26"/>
              </w:rPr>
              <w:t>Kích thước 5x20m.</w:t>
            </w:r>
          </w:p>
        </w:tc>
      </w:tr>
      <w:tr w:rsidR="00171F07" w:rsidRPr="00171F07" w14:paraId="206461CE" w14:textId="77777777" w:rsidTr="00840958">
        <w:tc>
          <w:tcPr>
            <w:tcW w:w="716" w:type="dxa"/>
            <w:vAlign w:val="center"/>
          </w:tcPr>
          <w:p w14:paraId="5DE086A8"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10</w:t>
            </w:r>
          </w:p>
        </w:tc>
        <w:tc>
          <w:tcPr>
            <w:tcW w:w="2965" w:type="dxa"/>
            <w:vAlign w:val="center"/>
          </w:tcPr>
          <w:p w14:paraId="099ACF06"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Đài nước</w:t>
            </w:r>
          </w:p>
        </w:tc>
        <w:tc>
          <w:tcPr>
            <w:tcW w:w="963" w:type="dxa"/>
          </w:tcPr>
          <w:p w14:paraId="1304D38D"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01</w:t>
            </w:r>
          </w:p>
        </w:tc>
        <w:tc>
          <w:tcPr>
            <w:tcW w:w="1336" w:type="dxa"/>
            <w:vAlign w:val="center"/>
          </w:tcPr>
          <w:p w14:paraId="3B348ECE"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25</w:t>
            </w:r>
          </w:p>
        </w:tc>
        <w:tc>
          <w:tcPr>
            <w:tcW w:w="1103" w:type="dxa"/>
            <w:vAlign w:val="center"/>
          </w:tcPr>
          <w:p w14:paraId="6A5752B8"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0,08</w:t>
            </w:r>
          </w:p>
        </w:tc>
        <w:tc>
          <w:tcPr>
            <w:tcW w:w="2693" w:type="dxa"/>
          </w:tcPr>
          <w:p w14:paraId="330D4D89"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Kích thước 5x5m.</w:t>
            </w:r>
          </w:p>
        </w:tc>
      </w:tr>
      <w:tr w:rsidR="00171F07" w:rsidRPr="00171F07" w14:paraId="6A0298D2" w14:textId="77777777" w:rsidTr="00840958">
        <w:tc>
          <w:tcPr>
            <w:tcW w:w="716" w:type="dxa"/>
            <w:vAlign w:val="center"/>
          </w:tcPr>
          <w:p w14:paraId="4608D7EE"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11</w:t>
            </w:r>
          </w:p>
        </w:tc>
        <w:tc>
          <w:tcPr>
            <w:tcW w:w="2965" w:type="dxa"/>
            <w:vAlign w:val="center"/>
          </w:tcPr>
          <w:p w14:paraId="5C5092DC"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Nhà rửa xe ngoài trời</w:t>
            </w:r>
          </w:p>
        </w:tc>
        <w:tc>
          <w:tcPr>
            <w:tcW w:w="963" w:type="dxa"/>
          </w:tcPr>
          <w:p w14:paraId="1A1EF41D"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01</w:t>
            </w:r>
          </w:p>
        </w:tc>
        <w:tc>
          <w:tcPr>
            <w:tcW w:w="1336" w:type="dxa"/>
            <w:vAlign w:val="center"/>
          </w:tcPr>
          <w:p w14:paraId="3087CF7B"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180</w:t>
            </w:r>
          </w:p>
        </w:tc>
        <w:tc>
          <w:tcPr>
            <w:tcW w:w="1103" w:type="dxa"/>
            <w:vAlign w:val="center"/>
          </w:tcPr>
          <w:p w14:paraId="652F7E71"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0,69</w:t>
            </w:r>
          </w:p>
        </w:tc>
        <w:tc>
          <w:tcPr>
            <w:tcW w:w="2693" w:type="dxa"/>
          </w:tcPr>
          <w:p w14:paraId="6A12B04E"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Kích thước 12x15m</w:t>
            </w:r>
          </w:p>
        </w:tc>
      </w:tr>
      <w:tr w:rsidR="00171F07" w:rsidRPr="00171F07" w14:paraId="78C8A7DD" w14:textId="77777777" w:rsidTr="00840958">
        <w:tc>
          <w:tcPr>
            <w:tcW w:w="716" w:type="dxa"/>
            <w:vAlign w:val="center"/>
          </w:tcPr>
          <w:p w14:paraId="00AD8D21"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12</w:t>
            </w:r>
          </w:p>
        </w:tc>
        <w:tc>
          <w:tcPr>
            <w:tcW w:w="2965" w:type="dxa"/>
            <w:vAlign w:val="center"/>
          </w:tcPr>
          <w:p w14:paraId="1D0BE07D"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Trạm điện</w:t>
            </w:r>
          </w:p>
        </w:tc>
        <w:tc>
          <w:tcPr>
            <w:tcW w:w="963" w:type="dxa"/>
          </w:tcPr>
          <w:p w14:paraId="6BAFE969"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01</w:t>
            </w:r>
          </w:p>
        </w:tc>
        <w:tc>
          <w:tcPr>
            <w:tcW w:w="1336" w:type="dxa"/>
            <w:vAlign w:val="center"/>
          </w:tcPr>
          <w:p w14:paraId="569A49DB"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16</w:t>
            </w:r>
          </w:p>
        </w:tc>
        <w:tc>
          <w:tcPr>
            <w:tcW w:w="1103" w:type="dxa"/>
            <w:vAlign w:val="center"/>
          </w:tcPr>
          <w:p w14:paraId="78103D95"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0,05</w:t>
            </w:r>
          </w:p>
        </w:tc>
        <w:tc>
          <w:tcPr>
            <w:tcW w:w="2693" w:type="dxa"/>
          </w:tcPr>
          <w:p w14:paraId="221773F8"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Kích thước 4x4m</w:t>
            </w:r>
          </w:p>
        </w:tc>
      </w:tr>
      <w:tr w:rsidR="00171F07" w:rsidRPr="00171F07" w14:paraId="09CE7E6A" w14:textId="77777777" w:rsidTr="00840958">
        <w:tc>
          <w:tcPr>
            <w:tcW w:w="716" w:type="dxa"/>
            <w:vAlign w:val="center"/>
          </w:tcPr>
          <w:p w14:paraId="44DCC105" w14:textId="77777777" w:rsidR="00F653B4" w:rsidRPr="00171F07" w:rsidRDefault="00F653B4" w:rsidP="002F2F05">
            <w:pPr>
              <w:spacing w:before="40" w:after="40" w:line="264" w:lineRule="auto"/>
              <w:jc w:val="center"/>
              <w:rPr>
                <w:b/>
                <w:i/>
                <w:color w:val="FF0000"/>
                <w:sz w:val="26"/>
                <w:szCs w:val="26"/>
              </w:rPr>
            </w:pPr>
            <w:r w:rsidRPr="00171F07">
              <w:rPr>
                <w:b/>
                <w:i/>
                <w:color w:val="FF0000"/>
                <w:sz w:val="26"/>
                <w:szCs w:val="26"/>
              </w:rPr>
              <w:t>III</w:t>
            </w:r>
          </w:p>
        </w:tc>
        <w:tc>
          <w:tcPr>
            <w:tcW w:w="3928" w:type="dxa"/>
            <w:gridSpan w:val="2"/>
            <w:vAlign w:val="center"/>
          </w:tcPr>
          <w:p w14:paraId="63E5C0D8" w14:textId="77777777" w:rsidR="00F653B4" w:rsidRPr="00171F07" w:rsidRDefault="00F653B4" w:rsidP="002F2F05">
            <w:pPr>
              <w:spacing w:before="40" w:after="40" w:line="264" w:lineRule="auto"/>
              <w:jc w:val="both"/>
              <w:rPr>
                <w:b/>
                <w:i/>
                <w:color w:val="FF0000"/>
                <w:sz w:val="26"/>
                <w:szCs w:val="26"/>
              </w:rPr>
            </w:pPr>
            <w:r w:rsidRPr="00171F07">
              <w:rPr>
                <w:b/>
                <w:i/>
                <w:color w:val="FF0000"/>
                <w:sz w:val="26"/>
                <w:szCs w:val="26"/>
              </w:rPr>
              <w:t>Công trình BVMT</w:t>
            </w:r>
          </w:p>
        </w:tc>
        <w:tc>
          <w:tcPr>
            <w:tcW w:w="1336" w:type="dxa"/>
            <w:vAlign w:val="center"/>
          </w:tcPr>
          <w:p w14:paraId="00240B1E" w14:textId="766650FE" w:rsidR="00F653B4" w:rsidRPr="00171F07" w:rsidRDefault="00CC2D1E" w:rsidP="002F2F05">
            <w:pPr>
              <w:spacing w:before="40" w:after="40" w:line="264" w:lineRule="auto"/>
              <w:jc w:val="center"/>
              <w:rPr>
                <w:b/>
                <w:i/>
                <w:color w:val="FF0000"/>
                <w:sz w:val="26"/>
                <w:szCs w:val="26"/>
              </w:rPr>
            </w:pPr>
            <w:r w:rsidRPr="00171F07">
              <w:rPr>
                <w:b/>
                <w:i/>
                <w:color w:val="FF0000"/>
                <w:sz w:val="26"/>
                <w:szCs w:val="26"/>
              </w:rPr>
              <w:t>100,2</w:t>
            </w:r>
          </w:p>
        </w:tc>
        <w:tc>
          <w:tcPr>
            <w:tcW w:w="1103" w:type="dxa"/>
            <w:vAlign w:val="center"/>
          </w:tcPr>
          <w:p w14:paraId="01CB3FEA" w14:textId="4778C901" w:rsidR="00F653B4" w:rsidRPr="00171F07" w:rsidRDefault="00F653B4" w:rsidP="002F2F05">
            <w:pPr>
              <w:spacing w:before="40" w:after="40" w:line="264" w:lineRule="auto"/>
              <w:jc w:val="center"/>
              <w:rPr>
                <w:b/>
                <w:i/>
                <w:color w:val="FF0000"/>
                <w:sz w:val="26"/>
                <w:szCs w:val="26"/>
              </w:rPr>
            </w:pPr>
            <w:r w:rsidRPr="00171F07">
              <w:rPr>
                <w:b/>
                <w:i/>
                <w:color w:val="FF0000"/>
                <w:sz w:val="26"/>
                <w:szCs w:val="26"/>
              </w:rPr>
              <w:t>0,</w:t>
            </w:r>
            <w:r w:rsidR="00CC2D1E" w:rsidRPr="00171F07">
              <w:rPr>
                <w:b/>
                <w:i/>
                <w:color w:val="FF0000"/>
                <w:sz w:val="26"/>
                <w:szCs w:val="26"/>
              </w:rPr>
              <w:t>32</w:t>
            </w:r>
          </w:p>
        </w:tc>
        <w:tc>
          <w:tcPr>
            <w:tcW w:w="2693" w:type="dxa"/>
          </w:tcPr>
          <w:p w14:paraId="6D5FA875" w14:textId="77777777" w:rsidR="00F653B4" w:rsidRPr="00171F07" w:rsidRDefault="00F653B4" w:rsidP="002F2F05">
            <w:pPr>
              <w:spacing w:before="40" w:after="40" w:line="264" w:lineRule="auto"/>
              <w:jc w:val="both"/>
              <w:rPr>
                <w:color w:val="FF0000"/>
                <w:sz w:val="26"/>
                <w:szCs w:val="26"/>
              </w:rPr>
            </w:pPr>
          </w:p>
        </w:tc>
      </w:tr>
      <w:tr w:rsidR="00171F07" w:rsidRPr="00171F07" w14:paraId="27D6693C" w14:textId="77777777" w:rsidTr="00840958">
        <w:tc>
          <w:tcPr>
            <w:tcW w:w="716" w:type="dxa"/>
            <w:vAlign w:val="center"/>
          </w:tcPr>
          <w:p w14:paraId="51D46E1E"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13</w:t>
            </w:r>
          </w:p>
        </w:tc>
        <w:tc>
          <w:tcPr>
            <w:tcW w:w="2965" w:type="dxa"/>
            <w:vAlign w:val="center"/>
          </w:tcPr>
          <w:p w14:paraId="5D9144EC" w14:textId="7EF12F12" w:rsidR="00F653B4" w:rsidRPr="00171F07" w:rsidRDefault="00CC2D1E" w:rsidP="002F2F05">
            <w:pPr>
              <w:spacing w:before="40" w:after="40" w:line="264" w:lineRule="auto"/>
              <w:jc w:val="both"/>
              <w:rPr>
                <w:color w:val="FF0000"/>
                <w:sz w:val="26"/>
                <w:szCs w:val="26"/>
              </w:rPr>
            </w:pPr>
            <w:r w:rsidRPr="00171F07">
              <w:rPr>
                <w:color w:val="FF0000"/>
                <w:sz w:val="26"/>
                <w:szCs w:val="26"/>
              </w:rPr>
              <w:t>Kho chất thải nguy hại</w:t>
            </w:r>
          </w:p>
        </w:tc>
        <w:tc>
          <w:tcPr>
            <w:tcW w:w="963" w:type="dxa"/>
          </w:tcPr>
          <w:p w14:paraId="290DEB47"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01</w:t>
            </w:r>
          </w:p>
        </w:tc>
        <w:tc>
          <w:tcPr>
            <w:tcW w:w="1336" w:type="dxa"/>
            <w:vAlign w:val="center"/>
          </w:tcPr>
          <w:p w14:paraId="1607B898"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25</w:t>
            </w:r>
          </w:p>
        </w:tc>
        <w:tc>
          <w:tcPr>
            <w:tcW w:w="1103" w:type="dxa"/>
            <w:vAlign w:val="center"/>
          </w:tcPr>
          <w:p w14:paraId="414162BB" w14:textId="77777777" w:rsidR="00F653B4" w:rsidRPr="00171F07" w:rsidRDefault="00F653B4" w:rsidP="002F2F05">
            <w:pPr>
              <w:spacing w:before="40" w:after="40" w:line="264" w:lineRule="auto"/>
              <w:jc w:val="center"/>
              <w:rPr>
                <w:color w:val="FF0000"/>
                <w:sz w:val="26"/>
                <w:szCs w:val="26"/>
              </w:rPr>
            </w:pPr>
            <w:r w:rsidRPr="00171F07">
              <w:rPr>
                <w:color w:val="FF0000"/>
                <w:sz w:val="26"/>
                <w:szCs w:val="26"/>
              </w:rPr>
              <w:t>0,08</w:t>
            </w:r>
          </w:p>
        </w:tc>
        <w:tc>
          <w:tcPr>
            <w:tcW w:w="2693" w:type="dxa"/>
          </w:tcPr>
          <w:p w14:paraId="04756CAA" w14:textId="77777777" w:rsidR="00F653B4" w:rsidRPr="00171F07" w:rsidRDefault="00F653B4" w:rsidP="002F2F05">
            <w:pPr>
              <w:spacing w:before="40" w:after="40" w:line="264" w:lineRule="auto"/>
              <w:jc w:val="both"/>
              <w:rPr>
                <w:color w:val="FF0000"/>
                <w:sz w:val="26"/>
                <w:szCs w:val="26"/>
              </w:rPr>
            </w:pPr>
            <w:r w:rsidRPr="00171F07">
              <w:rPr>
                <w:color w:val="FF0000"/>
                <w:sz w:val="26"/>
                <w:szCs w:val="26"/>
              </w:rPr>
              <w:t>Kích thước 5x5m</w:t>
            </w:r>
          </w:p>
        </w:tc>
      </w:tr>
      <w:tr w:rsidR="00171F07" w:rsidRPr="00171F07" w14:paraId="04D141E5" w14:textId="77777777" w:rsidTr="00CC2D1E">
        <w:tc>
          <w:tcPr>
            <w:tcW w:w="716" w:type="dxa"/>
            <w:vAlign w:val="center"/>
          </w:tcPr>
          <w:p w14:paraId="6491B737" w14:textId="1AF79BFF" w:rsidR="00CC2D1E" w:rsidRPr="00171F07" w:rsidRDefault="00CC2D1E" w:rsidP="002F2F05">
            <w:pPr>
              <w:spacing w:before="40" w:after="40" w:line="264" w:lineRule="auto"/>
              <w:jc w:val="center"/>
              <w:rPr>
                <w:color w:val="FF0000"/>
                <w:sz w:val="26"/>
                <w:szCs w:val="26"/>
              </w:rPr>
            </w:pPr>
            <w:r w:rsidRPr="00171F07">
              <w:rPr>
                <w:color w:val="FF0000"/>
                <w:sz w:val="26"/>
                <w:szCs w:val="26"/>
              </w:rPr>
              <w:t>14</w:t>
            </w:r>
          </w:p>
        </w:tc>
        <w:tc>
          <w:tcPr>
            <w:tcW w:w="2965" w:type="dxa"/>
            <w:vAlign w:val="center"/>
          </w:tcPr>
          <w:p w14:paraId="452E9657" w14:textId="6AD9AFE7" w:rsidR="00CC2D1E" w:rsidRPr="00171F07" w:rsidRDefault="00CC2D1E" w:rsidP="002F2F05">
            <w:pPr>
              <w:spacing w:before="40" w:after="40" w:line="264" w:lineRule="auto"/>
              <w:jc w:val="both"/>
              <w:rPr>
                <w:color w:val="FF0000"/>
                <w:sz w:val="26"/>
                <w:szCs w:val="26"/>
              </w:rPr>
            </w:pPr>
            <w:r w:rsidRPr="00171F07">
              <w:rPr>
                <w:color w:val="FF0000"/>
                <w:sz w:val="26"/>
                <w:szCs w:val="26"/>
              </w:rPr>
              <w:t>Khu lưu chứa CTR thông thường</w:t>
            </w:r>
          </w:p>
        </w:tc>
        <w:tc>
          <w:tcPr>
            <w:tcW w:w="963" w:type="dxa"/>
            <w:vAlign w:val="center"/>
          </w:tcPr>
          <w:p w14:paraId="274A6DE2" w14:textId="3C3E2D37" w:rsidR="00CC2D1E" w:rsidRPr="00171F07" w:rsidRDefault="00CC2D1E" w:rsidP="002F2F05">
            <w:pPr>
              <w:spacing w:before="40" w:after="40" w:line="264" w:lineRule="auto"/>
              <w:jc w:val="center"/>
              <w:rPr>
                <w:color w:val="FF0000"/>
                <w:sz w:val="26"/>
                <w:szCs w:val="26"/>
              </w:rPr>
            </w:pPr>
            <w:r w:rsidRPr="00171F07">
              <w:rPr>
                <w:color w:val="FF0000"/>
                <w:sz w:val="26"/>
                <w:szCs w:val="26"/>
              </w:rPr>
              <w:t>01</w:t>
            </w:r>
          </w:p>
        </w:tc>
        <w:tc>
          <w:tcPr>
            <w:tcW w:w="1336" w:type="dxa"/>
            <w:vAlign w:val="center"/>
          </w:tcPr>
          <w:p w14:paraId="6D664E9E" w14:textId="38596EB9" w:rsidR="00CC2D1E" w:rsidRPr="00171F07" w:rsidRDefault="00CC2D1E" w:rsidP="002F2F05">
            <w:pPr>
              <w:spacing w:before="40" w:after="40" w:line="264" w:lineRule="auto"/>
              <w:jc w:val="center"/>
              <w:rPr>
                <w:color w:val="FF0000"/>
                <w:sz w:val="26"/>
                <w:szCs w:val="26"/>
              </w:rPr>
            </w:pPr>
            <w:r w:rsidRPr="00171F07">
              <w:rPr>
                <w:color w:val="FF0000"/>
                <w:sz w:val="26"/>
                <w:szCs w:val="26"/>
              </w:rPr>
              <w:t>37,5</w:t>
            </w:r>
          </w:p>
        </w:tc>
        <w:tc>
          <w:tcPr>
            <w:tcW w:w="1103" w:type="dxa"/>
            <w:vAlign w:val="center"/>
          </w:tcPr>
          <w:p w14:paraId="08E2E33C" w14:textId="1AA26886" w:rsidR="00CC2D1E" w:rsidRPr="00171F07" w:rsidRDefault="00CC2D1E" w:rsidP="002F2F05">
            <w:pPr>
              <w:spacing w:before="40" w:after="40" w:line="264" w:lineRule="auto"/>
              <w:jc w:val="center"/>
              <w:rPr>
                <w:color w:val="FF0000"/>
                <w:sz w:val="26"/>
                <w:szCs w:val="26"/>
              </w:rPr>
            </w:pPr>
            <w:r w:rsidRPr="00171F07">
              <w:rPr>
                <w:color w:val="FF0000"/>
                <w:sz w:val="26"/>
                <w:szCs w:val="26"/>
              </w:rPr>
              <w:t>0,12</w:t>
            </w:r>
          </w:p>
        </w:tc>
        <w:tc>
          <w:tcPr>
            <w:tcW w:w="2693" w:type="dxa"/>
          </w:tcPr>
          <w:p w14:paraId="03343491" w14:textId="59F97D95" w:rsidR="00CC2D1E" w:rsidRPr="00171F07" w:rsidRDefault="00CC2D1E" w:rsidP="002F2F05">
            <w:pPr>
              <w:spacing w:before="40" w:after="40" w:line="264" w:lineRule="auto"/>
              <w:jc w:val="both"/>
              <w:rPr>
                <w:color w:val="FF0000"/>
                <w:sz w:val="26"/>
                <w:szCs w:val="26"/>
              </w:rPr>
            </w:pPr>
            <w:r w:rsidRPr="00171F07">
              <w:rPr>
                <w:color w:val="FF0000"/>
                <w:sz w:val="26"/>
                <w:szCs w:val="26"/>
              </w:rPr>
              <w:t>Kích thước 5x7,5m</w:t>
            </w:r>
          </w:p>
        </w:tc>
      </w:tr>
      <w:tr w:rsidR="00171F07" w:rsidRPr="00171F07" w14:paraId="3E8C7308" w14:textId="77777777" w:rsidTr="00840958">
        <w:tc>
          <w:tcPr>
            <w:tcW w:w="716" w:type="dxa"/>
            <w:vAlign w:val="center"/>
          </w:tcPr>
          <w:p w14:paraId="678FF477" w14:textId="28285703" w:rsidR="00CC2D1E" w:rsidRPr="00171F07" w:rsidRDefault="00CC2D1E" w:rsidP="002F2F05">
            <w:pPr>
              <w:spacing w:before="40" w:after="40" w:line="264" w:lineRule="auto"/>
              <w:jc w:val="center"/>
              <w:rPr>
                <w:color w:val="FF0000"/>
                <w:sz w:val="26"/>
                <w:szCs w:val="26"/>
              </w:rPr>
            </w:pPr>
            <w:r w:rsidRPr="00171F07">
              <w:rPr>
                <w:color w:val="FF0000"/>
                <w:sz w:val="26"/>
                <w:szCs w:val="26"/>
              </w:rPr>
              <w:t>15</w:t>
            </w:r>
          </w:p>
        </w:tc>
        <w:tc>
          <w:tcPr>
            <w:tcW w:w="2965" w:type="dxa"/>
            <w:vAlign w:val="center"/>
          </w:tcPr>
          <w:p w14:paraId="18A278FC" w14:textId="77777777" w:rsidR="00CC2D1E" w:rsidRPr="00171F07" w:rsidRDefault="00CC2D1E" w:rsidP="002F2F05">
            <w:pPr>
              <w:spacing w:before="40" w:after="40" w:line="264" w:lineRule="auto"/>
              <w:jc w:val="both"/>
              <w:rPr>
                <w:color w:val="FF0000"/>
                <w:sz w:val="26"/>
                <w:szCs w:val="26"/>
              </w:rPr>
            </w:pPr>
            <w:r w:rsidRPr="00171F07">
              <w:rPr>
                <w:color w:val="FF0000"/>
                <w:sz w:val="26"/>
                <w:szCs w:val="26"/>
              </w:rPr>
              <w:t>Hệ thống xử lý nước thải</w:t>
            </w:r>
          </w:p>
        </w:tc>
        <w:tc>
          <w:tcPr>
            <w:tcW w:w="963" w:type="dxa"/>
            <w:vAlign w:val="center"/>
          </w:tcPr>
          <w:p w14:paraId="2C0829C6" w14:textId="77777777" w:rsidR="00CC2D1E" w:rsidRPr="00171F07" w:rsidRDefault="00CC2D1E" w:rsidP="002F2F05">
            <w:pPr>
              <w:spacing w:before="40" w:after="40" w:line="264" w:lineRule="auto"/>
              <w:jc w:val="center"/>
              <w:rPr>
                <w:color w:val="FF0000"/>
                <w:sz w:val="26"/>
                <w:szCs w:val="26"/>
              </w:rPr>
            </w:pPr>
            <w:r w:rsidRPr="00171F07">
              <w:rPr>
                <w:color w:val="FF0000"/>
                <w:sz w:val="26"/>
                <w:szCs w:val="26"/>
              </w:rPr>
              <w:t>01</w:t>
            </w:r>
          </w:p>
        </w:tc>
        <w:tc>
          <w:tcPr>
            <w:tcW w:w="1336" w:type="dxa"/>
            <w:vAlign w:val="center"/>
          </w:tcPr>
          <w:p w14:paraId="50375CAE" w14:textId="77777777" w:rsidR="00CC2D1E" w:rsidRPr="00171F07" w:rsidRDefault="00CC2D1E" w:rsidP="002F2F05">
            <w:pPr>
              <w:spacing w:before="40" w:after="40" w:line="264" w:lineRule="auto"/>
              <w:jc w:val="center"/>
              <w:rPr>
                <w:color w:val="FF0000"/>
                <w:sz w:val="26"/>
                <w:szCs w:val="26"/>
              </w:rPr>
            </w:pPr>
            <w:r w:rsidRPr="00171F07">
              <w:rPr>
                <w:color w:val="FF0000"/>
                <w:sz w:val="26"/>
                <w:szCs w:val="26"/>
              </w:rPr>
              <w:t>37,70</w:t>
            </w:r>
          </w:p>
        </w:tc>
        <w:tc>
          <w:tcPr>
            <w:tcW w:w="1103" w:type="dxa"/>
            <w:vAlign w:val="center"/>
          </w:tcPr>
          <w:p w14:paraId="76EB718C" w14:textId="77777777" w:rsidR="00CC2D1E" w:rsidRPr="00171F07" w:rsidRDefault="00CC2D1E" w:rsidP="002F2F05">
            <w:pPr>
              <w:spacing w:before="40" w:after="40" w:line="264" w:lineRule="auto"/>
              <w:jc w:val="center"/>
              <w:rPr>
                <w:color w:val="FF0000"/>
                <w:sz w:val="26"/>
                <w:szCs w:val="26"/>
              </w:rPr>
            </w:pPr>
            <w:r w:rsidRPr="00171F07">
              <w:rPr>
                <w:color w:val="FF0000"/>
                <w:sz w:val="26"/>
                <w:szCs w:val="26"/>
              </w:rPr>
              <w:t>0,12</w:t>
            </w:r>
          </w:p>
        </w:tc>
        <w:tc>
          <w:tcPr>
            <w:tcW w:w="2693" w:type="dxa"/>
          </w:tcPr>
          <w:p w14:paraId="41700F1B" w14:textId="77777777" w:rsidR="00CC2D1E" w:rsidRPr="00171F07" w:rsidRDefault="00CC2D1E" w:rsidP="002F2F05">
            <w:pPr>
              <w:spacing w:before="40" w:after="40" w:line="264" w:lineRule="auto"/>
              <w:jc w:val="both"/>
              <w:rPr>
                <w:color w:val="FF0000"/>
                <w:sz w:val="26"/>
                <w:szCs w:val="26"/>
              </w:rPr>
            </w:pPr>
            <w:r w:rsidRPr="00171F07">
              <w:rPr>
                <w:color w:val="FF0000"/>
                <w:sz w:val="26"/>
                <w:szCs w:val="26"/>
              </w:rPr>
              <w:t>Kích thước 2,6x14,5m</w:t>
            </w:r>
          </w:p>
          <w:p w14:paraId="03005368" w14:textId="77777777" w:rsidR="00CC2D1E" w:rsidRPr="00171F07" w:rsidRDefault="00CC2D1E" w:rsidP="002F2F05">
            <w:pPr>
              <w:spacing w:before="40" w:after="40" w:line="264" w:lineRule="auto"/>
              <w:jc w:val="both"/>
              <w:rPr>
                <w:color w:val="FF0000"/>
                <w:sz w:val="26"/>
                <w:szCs w:val="26"/>
              </w:rPr>
            </w:pPr>
            <w:r w:rsidRPr="00171F07">
              <w:rPr>
                <w:color w:val="FF0000"/>
                <w:sz w:val="26"/>
                <w:szCs w:val="26"/>
              </w:rPr>
              <w:t>Công suất 50 m</w:t>
            </w:r>
            <w:r w:rsidRPr="00171F07">
              <w:rPr>
                <w:color w:val="FF0000"/>
                <w:sz w:val="26"/>
                <w:szCs w:val="26"/>
                <w:vertAlign w:val="superscript"/>
              </w:rPr>
              <w:t>3</w:t>
            </w:r>
            <w:r w:rsidRPr="00171F07">
              <w:rPr>
                <w:color w:val="FF0000"/>
                <w:sz w:val="26"/>
                <w:szCs w:val="26"/>
              </w:rPr>
              <w:t>/ngày.đêm</w:t>
            </w:r>
          </w:p>
        </w:tc>
      </w:tr>
      <w:tr w:rsidR="00171F07" w:rsidRPr="00171F07" w14:paraId="30FFFB41" w14:textId="77777777" w:rsidTr="00840958">
        <w:tc>
          <w:tcPr>
            <w:tcW w:w="716" w:type="dxa"/>
            <w:vAlign w:val="center"/>
          </w:tcPr>
          <w:p w14:paraId="2D25C0DE" w14:textId="2E9ECB9B" w:rsidR="00CC2D1E" w:rsidRPr="00171F07" w:rsidRDefault="00CC2D1E" w:rsidP="002F2F05">
            <w:pPr>
              <w:spacing w:before="40" w:after="40" w:line="264" w:lineRule="auto"/>
              <w:jc w:val="center"/>
              <w:rPr>
                <w:color w:val="FF0000"/>
                <w:sz w:val="26"/>
                <w:szCs w:val="26"/>
              </w:rPr>
            </w:pPr>
            <w:r w:rsidRPr="00171F07">
              <w:rPr>
                <w:color w:val="FF0000"/>
                <w:sz w:val="26"/>
                <w:szCs w:val="26"/>
              </w:rPr>
              <w:t>16</w:t>
            </w:r>
          </w:p>
        </w:tc>
        <w:tc>
          <w:tcPr>
            <w:tcW w:w="2965" w:type="dxa"/>
            <w:vAlign w:val="center"/>
          </w:tcPr>
          <w:p w14:paraId="1C64CFA7" w14:textId="77777777" w:rsidR="00CC2D1E" w:rsidRPr="00171F07" w:rsidRDefault="00CC2D1E" w:rsidP="002F2F05">
            <w:pPr>
              <w:spacing w:before="40" w:after="40" w:line="264" w:lineRule="auto"/>
              <w:jc w:val="both"/>
              <w:rPr>
                <w:color w:val="FF0000"/>
                <w:sz w:val="26"/>
                <w:szCs w:val="26"/>
              </w:rPr>
            </w:pPr>
            <w:r w:rsidRPr="00171F07">
              <w:rPr>
                <w:color w:val="FF0000"/>
                <w:sz w:val="26"/>
                <w:szCs w:val="26"/>
              </w:rPr>
              <w:t>HTXL bụi phun bi</w:t>
            </w:r>
          </w:p>
        </w:tc>
        <w:tc>
          <w:tcPr>
            <w:tcW w:w="963" w:type="dxa"/>
          </w:tcPr>
          <w:p w14:paraId="627F0CB0" w14:textId="77777777" w:rsidR="00CC2D1E" w:rsidRPr="00171F07" w:rsidRDefault="00CC2D1E" w:rsidP="002F2F05">
            <w:pPr>
              <w:spacing w:before="40" w:after="40" w:line="264" w:lineRule="auto"/>
              <w:jc w:val="center"/>
              <w:rPr>
                <w:color w:val="FF0000"/>
                <w:sz w:val="26"/>
                <w:szCs w:val="26"/>
              </w:rPr>
            </w:pPr>
            <w:r w:rsidRPr="00171F07">
              <w:rPr>
                <w:color w:val="FF0000"/>
                <w:sz w:val="26"/>
                <w:szCs w:val="26"/>
              </w:rPr>
              <w:t>01</w:t>
            </w:r>
          </w:p>
        </w:tc>
        <w:tc>
          <w:tcPr>
            <w:tcW w:w="1336" w:type="dxa"/>
            <w:vAlign w:val="center"/>
          </w:tcPr>
          <w:p w14:paraId="3F169FAB" w14:textId="77777777" w:rsidR="00CC2D1E" w:rsidRPr="00171F07" w:rsidRDefault="00CC2D1E" w:rsidP="002F2F05">
            <w:pPr>
              <w:spacing w:before="40" w:after="40" w:line="264" w:lineRule="auto"/>
              <w:jc w:val="center"/>
              <w:rPr>
                <w:color w:val="FF0000"/>
                <w:sz w:val="26"/>
                <w:szCs w:val="26"/>
              </w:rPr>
            </w:pPr>
            <w:r w:rsidRPr="00171F07">
              <w:rPr>
                <w:color w:val="FF0000"/>
                <w:sz w:val="26"/>
                <w:szCs w:val="26"/>
              </w:rPr>
              <w:t>-</w:t>
            </w:r>
          </w:p>
        </w:tc>
        <w:tc>
          <w:tcPr>
            <w:tcW w:w="1103" w:type="dxa"/>
            <w:vAlign w:val="center"/>
          </w:tcPr>
          <w:p w14:paraId="61F833E4" w14:textId="77777777" w:rsidR="00CC2D1E" w:rsidRPr="00171F07" w:rsidRDefault="00CC2D1E" w:rsidP="002F2F05">
            <w:pPr>
              <w:spacing w:before="40" w:after="40" w:line="264" w:lineRule="auto"/>
              <w:jc w:val="center"/>
              <w:rPr>
                <w:color w:val="FF0000"/>
                <w:sz w:val="26"/>
                <w:szCs w:val="26"/>
              </w:rPr>
            </w:pPr>
            <w:r w:rsidRPr="00171F07">
              <w:rPr>
                <w:color w:val="FF0000"/>
                <w:sz w:val="26"/>
                <w:szCs w:val="26"/>
              </w:rPr>
              <w:t>-</w:t>
            </w:r>
          </w:p>
        </w:tc>
        <w:tc>
          <w:tcPr>
            <w:tcW w:w="2693" w:type="dxa"/>
            <w:vAlign w:val="center"/>
          </w:tcPr>
          <w:p w14:paraId="09EBAAB1" w14:textId="77777777" w:rsidR="00CC2D1E" w:rsidRPr="00171F07" w:rsidRDefault="00CC2D1E" w:rsidP="002F2F05">
            <w:pPr>
              <w:spacing w:before="40" w:after="40" w:line="264" w:lineRule="auto"/>
              <w:jc w:val="both"/>
              <w:rPr>
                <w:color w:val="FF0000"/>
                <w:sz w:val="26"/>
                <w:szCs w:val="26"/>
              </w:rPr>
            </w:pPr>
            <w:r w:rsidRPr="00171F07">
              <w:rPr>
                <w:color w:val="FF0000"/>
                <w:sz w:val="26"/>
                <w:szCs w:val="26"/>
              </w:rPr>
              <w:t>Công suất 27.000 m</w:t>
            </w:r>
            <w:r w:rsidRPr="00171F07">
              <w:rPr>
                <w:color w:val="FF0000"/>
                <w:sz w:val="26"/>
                <w:szCs w:val="26"/>
                <w:vertAlign w:val="superscript"/>
              </w:rPr>
              <w:t>3</w:t>
            </w:r>
            <w:r w:rsidRPr="00171F07">
              <w:rPr>
                <w:color w:val="FF0000"/>
                <w:sz w:val="26"/>
                <w:szCs w:val="26"/>
              </w:rPr>
              <w:t>/h</w:t>
            </w:r>
          </w:p>
        </w:tc>
      </w:tr>
      <w:tr w:rsidR="00171F07" w:rsidRPr="00171F07" w14:paraId="12B76324" w14:textId="77777777" w:rsidTr="00840958">
        <w:tc>
          <w:tcPr>
            <w:tcW w:w="716" w:type="dxa"/>
            <w:vAlign w:val="center"/>
          </w:tcPr>
          <w:p w14:paraId="6756B3DE" w14:textId="1CF5D805" w:rsidR="00CC2D1E" w:rsidRPr="00171F07" w:rsidRDefault="00CC2D1E" w:rsidP="002F2F05">
            <w:pPr>
              <w:spacing w:before="40" w:after="40" w:line="264" w:lineRule="auto"/>
              <w:jc w:val="center"/>
              <w:rPr>
                <w:color w:val="FF0000"/>
                <w:sz w:val="26"/>
                <w:szCs w:val="26"/>
              </w:rPr>
            </w:pPr>
            <w:r w:rsidRPr="00171F07">
              <w:rPr>
                <w:color w:val="FF0000"/>
                <w:sz w:val="26"/>
                <w:szCs w:val="26"/>
              </w:rPr>
              <w:t>17</w:t>
            </w:r>
          </w:p>
        </w:tc>
        <w:tc>
          <w:tcPr>
            <w:tcW w:w="2965" w:type="dxa"/>
            <w:vAlign w:val="center"/>
          </w:tcPr>
          <w:p w14:paraId="043F41E4" w14:textId="77777777" w:rsidR="00CC2D1E" w:rsidRPr="00171F07" w:rsidRDefault="00CC2D1E" w:rsidP="002F2F05">
            <w:pPr>
              <w:spacing w:before="40" w:after="40" w:line="264" w:lineRule="auto"/>
              <w:jc w:val="both"/>
              <w:rPr>
                <w:color w:val="FF0000"/>
                <w:sz w:val="26"/>
                <w:szCs w:val="26"/>
              </w:rPr>
            </w:pPr>
            <w:r w:rsidRPr="00171F07">
              <w:rPr>
                <w:color w:val="FF0000"/>
                <w:sz w:val="26"/>
                <w:szCs w:val="26"/>
              </w:rPr>
              <w:t>HTXL bụi sơn</w:t>
            </w:r>
          </w:p>
        </w:tc>
        <w:tc>
          <w:tcPr>
            <w:tcW w:w="963" w:type="dxa"/>
          </w:tcPr>
          <w:p w14:paraId="09CF6D12" w14:textId="77777777" w:rsidR="00CC2D1E" w:rsidRPr="00171F07" w:rsidRDefault="00CC2D1E" w:rsidP="002F2F05">
            <w:pPr>
              <w:spacing w:before="40" w:after="40" w:line="264" w:lineRule="auto"/>
              <w:jc w:val="center"/>
              <w:rPr>
                <w:color w:val="FF0000"/>
                <w:sz w:val="26"/>
                <w:szCs w:val="26"/>
              </w:rPr>
            </w:pPr>
            <w:r w:rsidRPr="00171F07">
              <w:rPr>
                <w:color w:val="FF0000"/>
                <w:sz w:val="26"/>
                <w:szCs w:val="26"/>
              </w:rPr>
              <w:t>01</w:t>
            </w:r>
          </w:p>
        </w:tc>
        <w:tc>
          <w:tcPr>
            <w:tcW w:w="1336" w:type="dxa"/>
            <w:vAlign w:val="center"/>
          </w:tcPr>
          <w:p w14:paraId="75980994" w14:textId="77777777" w:rsidR="00CC2D1E" w:rsidRPr="00171F07" w:rsidRDefault="00CC2D1E" w:rsidP="002F2F05">
            <w:pPr>
              <w:spacing w:before="40" w:after="40" w:line="264" w:lineRule="auto"/>
              <w:jc w:val="center"/>
              <w:rPr>
                <w:color w:val="FF0000"/>
                <w:sz w:val="26"/>
                <w:szCs w:val="26"/>
              </w:rPr>
            </w:pPr>
            <w:r w:rsidRPr="00171F07">
              <w:rPr>
                <w:color w:val="FF0000"/>
                <w:sz w:val="26"/>
                <w:szCs w:val="26"/>
              </w:rPr>
              <w:t>-</w:t>
            </w:r>
          </w:p>
        </w:tc>
        <w:tc>
          <w:tcPr>
            <w:tcW w:w="1103" w:type="dxa"/>
            <w:vAlign w:val="center"/>
          </w:tcPr>
          <w:p w14:paraId="64B45BE3" w14:textId="77777777" w:rsidR="00CC2D1E" w:rsidRPr="00171F07" w:rsidRDefault="00CC2D1E" w:rsidP="002F2F05">
            <w:pPr>
              <w:spacing w:before="40" w:after="40" w:line="264" w:lineRule="auto"/>
              <w:jc w:val="center"/>
              <w:rPr>
                <w:color w:val="FF0000"/>
                <w:sz w:val="26"/>
                <w:szCs w:val="26"/>
              </w:rPr>
            </w:pPr>
            <w:r w:rsidRPr="00171F07">
              <w:rPr>
                <w:color w:val="FF0000"/>
                <w:sz w:val="26"/>
                <w:szCs w:val="26"/>
              </w:rPr>
              <w:t>-</w:t>
            </w:r>
          </w:p>
        </w:tc>
        <w:tc>
          <w:tcPr>
            <w:tcW w:w="2693" w:type="dxa"/>
            <w:vAlign w:val="center"/>
          </w:tcPr>
          <w:p w14:paraId="76360DAB" w14:textId="303D57AC" w:rsidR="00CC2D1E" w:rsidRPr="00171F07" w:rsidRDefault="00CC2D1E" w:rsidP="002F2F05">
            <w:pPr>
              <w:spacing w:before="40" w:after="40" w:line="264" w:lineRule="auto"/>
              <w:jc w:val="both"/>
              <w:rPr>
                <w:color w:val="FF0000"/>
                <w:sz w:val="26"/>
                <w:szCs w:val="26"/>
              </w:rPr>
            </w:pPr>
            <w:r w:rsidRPr="00171F07">
              <w:rPr>
                <w:color w:val="FF0000"/>
                <w:sz w:val="26"/>
                <w:szCs w:val="26"/>
              </w:rPr>
              <w:t>Công suất 24.000 m</w:t>
            </w:r>
            <w:r w:rsidRPr="00171F07">
              <w:rPr>
                <w:color w:val="FF0000"/>
                <w:sz w:val="26"/>
                <w:szCs w:val="26"/>
                <w:vertAlign w:val="superscript"/>
              </w:rPr>
              <w:t>3</w:t>
            </w:r>
            <w:r w:rsidRPr="00171F07">
              <w:rPr>
                <w:color w:val="FF0000"/>
                <w:sz w:val="26"/>
                <w:szCs w:val="26"/>
              </w:rPr>
              <w:t>/h</w:t>
            </w:r>
          </w:p>
        </w:tc>
      </w:tr>
      <w:tr w:rsidR="00171F07" w:rsidRPr="00171F07" w14:paraId="4CF3578F" w14:textId="77777777" w:rsidTr="00840958">
        <w:tc>
          <w:tcPr>
            <w:tcW w:w="716" w:type="dxa"/>
            <w:vAlign w:val="center"/>
          </w:tcPr>
          <w:p w14:paraId="20632609" w14:textId="1E6D0213" w:rsidR="00CC2D1E" w:rsidRPr="00171F07" w:rsidRDefault="00CC2D1E" w:rsidP="002F2F05">
            <w:pPr>
              <w:spacing w:before="40" w:after="40" w:line="264" w:lineRule="auto"/>
              <w:jc w:val="center"/>
              <w:rPr>
                <w:color w:val="FF0000"/>
                <w:sz w:val="26"/>
                <w:szCs w:val="26"/>
              </w:rPr>
            </w:pPr>
            <w:r w:rsidRPr="00171F07">
              <w:rPr>
                <w:color w:val="FF0000"/>
                <w:sz w:val="26"/>
                <w:szCs w:val="26"/>
              </w:rPr>
              <w:t>18</w:t>
            </w:r>
          </w:p>
        </w:tc>
        <w:tc>
          <w:tcPr>
            <w:tcW w:w="2965" w:type="dxa"/>
            <w:vAlign w:val="center"/>
          </w:tcPr>
          <w:p w14:paraId="16B6E576" w14:textId="77777777" w:rsidR="00CC2D1E" w:rsidRPr="00171F07" w:rsidRDefault="00CC2D1E" w:rsidP="002F2F05">
            <w:pPr>
              <w:spacing w:before="40" w:after="40" w:line="264" w:lineRule="auto"/>
              <w:jc w:val="both"/>
              <w:rPr>
                <w:color w:val="FF0000"/>
                <w:sz w:val="26"/>
                <w:szCs w:val="26"/>
              </w:rPr>
            </w:pPr>
            <w:r w:rsidRPr="00171F07">
              <w:rPr>
                <w:color w:val="FF0000"/>
                <w:sz w:val="26"/>
                <w:szCs w:val="26"/>
              </w:rPr>
              <w:t>Hệ thống thoát nước mưa</w:t>
            </w:r>
          </w:p>
        </w:tc>
        <w:tc>
          <w:tcPr>
            <w:tcW w:w="963" w:type="dxa"/>
            <w:vAlign w:val="center"/>
          </w:tcPr>
          <w:p w14:paraId="018DB092" w14:textId="77777777" w:rsidR="00CC2D1E" w:rsidRPr="00171F07" w:rsidRDefault="00CC2D1E" w:rsidP="002F2F05">
            <w:pPr>
              <w:spacing w:before="40" w:after="40" w:line="264" w:lineRule="auto"/>
              <w:jc w:val="center"/>
              <w:rPr>
                <w:color w:val="FF0000"/>
                <w:sz w:val="26"/>
                <w:szCs w:val="26"/>
              </w:rPr>
            </w:pPr>
            <w:r w:rsidRPr="00171F07">
              <w:rPr>
                <w:color w:val="FF0000"/>
                <w:sz w:val="26"/>
                <w:szCs w:val="26"/>
              </w:rPr>
              <w:t>01</w:t>
            </w:r>
          </w:p>
        </w:tc>
        <w:tc>
          <w:tcPr>
            <w:tcW w:w="1336" w:type="dxa"/>
            <w:vAlign w:val="center"/>
          </w:tcPr>
          <w:p w14:paraId="33BB7634" w14:textId="77777777" w:rsidR="00CC2D1E" w:rsidRPr="00171F07" w:rsidRDefault="00CC2D1E" w:rsidP="002F2F05">
            <w:pPr>
              <w:spacing w:before="40" w:after="40" w:line="264" w:lineRule="auto"/>
              <w:jc w:val="center"/>
              <w:rPr>
                <w:color w:val="FF0000"/>
                <w:sz w:val="26"/>
                <w:szCs w:val="26"/>
              </w:rPr>
            </w:pPr>
            <w:r w:rsidRPr="00171F07">
              <w:rPr>
                <w:color w:val="FF0000"/>
                <w:spacing w:val="1"/>
                <w:sz w:val="26"/>
                <w:szCs w:val="26"/>
                <w:lang w:val="pt-BR"/>
              </w:rPr>
              <w:t>1.136,1m</w:t>
            </w:r>
          </w:p>
        </w:tc>
        <w:tc>
          <w:tcPr>
            <w:tcW w:w="1103" w:type="dxa"/>
            <w:vAlign w:val="center"/>
          </w:tcPr>
          <w:p w14:paraId="39B28654" w14:textId="77777777" w:rsidR="00CC2D1E" w:rsidRPr="00171F07" w:rsidRDefault="00CC2D1E" w:rsidP="002F2F05">
            <w:pPr>
              <w:spacing w:before="40" w:after="40" w:line="264" w:lineRule="auto"/>
              <w:jc w:val="center"/>
              <w:rPr>
                <w:color w:val="FF0000"/>
                <w:sz w:val="26"/>
                <w:szCs w:val="26"/>
              </w:rPr>
            </w:pPr>
            <w:r w:rsidRPr="00171F07">
              <w:rPr>
                <w:color w:val="FF0000"/>
                <w:sz w:val="26"/>
                <w:szCs w:val="26"/>
              </w:rPr>
              <w:t>-</w:t>
            </w:r>
          </w:p>
        </w:tc>
        <w:tc>
          <w:tcPr>
            <w:tcW w:w="2693" w:type="dxa"/>
            <w:vAlign w:val="center"/>
          </w:tcPr>
          <w:p w14:paraId="10D816E7" w14:textId="77777777" w:rsidR="00CC2D1E" w:rsidRPr="00171F07" w:rsidRDefault="00CC2D1E" w:rsidP="002F2F05">
            <w:pPr>
              <w:spacing w:before="40" w:after="40" w:line="264" w:lineRule="auto"/>
              <w:jc w:val="center"/>
              <w:rPr>
                <w:color w:val="FF0000"/>
                <w:sz w:val="26"/>
                <w:szCs w:val="26"/>
              </w:rPr>
            </w:pPr>
            <w:r w:rsidRPr="00171F07">
              <w:rPr>
                <w:color w:val="FF0000"/>
                <w:sz w:val="26"/>
                <w:szCs w:val="26"/>
              </w:rPr>
              <w:t>-</w:t>
            </w:r>
          </w:p>
        </w:tc>
      </w:tr>
      <w:tr w:rsidR="00171F07" w:rsidRPr="00171F07" w14:paraId="164A4886" w14:textId="77777777" w:rsidTr="00840958">
        <w:tc>
          <w:tcPr>
            <w:tcW w:w="716" w:type="dxa"/>
            <w:vAlign w:val="center"/>
          </w:tcPr>
          <w:p w14:paraId="2E72F945" w14:textId="56F5469A" w:rsidR="00CC2D1E" w:rsidRPr="00171F07" w:rsidRDefault="00CC2D1E" w:rsidP="002F2F05">
            <w:pPr>
              <w:spacing w:before="40" w:after="40" w:line="264" w:lineRule="auto"/>
              <w:jc w:val="center"/>
              <w:rPr>
                <w:color w:val="FF0000"/>
                <w:sz w:val="26"/>
                <w:szCs w:val="26"/>
              </w:rPr>
            </w:pPr>
            <w:r w:rsidRPr="00171F07">
              <w:rPr>
                <w:color w:val="FF0000"/>
                <w:sz w:val="26"/>
                <w:szCs w:val="26"/>
              </w:rPr>
              <w:t>19</w:t>
            </w:r>
          </w:p>
        </w:tc>
        <w:tc>
          <w:tcPr>
            <w:tcW w:w="2965" w:type="dxa"/>
            <w:vAlign w:val="center"/>
          </w:tcPr>
          <w:p w14:paraId="0BD18A43" w14:textId="77777777" w:rsidR="00CC2D1E" w:rsidRPr="00171F07" w:rsidRDefault="00CC2D1E" w:rsidP="002F2F05">
            <w:pPr>
              <w:spacing w:before="40" w:after="40" w:line="264" w:lineRule="auto"/>
              <w:jc w:val="both"/>
              <w:rPr>
                <w:color w:val="FF0000"/>
                <w:sz w:val="26"/>
                <w:szCs w:val="26"/>
              </w:rPr>
            </w:pPr>
            <w:r w:rsidRPr="00171F07">
              <w:rPr>
                <w:color w:val="FF0000"/>
                <w:sz w:val="26"/>
                <w:szCs w:val="26"/>
              </w:rPr>
              <w:t>Hệ thống thoát nước thải</w:t>
            </w:r>
          </w:p>
        </w:tc>
        <w:tc>
          <w:tcPr>
            <w:tcW w:w="963" w:type="dxa"/>
            <w:vAlign w:val="center"/>
          </w:tcPr>
          <w:p w14:paraId="00B1D6AE" w14:textId="77777777" w:rsidR="00CC2D1E" w:rsidRPr="00171F07" w:rsidRDefault="00CC2D1E" w:rsidP="002F2F05">
            <w:pPr>
              <w:spacing w:before="40" w:after="40" w:line="264" w:lineRule="auto"/>
              <w:jc w:val="center"/>
              <w:rPr>
                <w:color w:val="FF0000"/>
                <w:sz w:val="26"/>
                <w:szCs w:val="26"/>
              </w:rPr>
            </w:pPr>
            <w:r w:rsidRPr="00171F07">
              <w:rPr>
                <w:color w:val="FF0000"/>
                <w:sz w:val="26"/>
                <w:szCs w:val="26"/>
              </w:rPr>
              <w:t>01</w:t>
            </w:r>
          </w:p>
        </w:tc>
        <w:tc>
          <w:tcPr>
            <w:tcW w:w="1336" w:type="dxa"/>
            <w:vAlign w:val="center"/>
          </w:tcPr>
          <w:p w14:paraId="41857660" w14:textId="77777777" w:rsidR="00CC2D1E" w:rsidRPr="00171F07" w:rsidRDefault="00CC2D1E" w:rsidP="002F2F05">
            <w:pPr>
              <w:spacing w:before="40" w:after="40" w:line="264" w:lineRule="auto"/>
              <w:jc w:val="center"/>
              <w:rPr>
                <w:color w:val="FF0000"/>
                <w:sz w:val="26"/>
                <w:szCs w:val="26"/>
              </w:rPr>
            </w:pPr>
            <w:r w:rsidRPr="00171F07">
              <w:rPr>
                <w:color w:val="FF0000"/>
                <w:spacing w:val="1"/>
                <w:sz w:val="26"/>
                <w:szCs w:val="26"/>
                <w:lang w:val="pt-BR"/>
              </w:rPr>
              <w:t>312,6m</w:t>
            </w:r>
          </w:p>
        </w:tc>
        <w:tc>
          <w:tcPr>
            <w:tcW w:w="1103" w:type="dxa"/>
            <w:vAlign w:val="center"/>
          </w:tcPr>
          <w:p w14:paraId="381B1E50" w14:textId="77777777" w:rsidR="00CC2D1E" w:rsidRPr="00171F07" w:rsidRDefault="00CC2D1E" w:rsidP="002F2F05">
            <w:pPr>
              <w:spacing w:before="40" w:after="40" w:line="264" w:lineRule="auto"/>
              <w:jc w:val="center"/>
              <w:rPr>
                <w:color w:val="FF0000"/>
                <w:sz w:val="26"/>
                <w:szCs w:val="26"/>
              </w:rPr>
            </w:pPr>
            <w:r w:rsidRPr="00171F07">
              <w:rPr>
                <w:color w:val="FF0000"/>
                <w:sz w:val="26"/>
                <w:szCs w:val="26"/>
              </w:rPr>
              <w:t>-</w:t>
            </w:r>
          </w:p>
        </w:tc>
        <w:tc>
          <w:tcPr>
            <w:tcW w:w="2693" w:type="dxa"/>
            <w:vAlign w:val="center"/>
          </w:tcPr>
          <w:p w14:paraId="0366B56A" w14:textId="77777777" w:rsidR="00CC2D1E" w:rsidRPr="00171F07" w:rsidRDefault="00CC2D1E" w:rsidP="002F2F05">
            <w:pPr>
              <w:spacing w:before="40" w:after="40" w:line="264" w:lineRule="auto"/>
              <w:jc w:val="center"/>
              <w:rPr>
                <w:color w:val="FF0000"/>
                <w:sz w:val="26"/>
                <w:szCs w:val="26"/>
              </w:rPr>
            </w:pPr>
            <w:r w:rsidRPr="00171F07">
              <w:rPr>
                <w:color w:val="FF0000"/>
                <w:sz w:val="26"/>
                <w:szCs w:val="26"/>
              </w:rPr>
              <w:t>-</w:t>
            </w:r>
          </w:p>
        </w:tc>
      </w:tr>
      <w:tr w:rsidR="00171F07" w:rsidRPr="00171F07" w14:paraId="7609690B" w14:textId="77777777" w:rsidTr="00840958">
        <w:tc>
          <w:tcPr>
            <w:tcW w:w="716" w:type="dxa"/>
            <w:vAlign w:val="center"/>
          </w:tcPr>
          <w:p w14:paraId="3ACD0C2E" w14:textId="77777777" w:rsidR="00CC2D1E" w:rsidRPr="00171F07" w:rsidRDefault="00CC2D1E" w:rsidP="002F2F05">
            <w:pPr>
              <w:spacing w:before="40" w:after="40" w:line="264" w:lineRule="auto"/>
              <w:jc w:val="center"/>
              <w:rPr>
                <w:b/>
                <w:i/>
                <w:color w:val="FF0000"/>
                <w:sz w:val="26"/>
                <w:szCs w:val="26"/>
              </w:rPr>
            </w:pPr>
            <w:r w:rsidRPr="00171F07">
              <w:rPr>
                <w:b/>
                <w:i/>
                <w:color w:val="FF0000"/>
                <w:sz w:val="26"/>
                <w:szCs w:val="26"/>
              </w:rPr>
              <w:t>IV</w:t>
            </w:r>
          </w:p>
        </w:tc>
        <w:tc>
          <w:tcPr>
            <w:tcW w:w="3928" w:type="dxa"/>
            <w:gridSpan w:val="2"/>
            <w:vAlign w:val="center"/>
          </w:tcPr>
          <w:p w14:paraId="67590FD5" w14:textId="77777777" w:rsidR="00CC2D1E" w:rsidRPr="00171F07" w:rsidRDefault="00CC2D1E" w:rsidP="002F2F05">
            <w:pPr>
              <w:spacing w:before="40" w:after="40" w:line="264" w:lineRule="auto"/>
              <w:jc w:val="both"/>
              <w:rPr>
                <w:b/>
                <w:i/>
                <w:color w:val="FF0000"/>
                <w:sz w:val="26"/>
                <w:szCs w:val="26"/>
              </w:rPr>
            </w:pPr>
            <w:r w:rsidRPr="00171F07">
              <w:rPr>
                <w:b/>
                <w:i/>
                <w:color w:val="FF0000"/>
                <w:sz w:val="26"/>
                <w:szCs w:val="26"/>
              </w:rPr>
              <w:t>Diện tích cây xanh</w:t>
            </w:r>
          </w:p>
        </w:tc>
        <w:tc>
          <w:tcPr>
            <w:tcW w:w="1336" w:type="dxa"/>
            <w:vAlign w:val="center"/>
          </w:tcPr>
          <w:p w14:paraId="5EC15763" w14:textId="77777777" w:rsidR="00CC2D1E" w:rsidRPr="00171F07" w:rsidRDefault="00CC2D1E" w:rsidP="002F2F05">
            <w:pPr>
              <w:spacing w:before="40" w:after="40" w:line="264" w:lineRule="auto"/>
              <w:jc w:val="center"/>
              <w:rPr>
                <w:b/>
                <w:i/>
                <w:color w:val="FF0000"/>
                <w:sz w:val="26"/>
                <w:szCs w:val="26"/>
              </w:rPr>
            </w:pPr>
            <w:r w:rsidRPr="00171F07">
              <w:rPr>
                <w:b/>
                <w:i/>
                <w:color w:val="FF0000"/>
                <w:sz w:val="26"/>
                <w:szCs w:val="26"/>
              </w:rPr>
              <w:t>6.303,95</w:t>
            </w:r>
          </w:p>
        </w:tc>
        <w:tc>
          <w:tcPr>
            <w:tcW w:w="1103" w:type="dxa"/>
            <w:vAlign w:val="center"/>
          </w:tcPr>
          <w:p w14:paraId="3A425837" w14:textId="77777777" w:rsidR="00CC2D1E" w:rsidRPr="00171F07" w:rsidRDefault="00CC2D1E" w:rsidP="002F2F05">
            <w:pPr>
              <w:spacing w:before="40" w:after="40" w:line="264" w:lineRule="auto"/>
              <w:jc w:val="center"/>
              <w:rPr>
                <w:b/>
                <w:i/>
                <w:color w:val="FF0000"/>
                <w:sz w:val="26"/>
                <w:szCs w:val="26"/>
              </w:rPr>
            </w:pPr>
            <w:r w:rsidRPr="00171F07">
              <w:rPr>
                <w:b/>
                <w:i/>
                <w:color w:val="FF0000"/>
                <w:sz w:val="26"/>
                <w:szCs w:val="26"/>
              </w:rPr>
              <w:t>20,51</w:t>
            </w:r>
          </w:p>
        </w:tc>
        <w:tc>
          <w:tcPr>
            <w:tcW w:w="2693" w:type="dxa"/>
            <w:vAlign w:val="center"/>
          </w:tcPr>
          <w:p w14:paraId="1E3F1B5C" w14:textId="77777777" w:rsidR="00CC2D1E" w:rsidRPr="00171F07" w:rsidRDefault="00CC2D1E" w:rsidP="002F2F05">
            <w:pPr>
              <w:spacing w:before="40" w:after="40" w:line="264" w:lineRule="auto"/>
              <w:jc w:val="center"/>
              <w:rPr>
                <w:b/>
                <w:i/>
                <w:color w:val="FF0000"/>
                <w:sz w:val="26"/>
                <w:szCs w:val="26"/>
              </w:rPr>
            </w:pPr>
            <w:r w:rsidRPr="00171F07">
              <w:rPr>
                <w:b/>
                <w:i/>
                <w:color w:val="FF0000"/>
                <w:sz w:val="26"/>
                <w:szCs w:val="26"/>
              </w:rPr>
              <w:t>-</w:t>
            </w:r>
          </w:p>
        </w:tc>
      </w:tr>
      <w:tr w:rsidR="00171F07" w:rsidRPr="00171F07" w14:paraId="040D252A" w14:textId="77777777" w:rsidTr="00840958">
        <w:tc>
          <w:tcPr>
            <w:tcW w:w="716" w:type="dxa"/>
            <w:vAlign w:val="center"/>
          </w:tcPr>
          <w:p w14:paraId="620FB5EB" w14:textId="77777777" w:rsidR="00CC2D1E" w:rsidRPr="00171F07" w:rsidRDefault="00CC2D1E" w:rsidP="002F2F05">
            <w:pPr>
              <w:spacing w:before="40" w:after="40" w:line="264" w:lineRule="auto"/>
              <w:jc w:val="center"/>
              <w:rPr>
                <w:b/>
                <w:i/>
                <w:color w:val="FF0000"/>
                <w:sz w:val="26"/>
                <w:szCs w:val="26"/>
              </w:rPr>
            </w:pPr>
            <w:r w:rsidRPr="00171F07">
              <w:rPr>
                <w:b/>
                <w:i/>
                <w:color w:val="FF0000"/>
                <w:sz w:val="26"/>
                <w:szCs w:val="26"/>
              </w:rPr>
              <w:t>V</w:t>
            </w:r>
          </w:p>
        </w:tc>
        <w:tc>
          <w:tcPr>
            <w:tcW w:w="3928" w:type="dxa"/>
            <w:gridSpan w:val="2"/>
            <w:vAlign w:val="center"/>
          </w:tcPr>
          <w:p w14:paraId="0FC2DA02" w14:textId="77777777" w:rsidR="00CC2D1E" w:rsidRPr="00171F07" w:rsidRDefault="00CC2D1E" w:rsidP="002F2F05">
            <w:pPr>
              <w:spacing w:before="40" w:after="40" w:line="264" w:lineRule="auto"/>
              <w:jc w:val="both"/>
              <w:rPr>
                <w:b/>
                <w:i/>
                <w:color w:val="FF0000"/>
                <w:sz w:val="26"/>
                <w:szCs w:val="26"/>
              </w:rPr>
            </w:pPr>
            <w:r w:rsidRPr="00171F07">
              <w:rPr>
                <w:b/>
                <w:i/>
                <w:color w:val="FF0000"/>
                <w:sz w:val="26"/>
                <w:szCs w:val="26"/>
              </w:rPr>
              <w:t>Đường giao thông nội bộ và sân bãi</w:t>
            </w:r>
          </w:p>
        </w:tc>
        <w:tc>
          <w:tcPr>
            <w:tcW w:w="1336" w:type="dxa"/>
            <w:vAlign w:val="center"/>
          </w:tcPr>
          <w:p w14:paraId="413225D7" w14:textId="77777777" w:rsidR="00CC2D1E" w:rsidRPr="00171F07" w:rsidRDefault="00CC2D1E" w:rsidP="002F2F05">
            <w:pPr>
              <w:spacing w:before="40" w:after="40" w:line="264" w:lineRule="auto"/>
              <w:jc w:val="center"/>
              <w:rPr>
                <w:b/>
                <w:i/>
                <w:color w:val="FF0000"/>
                <w:sz w:val="26"/>
                <w:szCs w:val="26"/>
              </w:rPr>
            </w:pPr>
            <w:r w:rsidRPr="00171F07">
              <w:rPr>
                <w:b/>
                <w:i/>
                <w:color w:val="FF0000"/>
                <w:sz w:val="26"/>
                <w:szCs w:val="26"/>
              </w:rPr>
              <w:t>7.429,97</w:t>
            </w:r>
          </w:p>
        </w:tc>
        <w:tc>
          <w:tcPr>
            <w:tcW w:w="1103" w:type="dxa"/>
            <w:vAlign w:val="center"/>
          </w:tcPr>
          <w:p w14:paraId="3BE27BE7" w14:textId="77777777" w:rsidR="00CC2D1E" w:rsidRPr="00171F07" w:rsidRDefault="00CC2D1E" w:rsidP="002F2F05">
            <w:pPr>
              <w:spacing w:before="40" w:after="40" w:line="264" w:lineRule="auto"/>
              <w:jc w:val="center"/>
              <w:rPr>
                <w:b/>
                <w:i/>
                <w:color w:val="FF0000"/>
                <w:sz w:val="26"/>
                <w:szCs w:val="26"/>
              </w:rPr>
            </w:pPr>
            <w:r w:rsidRPr="00171F07">
              <w:rPr>
                <w:b/>
                <w:i/>
                <w:color w:val="FF0000"/>
                <w:sz w:val="26"/>
                <w:szCs w:val="26"/>
              </w:rPr>
              <w:t>24,18</w:t>
            </w:r>
          </w:p>
        </w:tc>
        <w:tc>
          <w:tcPr>
            <w:tcW w:w="2693" w:type="dxa"/>
            <w:vAlign w:val="center"/>
          </w:tcPr>
          <w:p w14:paraId="7AB81BBD" w14:textId="77777777" w:rsidR="00CC2D1E" w:rsidRPr="00171F07" w:rsidRDefault="00CC2D1E" w:rsidP="002F2F05">
            <w:pPr>
              <w:spacing w:before="40" w:after="40" w:line="264" w:lineRule="auto"/>
              <w:jc w:val="center"/>
              <w:rPr>
                <w:b/>
                <w:i/>
                <w:color w:val="FF0000"/>
                <w:sz w:val="26"/>
                <w:szCs w:val="26"/>
              </w:rPr>
            </w:pPr>
            <w:r w:rsidRPr="00171F07">
              <w:rPr>
                <w:b/>
                <w:i/>
                <w:color w:val="FF0000"/>
                <w:sz w:val="26"/>
                <w:szCs w:val="26"/>
              </w:rPr>
              <w:t>-</w:t>
            </w:r>
          </w:p>
        </w:tc>
      </w:tr>
      <w:tr w:rsidR="00171F07" w:rsidRPr="00171F07" w14:paraId="5BCCF1DA" w14:textId="77777777" w:rsidTr="00840958">
        <w:tc>
          <w:tcPr>
            <w:tcW w:w="4644" w:type="dxa"/>
            <w:gridSpan w:val="3"/>
            <w:vAlign w:val="center"/>
          </w:tcPr>
          <w:p w14:paraId="07576758" w14:textId="77777777" w:rsidR="00CC2D1E" w:rsidRPr="00171F07" w:rsidRDefault="00CC2D1E" w:rsidP="002F2F05">
            <w:pPr>
              <w:spacing w:before="40" w:after="40" w:line="264" w:lineRule="auto"/>
              <w:jc w:val="center"/>
              <w:rPr>
                <w:b/>
                <w:color w:val="FF0000"/>
                <w:sz w:val="26"/>
                <w:szCs w:val="26"/>
              </w:rPr>
            </w:pPr>
            <w:r w:rsidRPr="00171F07">
              <w:rPr>
                <w:b/>
                <w:color w:val="FF0000"/>
                <w:sz w:val="26"/>
                <w:szCs w:val="26"/>
              </w:rPr>
              <w:t>Tổng</w:t>
            </w:r>
          </w:p>
        </w:tc>
        <w:tc>
          <w:tcPr>
            <w:tcW w:w="1336" w:type="dxa"/>
          </w:tcPr>
          <w:p w14:paraId="3F245F74" w14:textId="77777777" w:rsidR="00CC2D1E" w:rsidRPr="00171F07" w:rsidRDefault="00CC2D1E" w:rsidP="002F2F05">
            <w:pPr>
              <w:spacing w:before="40" w:after="40" w:line="264" w:lineRule="auto"/>
              <w:jc w:val="center"/>
              <w:rPr>
                <w:b/>
                <w:color w:val="FF0000"/>
                <w:sz w:val="26"/>
                <w:szCs w:val="26"/>
              </w:rPr>
            </w:pPr>
            <w:r w:rsidRPr="00171F07">
              <w:rPr>
                <w:b/>
                <w:color w:val="FF0000"/>
                <w:sz w:val="26"/>
                <w:szCs w:val="26"/>
              </w:rPr>
              <w:t>30.733,1</w:t>
            </w:r>
          </w:p>
        </w:tc>
        <w:tc>
          <w:tcPr>
            <w:tcW w:w="1103" w:type="dxa"/>
          </w:tcPr>
          <w:p w14:paraId="716EBFBA" w14:textId="77777777" w:rsidR="00CC2D1E" w:rsidRPr="00171F07" w:rsidRDefault="00CC2D1E" w:rsidP="002F2F05">
            <w:pPr>
              <w:spacing w:before="40" w:after="40" w:line="264" w:lineRule="auto"/>
              <w:jc w:val="center"/>
              <w:rPr>
                <w:b/>
                <w:color w:val="FF0000"/>
                <w:sz w:val="26"/>
                <w:szCs w:val="26"/>
              </w:rPr>
            </w:pPr>
            <w:r w:rsidRPr="00171F07">
              <w:rPr>
                <w:b/>
                <w:color w:val="FF0000"/>
                <w:sz w:val="26"/>
                <w:szCs w:val="26"/>
              </w:rPr>
              <w:t>100,00</w:t>
            </w:r>
          </w:p>
        </w:tc>
        <w:tc>
          <w:tcPr>
            <w:tcW w:w="2693" w:type="dxa"/>
          </w:tcPr>
          <w:p w14:paraId="40BE3390" w14:textId="77777777" w:rsidR="00CC2D1E" w:rsidRPr="00171F07" w:rsidRDefault="00CC2D1E" w:rsidP="002F2F05">
            <w:pPr>
              <w:spacing w:before="40" w:after="40" w:line="264" w:lineRule="auto"/>
              <w:jc w:val="center"/>
              <w:rPr>
                <w:b/>
                <w:color w:val="FF0000"/>
                <w:sz w:val="26"/>
                <w:szCs w:val="26"/>
              </w:rPr>
            </w:pPr>
          </w:p>
        </w:tc>
      </w:tr>
    </w:tbl>
    <w:p w14:paraId="456709AF" w14:textId="60673087" w:rsidR="00F653B4" w:rsidRPr="00171F07" w:rsidRDefault="00F653B4" w:rsidP="00E45E68">
      <w:pPr>
        <w:spacing w:before="60" w:after="120" w:line="240" w:lineRule="auto"/>
        <w:jc w:val="right"/>
        <w:rPr>
          <w:rFonts w:eastAsia="Times New Roman"/>
          <w:i/>
          <w:color w:val="FF0000"/>
          <w:spacing w:val="2"/>
          <w:kern w:val="0"/>
          <w:sz w:val="26"/>
          <w:szCs w:val="26"/>
        </w:rPr>
      </w:pPr>
      <w:r w:rsidRPr="00171F07">
        <w:rPr>
          <w:rFonts w:eastAsia="Times New Roman"/>
          <w:i/>
          <w:color w:val="FF0000"/>
          <w:kern w:val="0"/>
          <w:sz w:val="26"/>
          <w:szCs w:val="26"/>
        </w:rPr>
        <w:t xml:space="preserve">(Nguồn: </w:t>
      </w:r>
      <w:r w:rsidRPr="00171F07">
        <w:rPr>
          <w:rFonts w:eastAsia="Calibri"/>
          <w:i/>
          <w:color w:val="FF0000"/>
          <w:kern w:val="0"/>
          <w:sz w:val="26"/>
          <w:szCs w:val="26"/>
        </w:rPr>
        <w:t>Công ty</w:t>
      </w:r>
      <w:r w:rsidRPr="00171F07">
        <w:rPr>
          <w:rFonts w:eastAsia="Times New Roman"/>
          <w:i/>
          <w:color w:val="FF0000"/>
          <w:kern w:val="0"/>
          <w:sz w:val="26"/>
          <w:szCs w:val="26"/>
        </w:rPr>
        <w:t xml:space="preserve"> TNHH VMS Engineering)</w:t>
      </w:r>
    </w:p>
    <w:p w14:paraId="32A15B2E" w14:textId="1B5C5308" w:rsidR="00D23512" w:rsidRPr="00171F07" w:rsidRDefault="00D23512" w:rsidP="00D23512">
      <w:pPr>
        <w:pStyle w:val="Style1"/>
        <w:numPr>
          <w:ilvl w:val="2"/>
          <w:numId w:val="2"/>
        </w:numPr>
        <w:spacing w:before="120" w:after="120"/>
        <w:rPr>
          <w:rFonts w:ascii="Times New Roman Bold Italic" w:hAnsi="Times New Roman Bold Italic"/>
          <w:i/>
          <w:iCs/>
          <w:color w:val="FF0000"/>
          <w:lang w:val="en-US"/>
        </w:rPr>
      </w:pPr>
      <w:bookmarkStart w:id="304" w:name="_Toc121131587"/>
      <w:r w:rsidRPr="00171F07">
        <w:rPr>
          <w:rFonts w:ascii="Times New Roman Bold Italic" w:hAnsi="Times New Roman Bold Italic"/>
          <w:i/>
          <w:iCs/>
          <w:color w:val="FF0000"/>
          <w:lang w:val="en-US"/>
        </w:rPr>
        <w:t xml:space="preserve">Danh mục máy móc, thiết bị </w:t>
      </w:r>
      <w:r w:rsidR="001B7617" w:rsidRPr="00171F07">
        <w:rPr>
          <w:rFonts w:ascii="Times New Roman Bold Italic" w:hAnsi="Times New Roman Bold Italic"/>
          <w:i/>
          <w:iCs/>
          <w:color w:val="FF0000"/>
          <w:lang w:val="en-US"/>
        </w:rPr>
        <w:t>p</w:t>
      </w:r>
      <w:r w:rsidRPr="00171F07">
        <w:rPr>
          <w:rFonts w:ascii="Times New Roman Bold Italic" w:hAnsi="Times New Roman Bold Italic"/>
          <w:i/>
          <w:iCs/>
          <w:color w:val="FF0000"/>
          <w:lang w:val="en-US"/>
        </w:rPr>
        <w:t xml:space="preserve">hục vụ </w:t>
      </w:r>
      <w:r w:rsidR="00E41F66" w:rsidRPr="00171F07">
        <w:rPr>
          <w:rFonts w:ascii="Times New Roman Bold Italic" w:hAnsi="Times New Roman Bold Italic"/>
          <w:i/>
          <w:iCs/>
          <w:color w:val="FF0000"/>
          <w:lang w:val="en-US"/>
        </w:rPr>
        <w:t>cơ sở</w:t>
      </w:r>
      <w:bookmarkEnd w:id="304"/>
    </w:p>
    <w:p w14:paraId="328BBB3B" w14:textId="056CD2B7" w:rsidR="00F8790C" w:rsidRPr="00171F07" w:rsidRDefault="00F8790C" w:rsidP="00525F5F">
      <w:pPr>
        <w:pStyle w:val="BANG0010"/>
        <w:numPr>
          <w:ilvl w:val="0"/>
          <w:numId w:val="40"/>
        </w:numPr>
        <w:tabs>
          <w:tab w:val="left" w:pos="1134"/>
        </w:tabs>
        <w:spacing w:before="120" w:after="60" w:line="288" w:lineRule="auto"/>
        <w:ind w:left="0" w:firstLine="0"/>
        <w:rPr>
          <w:color w:val="FF0000"/>
        </w:rPr>
      </w:pPr>
      <w:bookmarkStart w:id="305" w:name="_Toc519079233"/>
      <w:bookmarkStart w:id="306" w:name="_Toc522262380"/>
      <w:bookmarkStart w:id="307" w:name="_Toc121726480"/>
      <w:r w:rsidRPr="00171F07">
        <w:rPr>
          <w:color w:val="FF0000"/>
        </w:rPr>
        <w:t>Máy móc, thiết bị chính phục vụ</w:t>
      </w:r>
      <w:r w:rsidR="001B7617" w:rsidRPr="00171F07">
        <w:rPr>
          <w:color w:val="FF0000"/>
        </w:rPr>
        <w:t xml:space="preserve"> cho hoạt động của</w:t>
      </w:r>
      <w:r w:rsidRPr="00171F07">
        <w:rPr>
          <w:color w:val="FF0000"/>
        </w:rPr>
        <w:t xml:space="preserve"> </w:t>
      </w:r>
      <w:r w:rsidR="00E41F66" w:rsidRPr="00171F07">
        <w:rPr>
          <w:color w:val="FF0000"/>
        </w:rPr>
        <w:t>cơ sở</w:t>
      </w:r>
      <w:bookmarkEnd w:id="305"/>
      <w:bookmarkEnd w:id="306"/>
      <w:bookmarkEnd w:id="307"/>
      <w:r w:rsidR="00A520F2" w:rsidRPr="00171F07">
        <w:rPr>
          <w:color w:val="FF0000"/>
        </w:rPr>
        <w:t xml:space="preserve"> </w:t>
      </w:r>
    </w:p>
    <w:tbl>
      <w:tblPr>
        <w:tblStyle w:val="TableGrid"/>
        <w:tblW w:w="10166" w:type="dxa"/>
        <w:jc w:val="center"/>
        <w:tblLayout w:type="fixed"/>
        <w:tblLook w:val="04A0" w:firstRow="1" w:lastRow="0" w:firstColumn="1" w:lastColumn="0" w:noHBand="0" w:noVBand="1"/>
      </w:tblPr>
      <w:tblGrid>
        <w:gridCol w:w="715"/>
        <w:gridCol w:w="2966"/>
        <w:gridCol w:w="1134"/>
        <w:gridCol w:w="1240"/>
        <w:gridCol w:w="1241"/>
        <w:gridCol w:w="1488"/>
        <w:gridCol w:w="1382"/>
      </w:tblGrid>
      <w:tr w:rsidR="00171F07" w:rsidRPr="00171F07" w14:paraId="7BC41F58" w14:textId="77777777" w:rsidTr="00C06B75">
        <w:trPr>
          <w:jc w:val="center"/>
        </w:trPr>
        <w:tc>
          <w:tcPr>
            <w:tcW w:w="715" w:type="dxa"/>
            <w:vAlign w:val="center"/>
          </w:tcPr>
          <w:p w14:paraId="5DC23A2D" w14:textId="77777777" w:rsidR="00E32C12" w:rsidRPr="00171F07" w:rsidRDefault="00E32C12" w:rsidP="00B42498">
            <w:pPr>
              <w:spacing w:before="40" w:after="40" w:line="264" w:lineRule="auto"/>
              <w:jc w:val="center"/>
              <w:rPr>
                <w:rFonts w:ascii="Times New Roman" w:hAnsi="Times New Roman"/>
                <w:b/>
                <w:color w:val="FF0000"/>
                <w:sz w:val="26"/>
                <w:szCs w:val="26"/>
              </w:rPr>
            </w:pPr>
            <w:bookmarkStart w:id="308" w:name="_Hlk88934268"/>
            <w:r w:rsidRPr="00171F07">
              <w:rPr>
                <w:rFonts w:ascii="Times New Roman" w:hAnsi="Times New Roman"/>
                <w:b/>
                <w:color w:val="FF0000"/>
                <w:sz w:val="26"/>
                <w:szCs w:val="26"/>
              </w:rPr>
              <w:t>STT</w:t>
            </w:r>
          </w:p>
        </w:tc>
        <w:tc>
          <w:tcPr>
            <w:tcW w:w="2966" w:type="dxa"/>
            <w:vAlign w:val="center"/>
          </w:tcPr>
          <w:p w14:paraId="7F3EA850" w14:textId="77777777" w:rsidR="00E32C12" w:rsidRPr="00171F07" w:rsidRDefault="00E32C12" w:rsidP="00B42498">
            <w:pPr>
              <w:spacing w:before="40" w:after="40" w:line="264" w:lineRule="auto"/>
              <w:jc w:val="both"/>
              <w:rPr>
                <w:rFonts w:ascii="Times New Roman" w:hAnsi="Times New Roman"/>
                <w:b/>
                <w:color w:val="FF0000"/>
                <w:sz w:val="26"/>
                <w:szCs w:val="26"/>
              </w:rPr>
            </w:pPr>
            <w:r w:rsidRPr="00171F07">
              <w:rPr>
                <w:rFonts w:ascii="Times New Roman" w:hAnsi="Times New Roman"/>
                <w:b/>
                <w:color w:val="FF0000"/>
                <w:sz w:val="26"/>
                <w:szCs w:val="26"/>
              </w:rPr>
              <w:t xml:space="preserve">Tên máy móc thiết bị </w:t>
            </w:r>
          </w:p>
        </w:tc>
        <w:tc>
          <w:tcPr>
            <w:tcW w:w="1134" w:type="dxa"/>
            <w:vAlign w:val="center"/>
          </w:tcPr>
          <w:p w14:paraId="21CBFF59" w14:textId="77777777" w:rsidR="00E32C12" w:rsidRPr="00171F07" w:rsidRDefault="00E32C12" w:rsidP="00B42498">
            <w:pPr>
              <w:spacing w:before="40" w:after="40" w:line="264" w:lineRule="auto"/>
              <w:jc w:val="center"/>
              <w:rPr>
                <w:rFonts w:ascii="Times New Roman" w:hAnsi="Times New Roman"/>
                <w:b/>
                <w:color w:val="FF0000"/>
                <w:sz w:val="26"/>
                <w:szCs w:val="26"/>
              </w:rPr>
            </w:pPr>
            <w:r w:rsidRPr="00171F07">
              <w:rPr>
                <w:rFonts w:ascii="Times New Roman" w:hAnsi="Times New Roman"/>
                <w:b/>
                <w:color w:val="FF0000"/>
                <w:sz w:val="26"/>
                <w:szCs w:val="26"/>
              </w:rPr>
              <w:t>Đơn vị</w:t>
            </w:r>
          </w:p>
        </w:tc>
        <w:tc>
          <w:tcPr>
            <w:tcW w:w="1240" w:type="dxa"/>
            <w:vAlign w:val="center"/>
          </w:tcPr>
          <w:p w14:paraId="2A0FBD98" w14:textId="77777777" w:rsidR="00E32C12" w:rsidRPr="00171F07" w:rsidRDefault="00E32C12" w:rsidP="00B42498">
            <w:pPr>
              <w:spacing w:before="40" w:after="40" w:line="264" w:lineRule="auto"/>
              <w:jc w:val="center"/>
              <w:rPr>
                <w:rFonts w:ascii="Times New Roman" w:hAnsi="Times New Roman"/>
                <w:b/>
                <w:color w:val="FF0000"/>
                <w:sz w:val="26"/>
                <w:szCs w:val="26"/>
              </w:rPr>
            </w:pPr>
            <w:r w:rsidRPr="00171F07">
              <w:rPr>
                <w:rFonts w:ascii="Times New Roman" w:hAnsi="Times New Roman"/>
                <w:b/>
                <w:color w:val="FF0000"/>
                <w:sz w:val="26"/>
                <w:szCs w:val="26"/>
              </w:rPr>
              <w:t>Số lượng</w:t>
            </w:r>
          </w:p>
        </w:tc>
        <w:tc>
          <w:tcPr>
            <w:tcW w:w="1241" w:type="dxa"/>
            <w:vAlign w:val="center"/>
          </w:tcPr>
          <w:p w14:paraId="38E935E7" w14:textId="77777777" w:rsidR="00E32C12" w:rsidRPr="00171F07" w:rsidRDefault="00E32C12" w:rsidP="00B42498">
            <w:pPr>
              <w:spacing w:before="40" w:after="40" w:line="264" w:lineRule="auto"/>
              <w:jc w:val="center"/>
              <w:rPr>
                <w:rFonts w:ascii="Times New Roman" w:hAnsi="Times New Roman"/>
                <w:b/>
                <w:color w:val="FF0000"/>
                <w:sz w:val="26"/>
                <w:szCs w:val="26"/>
              </w:rPr>
            </w:pPr>
            <w:r w:rsidRPr="00171F07">
              <w:rPr>
                <w:rFonts w:ascii="Times New Roman" w:hAnsi="Times New Roman"/>
                <w:b/>
                <w:color w:val="FF0000"/>
                <w:sz w:val="26"/>
                <w:szCs w:val="26"/>
              </w:rPr>
              <w:t>Năm sản xuất</w:t>
            </w:r>
          </w:p>
        </w:tc>
        <w:tc>
          <w:tcPr>
            <w:tcW w:w="1488" w:type="dxa"/>
            <w:vAlign w:val="center"/>
          </w:tcPr>
          <w:p w14:paraId="65C5B5E8" w14:textId="77777777" w:rsidR="00E32C12" w:rsidRPr="00171F07" w:rsidRDefault="00E32C12" w:rsidP="00B42498">
            <w:pPr>
              <w:spacing w:before="40" w:after="40" w:line="264" w:lineRule="auto"/>
              <w:jc w:val="center"/>
              <w:rPr>
                <w:rFonts w:ascii="Times New Roman" w:hAnsi="Times New Roman"/>
                <w:b/>
                <w:color w:val="FF0000"/>
                <w:sz w:val="26"/>
                <w:szCs w:val="26"/>
              </w:rPr>
            </w:pPr>
            <w:r w:rsidRPr="00171F07">
              <w:rPr>
                <w:rFonts w:ascii="Times New Roman" w:hAnsi="Times New Roman"/>
                <w:b/>
                <w:color w:val="FF0000"/>
                <w:sz w:val="26"/>
                <w:szCs w:val="26"/>
              </w:rPr>
              <w:t>Xuất xứ</w:t>
            </w:r>
          </w:p>
        </w:tc>
        <w:tc>
          <w:tcPr>
            <w:tcW w:w="1382" w:type="dxa"/>
            <w:vAlign w:val="center"/>
          </w:tcPr>
          <w:p w14:paraId="6CE0810F" w14:textId="77777777" w:rsidR="00E32C12" w:rsidRPr="00171F07" w:rsidRDefault="00E32C12" w:rsidP="00B42498">
            <w:pPr>
              <w:spacing w:before="40" w:after="40" w:line="264" w:lineRule="auto"/>
              <w:jc w:val="center"/>
              <w:rPr>
                <w:rFonts w:ascii="Times New Roman" w:hAnsi="Times New Roman"/>
                <w:b/>
                <w:color w:val="FF0000"/>
                <w:sz w:val="26"/>
                <w:szCs w:val="26"/>
              </w:rPr>
            </w:pPr>
            <w:r w:rsidRPr="00171F07">
              <w:rPr>
                <w:rFonts w:ascii="Times New Roman" w:hAnsi="Times New Roman"/>
                <w:b/>
                <w:color w:val="FF0000"/>
                <w:sz w:val="26"/>
                <w:szCs w:val="26"/>
              </w:rPr>
              <w:t>Tình trạng (%)</w:t>
            </w:r>
          </w:p>
        </w:tc>
      </w:tr>
      <w:tr w:rsidR="00171F07" w:rsidRPr="00171F07" w14:paraId="2C131DFE" w14:textId="77777777" w:rsidTr="00C06B75">
        <w:trPr>
          <w:jc w:val="center"/>
        </w:trPr>
        <w:tc>
          <w:tcPr>
            <w:tcW w:w="715" w:type="dxa"/>
          </w:tcPr>
          <w:p w14:paraId="2DF37FC3"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w:t>
            </w:r>
          </w:p>
        </w:tc>
        <w:tc>
          <w:tcPr>
            <w:tcW w:w="2966" w:type="dxa"/>
          </w:tcPr>
          <w:p w14:paraId="71791B00"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cắt Laser</w:t>
            </w:r>
          </w:p>
        </w:tc>
        <w:tc>
          <w:tcPr>
            <w:tcW w:w="1134" w:type="dxa"/>
            <w:vAlign w:val="center"/>
          </w:tcPr>
          <w:p w14:paraId="4E0DD3EC"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0387E792"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w:t>
            </w:r>
          </w:p>
        </w:tc>
        <w:tc>
          <w:tcPr>
            <w:tcW w:w="1241" w:type="dxa"/>
            <w:vAlign w:val="center"/>
          </w:tcPr>
          <w:p w14:paraId="0FCB6F8F"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vAlign w:val="center"/>
          </w:tcPr>
          <w:p w14:paraId="0A83782D"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vAlign w:val="center"/>
          </w:tcPr>
          <w:p w14:paraId="70A604CD"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03AD1797" w14:textId="77777777" w:rsidTr="00C06B75">
        <w:trPr>
          <w:jc w:val="center"/>
        </w:trPr>
        <w:tc>
          <w:tcPr>
            <w:tcW w:w="715" w:type="dxa"/>
            <w:vAlign w:val="center"/>
          </w:tcPr>
          <w:p w14:paraId="747253F0"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2</w:t>
            </w:r>
          </w:p>
        </w:tc>
        <w:tc>
          <w:tcPr>
            <w:tcW w:w="2966" w:type="dxa"/>
            <w:vAlign w:val="center"/>
          </w:tcPr>
          <w:p w14:paraId="610B2701"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cắt (Oxy+Plasma)</w:t>
            </w:r>
          </w:p>
        </w:tc>
        <w:tc>
          <w:tcPr>
            <w:tcW w:w="1134" w:type="dxa"/>
            <w:vAlign w:val="center"/>
          </w:tcPr>
          <w:p w14:paraId="03E44548"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vAlign w:val="center"/>
          </w:tcPr>
          <w:p w14:paraId="67428E8E"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2</w:t>
            </w:r>
          </w:p>
        </w:tc>
        <w:tc>
          <w:tcPr>
            <w:tcW w:w="1241" w:type="dxa"/>
          </w:tcPr>
          <w:p w14:paraId="7F63CEA6"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vAlign w:val="center"/>
          </w:tcPr>
          <w:p w14:paraId="32FBBA2E"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vAlign w:val="center"/>
          </w:tcPr>
          <w:p w14:paraId="7E22448F"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1641EF4F" w14:textId="77777777" w:rsidTr="00C06B75">
        <w:trPr>
          <w:jc w:val="center"/>
        </w:trPr>
        <w:tc>
          <w:tcPr>
            <w:tcW w:w="715" w:type="dxa"/>
          </w:tcPr>
          <w:p w14:paraId="226EB63A"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3</w:t>
            </w:r>
          </w:p>
        </w:tc>
        <w:tc>
          <w:tcPr>
            <w:tcW w:w="2966" w:type="dxa"/>
          </w:tcPr>
          <w:p w14:paraId="0C5195A8"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chấn uốn</w:t>
            </w:r>
          </w:p>
        </w:tc>
        <w:tc>
          <w:tcPr>
            <w:tcW w:w="1134" w:type="dxa"/>
            <w:vAlign w:val="center"/>
          </w:tcPr>
          <w:p w14:paraId="30E7058E"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29CCE2EB"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3</w:t>
            </w:r>
          </w:p>
        </w:tc>
        <w:tc>
          <w:tcPr>
            <w:tcW w:w="1241" w:type="dxa"/>
          </w:tcPr>
          <w:p w14:paraId="342A0C0A"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vAlign w:val="center"/>
          </w:tcPr>
          <w:p w14:paraId="4C1CBE17"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vAlign w:val="center"/>
          </w:tcPr>
          <w:p w14:paraId="05B545C3"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6376EAE1" w14:textId="77777777" w:rsidTr="00C06B75">
        <w:trPr>
          <w:jc w:val="center"/>
        </w:trPr>
        <w:tc>
          <w:tcPr>
            <w:tcW w:w="715" w:type="dxa"/>
          </w:tcPr>
          <w:p w14:paraId="7A865647"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4</w:t>
            </w:r>
          </w:p>
        </w:tc>
        <w:tc>
          <w:tcPr>
            <w:tcW w:w="2966" w:type="dxa"/>
          </w:tcPr>
          <w:p w14:paraId="0EA8E4EC"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lốc tôn</w:t>
            </w:r>
          </w:p>
        </w:tc>
        <w:tc>
          <w:tcPr>
            <w:tcW w:w="1134" w:type="dxa"/>
            <w:vAlign w:val="center"/>
          </w:tcPr>
          <w:p w14:paraId="0062E06B"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6C482290"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w:t>
            </w:r>
          </w:p>
        </w:tc>
        <w:tc>
          <w:tcPr>
            <w:tcW w:w="1241" w:type="dxa"/>
          </w:tcPr>
          <w:p w14:paraId="2662E946"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vAlign w:val="center"/>
          </w:tcPr>
          <w:p w14:paraId="3B9BE724"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vAlign w:val="center"/>
          </w:tcPr>
          <w:p w14:paraId="66FF1935"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4D7B3668" w14:textId="77777777" w:rsidTr="00C06B75">
        <w:trPr>
          <w:jc w:val="center"/>
        </w:trPr>
        <w:tc>
          <w:tcPr>
            <w:tcW w:w="715" w:type="dxa"/>
          </w:tcPr>
          <w:p w14:paraId="641DB7C4"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5</w:t>
            </w:r>
          </w:p>
        </w:tc>
        <w:tc>
          <w:tcPr>
            <w:tcW w:w="2966" w:type="dxa"/>
          </w:tcPr>
          <w:p w14:paraId="631FC7F9"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ép thủy lực</w:t>
            </w:r>
          </w:p>
        </w:tc>
        <w:tc>
          <w:tcPr>
            <w:tcW w:w="1134" w:type="dxa"/>
            <w:vAlign w:val="center"/>
          </w:tcPr>
          <w:p w14:paraId="55477944"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32040F6E"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w:t>
            </w:r>
          </w:p>
        </w:tc>
        <w:tc>
          <w:tcPr>
            <w:tcW w:w="1241" w:type="dxa"/>
          </w:tcPr>
          <w:p w14:paraId="60D0ADC0"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vAlign w:val="center"/>
          </w:tcPr>
          <w:p w14:paraId="40A680D5"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vAlign w:val="center"/>
          </w:tcPr>
          <w:p w14:paraId="4EA93C4D"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481A5472" w14:textId="77777777" w:rsidTr="00C06B75">
        <w:trPr>
          <w:jc w:val="center"/>
        </w:trPr>
        <w:tc>
          <w:tcPr>
            <w:tcW w:w="715" w:type="dxa"/>
          </w:tcPr>
          <w:p w14:paraId="0AE304DB"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6</w:t>
            </w:r>
          </w:p>
        </w:tc>
        <w:tc>
          <w:tcPr>
            <w:tcW w:w="2966" w:type="dxa"/>
          </w:tcPr>
          <w:p w14:paraId="423E0D91"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uốn ống</w:t>
            </w:r>
          </w:p>
        </w:tc>
        <w:tc>
          <w:tcPr>
            <w:tcW w:w="1134" w:type="dxa"/>
            <w:vAlign w:val="center"/>
          </w:tcPr>
          <w:p w14:paraId="619B3C81"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1B6D0FFC"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2</w:t>
            </w:r>
          </w:p>
        </w:tc>
        <w:tc>
          <w:tcPr>
            <w:tcW w:w="1241" w:type="dxa"/>
          </w:tcPr>
          <w:p w14:paraId="420AF856"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vAlign w:val="center"/>
          </w:tcPr>
          <w:p w14:paraId="39E5C127"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vAlign w:val="center"/>
          </w:tcPr>
          <w:p w14:paraId="3E2FBAB4"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114B03B1" w14:textId="77777777" w:rsidTr="00C06B75">
        <w:trPr>
          <w:jc w:val="center"/>
        </w:trPr>
        <w:tc>
          <w:tcPr>
            <w:tcW w:w="715" w:type="dxa"/>
          </w:tcPr>
          <w:p w14:paraId="35267713"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7</w:t>
            </w:r>
          </w:p>
        </w:tc>
        <w:tc>
          <w:tcPr>
            <w:tcW w:w="2966" w:type="dxa"/>
          </w:tcPr>
          <w:p w14:paraId="1FB2EFB1"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cưa vòng</w:t>
            </w:r>
          </w:p>
        </w:tc>
        <w:tc>
          <w:tcPr>
            <w:tcW w:w="1134" w:type="dxa"/>
            <w:vAlign w:val="center"/>
          </w:tcPr>
          <w:p w14:paraId="2EA22056"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1CBF3E37"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2</w:t>
            </w:r>
          </w:p>
        </w:tc>
        <w:tc>
          <w:tcPr>
            <w:tcW w:w="1241" w:type="dxa"/>
          </w:tcPr>
          <w:p w14:paraId="6FC27595"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vAlign w:val="center"/>
          </w:tcPr>
          <w:p w14:paraId="1225B869"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vAlign w:val="center"/>
          </w:tcPr>
          <w:p w14:paraId="4C20618C"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342FE92D" w14:textId="77777777" w:rsidTr="00C06B75">
        <w:trPr>
          <w:jc w:val="center"/>
        </w:trPr>
        <w:tc>
          <w:tcPr>
            <w:tcW w:w="715" w:type="dxa"/>
          </w:tcPr>
          <w:p w14:paraId="05D949E3"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lastRenderedPageBreak/>
              <w:t>8</w:t>
            </w:r>
          </w:p>
        </w:tc>
        <w:tc>
          <w:tcPr>
            <w:tcW w:w="2966" w:type="dxa"/>
          </w:tcPr>
          <w:p w14:paraId="7BF43FDC"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phay CNC</w:t>
            </w:r>
          </w:p>
        </w:tc>
        <w:tc>
          <w:tcPr>
            <w:tcW w:w="1134" w:type="dxa"/>
            <w:vAlign w:val="center"/>
          </w:tcPr>
          <w:p w14:paraId="6442D62D"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731F74E8"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6</w:t>
            </w:r>
          </w:p>
        </w:tc>
        <w:tc>
          <w:tcPr>
            <w:tcW w:w="1241" w:type="dxa"/>
          </w:tcPr>
          <w:p w14:paraId="18D4CC17"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vAlign w:val="center"/>
          </w:tcPr>
          <w:p w14:paraId="36A63FBC"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vAlign w:val="center"/>
          </w:tcPr>
          <w:p w14:paraId="22E7DDAD"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2A780E3B" w14:textId="77777777" w:rsidTr="00C06B75">
        <w:trPr>
          <w:jc w:val="center"/>
        </w:trPr>
        <w:tc>
          <w:tcPr>
            <w:tcW w:w="715" w:type="dxa"/>
          </w:tcPr>
          <w:p w14:paraId="2D112716"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9</w:t>
            </w:r>
          </w:p>
        </w:tc>
        <w:tc>
          <w:tcPr>
            <w:tcW w:w="2966" w:type="dxa"/>
          </w:tcPr>
          <w:p w14:paraId="06153244"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phay cơ</w:t>
            </w:r>
          </w:p>
        </w:tc>
        <w:tc>
          <w:tcPr>
            <w:tcW w:w="1134" w:type="dxa"/>
            <w:vAlign w:val="center"/>
          </w:tcPr>
          <w:p w14:paraId="763601D0"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10F081BA"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4</w:t>
            </w:r>
          </w:p>
        </w:tc>
        <w:tc>
          <w:tcPr>
            <w:tcW w:w="1241" w:type="dxa"/>
          </w:tcPr>
          <w:p w14:paraId="75AD651B"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vAlign w:val="center"/>
          </w:tcPr>
          <w:p w14:paraId="180CA0EA"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vAlign w:val="center"/>
          </w:tcPr>
          <w:p w14:paraId="3785FE42"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43D748C4" w14:textId="77777777" w:rsidTr="00C06B75">
        <w:trPr>
          <w:jc w:val="center"/>
        </w:trPr>
        <w:tc>
          <w:tcPr>
            <w:tcW w:w="715" w:type="dxa"/>
          </w:tcPr>
          <w:p w14:paraId="5AC6C89F"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10</w:t>
            </w:r>
          </w:p>
        </w:tc>
        <w:tc>
          <w:tcPr>
            <w:tcW w:w="2966" w:type="dxa"/>
          </w:tcPr>
          <w:p w14:paraId="170B57C7"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tiện CNC</w:t>
            </w:r>
          </w:p>
        </w:tc>
        <w:tc>
          <w:tcPr>
            <w:tcW w:w="1134" w:type="dxa"/>
            <w:vAlign w:val="center"/>
          </w:tcPr>
          <w:p w14:paraId="293322DE"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29CD739E"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6</w:t>
            </w:r>
          </w:p>
        </w:tc>
        <w:tc>
          <w:tcPr>
            <w:tcW w:w="1241" w:type="dxa"/>
          </w:tcPr>
          <w:p w14:paraId="49D94D7D"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vAlign w:val="center"/>
          </w:tcPr>
          <w:p w14:paraId="307E8D20"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vAlign w:val="center"/>
          </w:tcPr>
          <w:p w14:paraId="01F8E0DE"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65729B90" w14:textId="77777777" w:rsidTr="00C06B75">
        <w:trPr>
          <w:jc w:val="center"/>
        </w:trPr>
        <w:tc>
          <w:tcPr>
            <w:tcW w:w="715" w:type="dxa"/>
          </w:tcPr>
          <w:p w14:paraId="350F4FD0"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11</w:t>
            </w:r>
          </w:p>
        </w:tc>
        <w:tc>
          <w:tcPr>
            <w:tcW w:w="2966" w:type="dxa"/>
          </w:tcPr>
          <w:p w14:paraId="2775A96B"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tiện cơ</w:t>
            </w:r>
          </w:p>
        </w:tc>
        <w:tc>
          <w:tcPr>
            <w:tcW w:w="1134" w:type="dxa"/>
            <w:vAlign w:val="center"/>
          </w:tcPr>
          <w:p w14:paraId="67F132F4"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2B3CA69D"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8</w:t>
            </w:r>
          </w:p>
        </w:tc>
        <w:tc>
          <w:tcPr>
            <w:tcW w:w="1241" w:type="dxa"/>
          </w:tcPr>
          <w:p w14:paraId="50D0A50F"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vAlign w:val="center"/>
          </w:tcPr>
          <w:p w14:paraId="6F5909FC"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vAlign w:val="center"/>
          </w:tcPr>
          <w:p w14:paraId="45E10B12"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71D04308" w14:textId="77777777" w:rsidTr="00C06B75">
        <w:trPr>
          <w:jc w:val="center"/>
        </w:trPr>
        <w:tc>
          <w:tcPr>
            <w:tcW w:w="715" w:type="dxa"/>
          </w:tcPr>
          <w:p w14:paraId="78C6BDF9"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12</w:t>
            </w:r>
          </w:p>
        </w:tc>
        <w:tc>
          <w:tcPr>
            <w:tcW w:w="2966" w:type="dxa"/>
          </w:tcPr>
          <w:p w14:paraId="7B72F16A"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khoan cần</w:t>
            </w:r>
          </w:p>
        </w:tc>
        <w:tc>
          <w:tcPr>
            <w:tcW w:w="1134" w:type="dxa"/>
            <w:vAlign w:val="center"/>
          </w:tcPr>
          <w:p w14:paraId="03A4685F"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5544B789"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10</w:t>
            </w:r>
          </w:p>
        </w:tc>
        <w:tc>
          <w:tcPr>
            <w:tcW w:w="1241" w:type="dxa"/>
          </w:tcPr>
          <w:p w14:paraId="4841F75C"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vAlign w:val="center"/>
          </w:tcPr>
          <w:p w14:paraId="25BB502D"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vAlign w:val="center"/>
          </w:tcPr>
          <w:p w14:paraId="1DFF9A54"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44093BA0" w14:textId="77777777" w:rsidTr="00C06B75">
        <w:trPr>
          <w:jc w:val="center"/>
        </w:trPr>
        <w:tc>
          <w:tcPr>
            <w:tcW w:w="715" w:type="dxa"/>
          </w:tcPr>
          <w:p w14:paraId="5DA884CA"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13</w:t>
            </w:r>
          </w:p>
        </w:tc>
        <w:tc>
          <w:tcPr>
            <w:tcW w:w="2966" w:type="dxa"/>
          </w:tcPr>
          <w:p w14:paraId="24FB0F07"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phay giường</w:t>
            </w:r>
          </w:p>
        </w:tc>
        <w:tc>
          <w:tcPr>
            <w:tcW w:w="1134" w:type="dxa"/>
            <w:vAlign w:val="center"/>
          </w:tcPr>
          <w:p w14:paraId="4E7C4A9F"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11478FC1"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w:t>
            </w:r>
          </w:p>
        </w:tc>
        <w:tc>
          <w:tcPr>
            <w:tcW w:w="1241" w:type="dxa"/>
          </w:tcPr>
          <w:p w14:paraId="0162985D"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vAlign w:val="center"/>
          </w:tcPr>
          <w:p w14:paraId="3E7BD292"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vAlign w:val="center"/>
          </w:tcPr>
          <w:p w14:paraId="2F49FA04"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6F99D4AB" w14:textId="77777777" w:rsidTr="00C06B75">
        <w:trPr>
          <w:jc w:val="center"/>
        </w:trPr>
        <w:tc>
          <w:tcPr>
            <w:tcW w:w="715" w:type="dxa"/>
          </w:tcPr>
          <w:p w14:paraId="3141509A"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14</w:t>
            </w:r>
          </w:p>
        </w:tc>
        <w:tc>
          <w:tcPr>
            <w:tcW w:w="2966" w:type="dxa"/>
          </w:tcPr>
          <w:p w14:paraId="31BDF7DE"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doa ngang</w:t>
            </w:r>
          </w:p>
        </w:tc>
        <w:tc>
          <w:tcPr>
            <w:tcW w:w="1134" w:type="dxa"/>
            <w:vAlign w:val="center"/>
          </w:tcPr>
          <w:p w14:paraId="5FDAC3E8"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669A8753"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2</w:t>
            </w:r>
          </w:p>
        </w:tc>
        <w:tc>
          <w:tcPr>
            <w:tcW w:w="1241" w:type="dxa"/>
          </w:tcPr>
          <w:p w14:paraId="51467882"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tcPr>
          <w:p w14:paraId="1789E8A6"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vAlign w:val="center"/>
          </w:tcPr>
          <w:p w14:paraId="20AEDE7B"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13FA2983" w14:textId="77777777" w:rsidTr="00C06B75">
        <w:trPr>
          <w:jc w:val="center"/>
        </w:trPr>
        <w:tc>
          <w:tcPr>
            <w:tcW w:w="715" w:type="dxa"/>
          </w:tcPr>
          <w:p w14:paraId="7B80A8F7"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15</w:t>
            </w:r>
          </w:p>
        </w:tc>
        <w:tc>
          <w:tcPr>
            <w:tcW w:w="2966" w:type="dxa"/>
          </w:tcPr>
          <w:p w14:paraId="11DF0DE2"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test thủy lực</w:t>
            </w:r>
          </w:p>
        </w:tc>
        <w:tc>
          <w:tcPr>
            <w:tcW w:w="1134" w:type="dxa"/>
            <w:vAlign w:val="center"/>
          </w:tcPr>
          <w:p w14:paraId="35245E36"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4F3EFF8E"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w:t>
            </w:r>
          </w:p>
        </w:tc>
        <w:tc>
          <w:tcPr>
            <w:tcW w:w="1241" w:type="dxa"/>
          </w:tcPr>
          <w:p w14:paraId="3EDEBE6E"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tcPr>
          <w:p w14:paraId="023C659F"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vAlign w:val="center"/>
          </w:tcPr>
          <w:p w14:paraId="62132833"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690020E9" w14:textId="77777777" w:rsidTr="00C06B75">
        <w:trPr>
          <w:jc w:val="center"/>
        </w:trPr>
        <w:tc>
          <w:tcPr>
            <w:tcW w:w="715" w:type="dxa"/>
          </w:tcPr>
          <w:p w14:paraId="7F17502A"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16</w:t>
            </w:r>
          </w:p>
        </w:tc>
        <w:tc>
          <w:tcPr>
            <w:tcW w:w="2966" w:type="dxa"/>
          </w:tcPr>
          <w:p w14:paraId="3C6B69B2"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hàn TIG</w:t>
            </w:r>
          </w:p>
        </w:tc>
        <w:tc>
          <w:tcPr>
            <w:tcW w:w="1134" w:type="dxa"/>
            <w:vAlign w:val="center"/>
          </w:tcPr>
          <w:p w14:paraId="7FC2B70A"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6BF4F19E"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4</w:t>
            </w:r>
          </w:p>
        </w:tc>
        <w:tc>
          <w:tcPr>
            <w:tcW w:w="1241" w:type="dxa"/>
          </w:tcPr>
          <w:p w14:paraId="2EE62553"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tcPr>
          <w:p w14:paraId="4E329C6C"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vAlign w:val="center"/>
          </w:tcPr>
          <w:p w14:paraId="06A7A8B7"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1FBC9EE7" w14:textId="77777777" w:rsidTr="00C06B75">
        <w:trPr>
          <w:jc w:val="center"/>
        </w:trPr>
        <w:tc>
          <w:tcPr>
            <w:tcW w:w="715" w:type="dxa"/>
          </w:tcPr>
          <w:p w14:paraId="44FB7FD5"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17</w:t>
            </w:r>
          </w:p>
        </w:tc>
        <w:tc>
          <w:tcPr>
            <w:tcW w:w="2966" w:type="dxa"/>
          </w:tcPr>
          <w:p w14:paraId="7F63EB83"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hàn điện</w:t>
            </w:r>
          </w:p>
        </w:tc>
        <w:tc>
          <w:tcPr>
            <w:tcW w:w="1134" w:type="dxa"/>
            <w:vAlign w:val="center"/>
          </w:tcPr>
          <w:p w14:paraId="374EF853"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6B996C2E"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4</w:t>
            </w:r>
          </w:p>
        </w:tc>
        <w:tc>
          <w:tcPr>
            <w:tcW w:w="1241" w:type="dxa"/>
          </w:tcPr>
          <w:p w14:paraId="77D80D5B"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tcPr>
          <w:p w14:paraId="36854496"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tcPr>
          <w:p w14:paraId="31A4F0F4"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3D2BA9DA" w14:textId="77777777" w:rsidTr="00C06B75">
        <w:trPr>
          <w:jc w:val="center"/>
        </w:trPr>
        <w:tc>
          <w:tcPr>
            <w:tcW w:w="715" w:type="dxa"/>
          </w:tcPr>
          <w:p w14:paraId="2228CABA"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18</w:t>
            </w:r>
          </w:p>
        </w:tc>
        <w:tc>
          <w:tcPr>
            <w:tcW w:w="2966" w:type="dxa"/>
          </w:tcPr>
          <w:p w14:paraId="11F60E00"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hàn MIG</w:t>
            </w:r>
          </w:p>
        </w:tc>
        <w:tc>
          <w:tcPr>
            <w:tcW w:w="1134" w:type="dxa"/>
            <w:vAlign w:val="center"/>
          </w:tcPr>
          <w:p w14:paraId="2783D3F8"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07678CE4"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50</w:t>
            </w:r>
          </w:p>
        </w:tc>
        <w:tc>
          <w:tcPr>
            <w:tcW w:w="1241" w:type="dxa"/>
          </w:tcPr>
          <w:p w14:paraId="2A94B85B"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tcPr>
          <w:p w14:paraId="2671575F"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tcPr>
          <w:p w14:paraId="6531A8F5"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14E3E861" w14:textId="77777777" w:rsidTr="00C06B75">
        <w:trPr>
          <w:jc w:val="center"/>
        </w:trPr>
        <w:tc>
          <w:tcPr>
            <w:tcW w:w="715" w:type="dxa"/>
          </w:tcPr>
          <w:p w14:paraId="4F1FEAC8"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19</w:t>
            </w:r>
          </w:p>
        </w:tc>
        <w:tc>
          <w:tcPr>
            <w:tcW w:w="2966" w:type="dxa"/>
          </w:tcPr>
          <w:p w14:paraId="167EEBA7"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mài cầm tay</w:t>
            </w:r>
          </w:p>
        </w:tc>
        <w:tc>
          <w:tcPr>
            <w:tcW w:w="1134" w:type="dxa"/>
            <w:vAlign w:val="center"/>
          </w:tcPr>
          <w:p w14:paraId="1E2315D9"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4309F7CE"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40</w:t>
            </w:r>
          </w:p>
        </w:tc>
        <w:tc>
          <w:tcPr>
            <w:tcW w:w="1241" w:type="dxa"/>
          </w:tcPr>
          <w:p w14:paraId="707468BC"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tcPr>
          <w:p w14:paraId="3CE2D867"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tcPr>
          <w:p w14:paraId="6594B4AB"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0397B20A" w14:textId="77777777" w:rsidTr="00C06B75">
        <w:trPr>
          <w:jc w:val="center"/>
        </w:trPr>
        <w:tc>
          <w:tcPr>
            <w:tcW w:w="715" w:type="dxa"/>
          </w:tcPr>
          <w:p w14:paraId="06568611"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20</w:t>
            </w:r>
          </w:p>
        </w:tc>
        <w:tc>
          <w:tcPr>
            <w:tcW w:w="2966" w:type="dxa"/>
          </w:tcPr>
          <w:p w14:paraId="4061EFD3"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khoan tay</w:t>
            </w:r>
          </w:p>
        </w:tc>
        <w:tc>
          <w:tcPr>
            <w:tcW w:w="1134" w:type="dxa"/>
            <w:vAlign w:val="center"/>
          </w:tcPr>
          <w:p w14:paraId="083A4D98"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3FBF6ED3"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15</w:t>
            </w:r>
          </w:p>
        </w:tc>
        <w:tc>
          <w:tcPr>
            <w:tcW w:w="1241" w:type="dxa"/>
          </w:tcPr>
          <w:p w14:paraId="2E0B6DBE"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tcPr>
          <w:p w14:paraId="077DEABE"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tcPr>
          <w:p w14:paraId="04A330E7"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36FA38CC" w14:textId="77777777" w:rsidTr="00C06B75">
        <w:trPr>
          <w:jc w:val="center"/>
        </w:trPr>
        <w:tc>
          <w:tcPr>
            <w:tcW w:w="715" w:type="dxa"/>
          </w:tcPr>
          <w:p w14:paraId="6D95CBDF"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21</w:t>
            </w:r>
          </w:p>
        </w:tc>
        <w:tc>
          <w:tcPr>
            <w:tcW w:w="2966" w:type="dxa"/>
          </w:tcPr>
          <w:p w14:paraId="26BB2A97"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bấm ống thủy lực</w:t>
            </w:r>
          </w:p>
        </w:tc>
        <w:tc>
          <w:tcPr>
            <w:tcW w:w="1134" w:type="dxa"/>
            <w:vAlign w:val="center"/>
          </w:tcPr>
          <w:p w14:paraId="755DB101"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265C5E83"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3</w:t>
            </w:r>
          </w:p>
        </w:tc>
        <w:tc>
          <w:tcPr>
            <w:tcW w:w="1241" w:type="dxa"/>
          </w:tcPr>
          <w:p w14:paraId="40A297D7"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tcPr>
          <w:p w14:paraId="38A7DB30"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tcPr>
          <w:p w14:paraId="1A90903D"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6293C9A3" w14:textId="77777777" w:rsidTr="00C06B75">
        <w:trPr>
          <w:jc w:val="center"/>
        </w:trPr>
        <w:tc>
          <w:tcPr>
            <w:tcW w:w="715" w:type="dxa"/>
          </w:tcPr>
          <w:p w14:paraId="3861AC46"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22</w:t>
            </w:r>
          </w:p>
        </w:tc>
        <w:tc>
          <w:tcPr>
            <w:tcW w:w="2966" w:type="dxa"/>
          </w:tcPr>
          <w:p w14:paraId="161ABBD2"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hàn bồn</w:t>
            </w:r>
          </w:p>
        </w:tc>
        <w:tc>
          <w:tcPr>
            <w:tcW w:w="1134" w:type="dxa"/>
            <w:vAlign w:val="center"/>
          </w:tcPr>
          <w:p w14:paraId="1AA41838"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2441E746"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w:t>
            </w:r>
          </w:p>
        </w:tc>
        <w:tc>
          <w:tcPr>
            <w:tcW w:w="1241" w:type="dxa"/>
          </w:tcPr>
          <w:p w14:paraId="0F52347C"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tcPr>
          <w:p w14:paraId="5FB43A88"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tcPr>
          <w:p w14:paraId="20366A2B"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09CBEB85" w14:textId="77777777" w:rsidTr="00C06B75">
        <w:trPr>
          <w:jc w:val="center"/>
        </w:trPr>
        <w:tc>
          <w:tcPr>
            <w:tcW w:w="715" w:type="dxa"/>
          </w:tcPr>
          <w:p w14:paraId="5AAB6022"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23</w:t>
            </w:r>
          </w:p>
        </w:tc>
        <w:tc>
          <w:tcPr>
            <w:tcW w:w="2966" w:type="dxa"/>
          </w:tcPr>
          <w:p w14:paraId="7B93E418"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tiện bồn</w:t>
            </w:r>
          </w:p>
        </w:tc>
        <w:tc>
          <w:tcPr>
            <w:tcW w:w="1134" w:type="dxa"/>
            <w:vAlign w:val="center"/>
          </w:tcPr>
          <w:p w14:paraId="73A27490"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3A5E9E4A"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w:t>
            </w:r>
          </w:p>
        </w:tc>
        <w:tc>
          <w:tcPr>
            <w:tcW w:w="1241" w:type="dxa"/>
          </w:tcPr>
          <w:p w14:paraId="5AEB5EF6"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tcPr>
          <w:p w14:paraId="12A6FAA8"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tcPr>
          <w:p w14:paraId="2AEAB91A"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4F58F7FD" w14:textId="77777777" w:rsidTr="00C06B75">
        <w:trPr>
          <w:jc w:val="center"/>
        </w:trPr>
        <w:tc>
          <w:tcPr>
            <w:tcW w:w="715" w:type="dxa"/>
          </w:tcPr>
          <w:p w14:paraId="6F171552"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24</w:t>
            </w:r>
          </w:p>
        </w:tc>
        <w:tc>
          <w:tcPr>
            <w:tcW w:w="2966" w:type="dxa"/>
          </w:tcPr>
          <w:p w14:paraId="6399D9FB"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nén khí</w:t>
            </w:r>
          </w:p>
        </w:tc>
        <w:tc>
          <w:tcPr>
            <w:tcW w:w="1134" w:type="dxa"/>
            <w:vAlign w:val="center"/>
          </w:tcPr>
          <w:p w14:paraId="204C614E"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2D3DAF20"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3</w:t>
            </w:r>
          </w:p>
        </w:tc>
        <w:tc>
          <w:tcPr>
            <w:tcW w:w="1241" w:type="dxa"/>
          </w:tcPr>
          <w:p w14:paraId="32742489"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tcPr>
          <w:p w14:paraId="2CAA614E"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tcPr>
          <w:p w14:paraId="1F63B665"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55756328" w14:textId="77777777" w:rsidTr="00C06B75">
        <w:trPr>
          <w:jc w:val="center"/>
        </w:trPr>
        <w:tc>
          <w:tcPr>
            <w:tcW w:w="715" w:type="dxa"/>
          </w:tcPr>
          <w:p w14:paraId="232E80B3"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25</w:t>
            </w:r>
          </w:p>
        </w:tc>
        <w:tc>
          <w:tcPr>
            <w:tcW w:w="2966" w:type="dxa"/>
          </w:tcPr>
          <w:p w14:paraId="4A0C1A0F"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cắt plasma tay</w:t>
            </w:r>
          </w:p>
        </w:tc>
        <w:tc>
          <w:tcPr>
            <w:tcW w:w="1134" w:type="dxa"/>
            <w:vAlign w:val="center"/>
          </w:tcPr>
          <w:p w14:paraId="4D5092C8"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271BDAA0"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4</w:t>
            </w:r>
          </w:p>
        </w:tc>
        <w:tc>
          <w:tcPr>
            <w:tcW w:w="1241" w:type="dxa"/>
          </w:tcPr>
          <w:p w14:paraId="729EE90A"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tcPr>
          <w:p w14:paraId="555F1852"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tcPr>
          <w:p w14:paraId="3C34ED03"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77317895" w14:textId="77777777" w:rsidTr="00C06B75">
        <w:trPr>
          <w:jc w:val="center"/>
        </w:trPr>
        <w:tc>
          <w:tcPr>
            <w:tcW w:w="715" w:type="dxa"/>
          </w:tcPr>
          <w:p w14:paraId="1369D1EC"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26</w:t>
            </w:r>
          </w:p>
        </w:tc>
        <w:tc>
          <w:tcPr>
            <w:tcW w:w="2966" w:type="dxa"/>
          </w:tcPr>
          <w:p w14:paraId="5DA6FCC9"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chặt tôn</w:t>
            </w:r>
          </w:p>
        </w:tc>
        <w:tc>
          <w:tcPr>
            <w:tcW w:w="1134" w:type="dxa"/>
            <w:vAlign w:val="center"/>
          </w:tcPr>
          <w:p w14:paraId="6A3C91BE"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30B0275A"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w:t>
            </w:r>
          </w:p>
        </w:tc>
        <w:tc>
          <w:tcPr>
            <w:tcW w:w="1241" w:type="dxa"/>
          </w:tcPr>
          <w:p w14:paraId="70E26ECD"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tcPr>
          <w:p w14:paraId="39C196C6"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tcPr>
          <w:p w14:paraId="52C1FDC6"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51C84742" w14:textId="77777777" w:rsidTr="00C06B75">
        <w:trPr>
          <w:jc w:val="center"/>
        </w:trPr>
        <w:tc>
          <w:tcPr>
            <w:tcW w:w="715" w:type="dxa"/>
          </w:tcPr>
          <w:p w14:paraId="3FEBDC4C"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27</w:t>
            </w:r>
          </w:p>
        </w:tc>
        <w:tc>
          <w:tcPr>
            <w:tcW w:w="2966" w:type="dxa"/>
          </w:tcPr>
          <w:p w14:paraId="566F264D"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mài đá hợp kim</w:t>
            </w:r>
          </w:p>
        </w:tc>
        <w:tc>
          <w:tcPr>
            <w:tcW w:w="1134" w:type="dxa"/>
            <w:vAlign w:val="center"/>
          </w:tcPr>
          <w:p w14:paraId="011D37E3"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58F59FC2"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4</w:t>
            </w:r>
          </w:p>
        </w:tc>
        <w:tc>
          <w:tcPr>
            <w:tcW w:w="1241" w:type="dxa"/>
          </w:tcPr>
          <w:p w14:paraId="61FEBA54"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tcPr>
          <w:p w14:paraId="043F208E"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tcPr>
          <w:p w14:paraId="04D09A9E"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r w:rsidR="00171F07" w:rsidRPr="00171F07" w14:paraId="1294C0B7" w14:textId="77777777" w:rsidTr="00C06B75">
        <w:trPr>
          <w:jc w:val="center"/>
        </w:trPr>
        <w:tc>
          <w:tcPr>
            <w:tcW w:w="715" w:type="dxa"/>
          </w:tcPr>
          <w:p w14:paraId="0B62A119"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28</w:t>
            </w:r>
          </w:p>
        </w:tc>
        <w:tc>
          <w:tcPr>
            <w:tcW w:w="2966" w:type="dxa"/>
          </w:tcPr>
          <w:p w14:paraId="61CAE1B2" w14:textId="77777777" w:rsidR="00E32C12" w:rsidRPr="00171F07" w:rsidRDefault="00E32C12" w:rsidP="00B42498">
            <w:pPr>
              <w:spacing w:before="40" w:after="40" w:line="264" w:lineRule="auto"/>
              <w:jc w:val="both"/>
              <w:rPr>
                <w:rFonts w:ascii="Times New Roman" w:hAnsi="Times New Roman"/>
                <w:color w:val="FF0000"/>
                <w:sz w:val="26"/>
                <w:szCs w:val="26"/>
              </w:rPr>
            </w:pPr>
            <w:r w:rsidRPr="00171F07">
              <w:rPr>
                <w:rFonts w:ascii="Times New Roman" w:hAnsi="Times New Roman"/>
                <w:color w:val="FF0000"/>
                <w:sz w:val="26"/>
                <w:szCs w:val="26"/>
                <w:lang w:val="vi-VN"/>
              </w:rPr>
              <w:t>Máy xoọc then</w:t>
            </w:r>
          </w:p>
        </w:tc>
        <w:tc>
          <w:tcPr>
            <w:tcW w:w="1134" w:type="dxa"/>
            <w:vAlign w:val="center"/>
          </w:tcPr>
          <w:p w14:paraId="3F414A8C"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Cái</w:t>
            </w:r>
          </w:p>
        </w:tc>
        <w:tc>
          <w:tcPr>
            <w:tcW w:w="1240" w:type="dxa"/>
          </w:tcPr>
          <w:p w14:paraId="46D5B161"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lang w:val="vi-VN"/>
              </w:rPr>
              <w:t>1</w:t>
            </w:r>
          </w:p>
        </w:tc>
        <w:tc>
          <w:tcPr>
            <w:tcW w:w="1241" w:type="dxa"/>
          </w:tcPr>
          <w:p w14:paraId="0F02ABE2"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2019</w:t>
            </w:r>
          </w:p>
        </w:tc>
        <w:tc>
          <w:tcPr>
            <w:tcW w:w="1488" w:type="dxa"/>
          </w:tcPr>
          <w:p w14:paraId="7488C82D"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Taiwan</w:t>
            </w:r>
          </w:p>
        </w:tc>
        <w:tc>
          <w:tcPr>
            <w:tcW w:w="1382" w:type="dxa"/>
          </w:tcPr>
          <w:p w14:paraId="3E7466B3" w14:textId="77777777" w:rsidR="00E32C12" w:rsidRPr="00171F07" w:rsidRDefault="00E32C12" w:rsidP="00B42498">
            <w:pPr>
              <w:spacing w:before="40" w:after="40" w:line="264" w:lineRule="auto"/>
              <w:jc w:val="center"/>
              <w:rPr>
                <w:rFonts w:ascii="Times New Roman" w:hAnsi="Times New Roman"/>
                <w:color w:val="FF0000"/>
                <w:sz w:val="26"/>
                <w:szCs w:val="26"/>
              </w:rPr>
            </w:pPr>
            <w:r w:rsidRPr="00171F07">
              <w:rPr>
                <w:rFonts w:ascii="Times New Roman" w:hAnsi="Times New Roman"/>
                <w:color w:val="FF0000"/>
                <w:sz w:val="26"/>
                <w:szCs w:val="26"/>
              </w:rPr>
              <w:t>100</w:t>
            </w:r>
          </w:p>
        </w:tc>
      </w:tr>
    </w:tbl>
    <w:bookmarkEnd w:id="308"/>
    <w:p w14:paraId="3D238E4E" w14:textId="6FB1DE3B" w:rsidR="004D4F87" w:rsidRPr="00171F07" w:rsidRDefault="00E32C12" w:rsidP="004D4F87">
      <w:pPr>
        <w:spacing w:before="60" w:after="60" w:line="240" w:lineRule="auto"/>
        <w:jc w:val="right"/>
        <w:rPr>
          <w:rFonts w:eastAsia="Times New Roman"/>
          <w:i/>
          <w:iCs/>
          <w:color w:val="FF0000"/>
          <w:spacing w:val="2"/>
          <w:sz w:val="26"/>
          <w:szCs w:val="26"/>
        </w:rPr>
      </w:pPr>
      <w:r w:rsidRPr="00171F07">
        <w:rPr>
          <w:rFonts w:eastAsia="Times New Roman"/>
          <w:i/>
          <w:iCs/>
          <w:color w:val="FF0000"/>
          <w:sz w:val="26"/>
          <w:szCs w:val="26"/>
        </w:rPr>
        <w:t xml:space="preserve"> </w:t>
      </w:r>
      <w:r w:rsidR="004D4F87" w:rsidRPr="00171F07">
        <w:rPr>
          <w:rFonts w:eastAsia="Times New Roman"/>
          <w:i/>
          <w:iCs/>
          <w:color w:val="FF0000"/>
          <w:sz w:val="26"/>
          <w:szCs w:val="26"/>
        </w:rPr>
        <w:t xml:space="preserve">(Nguồn: </w:t>
      </w:r>
      <w:r w:rsidR="004D4F87" w:rsidRPr="00171F07">
        <w:rPr>
          <w:i/>
          <w:iCs/>
          <w:color w:val="FF0000"/>
          <w:sz w:val="26"/>
          <w:szCs w:val="26"/>
        </w:rPr>
        <w:t>Công ty</w:t>
      </w:r>
      <w:r w:rsidR="004D4F87" w:rsidRPr="00171F07">
        <w:rPr>
          <w:rFonts w:eastAsia="Times New Roman"/>
          <w:i/>
          <w:iCs/>
          <w:color w:val="FF0000"/>
          <w:sz w:val="26"/>
          <w:szCs w:val="26"/>
        </w:rPr>
        <w:t xml:space="preserve"> TNHH VMS Engineering)</w:t>
      </w:r>
    </w:p>
    <w:p w14:paraId="48485293" w14:textId="7087777B" w:rsidR="00DD7411" w:rsidRPr="00171F07" w:rsidRDefault="00DD7411" w:rsidP="00DD7411">
      <w:pPr>
        <w:pStyle w:val="Style1"/>
        <w:numPr>
          <w:ilvl w:val="2"/>
          <w:numId w:val="2"/>
        </w:numPr>
        <w:spacing w:before="120" w:after="120"/>
        <w:rPr>
          <w:rFonts w:ascii="Times New Roman Bold" w:hAnsi="Times New Roman Bold"/>
          <w:i/>
          <w:iCs/>
          <w:color w:val="FF0000"/>
          <w:lang w:val="en-US"/>
        </w:rPr>
      </w:pPr>
      <w:r w:rsidRPr="00171F07">
        <w:rPr>
          <w:rFonts w:ascii="Times New Roman Bold" w:hAnsi="Times New Roman Bold"/>
          <w:i/>
          <w:iCs/>
          <w:color w:val="FF0000"/>
          <w:lang w:val="en-US"/>
        </w:rPr>
        <w:t>Một số hình ảnh thực tế tại cơ sở</w:t>
      </w:r>
    </w:p>
    <w:tbl>
      <w:tblPr>
        <w:tblStyle w:val="TableGrid"/>
        <w:tblW w:w="0" w:type="auto"/>
        <w:tblLook w:val="04A0" w:firstRow="1" w:lastRow="0" w:firstColumn="1" w:lastColumn="0" w:noHBand="0" w:noVBand="1"/>
      </w:tblPr>
      <w:tblGrid>
        <w:gridCol w:w="4936"/>
        <w:gridCol w:w="4922"/>
      </w:tblGrid>
      <w:tr w:rsidR="00171F07" w:rsidRPr="00171F07" w14:paraId="4D7AA0B4" w14:textId="77777777" w:rsidTr="00B42498">
        <w:tc>
          <w:tcPr>
            <w:tcW w:w="4936" w:type="dxa"/>
          </w:tcPr>
          <w:p w14:paraId="2F78FC69" w14:textId="0FC39D18" w:rsidR="00DD7411" w:rsidRPr="00171F07" w:rsidRDefault="00C9552F" w:rsidP="00E377C9">
            <w:pPr>
              <w:widowControl w:val="0"/>
              <w:spacing w:before="60" w:line="288" w:lineRule="auto"/>
              <w:jc w:val="both"/>
              <w:rPr>
                <w:color w:val="FF0000"/>
                <w:sz w:val="26"/>
                <w:szCs w:val="26"/>
                <w:highlight w:val="yellow"/>
              </w:rPr>
            </w:pPr>
            <w:r w:rsidRPr="00171F07">
              <w:rPr>
                <w:color w:val="FF0000"/>
                <w:sz w:val="26"/>
                <w:szCs w:val="26"/>
                <w:highlight w:val="yellow"/>
              </w:rPr>
              <w:br w:type="page"/>
            </w:r>
            <w:r w:rsidR="00DD620A" w:rsidRPr="00171F07">
              <w:rPr>
                <w:noProof/>
                <w:color w:val="FF0000"/>
                <w:sz w:val="26"/>
                <w:szCs w:val="26"/>
              </w:rPr>
              <w:drawing>
                <wp:inline distT="0" distB="0" distL="0" distR="0" wp14:anchorId="09130D7E" wp14:editId="72C02649">
                  <wp:extent cx="3074486" cy="2360428"/>
                  <wp:effectExtent l="0" t="0" r="0" b="1905"/>
                  <wp:docPr id="140" name="Picture 140" descr="E:\NGUYEN VIET CUONG\GIAY PHEP MOI TRUONG\VMS\THONG TIN\HINH\CHUP MOI\d8374482af6a76342f7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GUYEN VIET CUONG\GIAY PHEP MOI TRUONG\VMS\THONG TIN\HINH\CHUP MOI\d8374482af6a76342f7b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8249" cy="2386349"/>
                          </a:xfrm>
                          <a:prstGeom prst="rect">
                            <a:avLst/>
                          </a:prstGeom>
                          <a:noFill/>
                          <a:ln>
                            <a:noFill/>
                          </a:ln>
                        </pic:spPr>
                      </pic:pic>
                    </a:graphicData>
                  </a:graphic>
                </wp:inline>
              </w:drawing>
            </w:r>
          </w:p>
        </w:tc>
        <w:tc>
          <w:tcPr>
            <w:tcW w:w="4922" w:type="dxa"/>
          </w:tcPr>
          <w:p w14:paraId="4F781997" w14:textId="11681489" w:rsidR="00DD7411" w:rsidRPr="00171F07" w:rsidRDefault="00DD620A" w:rsidP="00E377C9">
            <w:pPr>
              <w:widowControl w:val="0"/>
              <w:spacing w:before="60" w:line="288" w:lineRule="auto"/>
              <w:jc w:val="both"/>
              <w:rPr>
                <w:color w:val="FF0000"/>
                <w:sz w:val="26"/>
                <w:szCs w:val="26"/>
                <w:highlight w:val="yellow"/>
              </w:rPr>
            </w:pPr>
            <w:r w:rsidRPr="00171F07">
              <w:rPr>
                <w:noProof/>
                <w:color w:val="FF0000"/>
                <w:sz w:val="26"/>
                <w:szCs w:val="26"/>
              </w:rPr>
              <w:drawing>
                <wp:inline distT="0" distB="0" distL="0" distR="0" wp14:anchorId="1103FF7B" wp14:editId="5C5F3E4E">
                  <wp:extent cx="2964737" cy="2360295"/>
                  <wp:effectExtent l="0" t="0" r="7620" b="1905"/>
                  <wp:docPr id="141" name="Picture 141" descr="E:\NGUYEN VIET CUONG\GIAY PHEP MOI TRUONG\VMS\THONG TIN\HINH\CHUP MOI\b319fd4b18a3c1fd98b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GUYEN VIET CUONG\GIAY PHEP MOI TRUONG\VMS\THONG TIN\HINH\CHUP MOI\b319fd4b18a3c1fd98b2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4890" cy="2408184"/>
                          </a:xfrm>
                          <a:prstGeom prst="rect">
                            <a:avLst/>
                          </a:prstGeom>
                          <a:noFill/>
                          <a:ln>
                            <a:noFill/>
                          </a:ln>
                        </pic:spPr>
                      </pic:pic>
                    </a:graphicData>
                  </a:graphic>
                </wp:inline>
              </w:drawing>
            </w:r>
          </w:p>
        </w:tc>
      </w:tr>
      <w:tr w:rsidR="00171F07" w:rsidRPr="00171F07" w14:paraId="4E36381B" w14:textId="77777777" w:rsidTr="002F2F05">
        <w:tc>
          <w:tcPr>
            <w:tcW w:w="9858" w:type="dxa"/>
            <w:gridSpan w:val="2"/>
          </w:tcPr>
          <w:p w14:paraId="1F63AED1" w14:textId="349F76B9" w:rsidR="00E377C9" w:rsidRPr="00171F07" w:rsidRDefault="00E377C9" w:rsidP="00E377C9">
            <w:pPr>
              <w:widowControl w:val="0"/>
              <w:spacing w:before="60" w:line="288" w:lineRule="auto"/>
              <w:jc w:val="center"/>
              <w:rPr>
                <w:rFonts w:ascii="Times New Roman" w:hAnsi="Times New Roman"/>
                <w:color w:val="FF0000"/>
                <w:sz w:val="26"/>
                <w:szCs w:val="26"/>
              </w:rPr>
            </w:pPr>
            <w:r w:rsidRPr="00171F07">
              <w:rPr>
                <w:rFonts w:ascii="Times New Roman" w:hAnsi="Times New Roman"/>
                <w:color w:val="FF0000"/>
                <w:sz w:val="26"/>
                <w:szCs w:val="26"/>
              </w:rPr>
              <w:t>Khuôn viên dự án</w:t>
            </w:r>
          </w:p>
        </w:tc>
      </w:tr>
      <w:tr w:rsidR="00171F07" w:rsidRPr="00171F07" w14:paraId="746C13B0" w14:textId="77777777" w:rsidTr="00B42498">
        <w:tc>
          <w:tcPr>
            <w:tcW w:w="4936" w:type="dxa"/>
          </w:tcPr>
          <w:p w14:paraId="111335C9" w14:textId="6D4BDAD0" w:rsidR="00DD7411" w:rsidRPr="00171F07" w:rsidRDefault="00E377C9" w:rsidP="00E377C9">
            <w:pPr>
              <w:widowControl w:val="0"/>
              <w:spacing w:before="60" w:line="288" w:lineRule="auto"/>
              <w:jc w:val="both"/>
              <w:rPr>
                <w:color w:val="FF0000"/>
                <w:sz w:val="26"/>
                <w:szCs w:val="26"/>
                <w:highlight w:val="yellow"/>
              </w:rPr>
            </w:pPr>
            <w:r w:rsidRPr="00171F07">
              <w:rPr>
                <w:noProof/>
                <w:color w:val="FF0000"/>
                <w:sz w:val="26"/>
                <w:szCs w:val="26"/>
              </w:rPr>
              <w:lastRenderedPageBreak/>
              <w:drawing>
                <wp:inline distT="0" distB="0" distL="0" distR="0" wp14:anchorId="0B945989" wp14:editId="12BDA11E">
                  <wp:extent cx="3049020" cy="2434856"/>
                  <wp:effectExtent l="0" t="0" r="0" b="3810"/>
                  <wp:docPr id="144" name="Picture 144" descr="E:\NGUYEN VIET CUONG\GIAY PHEP MOI TRUONG\VMS\THONG TIN\HINH\CHUP MOI\5b51851f61f7b8a9e1e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GUYEN VIET CUONG\GIAY PHEP MOI TRUONG\VMS\THONG TIN\HINH\CHUP MOI\5b51851f61f7b8a9e1e6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5757" cy="2456208"/>
                          </a:xfrm>
                          <a:prstGeom prst="rect">
                            <a:avLst/>
                          </a:prstGeom>
                          <a:noFill/>
                          <a:ln>
                            <a:noFill/>
                          </a:ln>
                        </pic:spPr>
                      </pic:pic>
                    </a:graphicData>
                  </a:graphic>
                </wp:inline>
              </w:drawing>
            </w:r>
          </w:p>
        </w:tc>
        <w:tc>
          <w:tcPr>
            <w:tcW w:w="4922" w:type="dxa"/>
          </w:tcPr>
          <w:p w14:paraId="2903088F" w14:textId="795C3754" w:rsidR="00DD7411" w:rsidRPr="00171F07" w:rsidRDefault="00E377C9" w:rsidP="00E377C9">
            <w:pPr>
              <w:widowControl w:val="0"/>
              <w:spacing w:before="60" w:line="288" w:lineRule="auto"/>
              <w:jc w:val="both"/>
              <w:rPr>
                <w:color w:val="FF0000"/>
                <w:sz w:val="26"/>
                <w:szCs w:val="26"/>
                <w:highlight w:val="yellow"/>
              </w:rPr>
            </w:pPr>
            <w:r w:rsidRPr="00171F07">
              <w:rPr>
                <w:noProof/>
                <w:color w:val="FF0000"/>
                <w:sz w:val="26"/>
                <w:szCs w:val="26"/>
              </w:rPr>
              <w:drawing>
                <wp:inline distT="0" distB="0" distL="0" distR="0" wp14:anchorId="16F501AD" wp14:editId="439BD848">
                  <wp:extent cx="3038754" cy="2434590"/>
                  <wp:effectExtent l="0" t="0" r="9525" b="3810"/>
                  <wp:docPr id="145" name="Picture 145" descr="E:\NGUYEN VIET CUONG\GIAY PHEP MOI TRUONG\VMS\THONG TIN\HINH\CHUP MOI\5d24dfbc3454ed0ab4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GUYEN VIET CUONG\GIAY PHEP MOI TRUONG\VMS\THONG TIN\HINH\CHUP MOI\5d24dfbc3454ed0ab445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2824" cy="2461886"/>
                          </a:xfrm>
                          <a:prstGeom prst="rect">
                            <a:avLst/>
                          </a:prstGeom>
                          <a:noFill/>
                          <a:ln>
                            <a:noFill/>
                          </a:ln>
                        </pic:spPr>
                      </pic:pic>
                    </a:graphicData>
                  </a:graphic>
                </wp:inline>
              </w:drawing>
            </w:r>
          </w:p>
        </w:tc>
      </w:tr>
      <w:tr w:rsidR="00171F07" w:rsidRPr="00171F07" w14:paraId="28575E75" w14:textId="77777777" w:rsidTr="002F2F05">
        <w:tc>
          <w:tcPr>
            <w:tcW w:w="9858" w:type="dxa"/>
            <w:gridSpan w:val="2"/>
          </w:tcPr>
          <w:p w14:paraId="2E9F178E" w14:textId="6EFF176C" w:rsidR="00E377C9" w:rsidRPr="00171F07" w:rsidRDefault="00E377C9" w:rsidP="00E377C9">
            <w:pPr>
              <w:widowControl w:val="0"/>
              <w:spacing w:before="60" w:line="288" w:lineRule="auto"/>
              <w:jc w:val="center"/>
              <w:rPr>
                <w:color w:val="FF0000"/>
                <w:sz w:val="26"/>
                <w:szCs w:val="26"/>
                <w:highlight w:val="yellow"/>
              </w:rPr>
            </w:pPr>
            <w:r w:rsidRPr="00171F07">
              <w:rPr>
                <w:rFonts w:ascii="Times New Roman" w:hAnsi="Times New Roman"/>
                <w:color w:val="FF0000"/>
                <w:sz w:val="26"/>
                <w:szCs w:val="26"/>
              </w:rPr>
              <w:t>Khu vực xưởng 1</w:t>
            </w:r>
          </w:p>
        </w:tc>
      </w:tr>
      <w:tr w:rsidR="00171F07" w:rsidRPr="00171F07" w14:paraId="7BB1809F" w14:textId="77777777" w:rsidTr="00B42498">
        <w:tc>
          <w:tcPr>
            <w:tcW w:w="4936" w:type="dxa"/>
          </w:tcPr>
          <w:p w14:paraId="3ACF6700" w14:textId="382AF6CD" w:rsidR="00E377C9" w:rsidRPr="00171F07" w:rsidRDefault="00E377C9" w:rsidP="00E377C9">
            <w:pPr>
              <w:widowControl w:val="0"/>
              <w:spacing w:before="60" w:line="288" w:lineRule="auto"/>
              <w:jc w:val="both"/>
              <w:rPr>
                <w:color w:val="FF0000"/>
                <w:sz w:val="26"/>
                <w:szCs w:val="26"/>
                <w:highlight w:val="yellow"/>
              </w:rPr>
            </w:pPr>
            <w:r w:rsidRPr="00171F07">
              <w:rPr>
                <w:noProof/>
                <w:color w:val="FF0000"/>
                <w:sz w:val="26"/>
                <w:szCs w:val="26"/>
              </w:rPr>
              <w:drawing>
                <wp:inline distT="0" distB="0" distL="0" distR="0" wp14:anchorId="05943265" wp14:editId="2E134F21">
                  <wp:extent cx="3076901" cy="2434856"/>
                  <wp:effectExtent l="0" t="0" r="0" b="3810"/>
                  <wp:docPr id="146" name="Picture 146" descr="E:\NGUYEN VIET CUONG\GIAY PHEP MOI TRUONG\VMS\THONG TIN\HINH\CHUP MOI\cd855df6b81e6140380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GUYEN VIET CUONG\GIAY PHEP MOI TRUONG\VMS\THONG TIN\HINH\CHUP MOI\cd855df6b81e6140380f4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8579" cy="2452011"/>
                          </a:xfrm>
                          <a:prstGeom prst="rect">
                            <a:avLst/>
                          </a:prstGeom>
                          <a:noFill/>
                          <a:ln>
                            <a:noFill/>
                          </a:ln>
                        </pic:spPr>
                      </pic:pic>
                    </a:graphicData>
                  </a:graphic>
                </wp:inline>
              </w:drawing>
            </w:r>
          </w:p>
        </w:tc>
        <w:tc>
          <w:tcPr>
            <w:tcW w:w="4922" w:type="dxa"/>
          </w:tcPr>
          <w:p w14:paraId="41AF4331" w14:textId="3972D556" w:rsidR="00E377C9" w:rsidRPr="00171F07" w:rsidRDefault="002F2F05" w:rsidP="00E377C9">
            <w:pPr>
              <w:widowControl w:val="0"/>
              <w:spacing w:before="60" w:line="288" w:lineRule="auto"/>
              <w:jc w:val="both"/>
              <w:rPr>
                <w:color w:val="FF0000"/>
                <w:sz w:val="26"/>
                <w:szCs w:val="26"/>
                <w:highlight w:val="yellow"/>
              </w:rPr>
            </w:pPr>
            <w:r w:rsidRPr="00171F07">
              <w:rPr>
                <w:noProof/>
                <w:color w:val="FF0000"/>
              </w:rPr>
              <w:drawing>
                <wp:inline distT="0" distB="0" distL="0" distR="0" wp14:anchorId="056F11B9" wp14:editId="391D4D0B">
                  <wp:extent cx="3065260" cy="2434590"/>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78285" cy="2444936"/>
                          </a:xfrm>
                          <a:prstGeom prst="rect">
                            <a:avLst/>
                          </a:prstGeom>
                        </pic:spPr>
                      </pic:pic>
                    </a:graphicData>
                  </a:graphic>
                </wp:inline>
              </w:drawing>
            </w:r>
          </w:p>
        </w:tc>
      </w:tr>
      <w:tr w:rsidR="00171F07" w:rsidRPr="00171F07" w14:paraId="61AE60FA" w14:textId="77777777" w:rsidTr="002F2F05">
        <w:tc>
          <w:tcPr>
            <w:tcW w:w="9858" w:type="dxa"/>
            <w:gridSpan w:val="2"/>
          </w:tcPr>
          <w:p w14:paraId="1507A76B" w14:textId="0B08356C" w:rsidR="00E377C9" w:rsidRPr="00171F07" w:rsidRDefault="00E377C9" w:rsidP="00E377C9">
            <w:pPr>
              <w:widowControl w:val="0"/>
              <w:spacing w:before="60" w:line="288" w:lineRule="auto"/>
              <w:jc w:val="center"/>
              <w:rPr>
                <w:color w:val="FF0000"/>
                <w:sz w:val="26"/>
                <w:szCs w:val="26"/>
                <w:highlight w:val="yellow"/>
              </w:rPr>
            </w:pPr>
            <w:r w:rsidRPr="00171F07">
              <w:rPr>
                <w:rFonts w:ascii="Times New Roman" w:hAnsi="Times New Roman"/>
                <w:color w:val="FF0000"/>
                <w:sz w:val="26"/>
                <w:szCs w:val="26"/>
              </w:rPr>
              <w:t>Khu vực xưởng 2</w:t>
            </w:r>
          </w:p>
        </w:tc>
      </w:tr>
      <w:tr w:rsidR="00171F07" w:rsidRPr="00171F07" w14:paraId="6CD7FFC3" w14:textId="77777777" w:rsidTr="00B42498">
        <w:tc>
          <w:tcPr>
            <w:tcW w:w="4936" w:type="dxa"/>
          </w:tcPr>
          <w:p w14:paraId="32971212" w14:textId="357BCFD4" w:rsidR="00E377C9" w:rsidRPr="00171F07" w:rsidRDefault="00E377C9" w:rsidP="00E377C9">
            <w:pPr>
              <w:widowControl w:val="0"/>
              <w:spacing w:before="60" w:line="288" w:lineRule="auto"/>
              <w:jc w:val="both"/>
              <w:rPr>
                <w:color w:val="FF0000"/>
                <w:sz w:val="26"/>
                <w:szCs w:val="26"/>
                <w:highlight w:val="yellow"/>
              </w:rPr>
            </w:pPr>
            <w:r w:rsidRPr="00171F07">
              <w:rPr>
                <w:noProof/>
                <w:color w:val="FF0000"/>
                <w:sz w:val="26"/>
                <w:szCs w:val="26"/>
              </w:rPr>
              <w:drawing>
                <wp:inline distT="0" distB="0" distL="0" distR="0" wp14:anchorId="69E0D8BF" wp14:editId="2E9A3228">
                  <wp:extent cx="3049270" cy="2594344"/>
                  <wp:effectExtent l="0" t="0" r="0" b="0"/>
                  <wp:docPr id="142" name="Picture 142" descr="E:\NGUYEN VIET CUONG\GIAY PHEP MOI TRUONG\VMS\THONG TIN\HINH\CHUP MOI\cf4a6e218ac953970ad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GUYEN VIET CUONG\GIAY PHEP MOI TRUONG\VMS\THONG TIN\HINH\CHUP MOI\cf4a6e218ac953970ad8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5039" cy="2616268"/>
                          </a:xfrm>
                          <a:prstGeom prst="rect">
                            <a:avLst/>
                          </a:prstGeom>
                          <a:noFill/>
                          <a:ln>
                            <a:noFill/>
                          </a:ln>
                        </pic:spPr>
                      </pic:pic>
                    </a:graphicData>
                  </a:graphic>
                </wp:inline>
              </w:drawing>
            </w:r>
          </w:p>
        </w:tc>
        <w:tc>
          <w:tcPr>
            <w:tcW w:w="4922" w:type="dxa"/>
          </w:tcPr>
          <w:p w14:paraId="689D1268" w14:textId="59D64511" w:rsidR="00E377C9" w:rsidRPr="00171F07" w:rsidRDefault="00E377C9" w:rsidP="00E377C9">
            <w:pPr>
              <w:widowControl w:val="0"/>
              <w:spacing w:before="60" w:line="288" w:lineRule="auto"/>
              <w:jc w:val="both"/>
              <w:rPr>
                <w:color w:val="FF0000"/>
                <w:sz w:val="26"/>
                <w:szCs w:val="26"/>
                <w:highlight w:val="yellow"/>
              </w:rPr>
            </w:pPr>
            <w:r w:rsidRPr="00171F07">
              <w:rPr>
                <w:noProof/>
                <w:color w:val="FF0000"/>
                <w:sz w:val="26"/>
                <w:szCs w:val="26"/>
              </w:rPr>
              <w:drawing>
                <wp:inline distT="0" distB="0" distL="0" distR="0" wp14:anchorId="2D7E65FB" wp14:editId="0E37416C">
                  <wp:extent cx="3050410" cy="2573079"/>
                  <wp:effectExtent l="0" t="0" r="0" b="0"/>
                  <wp:docPr id="143" name="Picture 143" descr="E:\NGUYEN VIET CUONG\GIAY PHEP MOI TRUONG\VMS\THONG TIN\HINH\CHUP MOI\c421c177259ffcc1a58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GUYEN VIET CUONG\GIAY PHEP MOI TRUONG\VMS\THONG TIN\HINH\CHUP MOI\c421c177259ffcc1a58e2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2187" cy="2591448"/>
                          </a:xfrm>
                          <a:prstGeom prst="rect">
                            <a:avLst/>
                          </a:prstGeom>
                          <a:noFill/>
                          <a:ln>
                            <a:noFill/>
                          </a:ln>
                        </pic:spPr>
                      </pic:pic>
                    </a:graphicData>
                  </a:graphic>
                </wp:inline>
              </w:drawing>
            </w:r>
          </w:p>
        </w:tc>
      </w:tr>
      <w:tr w:rsidR="00171F07" w:rsidRPr="00171F07" w14:paraId="05FFF57D" w14:textId="77777777" w:rsidTr="002F2F05">
        <w:tc>
          <w:tcPr>
            <w:tcW w:w="9858" w:type="dxa"/>
            <w:gridSpan w:val="2"/>
          </w:tcPr>
          <w:p w14:paraId="39F84F1E" w14:textId="7C84CD53" w:rsidR="00E377C9" w:rsidRPr="00171F07" w:rsidRDefault="00E377C9" w:rsidP="00E377C9">
            <w:pPr>
              <w:widowControl w:val="0"/>
              <w:spacing w:before="60" w:line="288" w:lineRule="auto"/>
              <w:jc w:val="center"/>
              <w:rPr>
                <w:color w:val="FF0000"/>
                <w:sz w:val="26"/>
                <w:szCs w:val="26"/>
                <w:highlight w:val="yellow"/>
              </w:rPr>
            </w:pPr>
            <w:r w:rsidRPr="00171F07">
              <w:rPr>
                <w:rFonts w:ascii="Times New Roman" w:hAnsi="Times New Roman"/>
                <w:color w:val="FF0000"/>
                <w:sz w:val="26"/>
                <w:szCs w:val="26"/>
              </w:rPr>
              <w:t>Khu vực xưởng 3</w:t>
            </w:r>
          </w:p>
        </w:tc>
      </w:tr>
    </w:tbl>
    <w:p w14:paraId="25701FB9" w14:textId="22058E95" w:rsidR="00DD7411" w:rsidRPr="00171F07" w:rsidRDefault="00DD7411" w:rsidP="00525F5F">
      <w:pPr>
        <w:widowControl w:val="0"/>
        <w:spacing w:before="120" w:after="120" w:line="288" w:lineRule="auto"/>
        <w:ind w:firstLine="426"/>
        <w:jc w:val="both"/>
        <w:rPr>
          <w:color w:val="FF0000"/>
          <w:sz w:val="26"/>
          <w:szCs w:val="26"/>
          <w:highlight w:val="yellow"/>
        </w:rPr>
      </w:pPr>
      <w:r w:rsidRPr="00171F07">
        <w:rPr>
          <w:color w:val="FF0000"/>
          <w:sz w:val="26"/>
          <w:szCs w:val="26"/>
          <w:highlight w:val="yellow"/>
        </w:rPr>
        <w:br w:type="page"/>
      </w:r>
    </w:p>
    <w:p w14:paraId="4A1B0769" w14:textId="3128867B" w:rsidR="002636E0" w:rsidRPr="00171F07" w:rsidRDefault="00C9552F" w:rsidP="00710502">
      <w:pPr>
        <w:pStyle w:val="Style1"/>
        <w:tabs>
          <w:tab w:val="left" w:pos="3818"/>
          <w:tab w:val="center" w:pos="4934"/>
        </w:tabs>
        <w:spacing w:before="120" w:after="240" w:line="288" w:lineRule="auto"/>
        <w:jc w:val="center"/>
        <w:rPr>
          <w:color w:val="FF0000"/>
        </w:rPr>
      </w:pPr>
      <w:bookmarkStart w:id="309" w:name="_Toc100217364"/>
      <w:bookmarkStart w:id="310" w:name="_Toc100220688"/>
      <w:bookmarkStart w:id="311" w:name="_Toc121131589"/>
      <w:r w:rsidRPr="00171F07">
        <w:rPr>
          <w:color w:val="FF0000"/>
        </w:rPr>
        <w:lastRenderedPageBreak/>
        <w:t>CHƯƠNG II</w:t>
      </w:r>
      <w:bookmarkStart w:id="312" w:name="bookmark409"/>
      <w:bookmarkStart w:id="313" w:name="bookmark410"/>
      <w:bookmarkStart w:id="314" w:name="bookmark411"/>
      <w:bookmarkStart w:id="315" w:name="_Toc100217365"/>
      <w:bookmarkStart w:id="316" w:name="_Toc100220689"/>
      <w:bookmarkEnd w:id="309"/>
      <w:bookmarkEnd w:id="310"/>
      <w:r w:rsidR="00710502" w:rsidRPr="00171F07">
        <w:rPr>
          <w:color w:val="FF0000"/>
        </w:rPr>
        <w:br/>
      </w:r>
      <w:r w:rsidRPr="00171F07">
        <w:rPr>
          <w:color w:val="FF0000"/>
        </w:rPr>
        <w:t xml:space="preserve">SỰ PHÙ HỢP CỦA CƠ SỞ VỚI QUY HOẠCH, KHẢ NĂNG CHỊU TẢI </w:t>
      </w:r>
      <w:r w:rsidR="00710502" w:rsidRPr="00171F07">
        <w:rPr>
          <w:color w:val="FF0000"/>
        </w:rPr>
        <w:br/>
      </w:r>
      <w:r w:rsidRPr="00171F07">
        <w:rPr>
          <w:color w:val="FF0000"/>
        </w:rPr>
        <w:t>CỦA MÔI TRƯỜNG</w:t>
      </w:r>
      <w:bookmarkEnd w:id="311"/>
      <w:bookmarkEnd w:id="312"/>
      <w:bookmarkEnd w:id="313"/>
      <w:bookmarkEnd w:id="314"/>
      <w:bookmarkEnd w:id="315"/>
      <w:bookmarkEnd w:id="316"/>
    </w:p>
    <w:p w14:paraId="7B6C4917" w14:textId="77777777" w:rsidR="00271B7E" w:rsidRPr="00171F07" w:rsidRDefault="00271B7E" w:rsidP="00271B7E">
      <w:pPr>
        <w:pStyle w:val="ListParagraph"/>
        <w:numPr>
          <w:ilvl w:val="0"/>
          <w:numId w:val="2"/>
        </w:numPr>
        <w:spacing w:before="120" w:after="120"/>
        <w:contextualSpacing w:val="0"/>
        <w:outlineLvl w:val="0"/>
        <w:rPr>
          <w:b/>
          <w:bCs/>
          <w:vanish/>
          <w:color w:val="FF0000"/>
          <w:sz w:val="26"/>
          <w:szCs w:val="26"/>
          <w:lang w:val="vi-VN"/>
        </w:rPr>
      </w:pPr>
      <w:bookmarkStart w:id="317" w:name="_Toc100733259"/>
      <w:bookmarkStart w:id="318" w:name="_Toc100733341"/>
      <w:bookmarkStart w:id="319" w:name="_Toc100733424"/>
      <w:bookmarkStart w:id="320" w:name="_Toc100911272"/>
      <w:bookmarkStart w:id="321" w:name="_Toc100911338"/>
      <w:bookmarkStart w:id="322" w:name="_Toc100911404"/>
      <w:bookmarkStart w:id="323" w:name="_Toc100911470"/>
      <w:bookmarkStart w:id="324" w:name="_Toc101422929"/>
      <w:bookmarkStart w:id="325" w:name="_Toc101442610"/>
      <w:bookmarkStart w:id="326" w:name="_Toc106799851"/>
      <w:bookmarkStart w:id="327" w:name="_Toc107646146"/>
      <w:bookmarkStart w:id="328" w:name="_Toc109636485"/>
      <w:bookmarkStart w:id="329" w:name="_Toc109636550"/>
      <w:bookmarkStart w:id="330" w:name="_Toc112656009"/>
      <w:bookmarkStart w:id="331" w:name="_Toc112761827"/>
      <w:bookmarkStart w:id="332" w:name="_Toc112764383"/>
      <w:bookmarkStart w:id="333" w:name="_Toc112764454"/>
      <w:bookmarkStart w:id="334" w:name="_Toc112764626"/>
      <w:bookmarkStart w:id="335" w:name="_Toc112764702"/>
      <w:bookmarkStart w:id="336" w:name="_Toc112764773"/>
      <w:bookmarkStart w:id="337" w:name="_Toc112828485"/>
      <w:bookmarkStart w:id="338" w:name="_Toc112828561"/>
      <w:bookmarkStart w:id="339" w:name="_Toc112829323"/>
      <w:bookmarkStart w:id="340" w:name="_Toc112829408"/>
      <w:bookmarkStart w:id="341" w:name="_Toc112829480"/>
      <w:bookmarkStart w:id="342" w:name="_Toc114470868"/>
      <w:bookmarkStart w:id="343" w:name="_Toc114558606"/>
      <w:bookmarkStart w:id="344" w:name="_Toc114651445"/>
      <w:bookmarkStart w:id="345" w:name="_Toc121131590"/>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09F82E1A" w14:textId="43E23E85" w:rsidR="002636E0" w:rsidRPr="00171F07" w:rsidRDefault="002636E0" w:rsidP="00710502">
      <w:pPr>
        <w:pStyle w:val="Style1"/>
        <w:numPr>
          <w:ilvl w:val="1"/>
          <w:numId w:val="2"/>
        </w:numPr>
        <w:tabs>
          <w:tab w:val="left" w:pos="567"/>
        </w:tabs>
        <w:spacing w:before="120" w:after="120" w:line="288" w:lineRule="auto"/>
        <w:ind w:left="0" w:firstLine="0"/>
        <w:jc w:val="both"/>
        <w:rPr>
          <w:color w:val="FF0000"/>
        </w:rPr>
      </w:pPr>
      <w:bookmarkStart w:id="346" w:name="_Toc121131591"/>
      <w:r w:rsidRPr="00171F07">
        <w:rPr>
          <w:color w:val="FF0000"/>
        </w:rPr>
        <w:t>Sự phù hợp của cơ sở với quy hoạch bảo vệ môi trường quốc gia, quy hoạch tỉnh, phân vùng môi trường</w:t>
      </w:r>
      <w:bookmarkEnd w:id="346"/>
    </w:p>
    <w:p w14:paraId="443DCBA0" w14:textId="15DFAE88" w:rsidR="00ED587C" w:rsidRPr="00171F07" w:rsidRDefault="00E41F66" w:rsidP="00710502">
      <w:pPr>
        <w:spacing w:before="60" w:after="60" w:line="288" w:lineRule="auto"/>
        <w:ind w:firstLine="425"/>
        <w:jc w:val="both"/>
        <w:rPr>
          <w:rFonts w:eastAsia="Times New Roman"/>
          <w:color w:val="FF0000"/>
          <w:spacing w:val="2"/>
          <w:sz w:val="26"/>
          <w:szCs w:val="26"/>
        </w:rPr>
      </w:pPr>
      <w:r w:rsidRPr="00171F07">
        <w:rPr>
          <w:rFonts w:eastAsia="Times New Roman"/>
          <w:color w:val="FF0000"/>
          <w:spacing w:val="2"/>
          <w:sz w:val="26"/>
          <w:szCs w:val="26"/>
        </w:rPr>
        <w:t>Cơ sở</w:t>
      </w:r>
      <w:r w:rsidR="00ED587C" w:rsidRPr="00171F07">
        <w:rPr>
          <w:rFonts w:eastAsia="Times New Roman"/>
          <w:color w:val="FF0000"/>
          <w:spacing w:val="2"/>
          <w:sz w:val="26"/>
          <w:szCs w:val="26"/>
        </w:rPr>
        <w:t xml:space="preserve"> “Nhà xưởng sản xuất các máy phun bê tông, máy vận chuyển bê tông trong hầm mỏ, công suất 100 sản phẩm/năm (tương đương 1.000 tấn sản phẩm/năm) và sản xuất tủ điện cao thế, trạm biến thế, công suất 500 sản phẩm/năm (tương đương 100 tấn sản phẩm/năm)” của Công ty TNHH VMS Engineering nằm trong KCN Lộc An - Bình Sơn, xã Long An, huyện Long Thành, tỉnh Đồng Nai. KCN Lộc An - Bình Sơn đã được Bộ Tài nguyên và Môi trường phê chuẩn báo cáo đánh giá tác động môi trường cho </w:t>
      </w:r>
      <w:r w:rsidRPr="00171F07">
        <w:rPr>
          <w:rFonts w:eastAsia="Times New Roman"/>
          <w:color w:val="FF0000"/>
          <w:spacing w:val="2"/>
          <w:sz w:val="26"/>
          <w:szCs w:val="26"/>
        </w:rPr>
        <w:t>Cơ sở</w:t>
      </w:r>
      <w:r w:rsidR="00ED587C" w:rsidRPr="00171F07">
        <w:rPr>
          <w:rFonts w:eastAsia="Times New Roman"/>
          <w:color w:val="FF0000"/>
          <w:spacing w:val="2"/>
          <w:sz w:val="26"/>
          <w:szCs w:val="26"/>
        </w:rPr>
        <w:t xml:space="preserve"> “Xây dựng và kinh doanh hạ tầng khu công nghiệp Lộc An - Bình Sơn” theo Quyết định số 612/QĐ-BTNMT ngày 01/4/2010 và Công văn số 1453/BTNMT-TCMT ngày 22/4/2014 về việc bổ sung bổ sung ngành nghề vào KCN Lộc An - Bình Sơn;</w:t>
      </w:r>
    </w:p>
    <w:p w14:paraId="694163B5" w14:textId="726CC5AA" w:rsidR="00710502" w:rsidRPr="00171F07" w:rsidRDefault="00E41F66" w:rsidP="00710502">
      <w:pPr>
        <w:spacing w:before="60" w:after="60" w:line="288" w:lineRule="auto"/>
        <w:ind w:firstLine="425"/>
        <w:jc w:val="both"/>
        <w:rPr>
          <w:rFonts w:eastAsia="Times New Roman"/>
          <w:color w:val="FF0000"/>
          <w:spacing w:val="2"/>
          <w:sz w:val="26"/>
          <w:szCs w:val="26"/>
        </w:rPr>
      </w:pPr>
      <w:r w:rsidRPr="00171F07">
        <w:rPr>
          <w:rFonts w:eastAsia="Times New Roman"/>
          <w:color w:val="FF0000"/>
          <w:spacing w:val="2"/>
          <w:sz w:val="26"/>
          <w:szCs w:val="26"/>
        </w:rPr>
        <w:t>Cơ sở</w:t>
      </w:r>
      <w:r w:rsidR="00ED587C" w:rsidRPr="00171F07">
        <w:rPr>
          <w:rFonts w:eastAsia="Times New Roman"/>
          <w:color w:val="FF0000"/>
          <w:spacing w:val="2"/>
          <w:sz w:val="26"/>
          <w:szCs w:val="26"/>
        </w:rPr>
        <w:t xml:space="preserve"> của Công ty TNHH VMS Engineering thuộc nhóm ngành cơ khí</w:t>
      </w:r>
      <w:r w:rsidR="00F97EE7" w:rsidRPr="00171F07">
        <w:rPr>
          <w:rFonts w:eastAsia="Times New Roman"/>
          <w:color w:val="FF0000"/>
          <w:spacing w:val="2"/>
          <w:sz w:val="26"/>
          <w:szCs w:val="26"/>
        </w:rPr>
        <w:t xml:space="preserve"> và thiết bị điện</w:t>
      </w:r>
      <w:r w:rsidR="00ED587C" w:rsidRPr="00171F07">
        <w:rPr>
          <w:rFonts w:eastAsia="Times New Roman"/>
          <w:color w:val="FF0000"/>
          <w:spacing w:val="2"/>
          <w:sz w:val="26"/>
          <w:szCs w:val="26"/>
        </w:rPr>
        <w:t>, hoàn toàn phù hợp với quy hoạch ngành nghề và phân khu chức năng trong KCN Lộc An - Bình Sơn theo quy hoạch ngành nghề trong báo cáo ĐTM của KCN Lộc An - Bình Sơn đã được Bộ Tài nguyên và Môi trường phê duyệt</w:t>
      </w:r>
      <w:r w:rsidR="00284544" w:rsidRPr="00171F07">
        <w:rPr>
          <w:rFonts w:eastAsia="Times New Roman"/>
          <w:color w:val="FF0000"/>
          <w:spacing w:val="2"/>
          <w:sz w:val="26"/>
          <w:szCs w:val="26"/>
        </w:rPr>
        <w:t>.</w:t>
      </w:r>
      <w:r w:rsidR="00710502" w:rsidRPr="00171F07">
        <w:rPr>
          <w:rFonts w:eastAsia="Times New Roman"/>
          <w:color w:val="FF0000"/>
          <w:spacing w:val="2"/>
          <w:sz w:val="26"/>
          <w:szCs w:val="26"/>
        </w:rPr>
        <w:t xml:space="preserve"> </w:t>
      </w:r>
      <w:r w:rsidR="00710502" w:rsidRPr="00171F07">
        <w:rPr>
          <w:rFonts w:eastAsia="Calibri"/>
          <w:color w:val="FF0000"/>
          <w:sz w:val="26"/>
          <w:szCs w:val="26"/>
          <w:lang w:val="vi-VN"/>
        </w:rPr>
        <w:t>Ngành nghề thu hút đầu tư của KCN Lộc An – Bình Sơn bao gồm:</w:t>
      </w:r>
    </w:p>
    <w:p w14:paraId="0C9AF445" w14:textId="77777777" w:rsidR="00710502" w:rsidRPr="00171F07" w:rsidRDefault="00710502" w:rsidP="002D31CE">
      <w:pPr>
        <w:pStyle w:val="ListParagraph"/>
        <w:widowControl w:val="0"/>
        <w:numPr>
          <w:ilvl w:val="0"/>
          <w:numId w:val="7"/>
        </w:numPr>
        <w:tabs>
          <w:tab w:val="left" w:pos="851"/>
          <w:tab w:val="left" w:pos="9072"/>
        </w:tabs>
        <w:spacing w:before="80" w:after="80" w:line="312" w:lineRule="auto"/>
        <w:ind w:left="0" w:firstLine="567"/>
        <w:jc w:val="both"/>
        <w:rPr>
          <w:rFonts w:eastAsia="MS Mincho"/>
          <w:color w:val="FF0000"/>
          <w:sz w:val="26"/>
          <w:szCs w:val="26"/>
          <w:shd w:val="clear" w:color="auto" w:fill="FFFFFF"/>
          <w:lang w:val="vi-VN" w:eastAsia="x-none"/>
        </w:rPr>
      </w:pPr>
      <w:r w:rsidRPr="00171F07">
        <w:rPr>
          <w:rFonts w:eastAsia="MS Mincho"/>
          <w:color w:val="FF0000"/>
          <w:sz w:val="26"/>
          <w:szCs w:val="26"/>
          <w:shd w:val="clear" w:color="auto" w:fill="FFFFFF"/>
          <w:lang w:val="vi-VN" w:eastAsia="x-none"/>
        </w:rPr>
        <w:t>Nhóm ngành cơ khí, luyện kim: Luyện kim (không luyện kim từ quặng), cán kéo, sản phẩm sau cán; máy móc thiết bị phục vụ xử lý chất thải; sản xuất các sản phẩm từ kim loại (linh kiện máy móc, trang thiết bị công trình xây dựng, kết cấu thép, tấm lợp kim loại,…).</w:t>
      </w:r>
    </w:p>
    <w:p w14:paraId="2F99A28E" w14:textId="77777777" w:rsidR="00710502" w:rsidRPr="00171F07" w:rsidRDefault="00710502" w:rsidP="002D31CE">
      <w:pPr>
        <w:pStyle w:val="ListParagraph"/>
        <w:widowControl w:val="0"/>
        <w:numPr>
          <w:ilvl w:val="0"/>
          <w:numId w:val="7"/>
        </w:numPr>
        <w:tabs>
          <w:tab w:val="left" w:pos="851"/>
          <w:tab w:val="left" w:pos="9072"/>
        </w:tabs>
        <w:spacing w:before="80" w:after="80" w:line="312" w:lineRule="auto"/>
        <w:ind w:left="0" w:firstLine="567"/>
        <w:jc w:val="both"/>
        <w:rPr>
          <w:rFonts w:eastAsia="MS Mincho"/>
          <w:color w:val="FF0000"/>
          <w:sz w:val="26"/>
          <w:szCs w:val="26"/>
          <w:shd w:val="clear" w:color="auto" w:fill="FFFFFF"/>
          <w:lang w:val="vi-VN" w:eastAsia="x-none"/>
        </w:rPr>
      </w:pPr>
      <w:r w:rsidRPr="00171F07">
        <w:rPr>
          <w:rFonts w:eastAsia="MS Mincho"/>
          <w:color w:val="FF0000"/>
          <w:sz w:val="26"/>
          <w:szCs w:val="26"/>
          <w:shd w:val="clear" w:color="auto" w:fill="FFFFFF"/>
          <w:lang w:val="vi-VN" w:eastAsia="x-none"/>
        </w:rPr>
        <w:t>Công nghiệp gốm sứ, men sứ; thuỷ tinh; pha lê; sản xuất đồ gỗ gia dụng, xây dựng.</w:t>
      </w:r>
    </w:p>
    <w:p w14:paraId="33FDF0DC" w14:textId="77777777" w:rsidR="00710502" w:rsidRPr="00171F07" w:rsidRDefault="00710502" w:rsidP="002D31CE">
      <w:pPr>
        <w:pStyle w:val="ListParagraph"/>
        <w:widowControl w:val="0"/>
        <w:numPr>
          <w:ilvl w:val="0"/>
          <w:numId w:val="7"/>
        </w:numPr>
        <w:tabs>
          <w:tab w:val="left" w:pos="851"/>
          <w:tab w:val="left" w:pos="9072"/>
        </w:tabs>
        <w:spacing w:before="80" w:after="80" w:line="312" w:lineRule="auto"/>
        <w:ind w:left="0" w:firstLine="567"/>
        <w:jc w:val="both"/>
        <w:rPr>
          <w:rFonts w:eastAsia="MS Mincho"/>
          <w:color w:val="FF0000"/>
          <w:sz w:val="26"/>
          <w:szCs w:val="26"/>
          <w:shd w:val="clear" w:color="auto" w:fill="FFFFFF"/>
          <w:lang w:val="vi-VN" w:eastAsia="x-none"/>
        </w:rPr>
      </w:pPr>
      <w:r w:rsidRPr="00171F07">
        <w:rPr>
          <w:rFonts w:eastAsia="MS Mincho"/>
          <w:color w:val="FF0000"/>
          <w:sz w:val="26"/>
          <w:szCs w:val="26"/>
          <w:shd w:val="clear" w:color="auto" w:fill="FFFFFF"/>
          <w:lang w:val="vi-VN" w:eastAsia="x-none"/>
        </w:rPr>
        <w:t>Nhóm ngành công nghiệp chế biến thực phẩm: thức ăn chế biến sẵn, bánh kẹo, rượu bia, nước giải khát và các loại thực phẩm khác.</w:t>
      </w:r>
    </w:p>
    <w:p w14:paraId="300E0881" w14:textId="77777777" w:rsidR="00710502" w:rsidRPr="00171F07" w:rsidRDefault="00710502" w:rsidP="002D31CE">
      <w:pPr>
        <w:pStyle w:val="ListParagraph"/>
        <w:widowControl w:val="0"/>
        <w:numPr>
          <w:ilvl w:val="0"/>
          <w:numId w:val="7"/>
        </w:numPr>
        <w:tabs>
          <w:tab w:val="left" w:pos="851"/>
          <w:tab w:val="left" w:pos="9072"/>
        </w:tabs>
        <w:spacing w:before="80" w:after="80" w:line="312" w:lineRule="auto"/>
        <w:ind w:left="0" w:firstLine="567"/>
        <w:jc w:val="both"/>
        <w:rPr>
          <w:rFonts w:eastAsia="MS Mincho"/>
          <w:color w:val="FF0000"/>
          <w:sz w:val="26"/>
          <w:szCs w:val="26"/>
          <w:shd w:val="clear" w:color="auto" w:fill="FFFFFF"/>
          <w:lang w:val="vi-VN" w:eastAsia="x-none"/>
        </w:rPr>
      </w:pPr>
      <w:r w:rsidRPr="00171F07">
        <w:rPr>
          <w:rFonts w:eastAsia="MS Mincho"/>
          <w:color w:val="FF0000"/>
          <w:sz w:val="26"/>
          <w:szCs w:val="26"/>
          <w:shd w:val="clear" w:color="auto" w:fill="FFFFFF"/>
          <w:lang w:val="vi-VN" w:eastAsia="x-none"/>
        </w:rPr>
        <w:t>Nhóm ngành công nghiệp chế biến thức ăn gia súc, gia cầm, thuỷ sản</w:t>
      </w:r>
    </w:p>
    <w:p w14:paraId="25691BE0" w14:textId="77777777" w:rsidR="00710502" w:rsidRPr="00171F07" w:rsidRDefault="00710502" w:rsidP="002D31CE">
      <w:pPr>
        <w:pStyle w:val="ListParagraph"/>
        <w:widowControl w:val="0"/>
        <w:numPr>
          <w:ilvl w:val="0"/>
          <w:numId w:val="7"/>
        </w:numPr>
        <w:tabs>
          <w:tab w:val="left" w:pos="851"/>
          <w:tab w:val="left" w:pos="9072"/>
        </w:tabs>
        <w:spacing w:before="80" w:after="80" w:line="312" w:lineRule="auto"/>
        <w:ind w:left="0" w:firstLine="567"/>
        <w:jc w:val="both"/>
        <w:rPr>
          <w:rFonts w:eastAsia="MS Mincho"/>
          <w:color w:val="FF0000"/>
          <w:sz w:val="26"/>
          <w:szCs w:val="26"/>
          <w:shd w:val="clear" w:color="auto" w:fill="FFFFFF"/>
          <w:lang w:val="vi-VN" w:eastAsia="x-none"/>
        </w:rPr>
      </w:pPr>
      <w:r w:rsidRPr="00171F07">
        <w:rPr>
          <w:rFonts w:eastAsia="MS Mincho"/>
          <w:color w:val="FF0000"/>
          <w:sz w:val="26"/>
          <w:szCs w:val="26"/>
          <w:shd w:val="clear" w:color="auto" w:fill="FFFFFF"/>
          <w:lang w:val="vi-VN" w:eastAsia="x-none"/>
        </w:rPr>
        <w:t>Nhóm ngành công nghiệp sản xuất vật liệu xây dựng: vật liệu nano, vật liệu nhẹ, kính nổi, vật liệu cách nhiệt, cách điện, polime trong xây dựng, phụ gia xi măng, bêtông tươi, bê tông đúc sẵn, các thiết bị và sản phẩm trang trí nội thất.</w:t>
      </w:r>
    </w:p>
    <w:p w14:paraId="4C5F2023" w14:textId="77777777" w:rsidR="00710502" w:rsidRPr="00171F07" w:rsidRDefault="00710502" w:rsidP="002D31CE">
      <w:pPr>
        <w:pStyle w:val="ListParagraph"/>
        <w:widowControl w:val="0"/>
        <w:numPr>
          <w:ilvl w:val="0"/>
          <w:numId w:val="7"/>
        </w:numPr>
        <w:tabs>
          <w:tab w:val="left" w:pos="851"/>
          <w:tab w:val="left" w:pos="9072"/>
        </w:tabs>
        <w:spacing w:before="80" w:after="80" w:line="312" w:lineRule="auto"/>
        <w:ind w:left="0" w:firstLine="567"/>
        <w:jc w:val="both"/>
        <w:rPr>
          <w:rFonts w:eastAsia="MS Mincho"/>
          <w:color w:val="FF0000"/>
          <w:sz w:val="26"/>
          <w:szCs w:val="26"/>
          <w:shd w:val="clear" w:color="auto" w:fill="FFFFFF"/>
          <w:lang w:val="vi-VN" w:eastAsia="x-none"/>
        </w:rPr>
      </w:pPr>
      <w:r w:rsidRPr="00171F07">
        <w:rPr>
          <w:rFonts w:eastAsia="MS Mincho"/>
          <w:color w:val="FF0000"/>
          <w:sz w:val="26"/>
          <w:szCs w:val="26"/>
          <w:shd w:val="clear" w:color="auto" w:fill="FFFFFF"/>
          <w:lang w:val="vi-VN" w:eastAsia="x-none"/>
        </w:rPr>
        <w:t>Nhóm ngành công nghiệp điện tử, viễn thông: dây cáp điện; thiết bị ngành điện; thiết bị quang học; thiết bị điện tử viễn thông</w:t>
      </w:r>
    </w:p>
    <w:p w14:paraId="7860CEA8" w14:textId="77777777" w:rsidR="00710502" w:rsidRPr="00171F07" w:rsidRDefault="00710502" w:rsidP="002D31CE">
      <w:pPr>
        <w:pStyle w:val="ListParagraph"/>
        <w:widowControl w:val="0"/>
        <w:numPr>
          <w:ilvl w:val="0"/>
          <w:numId w:val="7"/>
        </w:numPr>
        <w:tabs>
          <w:tab w:val="left" w:pos="851"/>
          <w:tab w:val="left" w:pos="9072"/>
        </w:tabs>
        <w:spacing w:before="80" w:after="80" w:line="312" w:lineRule="auto"/>
        <w:ind w:left="0" w:firstLine="567"/>
        <w:jc w:val="both"/>
        <w:rPr>
          <w:rFonts w:eastAsia="MS Mincho"/>
          <w:color w:val="FF0000"/>
          <w:sz w:val="26"/>
          <w:szCs w:val="26"/>
          <w:shd w:val="clear" w:color="auto" w:fill="FFFFFF"/>
          <w:lang w:val="vi-VN" w:eastAsia="x-none"/>
        </w:rPr>
      </w:pPr>
      <w:r w:rsidRPr="00171F07">
        <w:rPr>
          <w:rFonts w:eastAsia="MS Mincho"/>
          <w:color w:val="FF0000"/>
          <w:sz w:val="26"/>
          <w:szCs w:val="26"/>
          <w:shd w:val="clear" w:color="auto" w:fill="FFFFFF"/>
          <w:lang w:val="vi-VN" w:eastAsia="x-none"/>
        </w:rPr>
        <w:t>Nhóm ngành công nghiệp hoá chất, dược phẩm, mỹ phẩm như: sản xuất thuốc thú y; sản xuất xà phòng, chất tẩy rửa và các chế phẩm vệ sinh; hoá chất trong lĩnh vực bảo vệ môi trường (xử lý chất thải); keo dán công nghiệp, các loại hoá chất phụ trợ khác (không bao gồm hoá chất cơ bản); sản xuất các sản phẩm từ nhựa.</w:t>
      </w:r>
    </w:p>
    <w:p w14:paraId="34E4EB1C" w14:textId="77777777" w:rsidR="00710502" w:rsidRPr="00171F07" w:rsidRDefault="00710502" w:rsidP="002D31CE">
      <w:pPr>
        <w:pStyle w:val="ListParagraph"/>
        <w:widowControl w:val="0"/>
        <w:numPr>
          <w:ilvl w:val="0"/>
          <w:numId w:val="7"/>
        </w:numPr>
        <w:tabs>
          <w:tab w:val="left" w:pos="851"/>
          <w:tab w:val="left" w:pos="9072"/>
        </w:tabs>
        <w:spacing w:before="80" w:after="80" w:line="312" w:lineRule="auto"/>
        <w:ind w:left="0" w:firstLine="567"/>
        <w:jc w:val="both"/>
        <w:rPr>
          <w:rFonts w:eastAsia="MS Mincho"/>
          <w:color w:val="FF0000"/>
          <w:sz w:val="26"/>
          <w:szCs w:val="26"/>
          <w:shd w:val="clear" w:color="auto" w:fill="FFFFFF"/>
          <w:lang w:val="vi-VN" w:eastAsia="x-none"/>
        </w:rPr>
      </w:pPr>
      <w:r w:rsidRPr="00171F07">
        <w:rPr>
          <w:rFonts w:eastAsia="MS Mincho"/>
          <w:color w:val="FF0000"/>
          <w:sz w:val="26"/>
          <w:szCs w:val="26"/>
          <w:shd w:val="clear" w:color="auto" w:fill="FFFFFF"/>
          <w:lang w:val="vi-VN" w:eastAsia="x-none"/>
        </w:rPr>
        <w:t>Nhóm ngành công nghiệp dệt may: không bao gồm công đoạn nhuộm.</w:t>
      </w:r>
    </w:p>
    <w:p w14:paraId="4D1C5030" w14:textId="77777777" w:rsidR="00710502" w:rsidRPr="00171F07" w:rsidRDefault="00710502" w:rsidP="002D31CE">
      <w:pPr>
        <w:pStyle w:val="ListParagraph"/>
        <w:widowControl w:val="0"/>
        <w:numPr>
          <w:ilvl w:val="0"/>
          <w:numId w:val="7"/>
        </w:numPr>
        <w:tabs>
          <w:tab w:val="left" w:pos="851"/>
          <w:tab w:val="left" w:pos="9072"/>
        </w:tabs>
        <w:spacing w:before="80" w:after="80" w:line="312" w:lineRule="auto"/>
        <w:ind w:left="0" w:firstLine="567"/>
        <w:jc w:val="both"/>
        <w:rPr>
          <w:rFonts w:eastAsia="MS Mincho"/>
          <w:color w:val="FF0000"/>
          <w:sz w:val="26"/>
          <w:szCs w:val="26"/>
          <w:shd w:val="clear" w:color="auto" w:fill="FFFFFF"/>
          <w:lang w:val="vi-VN" w:eastAsia="x-none"/>
        </w:rPr>
      </w:pPr>
      <w:r w:rsidRPr="00171F07">
        <w:rPr>
          <w:rFonts w:eastAsia="MS Mincho"/>
          <w:color w:val="FF0000"/>
          <w:sz w:val="26"/>
          <w:szCs w:val="26"/>
          <w:shd w:val="clear" w:color="auto" w:fill="FFFFFF"/>
          <w:lang w:val="vi-VN" w:eastAsia="x-none"/>
        </w:rPr>
        <w:lastRenderedPageBreak/>
        <w:t>Dự án dầu khí: hoá dầu (xăng dầu, dầu nhờn, khí hoá lỏng).</w:t>
      </w:r>
    </w:p>
    <w:p w14:paraId="523D120F" w14:textId="77777777" w:rsidR="00710502" w:rsidRPr="00171F07" w:rsidRDefault="00710502" w:rsidP="002D31CE">
      <w:pPr>
        <w:pStyle w:val="ListParagraph"/>
        <w:widowControl w:val="0"/>
        <w:numPr>
          <w:ilvl w:val="0"/>
          <w:numId w:val="7"/>
        </w:numPr>
        <w:tabs>
          <w:tab w:val="left" w:pos="851"/>
          <w:tab w:val="left" w:pos="9072"/>
        </w:tabs>
        <w:spacing w:before="60" w:after="60" w:line="312" w:lineRule="auto"/>
        <w:ind w:left="0" w:firstLine="567"/>
        <w:jc w:val="both"/>
        <w:rPr>
          <w:rFonts w:eastAsia="MS Mincho"/>
          <w:color w:val="FF0000"/>
          <w:sz w:val="26"/>
          <w:szCs w:val="26"/>
          <w:shd w:val="clear" w:color="auto" w:fill="FFFFFF"/>
          <w:lang w:val="vi-VN" w:eastAsia="x-none"/>
        </w:rPr>
      </w:pPr>
      <w:r w:rsidRPr="00171F07">
        <w:rPr>
          <w:rFonts w:eastAsia="MS Mincho"/>
          <w:color w:val="FF0000"/>
          <w:sz w:val="26"/>
          <w:szCs w:val="26"/>
          <w:shd w:val="clear" w:color="auto" w:fill="FFFFFF"/>
          <w:lang w:val="vi-VN" w:eastAsia="x-none"/>
        </w:rPr>
        <w:t>Nhóm</w:t>
      </w:r>
      <w:r w:rsidRPr="00171F07">
        <w:rPr>
          <w:rFonts w:eastAsia="MS Mincho"/>
          <w:color w:val="FF0000"/>
          <w:sz w:val="26"/>
          <w:szCs w:val="26"/>
          <w:shd w:val="clear" w:color="auto" w:fill="FFFFFF"/>
          <w:lang w:val="x-none" w:eastAsia="x-none"/>
        </w:rPr>
        <w:t xml:space="preserve"> ngành khác: </w:t>
      </w:r>
    </w:p>
    <w:p w14:paraId="0BEAB460" w14:textId="77777777" w:rsidR="00710502" w:rsidRPr="00171F07" w:rsidRDefault="00710502" w:rsidP="00F97EE7">
      <w:pPr>
        <w:widowControl w:val="0"/>
        <w:tabs>
          <w:tab w:val="left" w:pos="818"/>
          <w:tab w:val="left" w:pos="851"/>
          <w:tab w:val="left" w:pos="9072"/>
        </w:tabs>
        <w:spacing w:before="60" w:after="60" w:line="312" w:lineRule="auto"/>
        <w:ind w:right="-2" w:firstLine="709"/>
        <w:jc w:val="both"/>
        <w:rPr>
          <w:rFonts w:eastAsia="MS Mincho"/>
          <w:color w:val="FF0000"/>
          <w:sz w:val="26"/>
          <w:szCs w:val="26"/>
          <w:shd w:val="clear" w:color="auto" w:fill="FFFFFF"/>
          <w:lang w:val="vi-VN" w:eastAsia="x-none"/>
        </w:rPr>
      </w:pPr>
      <w:r w:rsidRPr="00171F07">
        <w:rPr>
          <w:rFonts w:eastAsia="MS Mincho"/>
          <w:color w:val="FF0000"/>
          <w:sz w:val="26"/>
          <w:szCs w:val="26"/>
          <w:shd w:val="clear" w:color="auto" w:fill="FFFFFF"/>
          <w:lang w:val="vi-VN" w:eastAsia="x-none"/>
        </w:rPr>
        <w:t>+  Khí công nghiệp, khí y tế.</w:t>
      </w:r>
    </w:p>
    <w:p w14:paraId="46168211" w14:textId="77777777" w:rsidR="00710502" w:rsidRPr="00171F07" w:rsidRDefault="00710502" w:rsidP="00F97EE7">
      <w:pPr>
        <w:widowControl w:val="0"/>
        <w:tabs>
          <w:tab w:val="left" w:pos="818"/>
          <w:tab w:val="left" w:pos="851"/>
          <w:tab w:val="left" w:pos="9072"/>
        </w:tabs>
        <w:spacing w:before="60" w:after="60" w:line="312" w:lineRule="auto"/>
        <w:ind w:right="-2" w:firstLine="709"/>
        <w:jc w:val="both"/>
        <w:rPr>
          <w:rFonts w:eastAsia="MS Mincho"/>
          <w:color w:val="FF0000"/>
          <w:sz w:val="26"/>
          <w:szCs w:val="26"/>
          <w:shd w:val="clear" w:color="auto" w:fill="FFFFFF"/>
          <w:lang w:val="vi-VN" w:eastAsia="x-none"/>
        </w:rPr>
      </w:pPr>
      <w:r w:rsidRPr="00171F07">
        <w:rPr>
          <w:rFonts w:eastAsia="MS Mincho"/>
          <w:color w:val="FF0000"/>
          <w:sz w:val="26"/>
          <w:szCs w:val="26"/>
          <w:shd w:val="clear" w:color="auto" w:fill="FFFFFF"/>
          <w:lang w:val="vi-VN" w:eastAsia="x-none"/>
        </w:rPr>
        <w:t>+ Công nghiệp sản xuất các sản phẩm từ cao su thiên nhiên và tổng hợp (không bao gồm công đoạn chế biến mủ cao su): vỏ ruột xe và các thành phần có liên quan, găng tay, bao tay y tế, linh kiện máy móc và các dụng cụ khác làm từ cao su.</w:t>
      </w:r>
    </w:p>
    <w:p w14:paraId="6888B30B" w14:textId="6148EDF3" w:rsidR="00710502" w:rsidRPr="00171F07" w:rsidRDefault="00710502" w:rsidP="00F97EE7">
      <w:pPr>
        <w:widowControl w:val="0"/>
        <w:tabs>
          <w:tab w:val="left" w:pos="818"/>
          <w:tab w:val="left" w:pos="851"/>
          <w:tab w:val="left" w:pos="9072"/>
        </w:tabs>
        <w:spacing w:before="60" w:after="60" w:line="312" w:lineRule="auto"/>
        <w:ind w:right="-2" w:firstLine="709"/>
        <w:jc w:val="both"/>
        <w:rPr>
          <w:rFonts w:eastAsia="MS Mincho"/>
          <w:color w:val="FF0000"/>
          <w:sz w:val="26"/>
          <w:szCs w:val="26"/>
          <w:shd w:val="clear" w:color="auto" w:fill="FFFFFF"/>
          <w:lang w:val="vi-VN" w:eastAsia="x-none"/>
        </w:rPr>
      </w:pPr>
      <w:r w:rsidRPr="00171F07">
        <w:rPr>
          <w:rFonts w:eastAsia="MS Mincho"/>
          <w:color w:val="FF0000"/>
          <w:sz w:val="26"/>
          <w:szCs w:val="26"/>
          <w:shd w:val="clear" w:color="auto" w:fill="FFFFFF"/>
          <w:lang w:val="vi-VN" w:eastAsia="x-none"/>
        </w:rPr>
        <w:t xml:space="preserve">+ Công nghiệp da, giày và phụ kiện (không bao gồm các công đoạn sơ chế da, thuộc da </w:t>
      </w:r>
      <w:r w:rsidRPr="00171F07">
        <w:rPr>
          <w:rFonts w:eastAsia="MS Mincho"/>
          <w:color w:val="FF0000"/>
          <w:sz w:val="26"/>
          <w:szCs w:val="26"/>
          <w:shd w:val="clear" w:color="auto" w:fill="FFFFFF"/>
          <w:lang w:eastAsia="x-none"/>
        </w:rPr>
        <w:t>(</w:t>
      </w:r>
      <w:r w:rsidRPr="00171F07">
        <w:rPr>
          <w:rFonts w:eastAsia="MS Mincho"/>
          <w:color w:val="FF0000"/>
          <w:sz w:val="26"/>
          <w:szCs w:val="26"/>
          <w:shd w:val="clear" w:color="auto" w:fill="FFFFFF"/>
          <w:lang w:val="vi-VN" w:eastAsia="x-none"/>
        </w:rPr>
        <w:t>theo công văn số 8599/UBND-CNN, ngày 11/12/2006 của UBND Tỉnh Đồng Nai).</w:t>
      </w:r>
    </w:p>
    <w:p w14:paraId="5F49AA46" w14:textId="77777777" w:rsidR="00710502" w:rsidRPr="00171F07" w:rsidRDefault="00710502" w:rsidP="00F97EE7">
      <w:pPr>
        <w:widowControl w:val="0"/>
        <w:tabs>
          <w:tab w:val="left" w:pos="818"/>
          <w:tab w:val="left" w:pos="851"/>
          <w:tab w:val="left" w:pos="9072"/>
        </w:tabs>
        <w:spacing w:before="60" w:after="60" w:line="312" w:lineRule="auto"/>
        <w:ind w:right="-2" w:firstLine="709"/>
        <w:jc w:val="both"/>
        <w:rPr>
          <w:rFonts w:eastAsia="MS Mincho"/>
          <w:color w:val="FF0000"/>
          <w:sz w:val="26"/>
          <w:szCs w:val="26"/>
          <w:shd w:val="clear" w:color="auto" w:fill="FFFFFF"/>
          <w:lang w:val="vi-VN" w:eastAsia="x-none"/>
        </w:rPr>
      </w:pPr>
      <w:r w:rsidRPr="00171F07">
        <w:rPr>
          <w:rFonts w:eastAsia="MS Mincho"/>
          <w:color w:val="FF0000"/>
          <w:sz w:val="26"/>
          <w:szCs w:val="26"/>
          <w:shd w:val="clear" w:color="auto" w:fill="FFFFFF"/>
          <w:lang w:val="vi-VN" w:eastAsia="x-none"/>
        </w:rPr>
        <w:t>+ Sản xuất gia công bao bì các loại (giấy, kim loại, nhựa thuỷ tinh).</w:t>
      </w:r>
    </w:p>
    <w:p w14:paraId="2816343F" w14:textId="77777777" w:rsidR="00710502" w:rsidRPr="00171F07" w:rsidRDefault="00710502" w:rsidP="00F97EE7">
      <w:pPr>
        <w:widowControl w:val="0"/>
        <w:tabs>
          <w:tab w:val="left" w:pos="818"/>
          <w:tab w:val="left" w:pos="851"/>
          <w:tab w:val="left" w:pos="9072"/>
        </w:tabs>
        <w:spacing w:before="60" w:after="60" w:line="312" w:lineRule="auto"/>
        <w:ind w:right="-2" w:firstLine="709"/>
        <w:jc w:val="both"/>
        <w:rPr>
          <w:rFonts w:eastAsia="MS Mincho"/>
          <w:color w:val="FF0000"/>
          <w:sz w:val="26"/>
          <w:szCs w:val="26"/>
          <w:shd w:val="clear" w:color="auto" w:fill="FFFFFF"/>
          <w:lang w:val="vi-VN" w:eastAsia="x-none"/>
        </w:rPr>
      </w:pPr>
      <w:r w:rsidRPr="00171F07">
        <w:rPr>
          <w:rFonts w:eastAsia="MS Mincho"/>
          <w:color w:val="FF0000"/>
          <w:sz w:val="26"/>
          <w:szCs w:val="26"/>
          <w:shd w:val="clear" w:color="auto" w:fill="FFFFFF"/>
          <w:lang w:val="vi-VN" w:eastAsia="x-none"/>
        </w:rPr>
        <w:t>+ Công nghệ sinh học.</w:t>
      </w:r>
    </w:p>
    <w:p w14:paraId="76DF0F2E" w14:textId="77777777" w:rsidR="00710502" w:rsidRPr="00171F07" w:rsidRDefault="00710502" w:rsidP="00F97EE7">
      <w:pPr>
        <w:widowControl w:val="0"/>
        <w:tabs>
          <w:tab w:val="left" w:pos="818"/>
          <w:tab w:val="left" w:pos="851"/>
          <w:tab w:val="left" w:pos="9072"/>
        </w:tabs>
        <w:spacing w:before="60" w:after="60" w:line="312" w:lineRule="auto"/>
        <w:ind w:right="-2" w:firstLine="709"/>
        <w:jc w:val="both"/>
        <w:rPr>
          <w:rFonts w:eastAsia="MS Mincho"/>
          <w:color w:val="FF0000"/>
          <w:sz w:val="26"/>
          <w:szCs w:val="26"/>
          <w:shd w:val="clear" w:color="auto" w:fill="FFFFFF"/>
          <w:lang w:val="vi-VN" w:eastAsia="x-none"/>
        </w:rPr>
      </w:pPr>
      <w:r w:rsidRPr="00171F07">
        <w:rPr>
          <w:rFonts w:eastAsia="MS Mincho"/>
          <w:color w:val="FF0000"/>
          <w:sz w:val="26"/>
          <w:szCs w:val="26"/>
          <w:shd w:val="clear" w:color="auto" w:fill="FFFFFF"/>
          <w:lang w:val="vi-VN" w:eastAsia="x-none"/>
        </w:rPr>
        <w:t xml:space="preserve">+ Sản xuất hàng tiêu dùng. </w:t>
      </w:r>
    </w:p>
    <w:p w14:paraId="47F262EE" w14:textId="66563DB0" w:rsidR="00710502" w:rsidRPr="00171F07" w:rsidRDefault="00710502" w:rsidP="00F97EE7">
      <w:pPr>
        <w:tabs>
          <w:tab w:val="left" w:pos="851"/>
        </w:tabs>
        <w:spacing w:before="60" w:after="60" w:line="312" w:lineRule="auto"/>
        <w:ind w:firstLine="709"/>
        <w:jc w:val="both"/>
        <w:rPr>
          <w:rFonts w:eastAsia="Times New Roman"/>
          <w:color w:val="FF0000"/>
          <w:spacing w:val="2"/>
          <w:sz w:val="26"/>
          <w:szCs w:val="26"/>
          <w:highlight w:val="yellow"/>
        </w:rPr>
      </w:pPr>
      <w:r w:rsidRPr="00171F07">
        <w:rPr>
          <w:rFonts w:eastAsia="Times New Roman"/>
          <w:color w:val="FF0000"/>
          <w:sz w:val="26"/>
          <w:szCs w:val="26"/>
          <w:lang w:val="vi-VN" w:eastAsia="vi-VN"/>
        </w:rPr>
        <w:t>+ Các ngành dịch vụ: ngân hàng, bưu điện, viễn thông,…</w:t>
      </w:r>
    </w:p>
    <w:p w14:paraId="697C1ABF" w14:textId="6A7700F6" w:rsidR="00F97EE7" w:rsidRPr="00171F07" w:rsidRDefault="002636E0" w:rsidP="00F97EE7">
      <w:pPr>
        <w:pStyle w:val="Style1"/>
        <w:numPr>
          <w:ilvl w:val="1"/>
          <w:numId w:val="2"/>
        </w:numPr>
        <w:tabs>
          <w:tab w:val="left" w:pos="567"/>
        </w:tabs>
        <w:spacing w:before="120" w:after="120"/>
        <w:ind w:left="0" w:firstLine="0"/>
        <w:rPr>
          <w:color w:val="FF0000"/>
        </w:rPr>
      </w:pPr>
      <w:bookmarkStart w:id="347" w:name="_Toc121131592"/>
      <w:r w:rsidRPr="00171F07">
        <w:rPr>
          <w:color w:val="FF0000"/>
        </w:rPr>
        <w:t>Sự phù hợp của cơ sở đối với khả năng chịu tải của môi trường</w:t>
      </w:r>
      <w:bookmarkEnd w:id="347"/>
    </w:p>
    <w:p w14:paraId="591B0BE5" w14:textId="77777777" w:rsidR="00F97EE7" w:rsidRPr="00171F07" w:rsidRDefault="00F97EE7" w:rsidP="00F97EE7">
      <w:pPr>
        <w:spacing w:after="60" w:line="288" w:lineRule="auto"/>
        <w:contextualSpacing/>
        <w:jc w:val="both"/>
        <w:outlineLvl w:val="2"/>
        <w:rPr>
          <w:rFonts w:eastAsia="Times New Roman"/>
          <w:b/>
          <w:i/>
          <w:color w:val="FF0000"/>
          <w:spacing w:val="2"/>
          <w:sz w:val="26"/>
          <w:szCs w:val="26"/>
        </w:rPr>
      </w:pPr>
      <w:bookmarkStart w:id="348" w:name="_Toc99528645"/>
      <w:bookmarkStart w:id="349" w:name="_Toc110254882"/>
      <w:r w:rsidRPr="00171F07">
        <w:rPr>
          <w:rFonts w:eastAsia="Times New Roman"/>
          <w:b/>
          <w:i/>
          <w:color w:val="FF0000"/>
          <w:spacing w:val="2"/>
          <w:sz w:val="26"/>
          <w:szCs w:val="26"/>
        </w:rPr>
        <w:t>2.2.1. Sự phù hợp của cơ sở đối với khả năng chịu tải của môi trường nước.</w:t>
      </w:r>
      <w:bookmarkEnd w:id="348"/>
      <w:bookmarkEnd w:id="349"/>
    </w:p>
    <w:p w14:paraId="7DA4295A" w14:textId="15FA30B4" w:rsidR="00F97EE7" w:rsidRPr="00171F07" w:rsidRDefault="00F97EE7" w:rsidP="00F97EE7">
      <w:pPr>
        <w:spacing w:before="120" w:after="60" w:line="288" w:lineRule="auto"/>
        <w:ind w:firstLine="425"/>
        <w:jc w:val="both"/>
        <w:rPr>
          <w:noProof/>
          <w:color w:val="FF0000"/>
          <w:spacing w:val="2"/>
          <w:sz w:val="26"/>
          <w:szCs w:val="26"/>
          <w:lang w:eastAsia="x-none"/>
        </w:rPr>
      </w:pPr>
      <w:r w:rsidRPr="00171F07">
        <w:rPr>
          <w:noProof/>
          <w:color w:val="FF0000"/>
          <w:spacing w:val="2"/>
          <w:sz w:val="26"/>
          <w:szCs w:val="26"/>
          <w:lang w:eastAsia="x-none"/>
        </w:rPr>
        <w:t xml:space="preserve">Nước thải phát sinh từ hoạt động của cơ sở bao gồm nước thải sinh hoạt và nước thải </w:t>
      </w:r>
      <w:r w:rsidR="00FF5FA4" w:rsidRPr="00171F07">
        <w:rPr>
          <w:noProof/>
          <w:color w:val="FF0000"/>
          <w:spacing w:val="2"/>
          <w:sz w:val="26"/>
          <w:szCs w:val="26"/>
          <w:lang w:eastAsia="x-none"/>
        </w:rPr>
        <w:t xml:space="preserve">từ quá trình sản xuất (rửa xe thành phẩm và </w:t>
      </w:r>
      <w:r w:rsidRPr="00171F07">
        <w:rPr>
          <w:noProof/>
          <w:color w:val="FF0000"/>
          <w:spacing w:val="2"/>
          <w:sz w:val="26"/>
          <w:szCs w:val="26"/>
          <w:lang w:eastAsia="x-none"/>
        </w:rPr>
        <w:t>vệ sinh nhà xưởng</w:t>
      </w:r>
      <w:r w:rsidR="00FF5FA4" w:rsidRPr="00171F07">
        <w:rPr>
          <w:noProof/>
          <w:color w:val="FF0000"/>
          <w:spacing w:val="2"/>
          <w:sz w:val="26"/>
          <w:szCs w:val="26"/>
          <w:lang w:eastAsia="x-none"/>
        </w:rPr>
        <w:t>)</w:t>
      </w:r>
      <w:r w:rsidRPr="00171F07">
        <w:rPr>
          <w:noProof/>
          <w:color w:val="FF0000"/>
          <w:spacing w:val="2"/>
          <w:sz w:val="26"/>
          <w:szCs w:val="26"/>
          <w:lang w:eastAsia="x-none"/>
        </w:rPr>
        <w:t>. Nước thải này sau khi xử lý sơ bộ bằng bể tự hoại</w:t>
      </w:r>
      <w:r w:rsidR="00FF5FA4" w:rsidRPr="00171F07">
        <w:rPr>
          <w:noProof/>
          <w:color w:val="FF0000"/>
          <w:spacing w:val="2"/>
          <w:sz w:val="26"/>
          <w:szCs w:val="26"/>
          <w:lang w:eastAsia="x-none"/>
        </w:rPr>
        <w:t xml:space="preserve"> và HTXL nước thải công suất 50 m</w:t>
      </w:r>
      <w:r w:rsidR="00FF5FA4" w:rsidRPr="00171F07">
        <w:rPr>
          <w:noProof/>
          <w:color w:val="FF0000"/>
          <w:spacing w:val="2"/>
          <w:sz w:val="26"/>
          <w:szCs w:val="26"/>
          <w:vertAlign w:val="superscript"/>
          <w:lang w:eastAsia="x-none"/>
        </w:rPr>
        <w:t>3</w:t>
      </w:r>
      <w:r w:rsidR="00FF5FA4" w:rsidRPr="00171F07">
        <w:rPr>
          <w:noProof/>
          <w:color w:val="FF0000"/>
          <w:spacing w:val="2"/>
          <w:sz w:val="26"/>
          <w:szCs w:val="26"/>
          <w:lang w:eastAsia="x-none"/>
        </w:rPr>
        <w:t>/ngày.đêm, sẽ</w:t>
      </w:r>
      <w:r w:rsidRPr="00171F07">
        <w:rPr>
          <w:noProof/>
          <w:color w:val="FF0000"/>
          <w:spacing w:val="2"/>
          <w:sz w:val="26"/>
          <w:szCs w:val="26"/>
          <w:lang w:eastAsia="x-none"/>
        </w:rPr>
        <w:t xml:space="preserve"> được thu gom và đấu nối vào hệ thống thu gom</w:t>
      </w:r>
      <w:r w:rsidR="00FF5FA4" w:rsidRPr="00171F07">
        <w:rPr>
          <w:noProof/>
          <w:color w:val="FF0000"/>
          <w:spacing w:val="2"/>
          <w:sz w:val="26"/>
          <w:szCs w:val="26"/>
          <w:lang w:eastAsia="x-none"/>
        </w:rPr>
        <w:t>, thoát</w:t>
      </w:r>
      <w:r w:rsidRPr="00171F07">
        <w:rPr>
          <w:noProof/>
          <w:color w:val="FF0000"/>
          <w:spacing w:val="2"/>
          <w:sz w:val="26"/>
          <w:szCs w:val="26"/>
          <w:lang w:eastAsia="x-none"/>
        </w:rPr>
        <w:t xml:space="preserve"> nước thải chung của KCN </w:t>
      </w:r>
      <w:r w:rsidR="00FF5FA4" w:rsidRPr="00171F07">
        <w:rPr>
          <w:noProof/>
          <w:color w:val="FF0000"/>
          <w:spacing w:val="2"/>
          <w:sz w:val="26"/>
          <w:szCs w:val="26"/>
          <w:lang w:eastAsia="x-none"/>
        </w:rPr>
        <w:t>Lộc An – Bình Sơn</w:t>
      </w:r>
      <w:r w:rsidRPr="00171F07">
        <w:rPr>
          <w:noProof/>
          <w:color w:val="FF0000"/>
          <w:spacing w:val="2"/>
          <w:sz w:val="26"/>
          <w:szCs w:val="26"/>
          <w:lang w:eastAsia="x-none"/>
        </w:rPr>
        <w:t xml:space="preserve"> để tiếp tục xử lý đạt QCVN 40:2011/BTNMT</w:t>
      </w:r>
      <w:r w:rsidR="00FF5FA4" w:rsidRPr="00171F07">
        <w:rPr>
          <w:noProof/>
          <w:color w:val="FF0000"/>
          <w:spacing w:val="2"/>
          <w:sz w:val="26"/>
          <w:szCs w:val="26"/>
          <w:lang w:eastAsia="x-none"/>
        </w:rPr>
        <w:t>, cột A</w:t>
      </w:r>
      <w:r w:rsidRPr="00171F07">
        <w:rPr>
          <w:noProof/>
          <w:color w:val="FF0000"/>
          <w:spacing w:val="2"/>
          <w:sz w:val="26"/>
          <w:szCs w:val="26"/>
          <w:lang w:eastAsia="x-none"/>
        </w:rPr>
        <w:t xml:space="preserve"> trước khi xả ra môi trường tiếp nhận là </w:t>
      </w:r>
      <w:r w:rsidR="00FF5FA4" w:rsidRPr="00171F07">
        <w:rPr>
          <w:noProof/>
          <w:color w:val="FF0000"/>
          <w:spacing w:val="2"/>
          <w:sz w:val="26"/>
          <w:szCs w:val="26"/>
          <w:lang w:eastAsia="x-none"/>
        </w:rPr>
        <w:t>suối Bưng Môn</w:t>
      </w:r>
      <w:r w:rsidRPr="00171F07">
        <w:rPr>
          <w:noProof/>
          <w:color w:val="FF0000"/>
          <w:spacing w:val="2"/>
          <w:sz w:val="26"/>
          <w:szCs w:val="26"/>
          <w:lang w:eastAsia="x-none"/>
        </w:rPr>
        <w:t xml:space="preserve"> –&gt; sông </w:t>
      </w:r>
      <w:r w:rsidR="00FF5FA4" w:rsidRPr="00171F07">
        <w:rPr>
          <w:noProof/>
          <w:color w:val="FF0000"/>
          <w:spacing w:val="2"/>
          <w:sz w:val="26"/>
          <w:szCs w:val="26"/>
          <w:lang w:eastAsia="x-none"/>
        </w:rPr>
        <w:t>Thị Vải</w:t>
      </w:r>
      <w:r w:rsidRPr="00171F07">
        <w:rPr>
          <w:noProof/>
          <w:color w:val="FF0000"/>
          <w:spacing w:val="2"/>
          <w:sz w:val="26"/>
          <w:szCs w:val="26"/>
          <w:lang w:eastAsia="x-none"/>
        </w:rPr>
        <w:t>.</w:t>
      </w:r>
    </w:p>
    <w:p w14:paraId="292643D2" w14:textId="66201293" w:rsidR="00FF5FA4" w:rsidRPr="00171F07" w:rsidRDefault="00F97EE7" w:rsidP="00F97EE7">
      <w:pPr>
        <w:widowControl w:val="0"/>
        <w:autoSpaceDE w:val="0"/>
        <w:autoSpaceDN w:val="0"/>
        <w:adjustRightInd w:val="0"/>
        <w:spacing w:before="60" w:after="60" w:line="288" w:lineRule="auto"/>
        <w:ind w:right="102" w:firstLine="425"/>
        <w:jc w:val="both"/>
        <w:rPr>
          <w:rFonts w:eastAsia="Times New Roman"/>
          <w:color w:val="FF0000"/>
          <w:spacing w:val="1"/>
          <w:sz w:val="26"/>
          <w:szCs w:val="26"/>
        </w:rPr>
      </w:pPr>
      <w:r w:rsidRPr="00171F07">
        <w:rPr>
          <w:rFonts w:eastAsia="Times New Roman"/>
          <w:color w:val="FF0000"/>
          <w:spacing w:val="1"/>
          <w:sz w:val="26"/>
          <w:szCs w:val="26"/>
        </w:rPr>
        <w:t xml:space="preserve">Nhà máy xử lý nước thải tập trung của KCN </w:t>
      </w:r>
      <w:r w:rsidR="00FF5FA4" w:rsidRPr="00171F07">
        <w:rPr>
          <w:rFonts w:eastAsia="Times New Roman"/>
          <w:color w:val="FF0000"/>
          <w:spacing w:val="1"/>
          <w:sz w:val="26"/>
          <w:szCs w:val="26"/>
        </w:rPr>
        <w:t>Lộc An – Bình Sơn</w:t>
      </w:r>
      <w:bookmarkStart w:id="350" w:name="_Hlk48196718"/>
      <w:r w:rsidR="00FF5FA4" w:rsidRPr="00171F07">
        <w:rPr>
          <w:rFonts w:eastAsia="Times New Roman"/>
          <w:color w:val="FF0000"/>
          <w:sz w:val="26"/>
          <w:szCs w:val="26"/>
          <w:lang w:val="vi-VN" w:eastAsia="vi-VN"/>
        </w:rPr>
        <w:t xml:space="preserve"> </w:t>
      </w:r>
      <w:r w:rsidR="00FF5FA4" w:rsidRPr="00171F07">
        <w:rPr>
          <w:rFonts w:eastAsia="Times New Roman"/>
          <w:color w:val="FF0000"/>
          <w:sz w:val="26"/>
          <w:szCs w:val="26"/>
          <w:lang w:eastAsia="vi-VN"/>
        </w:rPr>
        <w:t xml:space="preserve">đã được </w:t>
      </w:r>
      <w:r w:rsidR="00FF5FA4" w:rsidRPr="00171F07">
        <w:rPr>
          <w:rFonts w:eastAsia="Times New Roman"/>
          <w:color w:val="FF0000"/>
          <w:sz w:val="26"/>
          <w:szCs w:val="26"/>
          <w:lang w:val="vi-VN" w:eastAsia="vi-VN"/>
        </w:rPr>
        <w:t>Công ty Cổ phần Đầu tư và Phát triển VRG Long Thành</w:t>
      </w:r>
      <w:r w:rsidR="00FF5FA4" w:rsidRPr="00171F07">
        <w:rPr>
          <w:rFonts w:eastAsia="Times New Roman"/>
          <w:color w:val="FF0000"/>
          <w:sz w:val="26"/>
          <w:szCs w:val="26"/>
          <w:lang w:eastAsia="vi-VN"/>
        </w:rPr>
        <w:t xml:space="preserve"> </w:t>
      </w:r>
      <w:r w:rsidR="00FF5FA4" w:rsidRPr="00171F07">
        <w:rPr>
          <w:rFonts w:eastAsia="Times New Roman"/>
          <w:color w:val="FF0000"/>
          <w:sz w:val="26"/>
          <w:szCs w:val="26"/>
          <w:lang w:val="vi-VN" w:eastAsia="vi-VN"/>
        </w:rPr>
        <w:t xml:space="preserve">xây dựng </w:t>
      </w:r>
      <w:r w:rsidR="00FF5FA4" w:rsidRPr="00171F07">
        <w:rPr>
          <w:rFonts w:eastAsia="Times New Roman"/>
          <w:color w:val="FF0000"/>
          <w:sz w:val="26"/>
          <w:szCs w:val="26"/>
          <w:lang w:eastAsia="vi-VN"/>
        </w:rPr>
        <w:t xml:space="preserve">hoàn thiện và đi vào vận hành </w:t>
      </w:r>
      <w:r w:rsidR="00FF5FA4" w:rsidRPr="00171F07">
        <w:rPr>
          <w:rFonts w:eastAsia="Times New Roman"/>
          <w:color w:val="FF0000"/>
          <w:sz w:val="26"/>
          <w:szCs w:val="26"/>
          <w:lang w:val="vi-VN" w:eastAsia="vi-VN"/>
        </w:rPr>
        <w:t>giai đoạn I với công suất 2.500 m</w:t>
      </w:r>
      <w:r w:rsidR="00FF5FA4" w:rsidRPr="00171F07">
        <w:rPr>
          <w:rFonts w:eastAsia="Times New Roman"/>
          <w:color w:val="FF0000"/>
          <w:sz w:val="26"/>
          <w:szCs w:val="26"/>
          <w:vertAlign w:val="superscript"/>
          <w:lang w:val="vi-VN" w:eastAsia="vi-VN"/>
        </w:rPr>
        <w:t>3</w:t>
      </w:r>
      <w:r w:rsidR="00FF5FA4" w:rsidRPr="00171F07">
        <w:rPr>
          <w:rFonts w:eastAsia="Times New Roman"/>
          <w:color w:val="FF0000"/>
          <w:sz w:val="26"/>
          <w:szCs w:val="26"/>
          <w:lang w:val="vi-VN" w:eastAsia="vi-VN"/>
        </w:rPr>
        <w:t>/ngày.đêm</w:t>
      </w:r>
      <w:r w:rsidR="00FF5FA4" w:rsidRPr="00171F07">
        <w:rPr>
          <w:rFonts w:eastAsia="Times New Roman"/>
          <w:color w:val="FF0000"/>
          <w:sz w:val="26"/>
          <w:szCs w:val="26"/>
          <w:lang w:eastAsia="vi-VN"/>
        </w:rPr>
        <w:t xml:space="preserve">, đảm bảo </w:t>
      </w:r>
      <w:r w:rsidR="00FF5FA4" w:rsidRPr="00171F07">
        <w:rPr>
          <w:rFonts w:eastAsia="Times New Roman"/>
          <w:color w:val="FF0000"/>
          <w:sz w:val="26"/>
          <w:szCs w:val="26"/>
          <w:lang w:val="vi-VN" w:eastAsia="vi-VN"/>
        </w:rPr>
        <w:t xml:space="preserve">khả năng tiếp nhận và xử lý toàn bộ nước thải sinh hoạt, nước thải công nghiệp phát sinh từ các nhà máy trong KCN. Hiện tại, lưu lượng nước thải chưa nhiều chỉ đạt khoảng 45% công suất của Nhà  máy </w:t>
      </w:r>
      <w:r w:rsidR="00FF5FA4" w:rsidRPr="00171F07">
        <w:rPr>
          <w:rFonts w:eastAsia="Times New Roman"/>
          <w:color w:val="FF0000"/>
          <w:sz w:val="26"/>
          <w:szCs w:val="26"/>
          <w:lang w:eastAsia="vi-VN"/>
        </w:rPr>
        <w:t>xử lý nước thải tập trung</w:t>
      </w:r>
      <w:r w:rsidR="00FF5FA4" w:rsidRPr="00171F07">
        <w:rPr>
          <w:rFonts w:eastAsia="Times New Roman"/>
          <w:color w:val="FF0000"/>
          <w:sz w:val="26"/>
          <w:szCs w:val="26"/>
          <w:lang w:val="vi-VN" w:eastAsia="vi-VN"/>
        </w:rPr>
        <w:t xml:space="preserve"> nên Công ty đang tiến hành vận hành theo mẻ khi đủ lưu lượng vận hành</w:t>
      </w:r>
      <w:bookmarkEnd w:id="350"/>
      <w:r w:rsidR="00FF5FA4" w:rsidRPr="00171F07">
        <w:rPr>
          <w:rFonts w:eastAsia="Times New Roman"/>
          <w:color w:val="FF0000"/>
          <w:sz w:val="26"/>
          <w:szCs w:val="26"/>
          <w:lang w:val="vi-VN" w:eastAsia="vi-VN"/>
        </w:rPr>
        <w:t>.</w:t>
      </w:r>
    </w:p>
    <w:p w14:paraId="523FBC37" w14:textId="6BFE1E0A" w:rsidR="00F97EE7" w:rsidRPr="00171F07" w:rsidRDefault="00F97EE7" w:rsidP="00F97EE7">
      <w:pPr>
        <w:spacing w:before="60" w:after="60" w:line="288" w:lineRule="auto"/>
        <w:ind w:firstLine="540"/>
        <w:jc w:val="both"/>
        <w:rPr>
          <w:color w:val="FF0000"/>
          <w:spacing w:val="2"/>
          <w:sz w:val="26"/>
          <w:szCs w:val="26"/>
        </w:rPr>
      </w:pPr>
      <w:r w:rsidRPr="00171F07">
        <w:rPr>
          <w:color w:val="FF0000"/>
          <w:spacing w:val="2"/>
          <w:sz w:val="26"/>
          <w:szCs w:val="26"/>
        </w:rPr>
        <w:t xml:space="preserve">Do đó, lưu lượng nước thải phát sinh từ </w:t>
      </w:r>
      <w:r w:rsidR="002B23C3" w:rsidRPr="00171F07">
        <w:rPr>
          <w:color w:val="FF0000"/>
          <w:spacing w:val="2"/>
          <w:sz w:val="26"/>
          <w:szCs w:val="26"/>
        </w:rPr>
        <w:t>cơ sở</w:t>
      </w:r>
      <w:r w:rsidRPr="00171F07">
        <w:rPr>
          <w:color w:val="FF0000"/>
          <w:spacing w:val="2"/>
          <w:sz w:val="26"/>
          <w:szCs w:val="26"/>
        </w:rPr>
        <w:t xml:space="preserve"> hoàn toàn phù hợp với khả năng chịu tải của hệ thống thu gom, xử lý nước thải tập trung KCN </w:t>
      </w:r>
      <w:r w:rsidR="0000344B" w:rsidRPr="00171F07">
        <w:rPr>
          <w:color w:val="FF0000"/>
          <w:spacing w:val="2"/>
          <w:sz w:val="26"/>
          <w:szCs w:val="26"/>
        </w:rPr>
        <w:t>Lộc An – Bình Sơn</w:t>
      </w:r>
      <w:r w:rsidRPr="00171F07">
        <w:rPr>
          <w:color w:val="FF0000"/>
          <w:spacing w:val="2"/>
          <w:sz w:val="26"/>
          <w:szCs w:val="26"/>
        </w:rPr>
        <w:t>.</w:t>
      </w:r>
    </w:p>
    <w:p w14:paraId="72245BCD" w14:textId="77777777" w:rsidR="00F97EE7" w:rsidRPr="00171F07" w:rsidRDefault="00F97EE7" w:rsidP="00F97EE7">
      <w:pPr>
        <w:spacing w:after="0" w:line="288" w:lineRule="auto"/>
        <w:contextualSpacing/>
        <w:jc w:val="both"/>
        <w:outlineLvl w:val="2"/>
        <w:rPr>
          <w:rFonts w:eastAsia="Times New Roman"/>
          <w:color w:val="FF0000"/>
          <w:spacing w:val="2"/>
          <w:sz w:val="26"/>
          <w:szCs w:val="26"/>
        </w:rPr>
      </w:pPr>
      <w:bookmarkStart w:id="351" w:name="_Toc99528646"/>
      <w:bookmarkStart w:id="352" w:name="_Toc110254883"/>
      <w:r w:rsidRPr="00171F07">
        <w:rPr>
          <w:rFonts w:eastAsia="Times New Roman"/>
          <w:b/>
          <w:i/>
          <w:color w:val="FF0000"/>
          <w:spacing w:val="2"/>
          <w:sz w:val="26"/>
          <w:szCs w:val="26"/>
        </w:rPr>
        <w:t>2.2.2. Sự phù hợp của cơ sở đối với khả năng chịu tải của môi trường không khí.</w:t>
      </w:r>
      <w:bookmarkEnd w:id="351"/>
      <w:bookmarkEnd w:id="352"/>
    </w:p>
    <w:p w14:paraId="77E2AECC" w14:textId="77777777" w:rsidR="00F97EE7" w:rsidRPr="00171F07" w:rsidRDefault="00F97EE7" w:rsidP="00F97EE7">
      <w:pPr>
        <w:spacing w:before="60" w:after="60" w:line="288" w:lineRule="auto"/>
        <w:ind w:firstLine="426"/>
        <w:jc w:val="both"/>
        <w:rPr>
          <w:noProof/>
          <w:color w:val="FF0000"/>
          <w:spacing w:val="2"/>
          <w:sz w:val="26"/>
          <w:szCs w:val="26"/>
          <w:lang w:eastAsia="x-none"/>
        </w:rPr>
      </w:pPr>
      <w:r w:rsidRPr="00171F07">
        <w:rPr>
          <w:noProof/>
          <w:color w:val="FF0000"/>
          <w:spacing w:val="2"/>
          <w:sz w:val="26"/>
          <w:szCs w:val="26"/>
          <w:lang w:eastAsia="x-none"/>
        </w:rPr>
        <w:t>Khí thải phát sinh từ hoạt động của cơ sở chủ yếu từ các nguồn như:</w:t>
      </w:r>
    </w:p>
    <w:p w14:paraId="091E1826" w14:textId="77777777" w:rsidR="0000344B" w:rsidRPr="00171F07" w:rsidRDefault="0000344B" w:rsidP="0000344B">
      <w:pPr>
        <w:tabs>
          <w:tab w:val="left" w:pos="4253"/>
        </w:tabs>
        <w:spacing w:before="60" w:after="60" w:line="288" w:lineRule="auto"/>
        <w:ind w:firstLine="567"/>
        <w:jc w:val="both"/>
        <w:rPr>
          <w:rFonts w:eastAsia="Times New Roman"/>
          <w:color w:val="FF0000"/>
          <w:spacing w:val="2"/>
          <w:sz w:val="26"/>
          <w:szCs w:val="26"/>
          <w:lang w:eastAsia="x-none"/>
        </w:rPr>
      </w:pPr>
      <w:bookmarkStart w:id="353" w:name="_Toc438564083"/>
      <w:r w:rsidRPr="00171F07">
        <w:rPr>
          <w:rFonts w:eastAsia="Times New Roman"/>
          <w:color w:val="FF0000"/>
          <w:spacing w:val="2"/>
          <w:sz w:val="26"/>
          <w:szCs w:val="26"/>
          <w:lang w:eastAsia="x-none"/>
        </w:rPr>
        <w:t xml:space="preserve">- Bụi, khí thải phát sinh </w:t>
      </w:r>
      <w:bookmarkEnd w:id="353"/>
      <w:r w:rsidRPr="00171F07">
        <w:rPr>
          <w:rFonts w:eastAsia="Times New Roman"/>
          <w:color w:val="FF0000"/>
          <w:spacing w:val="2"/>
          <w:sz w:val="26"/>
          <w:szCs w:val="26"/>
          <w:lang w:eastAsia="x-none"/>
        </w:rPr>
        <w:t>từ các phương tiện giao thông ra vào nhà máy;</w:t>
      </w:r>
    </w:p>
    <w:p w14:paraId="62911363" w14:textId="366C79FB" w:rsidR="0000344B" w:rsidRPr="00171F07" w:rsidRDefault="0000344B" w:rsidP="0000344B">
      <w:pPr>
        <w:tabs>
          <w:tab w:val="left" w:pos="4253"/>
        </w:tabs>
        <w:spacing w:before="60" w:after="60" w:line="288" w:lineRule="auto"/>
        <w:ind w:firstLine="567"/>
        <w:jc w:val="both"/>
        <w:rPr>
          <w:rFonts w:eastAsia="Times New Roman"/>
          <w:color w:val="FF0000"/>
          <w:spacing w:val="2"/>
          <w:sz w:val="26"/>
          <w:szCs w:val="26"/>
          <w:lang w:eastAsia="x-none"/>
        </w:rPr>
      </w:pPr>
      <w:r w:rsidRPr="00171F07">
        <w:rPr>
          <w:rFonts w:eastAsia="Times New Roman"/>
          <w:color w:val="FF0000"/>
          <w:spacing w:val="2"/>
          <w:sz w:val="26"/>
          <w:szCs w:val="26"/>
          <w:lang w:eastAsia="x-none"/>
        </w:rPr>
        <w:t>- Bụi, khí thải</w:t>
      </w:r>
      <w:r w:rsidRPr="00171F07">
        <w:rPr>
          <w:rFonts w:eastAsia="Times New Roman"/>
          <w:color w:val="FF0000"/>
          <w:spacing w:val="2"/>
          <w:sz w:val="26"/>
          <w:szCs w:val="26"/>
          <w:lang w:val="vi-VN" w:eastAsia="x-none"/>
        </w:rPr>
        <w:t xml:space="preserve"> phát sinh trong quá trình gia công </w:t>
      </w:r>
      <w:r w:rsidRPr="00171F07">
        <w:rPr>
          <w:rFonts w:eastAsia="Times New Roman"/>
          <w:color w:val="FF0000"/>
          <w:spacing w:val="2"/>
          <w:sz w:val="26"/>
          <w:szCs w:val="26"/>
          <w:lang w:eastAsia="x-none"/>
        </w:rPr>
        <w:t>cơ khí</w:t>
      </w:r>
      <w:r w:rsidRPr="00171F07">
        <w:rPr>
          <w:rFonts w:eastAsia="Times New Roman"/>
          <w:color w:val="FF0000"/>
          <w:spacing w:val="2"/>
          <w:sz w:val="26"/>
          <w:szCs w:val="26"/>
          <w:lang w:val="vi-VN" w:eastAsia="x-none"/>
        </w:rPr>
        <w:t xml:space="preserve"> (cắt, khoan, phay,...); quá tr</w:t>
      </w:r>
      <w:r w:rsidRPr="00171F07">
        <w:rPr>
          <w:rFonts w:eastAsia="Times New Roman"/>
          <w:color w:val="FF0000"/>
          <w:spacing w:val="2"/>
          <w:sz w:val="26"/>
          <w:szCs w:val="26"/>
          <w:lang w:eastAsia="x-none"/>
        </w:rPr>
        <w:t>ình hàn;</w:t>
      </w:r>
    </w:p>
    <w:p w14:paraId="40CC18D6" w14:textId="77777777" w:rsidR="0000344B" w:rsidRPr="00171F07" w:rsidRDefault="0000344B" w:rsidP="0000344B">
      <w:pPr>
        <w:tabs>
          <w:tab w:val="left" w:pos="4253"/>
        </w:tabs>
        <w:spacing w:before="60" w:after="60" w:line="288" w:lineRule="auto"/>
        <w:ind w:firstLine="567"/>
        <w:jc w:val="both"/>
        <w:rPr>
          <w:rFonts w:eastAsia="Times New Roman"/>
          <w:color w:val="FF0000"/>
          <w:spacing w:val="2"/>
          <w:sz w:val="26"/>
          <w:szCs w:val="26"/>
          <w:lang w:val="vi-VN" w:eastAsia="x-none"/>
        </w:rPr>
      </w:pPr>
      <w:r w:rsidRPr="00171F07">
        <w:rPr>
          <w:rFonts w:eastAsia="Times New Roman"/>
          <w:color w:val="FF0000"/>
          <w:spacing w:val="2"/>
          <w:sz w:val="26"/>
          <w:szCs w:val="26"/>
          <w:lang w:val="vi-VN" w:eastAsia="x-none"/>
        </w:rPr>
        <w:t>- Bụi phát sinh từ quá trình phun bi làm sạch bề mặt;</w:t>
      </w:r>
    </w:p>
    <w:p w14:paraId="3C1298F4" w14:textId="70E1B350" w:rsidR="00F97EE7" w:rsidRPr="00171F07" w:rsidRDefault="0000344B" w:rsidP="0000344B">
      <w:pPr>
        <w:spacing w:before="60" w:after="60" w:line="288" w:lineRule="auto"/>
        <w:ind w:firstLine="567"/>
        <w:jc w:val="both"/>
        <w:rPr>
          <w:noProof/>
          <w:color w:val="FF0000"/>
          <w:spacing w:val="2"/>
          <w:sz w:val="26"/>
          <w:szCs w:val="26"/>
          <w:lang w:eastAsia="x-none"/>
        </w:rPr>
      </w:pPr>
      <w:r w:rsidRPr="00171F07">
        <w:rPr>
          <w:rFonts w:eastAsia="Times New Roman"/>
          <w:color w:val="FF0000"/>
          <w:spacing w:val="2"/>
          <w:sz w:val="26"/>
          <w:szCs w:val="26"/>
          <w:lang w:val="vi-VN" w:eastAsia="x-none"/>
        </w:rPr>
        <w:t>- Bụi, hơi dung môi từ quá trình sơn.</w:t>
      </w:r>
    </w:p>
    <w:p w14:paraId="3082906C" w14:textId="42A7B69B" w:rsidR="00F97EE7" w:rsidRPr="00171F07" w:rsidRDefault="00F97EE7" w:rsidP="00F97EE7">
      <w:pPr>
        <w:spacing w:before="60" w:after="60" w:line="288" w:lineRule="auto"/>
        <w:ind w:firstLine="426"/>
        <w:jc w:val="both"/>
        <w:rPr>
          <w:noProof/>
          <w:color w:val="FF0000"/>
          <w:spacing w:val="2"/>
          <w:sz w:val="26"/>
          <w:szCs w:val="26"/>
          <w:lang w:eastAsia="x-none"/>
        </w:rPr>
      </w:pPr>
      <w:r w:rsidRPr="00171F07">
        <w:rPr>
          <w:noProof/>
          <w:color w:val="FF0000"/>
          <w:spacing w:val="2"/>
          <w:sz w:val="26"/>
          <w:szCs w:val="26"/>
          <w:lang w:eastAsia="x-none"/>
        </w:rPr>
        <w:lastRenderedPageBreak/>
        <w:t xml:space="preserve">Công ty đã áp dụng </w:t>
      </w:r>
      <w:r w:rsidR="00C3238D" w:rsidRPr="00171F07">
        <w:rPr>
          <w:noProof/>
          <w:color w:val="FF0000"/>
          <w:spacing w:val="2"/>
          <w:sz w:val="26"/>
          <w:szCs w:val="26"/>
          <w:lang w:eastAsia="x-none"/>
        </w:rPr>
        <w:t>các</w:t>
      </w:r>
      <w:r w:rsidRPr="00171F07">
        <w:rPr>
          <w:noProof/>
          <w:color w:val="FF0000"/>
          <w:spacing w:val="2"/>
          <w:sz w:val="26"/>
          <w:szCs w:val="26"/>
          <w:lang w:eastAsia="x-none"/>
        </w:rPr>
        <w:t xml:space="preserve"> biện pháp giảm thiểu ô nhiễm môi trường không khí </w:t>
      </w:r>
      <w:r w:rsidR="00C3238D" w:rsidRPr="00171F07">
        <w:rPr>
          <w:noProof/>
          <w:color w:val="FF0000"/>
          <w:spacing w:val="2"/>
          <w:sz w:val="26"/>
          <w:szCs w:val="26"/>
          <w:lang w:eastAsia="x-none"/>
        </w:rPr>
        <w:t xml:space="preserve">để đảm bảo trong suốt quá trình hoạt động của cơ sở không gây tác động xấu đến môi trường không khí xung quanh. Các biện pháp giảm thiểu được Công ty áp dụng </w:t>
      </w:r>
      <w:r w:rsidRPr="00171F07">
        <w:rPr>
          <w:noProof/>
          <w:color w:val="FF0000"/>
          <w:spacing w:val="2"/>
          <w:sz w:val="26"/>
          <w:szCs w:val="26"/>
          <w:lang w:eastAsia="x-none"/>
        </w:rPr>
        <w:t>như</w:t>
      </w:r>
      <w:r w:rsidR="00C3238D" w:rsidRPr="00171F07">
        <w:rPr>
          <w:noProof/>
          <w:color w:val="FF0000"/>
          <w:spacing w:val="2"/>
          <w:sz w:val="26"/>
          <w:szCs w:val="26"/>
          <w:lang w:eastAsia="x-none"/>
        </w:rPr>
        <w:t xml:space="preserve"> sau</w:t>
      </w:r>
      <w:r w:rsidRPr="00171F07">
        <w:rPr>
          <w:noProof/>
          <w:color w:val="FF0000"/>
          <w:spacing w:val="2"/>
          <w:sz w:val="26"/>
          <w:szCs w:val="26"/>
          <w:lang w:eastAsia="x-none"/>
        </w:rPr>
        <w:t xml:space="preserve">: </w:t>
      </w:r>
    </w:p>
    <w:p w14:paraId="1BEB5987" w14:textId="6B463F05" w:rsidR="00F97EE7" w:rsidRPr="00171F07" w:rsidRDefault="00F97EE7" w:rsidP="002D31CE">
      <w:pPr>
        <w:numPr>
          <w:ilvl w:val="0"/>
          <w:numId w:val="8"/>
        </w:numPr>
        <w:tabs>
          <w:tab w:val="left" w:pos="709"/>
        </w:tabs>
        <w:spacing w:before="60" w:after="0" w:line="288" w:lineRule="auto"/>
        <w:ind w:left="0" w:firstLine="426"/>
        <w:jc w:val="both"/>
        <w:rPr>
          <w:noProof/>
          <w:color w:val="FF0000"/>
          <w:spacing w:val="2"/>
          <w:sz w:val="26"/>
          <w:szCs w:val="26"/>
          <w:lang w:eastAsia="x-none"/>
        </w:rPr>
      </w:pPr>
      <w:r w:rsidRPr="00171F07">
        <w:rPr>
          <w:noProof/>
          <w:color w:val="FF0000"/>
          <w:spacing w:val="2"/>
          <w:sz w:val="26"/>
          <w:szCs w:val="26"/>
          <w:lang w:eastAsia="x-none"/>
        </w:rPr>
        <w:t xml:space="preserve">Sử </w:t>
      </w:r>
      <w:r w:rsidRPr="00171F07">
        <w:rPr>
          <w:rFonts w:eastAsia="Times New Roman"/>
          <w:color w:val="FF0000"/>
          <w:spacing w:val="2"/>
          <w:sz w:val="26"/>
          <w:szCs w:val="26"/>
          <w:lang w:eastAsia="x-none"/>
        </w:rPr>
        <w:t>dụng</w:t>
      </w:r>
      <w:r w:rsidRPr="00171F07">
        <w:rPr>
          <w:noProof/>
          <w:color w:val="FF0000"/>
          <w:spacing w:val="2"/>
          <w:sz w:val="26"/>
          <w:szCs w:val="26"/>
          <w:lang w:eastAsia="x-none"/>
        </w:rPr>
        <w:t xml:space="preserve"> </w:t>
      </w:r>
      <w:r w:rsidRPr="00171F07">
        <w:rPr>
          <w:color w:val="FF0000"/>
          <w:spacing w:val="2"/>
          <w:sz w:val="26"/>
          <w:szCs w:val="26"/>
        </w:rPr>
        <w:t>các</w:t>
      </w:r>
      <w:r w:rsidRPr="00171F07">
        <w:rPr>
          <w:noProof/>
          <w:color w:val="FF0000"/>
          <w:spacing w:val="2"/>
          <w:sz w:val="26"/>
          <w:szCs w:val="26"/>
          <w:lang w:eastAsia="x-none"/>
        </w:rPr>
        <w:t xml:space="preserve"> phương tiện vận chuyển đảm bảo tiêu chuẩn kỹ thuật, định kỳ kiểm tra, bảo dưỡng theo quy định.</w:t>
      </w:r>
    </w:p>
    <w:p w14:paraId="0D658691" w14:textId="210805BA" w:rsidR="0000344B" w:rsidRPr="00171F07" w:rsidRDefault="0000344B" w:rsidP="002D31CE">
      <w:pPr>
        <w:numPr>
          <w:ilvl w:val="0"/>
          <w:numId w:val="8"/>
        </w:numPr>
        <w:tabs>
          <w:tab w:val="left" w:pos="709"/>
        </w:tabs>
        <w:spacing w:before="60" w:after="0" w:line="288" w:lineRule="auto"/>
        <w:ind w:left="0" w:firstLine="426"/>
        <w:jc w:val="both"/>
        <w:rPr>
          <w:color w:val="FF0000"/>
          <w:spacing w:val="2"/>
          <w:sz w:val="26"/>
          <w:szCs w:val="26"/>
          <w:lang w:val="vi-VN"/>
        </w:rPr>
      </w:pPr>
      <w:r w:rsidRPr="00171F07">
        <w:rPr>
          <w:color w:val="FF0000"/>
          <w:spacing w:val="2"/>
          <w:sz w:val="26"/>
          <w:szCs w:val="26"/>
          <w:lang w:val="vi-VN"/>
        </w:rPr>
        <w:t xml:space="preserve">Điều </w:t>
      </w:r>
      <w:r w:rsidRPr="00171F07">
        <w:rPr>
          <w:rFonts w:eastAsia="Times New Roman"/>
          <w:color w:val="FF0000"/>
          <w:spacing w:val="2"/>
          <w:sz w:val="26"/>
          <w:szCs w:val="26"/>
          <w:lang w:eastAsia="x-none"/>
        </w:rPr>
        <w:t>tiết</w:t>
      </w:r>
      <w:r w:rsidRPr="00171F07">
        <w:rPr>
          <w:color w:val="FF0000"/>
          <w:spacing w:val="2"/>
          <w:sz w:val="26"/>
          <w:szCs w:val="26"/>
          <w:lang w:val="vi-VN"/>
        </w:rPr>
        <w:t xml:space="preserve"> </w:t>
      </w:r>
      <w:r w:rsidRPr="00171F07">
        <w:rPr>
          <w:color w:val="FF0000"/>
          <w:spacing w:val="2"/>
          <w:sz w:val="26"/>
          <w:szCs w:val="26"/>
        </w:rPr>
        <w:t>và</w:t>
      </w:r>
      <w:r w:rsidRPr="00171F07">
        <w:rPr>
          <w:color w:val="FF0000"/>
          <w:spacing w:val="2"/>
          <w:sz w:val="26"/>
          <w:szCs w:val="26"/>
          <w:lang w:val="vi-VN"/>
        </w:rPr>
        <w:t xml:space="preserve"> hạn chế tốc độ xe trong khu vực </w:t>
      </w:r>
      <w:r w:rsidR="002B23C3" w:rsidRPr="00171F07">
        <w:rPr>
          <w:color w:val="FF0000"/>
          <w:spacing w:val="2"/>
          <w:sz w:val="26"/>
          <w:szCs w:val="26"/>
        </w:rPr>
        <w:t>cơ sở</w:t>
      </w:r>
      <w:r w:rsidRPr="00171F07">
        <w:rPr>
          <w:color w:val="FF0000"/>
          <w:spacing w:val="2"/>
          <w:sz w:val="26"/>
          <w:szCs w:val="26"/>
          <w:lang w:val="vi-VN"/>
        </w:rPr>
        <w:t xml:space="preserve"> để giảm lượng bụi trong không khí;</w:t>
      </w:r>
    </w:p>
    <w:p w14:paraId="0AE82812" w14:textId="77777777" w:rsidR="0000344B" w:rsidRPr="00171F07" w:rsidRDefault="0000344B" w:rsidP="002D31CE">
      <w:pPr>
        <w:numPr>
          <w:ilvl w:val="0"/>
          <w:numId w:val="8"/>
        </w:numPr>
        <w:tabs>
          <w:tab w:val="left" w:pos="709"/>
        </w:tabs>
        <w:spacing w:before="60" w:after="0" w:line="288" w:lineRule="auto"/>
        <w:ind w:left="0" w:firstLine="426"/>
        <w:jc w:val="both"/>
        <w:rPr>
          <w:color w:val="FF0000"/>
          <w:spacing w:val="2"/>
          <w:sz w:val="26"/>
          <w:szCs w:val="26"/>
          <w:lang w:val="vi-VN"/>
        </w:rPr>
      </w:pPr>
      <w:r w:rsidRPr="00171F07">
        <w:rPr>
          <w:color w:val="FF0000"/>
          <w:spacing w:val="2"/>
          <w:sz w:val="26"/>
          <w:szCs w:val="26"/>
          <w:lang w:val="vi-VN"/>
        </w:rPr>
        <w:t xml:space="preserve">Chọn </w:t>
      </w:r>
      <w:r w:rsidRPr="00171F07">
        <w:rPr>
          <w:color w:val="FF0000"/>
          <w:spacing w:val="2"/>
          <w:sz w:val="26"/>
          <w:szCs w:val="26"/>
        </w:rPr>
        <w:t>thời</w:t>
      </w:r>
      <w:r w:rsidRPr="00171F07">
        <w:rPr>
          <w:color w:val="FF0000"/>
          <w:spacing w:val="2"/>
          <w:sz w:val="26"/>
          <w:szCs w:val="26"/>
          <w:lang w:val="vi-VN"/>
        </w:rPr>
        <w:t xml:space="preserve"> điểm để vận chuyển hợp lý để tránh ùn tắc giao thông, kẹt đường chung với các phương tiện của các công ty, nhà máy khác làm ô nhiễm cục bộ môi trường không khí trong một thời gian; </w:t>
      </w:r>
    </w:p>
    <w:p w14:paraId="7FAFC735" w14:textId="2D73C050" w:rsidR="0000344B" w:rsidRPr="00171F07" w:rsidRDefault="0000344B" w:rsidP="002D31CE">
      <w:pPr>
        <w:numPr>
          <w:ilvl w:val="0"/>
          <w:numId w:val="8"/>
        </w:numPr>
        <w:tabs>
          <w:tab w:val="left" w:pos="709"/>
        </w:tabs>
        <w:spacing w:before="60" w:after="0" w:line="288" w:lineRule="auto"/>
        <w:ind w:left="0" w:firstLine="426"/>
        <w:jc w:val="both"/>
        <w:rPr>
          <w:color w:val="FF0000"/>
          <w:spacing w:val="2"/>
          <w:sz w:val="26"/>
          <w:szCs w:val="26"/>
          <w:lang w:val="vi-VN"/>
        </w:rPr>
      </w:pPr>
      <w:r w:rsidRPr="00171F07">
        <w:rPr>
          <w:color w:val="FF0000"/>
          <w:spacing w:val="2"/>
          <w:sz w:val="26"/>
          <w:szCs w:val="26"/>
          <w:lang w:val="vi-VN"/>
        </w:rPr>
        <w:t>Quy định cho các phương tiện giao thông không được chở quá trọng tải quy định, không để xe nổ máy lâu trong khu vực khi chờ bốc dỡ hàng;</w:t>
      </w:r>
    </w:p>
    <w:p w14:paraId="2ED63ECD" w14:textId="10621223" w:rsidR="00F97EE7" w:rsidRPr="00171F07" w:rsidRDefault="00F97EE7" w:rsidP="002D31CE">
      <w:pPr>
        <w:numPr>
          <w:ilvl w:val="0"/>
          <w:numId w:val="8"/>
        </w:numPr>
        <w:tabs>
          <w:tab w:val="left" w:pos="709"/>
        </w:tabs>
        <w:spacing w:before="60" w:after="0" w:line="288" w:lineRule="auto"/>
        <w:ind w:left="0" w:firstLine="426"/>
        <w:jc w:val="both"/>
        <w:rPr>
          <w:noProof/>
          <w:color w:val="FF0000"/>
          <w:spacing w:val="2"/>
          <w:sz w:val="26"/>
          <w:szCs w:val="26"/>
          <w:lang w:eastAsia="x-none"/>
        </w:rPr>
      </w:pPr>
      <w:r w:rsidRPr="00171F07">
        <w:rPr>
          <w:noProof/>
          <w:color w:val="FF0000"/>
          <w:spacing w:val="2"/>
          <w:sz w:val="26"/>
          <w:szCs w:val="26"/>
          <w:lang w:eastAsia="x-none"/>
        </w:rPr>
        <w:t xml:space="preserve">Bố trí nhà </w:t>
      </w:r>
      <w:r w:rsidRPr="00171F07">
        <w:rPr>
          <w:color w:val="FF0000"/>
          <w:spacing w:val="2"/>
          <w:sz w:val="26"/>
          <w:szCs w:val="26"/>
        </w:rPr>
        <w:t>xưởng</w:t>
      </w:r>
      <w:r w:rsidRPr="00171F07">
        <w:rPr>
          <w:noProof/>
          <w:color w:val="FF0000"/>
          <w:spacing w:val="2"/>
          <w:sz w:val="26"/>
          <w:szCs w:val="26"/>
          <w:lang w:eastAsia="x-none"/>
        </w:rPr>
        <w:t xml:space="preserve"> thông thoáng, tách riêng các khu vực phát sinh bụi, khí thải để có biện pháp thu gom, vệ sinh hợp lý.</w:t>
      </w:r>
    </w:p>
    <w:p w14:paraId="6F857DDE" w14:textId="77777777" w:rsidR="0000344B" w:rsidRPr="00171F07" w:rsidRDefault="0000344B" w:rsidP="002D31CE">
      <w:pPr>
        <w:numPr>
          <w:ilvl w:val="0"/>
          <w:numId w:val="8"/>
        </w:numPr>
        <w:tabs>
          <w:tab w:val="left" w:pos="709"/>
        </w:tabs>
        <w:spacing w:before="60" w:after="0" w:line="288" w:lineRule="auto"/>
        <w:ind w:left="0" w:firstLine="426"/>
        <w:jc w:val="both"/>
        <w:rPr>
          <w:color w:val="FF0000"/>
          <w:spacing w:val="2"/>
          <w:sz w:val="26"/>
          <w:szCs w:val="26"/>
          <w:lang w:val="vi-VN"/>
        </w:rPr>
      </w:pPr>
      <w:r w:rsidRPr="00171F07">
        <w:rPr>
          <w:color w:val="FF0000"/>
          <w:spacing w:val="2"/>
          <w:sz w:val="26"/>
          <w:szCs w:val="26"/>
          <w:lang w:val="vi-VN"/>
        </w:rPr>
        <w:t xml:space="preserve">Bê tông hóa các sân đường nội bộ trong phạm vi nhà máy. Đồng thời trồng cây xanh để tránh bụi phát tán nhiều vào không khí. </w:t>
      </w:r>
    </w:p>
    <w:p w14:paraId="20CC64C1" w14:textId="6F3A950C" w:rsidR="0000344B" w:rsidRPr="00171F07" w:rsidRDefault="0000344B" w:rsidP="002D31CE">
      <w:pPr>
        <w:numPr>
          <w:ilvl w:val="0"/>
          <w:numId w:val="8"/>
        </w:numPr>
        <w:tabs>
          <w:tab w:val="left" w:pos="709"/>
        </w:tabs>
        <w:spacing w:before="60" w:after="0" w:line="288" w:lineRule="auto"/>
        <w:ind w:left="0" w:firstLine="426"/>
        <w:jc w:val="both"/>
        <w:rPr>
          <w:color w:val="FF0000"/>
          <w:spacing w:val="2"/>
          <w:sz w:val="26"/>
          <w:szCs w:val="26"/>
          <w:lang w:val="vi-VN"/>
        </w:rPr>
      </w:pPr>
      <w:r w:rsidRPr="00171F07">
        <w:rPr>
          <w:rFonts w:eastAsia="Times New Roman"/>
          <w:color w:val="FF0000"/>
          <w:sz w:val="26"/>
          <w:szCs w:val="26"/>
          <w:lang w:val="vi-VN" w:eastAsia="vi-VN" w:bidi="vi-VN"/>
        </w:rPr>
        <w:t>Thường xuyên bảo dưỡng, bảo trì máy móc thiết bị phục vụ sản xuất nhằm giảm thiếu phát sinh bụi, khí thải trong quá trình hoạt động;</w:t>
      </w:r>
    </w:p>
    <w:p w14:paraId="755A2B56" w14:textId="77777777" w:rsidR="0000344B" w:rsidRPr="00171F07" w:rsidRDefault="0000344B" w:rsidP="002D31CE">
      <w:pPr>
        <w:numPr>
          <w:ilvl w:val="0"/>
          <w:numId w:val="8"/>
        </w:numPr>
        <w:tabs>
          <w:tab w:val="left" w:pos="709"/>
        </w:tabs>
        <w:spacing w:before="60" w:after="0" w:line="288" w:lineRule="auto"/>
        <w:ind w:left="0" w:firstLine="426"/>
        <w:jc w:val="both"/>
        <w:rPr>
          <w:color w:val="FF0000"/>
          <w:spacing w:val="2"/>
          <w:sz w:val="26"/>
          <w:szCs w:val="26"/>
          <w:lang w:val="vi-VN"/>
        </w:rPr>
      </w:pPr>
      <w:r w:rsidRPr="00171F07">
        <w:rPr>
          <w:color w:val="FF0000"/>
          <w:spacing w:val="2"/>
          <w:sz w:val="26"/>
          <w:szCs w:val="26"/>
        </w:rPr>
        <w:t>Lắp đặt hệ thống xử lý bụi từ quá trình phun bi làm sạch bề mặt và hệ thống xử lý bụi, hơi dung môi từ quá trình sơn.</w:t>
      </w:r>
    </w:p>
    <w:p w14:paraId="3DC919FB" w14:textId="77777777" w:rsidR="0000344B" w:rsidRPr="00171F07" w:rsidRDefault="0000344B" w:rsidP="002D31CE">
      <w:pPr>
        <w:numPr>
          <w:ilvl w:val="0"/>
          <w:numId w:val="8"/>
        </w:numPr>
        <w:tabs>
          <w:tab w:val="left" w:pos="709"/>
        </w:tabs>
        <w:spacing w:before="60" w:after="0" w:line="288" w:lineRule="auto"/>
        <w:ind w:left="0" w:firstLine="426"/>
        <w:jc w:val="both"/>
        <w:rPr>
          <w:color w:val="FF0000"/>
          <w:spacing w:val="2"/>
          <w:sz w:val="26"/>
          <w:szCs w:val="26"/>
          <w:lang w:val="vi-VN"/>
        </w:rPr>
      </w:pPr>
      <w:r w:rsidRPr="00171F07">
        <w:rPr>
          <w:rFonts w:eastAsia="Calibri"/>
          <w:color w:val="FF0000"/>
          <w:sz w:val="26"/>
          <w:szCs w:val="26"/>
          <w:lang w:eastAsia="ar-SA"/>
        </w:rPr>
        <w:t>T</w:t>
      </w:r>
      <w:r w:rsidRPr="00171F07">
        <w:rPr>
          <w:rFonts w:eastAsia="Calibri"/>
          <w:color w:val="FF0000"/>
          <w:sz w:val="26"/>
          <w:szCs w:val="26"/>
          <w:lang w:val="vi-VN" w:eastAsia="ar-SA"/>
        </w:rPr>
        <w:t>rang bị đầy đủ bảo hộ lao động</w:t>
      </w:r>
      <w:r w:rsidRPr="00171F07">
        <w:rPr>
          <w:rFonts w:eastAsia="Calibri"/>
          <w:color w:val="FF0000"/>
          <w:sz w:val="26"/>
          <w:szCs w:val="26"/>
          <w:lang w:eastAsia="ar-SA"/>
        </w:rPr>
        <w:t xml:space="preserve"> cho công nhân</w:t>
      </w:r>
      <w:r w:rsidRPr="00171F07">
        <w:rPr>
          <w:rFonts w:eastAsia="Calibri"/>
          <w:color w:val="FF0000"/>
          <w:sz w:val="26"/>
          <w:szCs w:val="26"/>
          <w:lang w:val="vi-VN" w:eastAsia="ar-SA"/>
        </w:rPr>
        <w:t xml:space="preserve"> như: kính bảo hộ, khẩu trang,găng tay, áo bảo hộ,....</w:t>
      </w:r>
    </w:p>
    <w:p w14:paraId="586A3BD3" w14:textId="459098F9" w:rsidR="0000344B" w:rsidRPr="00171F07" w:rsidRDefault="0000344B" w:rsidP="002D31CE">
      <w:pPr>
        <w:numPr>
          <w:ilvl w:val="0"/>
          <w:numId w:val="8"/>
        </w:numPr>
        <w:tabs>
          <w:tab w:val="left" w:pos="709"/>
        </w:tabs>
        <w:spacing w:before="60" w:after="0" w:line="288" w:lineRule="auto"/>
        <w:ind w:left="0" w:firstLine="426"/>
        <w:jc w:val="both"/>
        <w:rPr>
          <w:color w:val="FF0000"/>
          <w:spacing w:val="2"/>
          <w:sz w:val="26"/>
          <w:szCs w:val="26"/>
          <w:lang w:val="vi-VN"/>
        </w:rPr>
      </w:pPr>
      <w:r w:rsidRPr="00171F07">
        <w:rPr>
          <w:rFonts w:eastAsia="Times New Roman"/>
          <w:color w:val="FF0000"/>
          <w:sz w:val="26"/>
          <w:szCs w:val="26"/>
          <w:lang w:val="vi-VN" w:eastAsia="vi-VN" w:bidi="vi-VN"/>
        </w:rPr>
        <w:t>Duy tr</w:t>
      </w:r>
      <w:r w:rsidR="00840958" w:rsidRPr="00171F07">
        <w:rPr>
          <w:rFonts w:eastAsia="Times New Roman"/>
          <w:color w:val="FF0000"/>
          <w:sz w:val="26"/>
          <w:szCs w:val="26"/>
          <w:lang w:val="vi-VN" w:eastAsia="vi-VN" w:bidi="vi-VN"/>
        </w:rPr>
        <w:t>ì</w:t>
      </w:r>
      <w:r w:rsidRPr="00171F07">
        <w:rPr>
          <w:rFonts w:eastAsia="Times New Roman"/>
          <w:color w:val="FF0000"/>
          <w:sz w:val="26"/>
          <w:szCs w:val="26"/>
          <w:lang w:val="vi-VN" w:eastAsia="vi-VN" w:bidi="vi-VN"/>
        </w:rPr>
        <w:t xml:space="preserve"> diện tích cây xanh, thảm cỏ đạt tỷ lệ trên 20% tổng diện tích đất sử dụng đế tạo mỹ quan cho Công ty cũng như điều hòa các yếu tố vi khí hậu, hạn chế ô nhiễm môi trường;</w:t>
      </w:r>
    </w:p>
    <w:p w14:paraId="2FFE929E" w14:textId="7EE20DF5" w:rsidR="00605ADA" w:rsidRPr="00171F07" w:rsidRDefault="00605ADA" w:rsidP="00F97EE7">
      <w:pPr>
        <w:rPr>
          <w:rFonts w:eastAsia="Calibri"/>
          <w:color w:val="FF0000"/>
          <w:kern w:val="0"/>
          <w:sz w:val="26"/>
          <w:szCs w:val="26"/>
          <w:lang w:eastAsia="vi-VN"/>
        </w:rPr>
      </w:pPr>
      <w:r w:rsidRPr="00171F07">
        <w:rPr>
          <w:rFonts w:eastAsia="Calibri"/>
          <w:b/>
          <w:bCs/>
          <w:color w:val="FF0000"/>
          <w:kern w:val="0"/>
          <w:sz w:val="26"/>
          <w:szCs w:val="26"/>
          <w:lang w:eastAsia="vi-VN"/>
        </w:rPr>
        <w:br w:type="page"/>
      </w:r>
    </w:p>
    <w:p w14:paraId="55F65BE2" w14:textId="394B5B6B" w:rsidR="002636E0" w:rsidRPr="00171F07" w:rsidRDefault="00C9552F" w:rsidP="001C3A89">
      <w:pPr>
        <w:pStyle w:val="Style1"/>
        <w:spacing w:before="120" w:after="240" w:line="288" w:lineRule="auto"/>
        <w:jc w:val="center"/>
        <w:rPr>
          <w:color w:val="FF0000"/>
        </w:rPr>
      </w:pPr>
      <w:bookmarkStart w:id="354" w:name="_Toc100220691"/>
      <w:bookmarkStart w:id="355" w:name="_Toc121131593"/>
      <w:r w:rsidRPr="00171F07">
        <w:rPr>
          <w:color w:val="FF0000"/>
        </w:rPr>
        <w:lastRenderedPageBreak/>
        <w:t>CHƯƠNG II</w:t>
      </w:r>
      <w:bookmarkStart w:id="356" w:name="bookmark414"/>
      <w:bookmarkStart w:id="357" w:name="bookmark415"/>
      <w:bookmarkStart w:id="358" w:name="bookmark416"/>
      <w:bookmarkStart w:id="359" w:name="_Toc100220692"/>
      <w:bookmarkEnd w:id="354"/>
      <w:r w:rsidR="001C3A89" w:rsidRPr="00171F07">
        <w:rPr>
          <w:color w:val="FF0000"/>
        </w:rPr>
        <w:t>I</w:t>
      </w:r>
      <w:r w:rsidR="001C3A89" w:rsidRPr="00171F07">
        <w:rPr>
          <w:color w:val="FF0000"/>
        </w:rPr>
        <w:br/>
      </w:r>
      <w:r w:rsidRPr="00171F07">
        <w:rPr>
          <w:color w:val="FF0000"/>
        </w:rPr>
        <w:t xml:space="preserve">KẾT QUẢ HOÀN THÀNH CÁC CÔNG TRÌNH, BIỆN PHÁP </w:t>
      </w:r>
      <w:r w:rsidR="001C3A89" w:rsidRPr="00171F07">
        <w:rPr>
          <w:color w:val="FF0000"/>
        </w:rPr>
        <w:br/>
      </w:r>
      <w:r w:rsidRPr="00171F07">
        <w:rPr>
          <w:color w:val="FF0000"/>
        </w:rPr>
        <w:t xml:space="preserve">BẢO VỆ MÔI TRƯỜNG CỦA </w:t>
      </w:r>
      <w:bookmarkEnd w:id="356"/>
      <w:bookmarkEnd w:id="357"/>
      <w:bookmarkEnd w:id="358"/>
      <w:r w:rsidR="00E41F66" w:rsidRPr="00171F07">
        <w:rPr>
          <w:color w:val="FF0000"/>
        </w:rPr>
        <w:t>CƠ SỞ</w:t>
      </w:r>
      <w:bookmarkEnd w:id="355"/>
      <w:bookmarkEnd w:id="359"/>
    </w:p>
    <w:p w14:paraId="672FDB9E" w14:textId="4175AC44" w:rsidR="002636E0" w:rsidRPr="00171F07" w:rsidRDefault="002636E0" w:rsidP="001C3A89">
      <w:pPr>
        <w:pStyle w:val="Style1"/>
        <w:numPr>
          <w:ilvl w:val="1"/>
          <w:numId w:val="3"/>
        </w:numPr>
        <w:spacing w:before="60" w:after="60" w:line="288" w:lineRule="auto"/>
        <w:ind w:left="0" w:firstLine="0"/>
        <w:rPr>
          <w:color w:val="FF0000"/>
        </w:rPr>
      </w:pPr>
      <w:bookmarkStart w:id="360" w:name="_Toc121131594"/>
      <w:r w:rsidRPr="00171F07">
        <w:rPr>
          <w:color w:val="FF0000"/>
        </w:rPr>
        <w:t>Công trình, biện pháp thoát nước mưa, thu gom và xử lý nước thải</w:t>
      </w:r>
      <w:bookmarkEnd w:id="360"/>
    </w:p>
    <w:p w14:paraId="32093988" w14:textId="5A5E7A2D" w:rsidR="002636E0" w:rsidRPr="00171F07" w:rsidRDefault="002636E0" w:rsidP="001C3A89">
      <w:pPr>
        <w:pStyle w:val="Style1"/>
        <w:numPr>
          <w:ilvl w:val="2"/>
          <w:numId w:val="3"/>
        </w:numPr>
        <w:spacing w:before="60" w:after="60" w:line="288" w:lineRule="auto"/>
        <w:ind w:left="0" w:firstLine="0"/>
        <w:rPr>
          <w:i/>
          <w:iCs/>
          <w:color w:val="FF0000"/>
        </w:rPr>
      </w:pPr>
      <w:bookmarkStart w:id="361" w:name="_Toc121131595"/>
      <w:r w:rsidRPr="00171F07">
        <w:rPr>
          <w:i/>
          <w:iCs/>
          <w:color w:val="FF0000"/>
        </w:rPr>
        <w:t>Thu gom, thoát nước mưa</w:t>
      </w:r>
      <w:bookmarkEnd w:id="361"/>
    </w:p>
    <w:p w14:paraId="17FE563E" w14:textId="25120E0A" w:rsidR="00605ADA" w:rsidRPr="00171F07" w:rsidRDefault="00605ADA" w:rsidP="001C3A89">
      <w:pPr>
        <w:snapToGrid w:val="0"/>
        <w:spacing w:before="60" w:after="60" w:line="288" w:lineRule="auto"/>
        <w:ind w:firstLine="426"/>
        <w:jc w:val="both"/>
        <w:rPr>
          <w:color w:val="FF0000"/>
          <w:spacing w:val="3"/>
          <w:sz w:val="26"/>
          <w:szCs w:val="26"/>
          <w:lang w:val="vi-VN"/>
        </w:rPr>
      </w:pPr>
      <w:bookmarkStart w:id="362" w:name="bookmark69"/>
      <w:r w:rsidRPr="00171F07">
        <w:rPr>
          <w:color w:val="FF0000"/>
          <w:spacing w:val="1"/>
          <w:sz w:val="26"/>
          <w:szCs w:val="26"/>
          <w:lang w:val="vi-VN"/>
        </w:rPr>
        <w:t>- H</w:t>
      </w:r>
      <w:r w:rsidRPr="00171F07">
        <w:rPr>
          <w:color w:val="FF0000"/>
          <w:sz w:val="26"/>
          <w:szCs w:val="26"/>
          <w:lang w:val="vi-VN"/>
        </w:rPr>
        <w:t>ệ</w:t>
      </w:r>
      <w:r w:rsidRPr="00171F07">
        <w:rPr>
          <w:color w:val="FF0000"/>
          <w:spacing w:val="3"/>
          <w:sz w:val="26"/>
          <w:szCs w:val="26"/>
          <w:lang w:val="vi-VN"/>
        </w:rPr>
        <w:t xml:space="preserve"> </w:t>
      </w:r>
      <w:r w:rsidRPr="00171F07">
        <w:rPr>
          <w:color w:val="FF0000"/>
          <w:spacing w:val="1"/>
          <w:sz w:val="26"/>
          <w:szCs w:val="26"/>
          <w:lang w:val="vi-VN"/>
        </w:rPr>
        <w:t>t</w:t>
      </w:r>
      <w:r w:rsidRPr="00171F07">
        <w:rPr>
          <w:color w:val="FF0000"/>
          <w:spacing w:val="3"/>
          <w:sz w:val="26"/>
          <w:szCs w:val="26"/>
          <w:lang w:val="vi-VN"/>
        </w:rPr>
        <w:t>h</w:t>
      </w:r>
      <w:r w:rsidRPr="00171F07">
        <w:rPr>
          <w:color w:val="FF0000"/>
          <w:spacing w:val="1"/>
          <w:sz w:val="26"/>
          <w:szCs w:val="26"/>
          <w:lang w:val="vi-VN"/>
        </w:rPr>
        <w:t>ốn</w:t>
      </w:r>
      <w:r w:rsidRPr="00171F07">
        <w:rPr>
          <w:color w:val="FF0000"/>
          <w:sz w:val="26"/>
          <w:szCs w:val="26"/>
          <w:lang w:val="vi-VN"/>
        </w:rPr>
        <w:t>g</w:t>
      </w:r>
      <w:r w:rsidRPr="00171F07">
        <w:rPr>
          <w:color w:val="FF0000"/>
          <w:spacing w:val="7"/>
          <w:sz w:val="26"/>
          <w:szCs w:val="26"/>
          <w:lang w:val="vi-VN"/>
        </w:rPr>
        <w:t xml:space="preserve"> </w:t>
      </w:r>
      <w:r w:rsidRPr="00171F07">
        <w:rPr>
          <w:color w:val="FF0000"/>
          <w:spacing w:val="1"/>
          <w:sz w:val="26"/>
          <w:szCs w:val="26"/>
          <w:lang w:val="vi-VN"/>
        </w:rPr>
        <w:t>th</w:t>
      </w:r>
      <w:r w:rsidRPr="00171F07">
        <w:rPr>
          <w:color w:val="FF0000"/>
          <w:sz w:val="26"/>
          <w:szCs w:val="26"/>
          <w:lang w:val="vi-VN"/>
        </w:rPr>
        <w:t>u</w:t>
      </w:r>
      <w:r w:rsidRPr="00171F07">
        <w:rPr>
          <w:color w:val="FF0000"/>
          <w:spacing w:val="5"/>
          <w:sz w:val="26"/>
          <w:szCs w:val="26"/>
          <w:lang w:val="vi-VN"/>
        </w:rPr>
        <w:t xml:space="preserve"> </w:t>
      </w:r>
      <w:r w:rsidRPr="00171F07">
        <w:rPr>
          <w:color w:val="FF0000"/>
          <w:spacing w:val="1"/>
          <w:sz w:val="26"/>
          <w:szCs w:val="26"/>
          <w:lang w:val="vi-VN"/>
        </w:rPr>
        <w:t>g</w:t>
      </w:r>
      <w:r w:rsidRPr="00171F07">
        <w:rPr>
          <w:color w:val="FF0000"/>
          <w:spacing w:val="3"/>
          <w:sz w:val="26"/>
          <w:szCs w:val="26"/>
          <w:lang w:val="vi-VN"/>
        </w:rPr>
        <w:t>o</w:t>
      </w:r>
      <w:r w:rsidRPr="00171F07">
        <w:rPr>
          <w:color w:val="FF0000"/>
          <w:spacing w:val="-3"/>
          <w:sz w:val="26"/>
          <w:szCs w:val="26"/>
          <w:lang w:val="vi-VN"/>
        </w:rPr>
        <w:t>m</w:t>
      </w:r>
      <w:r w:rsidRPr="00171F07">
        <w:rPr>
          <w:color w:val="FF0000"/>
          <w:sz w:val="26"/>
          <w:szCs w:val="26"/>
          <w:lang w:val="vi-VN"/>
        </w:rPr>
        <w:t>,</w:t>
      </w:r>
      <w:r w:rsidRPr="00171F07">
        <w:rPr>
          <w:color w:val="FF0000"/>
          <w:spacing w:val="3"/>
          <w:sz w:val="26"/>
          <w:szCs w:val="26"/>
          <w:lang w:val="vi-VN"/>
        </w:rPr>
        <w:t xml:space="preserve"> th</w:t>
      </w:r>
      <w:r w:rsidRPr="00171F07">
        <w:rPr>
          <w:color w:val="FF0000"/>
          <w:spacing w:val="1"/>
          <w:sz w:val="26"/>
          <w:szCs w:val="26"/>
          <w:lang w:val="vi-VN"/>
        </w:rPr>
        <w:t>o</w:t>
      </w:r>
      <w:r w:rsidRPr="00171F07">
        <w:rPr>
          <w:color w:val="FF0000"/>
          <w:spacing w:val="2"/>
          <w:sz w:val="26"/>
          <w:szCs w:val="26"/>
          <w:lang w:val="vi-VN"/>
        </w:rPr>
        <w:t>á</w:t>
      </w:r>
      <w:r w:rsidRPr="00171F07">
        <w:rPr>
          <w:color w:val="FF0000"/>
          <w:sz w:val="26"/>
          <w:szCs w:val="26"/>
          <w:lang w:val="vi-VN"/>
        </w:rPr>
        <w:t>t</w:t>
      </w:r>
      <w:r w:rsidRPr="00171F07">
        <w:rPr>
          <w:color w:val="FF0000"/>
          <w:spacing w:val="2"/>
          <w:sz w:val="26"/>
          <w:szCs w:val="26"/>
          <w:lang w:val="vi-VN"/>
        </w:rPr>
        <w:t xml:space="preserve"> </w:t>
      </w:r>
      <w:r w:rsidRPr="00171F07">
        <w:rPr>
          <w:color w:val="FF0000"/>
          <w:spacing w:val="3"/>
          <w:sz w:val="26"/>
          <w:szCs w:val="26"/>
          <w:lang w:val="vi-VN"/>
        </w:rPr>
        <w:t>n</w:t>
      </w:r>
      <w:r w:rsidRPr="00171F07">
        <w:rPr>
          <w:color w:val="FF0000"/>
          <w:spacing w:val="1"/>
          <w:sz w:val="26"/>
          <w:szCs w:val="26"/>
          <w:lang w:val="vi-VN"/>
        </w:rPr>
        <w:t>ư</w:t>
      </w:r>
      <w:r w:rsidRPr="00171F07">
        <w:rPr>
          <w:color w:val="FF0000"/>
          <w:spacing w:val="2"/>
          <w:sz w:val="26"/>
          <w:szCs w:val="26"/>
          <w:lang w:val="vi-VN"/>
        </w:rPr>
        <w:t>ớ</w:t>
      </w:r>
      <w:r w:rsidRPr="00171F07">
        <w:rPr>
          <w:color w:val="FF0000"/>
          <w:sz w:val="26"/>
          <w:szCs w:val="26"/>
          <w:lang w:val="vi-VN"/>
        </w:rPr>
        <w:t>c</w:t>
      </w:r>
      <w:r w:rsidRPr="00171F07">
        <w:rPr>
          <w:color w:val="FF0000"/>
          <w:spacing w:val="9"/>
          <w:sz w:val="26"/>
          <w:szCs w:val="26"/>
          <w:lang w:val="vi-VN"/>
        </w:rPr>
        <w:t xml:space="preserve"> </w:t>
      </w:r>
      <w:r w:rsidRPr="00171F07">
        <w:rPr>
          <w:color w:val="FF0000"/>
          <w:spacing w:val="-3"/>
          <w:sz w:val="26"/>
          <w:szCs w:val="26"/>
          <w:lang w:val="vi-VN"/>
        </w:rPr>
        <w:t>m</w:t>
      </w:r>
      <w:r w:rsidRPr="00171F07">
        <w:rPr>
          <w:color w:val="FF0000"/>
          <w:spacing w:val="1"/>
          <w:sz w:val="26"/>
          <w:szCs w:val="26"/>
          <w:lang w:val="vi-VN"/>
        </w:rPr>
        <w:t>ư</w:t>
      </w:r>
      <w:r w:rsidRPr="00171F07">
        <w:rPr>
          <w:color w:val="FF0000"/>
          <w:sz w:val="26"/>
          <w:szCs w:val="26"/>
          <w:lang w:val="vi-VN"/>
        </w:rPr>
        <w:t>a</w:t>
      </w:r>
      <w:r w:rsidRPr="00171F07">
        <w:rPr>
          <w:color w:val="FF0000"/>
          <w:spacing w:val="5"/>
          <w:sz w:val="26"/>
          <w:szCs w:val="26"/>
          <w:lang w:val="vi-VN"/>
        </w:rPr>
        <w:t xml:space="preserve"> của </w:t>
      </w:r>
      <w:r w:rsidR="00E41F66" w:rsidRPr="00171F07">
        <w:rPr>
          <w:color w:val="FF0000"/>
          <w:spacing w:val="5"/>
          <w:sz w:val="26"/>
          <w:szCs w:val="26"/>
          <w:lang w:val="vi-VN"/>
        </w:rPr>
        <w:t>cơ sở</w:t>
      </w:r>
      <w:r w:rsidRPr="00171F07">
        <w:rPr>
          <w:color w:val="FF0000"/>
          <w:spacing w:val="5"/>
          <w:sz w:val="26"/>
          <w:szCs w:val="26"/>
          <w:lang w:val="vi-VN"/>
        </w:rPr>
        <w:t xml:space="preserve"> </w:t>
      </w:r>
      <w:r w:rsidRPr="00171F07">
        <w:rPr>
          <w:color w:val="FF0000"/>
          <w:spacing w:val="3"/>
          <w:sz w:val="26"/>
          <w:szCs w:val="26"/>
          <w:lang w:val="vi-VN"/>
        </w:rPr>
        <w:t>đ</w:t>
      </w:r>
      <w:r w:rsidRPr="00171F07">
        <w:rPr>
          <w:color w:val="FF0000"/>
          <w:spacing w:val="1"/>
          <w:sz w:val="26"/>
          <w:szCs w:val="26"/>
          <w:lang w:val="vi-VN"/>
        </w:rPr>
        <w:t>ư</w:t>
      </w:r>
      <w:r w:rsidRPr="00171F07">
        <w:rPr>
          <w:color w:val="FF0000"/>
          <w:sz w:val="26"/>
          <w:szCs w:val="26"/>
          <w:lang w:val="vi-VN"/>
        </w:rPr>
        <w:t xml:space="preserve">ợc </w:t>
      </w:r>
      <w:r w:rsidRPr="00171F07">
        <w:rPr>
          <w:color w:val="FF0000"/>
          <w:spacing w:val="3"/>
          <w:sz w:val="26"/>
          <w:szCs w:val="26"/>
          <w:lang w:val="vi-VN"/>
        </w:rPr>
        <w:t>x</w:t>
      </w:r>
      <w:r w:rsidRPr="00171F07">
        <w:rPr>
          <w:color w:val="FF0000"/>
          <w:spacing w:val="2"/>
          <w:sz w:val="26"/>
          <w:szCs w:val="26"/>
          <w:lang w:val="vi-VN"/>
        </w:rPr>
        <w:t>â</w:t>
      </w:r>
      <w:r w:rsidRPr="00171F07">
        <w:rPr>
          <w:color w:val="FF0000"/>
          <w:sz w:val="26"/>
          <w:szCs w:val="26"/>
          <w:lang w:val="vi-VN"/>
        </w:rPr>
        <w:t xml:space="preserve">y </w:t>
      </w:r>
      <w:r w:rsidRPr="00171F07">
        <w:rPr>
          <w:color w:val="FF0000"/>
          <w:spacing w:val="3"/>
          <w:sz w:val="26"/>
          <w:szCs w:val="26"/>
          <w:lang w:val="vi-VN"/>
        </w:rPr>
        <w:t>d</w:t>
      </w:r>
      <w:r w:rsidRPr="00171F07">
        <w:rPr>
          <w:color w:val="FF0000"/>
          <w:spacing w:val="1"/>
          <w:sz w:val="26"/>
          <w:szCs w:val="26"/>
          <w:lang w:val="vi-VN"/>
        </w:rPr>
        <w:t>ựn</w:t>
      </w:r>
      <w:r w:rsidRPr="00171F07">
        <w:rPr>
          <w:color w:val="FF0000"/>
          <w:sz w:val="26"/>
          <w:szCs w:val="26"/>
          <w:lang w:val="vi-VN"/>
        </w:rPr>
        <w:t>g</w:t>
      </w:r>
      <w:r w:rsidRPr="00171F07">
        <w:rPr>
          <w:color w:val="FF0000"/>
          <w:spacing w:val="2"/>
          <w:sz w:val="26"/>
          <w:szCs w:val="26"/>
          <w:lang w:val="vi-VN"/>
        </w:rPr>
        <w:t xml:space="preserve"> </w:t>
      </w:r>
      <w:r w:rsidRPr="00171F07">
        <w:rPr>
          <w:color w:val="FF0000"/>
          <w:spacing w:val="3"/>
          <w:sz w:val="26"/>
          <w:szCs w:val="26"/>
          <w:lang w:val="vi-VN"/>
        </w:rPr>
        <w:t>t</w:t>
      </w:r>
      <w:r w:rsidRPr="00171F07">
        <w:rPr>
          <w:color w:val="FF0000"/>
          <w:spacing w:val="2"/>
          <w:sz w:val="26"/>
          <w:szCs w:val="26"/>
          <w:lang w:val="vi-VN"/>
        </w:rPr>
        <w:t>á</w:t>
      </w:r>
      <w:r w:rsidRPr="00171F07">
        <w:rPr>
          <w:color w:val="FF0000"/>
          <w:sz w:val="26"/>
          <w:szCs w:val="26"/>
          <w:lang w:val="vi-VN"/>
        </w:rPr>
        <w:t>ch</w:t>
      </w:r>
      <w:r w:rsidRPr="00171F07">
        <w:rPr>
          <w:color w:val="FF0000"/>
          <w:spacing w:val="4"/>
          <w:sz w:val="26"/>
          <w:szCs w:val="26"/>
          <w:lang w:val="vi-VN"/>
        </w:rPr>
        <w:t xml:space="preserve"> </w:t>
      </w:r>
      <w:r w:rsidRPr="00171F07">
        <w:rPr>
          <w:color w:val="FF0000"/>
          <w:sz w:val="26"/>
          <w:szCs w:val="26"/>
          <w:lang w:val="vi-VN"/>
        </w:rPr>
        <w:t>r</w:t>
      </w:r>
      <w:r w:rsidRPr="00171F07">
        <w:rPr>
          <w:color w:val="FF0000"/>
          <w:spacing w:val="3"/>
          <w:sz w:val="26"/>
          <w:szCs w:val="26"/>
          <w:lang w:val="vi-VN"/>
        </w:rPr>
        <w:t>i</w:t>
      </w:r>
      <w:r w:rsidRPr="00171F07">
        <w:rPr>
          <w:color w:val="FF0000"/>
          <w:sz w:val="26"/>
          <w:szCs w:val="26"/>
          <w:lang w:val="vi-VN"/>
        </w:rPr>
        <w:t>ê</w:t>
      </w:r>
      <w:r w:rsidRPr="00171F07">
        <w:rPr>
          <w:color w:val="FF0000"/>
          <w:spacing w:val="1"/>
          <w:sz w:val="26"/>
          <w:szCs w:val="26"/>
          <w:lang w:val="vi-VN"/>
        </w:rPr>
        <w:t>n</w:t>
      </w:r>
      <w:r w:rsidRPr="00171F07">
        <w:rPr>
          <w:color w:val="FF0000"/>
          <w:sz w:val="26"/>
          <w:szCs w:val="26"/>
          <w:lang w:val="vi-VN"/>
        </w:rPr>
        <w:t>g</w:t>
      </w:r>
      <w:r w:rsidRPr="00171F07">
        <w:rPr>
          <w:color w:val="FF0000"/>
          <w:spacing w:val="2"/>
          <w:sz w:val="26"/>
          <w:szCs w:val="26"/>
          <w:lang w:val="vi-VN"/>
        </w:rPr>
        <w:t xml:space="preserve"> </w:t>
      </w:r>
      <w:r w:rsidRPr="00171F07">
        <w:rPr>
          <w:color w:val="FF0000"/>
          <w:spacing w:val="3"/>
          <w:sz w:val="26"/>
          <w:szCs w:val="26"/>
          <w:lang w:val="vi-VN"/>
        </w:rPr>
        <w:t>v</w:t>
      </w:r>
      <w:r w:rsidRPr="00171F07">
        <w:rPr>
          <w:color w:val="FF0000"/>
          <w:sz w:val="26"/>
          <w:szCs w:val="26"/>
          <w:lang w:val="vi-VN"/>
        </w:rPr>
        <w:t>ới</w:t>
      </w:r>
      <w:r w:rsidRPr="00171F07">
        <w:rPr>
          <w:color w:val="FF0000"/>
          <w:spacing w:val="2"/>
          <w:sz w:val="26"/>
          <w:szCs w:val="26"/>
          <w:lang w:val="vi-VN"/>
        </w:rPr>
        <w:t xml:space="preserve"> </w:t>
      </w:r>
      <w:r w:rsidRPr="00171F07">
        <w:rPr>
          <w:color w:val="FF0000"/>
          <w:spacing w:val="3"/>
          <w:sz w:val="26"/>
          <w:szCs w:val="26"/>
          <w:lang w:val="vi-VN"/>
        </w:rPr>
        <w:t>h</w:t>
      </w:r>
      <w:r w:rsidRPr="00171F07">
        <w:rPr>
          <w:color w:val="FF0000"/>
          <w:sz w:val="26"/>
          <w:szCs w:val="26"/>
          <w:lang w:val="vi-VN"/>
        </w:rPr>
        <w:t>ệ</w:t>
      </w:r>
      <w:r w:rsidRPr="00171F07">
        <w:rPr>
          <w:color w:val="FF0000"/>
          <w:spacing w:val="3"/>
          <w:sz w:val="26"/>
          <w:szCs w:val="26"/>
          <w:lang w:val="vi-VN"/>
        </w:rPr>
        <w:t xml:space="preserve"> </w:t>
      </w:r>
      <w:r w:rsidRPr="00171F07">
        <w:rPr>
          <w:color w:val="FF0000"/>
          <w:spacing w:val="1"/>
          <w:sz w:val="26"/>
          <w:szCs w:val="26"/>
          <w:lang w:val="vi-VN"/>
        </w:rPr>
        <w:t>thốn</w:t>
      </w:r>
      <w:r w:rsidRPr="00171F07">
        <w:rPr>
          <w:color w:val="FF0000"/>
          <w:sz w:val="26"/>
          <w:szCs w:val="26"/>
          <w:lang w:val="vi-VN"/>
        </w:rPr>
        <w:t>g</w:t>
      </w:r>
      <w:r w:rsidRPr="00171F07">
        <w:rPr>
          <w:color w:val="FF0000"/>
          <w:spacing w:val="4"/>
          <w:sz w:val="26"/>
          <w:szCs w:val="26"/>
          <w:lang w:val="vi-VN"/>
        </w:rPr>
        <w:t xml:space="preserve"> </w:t>
      </w:r>
      <w:r w:rsidRPr="00171F07">
        <w:rPr>
          <w:color w:val="FF0000"/>
          <w:spacing w:val="1"/>
          <w:sz w:val="26"/>
          <w:szCs w:val="26"/>
          <w:lang w:val="vi-VN"/>
        </w:rPr>
        <w:t>th</w:t>
      </w:r>
      <w:r w:rsidRPr="00171F07">
        <w:rPr>
          <w:color w:val="FF0000"/>
          <w:sz w:val="26"/>
          <w:szCs w:val="26"/>
          <w:lang w:val="vi-VN"/>
        </w:rPr>
        <w:t>u</w:t>
      </w:r>
      <w:r w:rsidRPr="00171F07">
        <w:rPr>
          <w:color w:val="FF0000"/>
          <w:spacing w:val="4"/>
          <w:sz w:val="26"/>
          <w:szCs w:val="26"/>
          <w:lang w:val="vi-VN"/>
        </w:rPr>
        <w:t xml:space="preserve"> </w:t>
      </w:r>
      <w:r w:rsidRPr="00171F07">
        <w:rPr>
          <w:color w:val="FF0000"/>
          <w:spacing w:val="1"/>
          <w:sz w:val="26"/>
          <w:szCs w:val="26"/>
          <w:lang w:val="vi-VN"/>
        </w:rPr>
        <w:t>go</w:t>
      </w:r>
      <w:r w:rsidRPr="00171F07">
        <w:rPr>
          <w:color w:val="FF0000"/>
          <w:sz w:val="26"/>
          <w:szCs w:val="26"/>
          <w:lang w:val="vi-VN"/>
        </w:rPr>
        <w:t>m,</w:t>
      </w:r>
      <w:r w:rsidRPr="00171F07">
        <w:rPr>
          <w:color w:val="FF0000"/>
          <w:spacing w:val="2"/>
          <w:sz w:val="26"/>
          <w:szCs w:val="26"/>
          <w:lang w:val="vi-VN"/>
        </w:rPr>
        <w:t xml:space="preserve"> </w:t>
      </w:r>
      <w:r w:rsidRPr="00171F07">
        <w:rPr>
          <w:color w:val="FF0000"/>
          <w:spacing w:val="3"/>
          <w:sz w:val="26"/>
          <w:szCs w:val="26"/>
          <w:lang w:val="vi-VN"/>
        </w:rPr>
        <w:t>th</w:t>
      </w:r>
      <w:r w:rsidRPr="00171F07">
        <w:rPr>
          <w:color w:val="FF0000"/>
          <w:spacing w:val="1"/>
          <w:sz w:val="26"/>
          <w:szCs w:val="26"/>
          <w:lang w:val="vi-VN"/>
        </w:rPr>
        <w:t>o</w:t>
      </w:r>
      <w:r w:rsidRPr="00171F07">
        <w:rPr>
          <w:color w:val="FF0000"/>
          <w:sz w:val="26"/>
          <w:szCs w:val="26"/>
          <w:lang w:val="vi-VN"/>
        </w:rPr>
        <w:t>át</w:t>
      </w:r>
      <w:r w:rsidRPr="00171F07">
        <w:rPr>
          <w:color w:val="FF0000"/>
          <w:spacing w:val="4"/>
          <w:sz w:val="26"/>
          <w:szCs w:val="26"/>
          <w:lang w:val="vi-VN"/>
        </w:rPr>
        <w:t xml:space="preserve"> </w:t>
      </w:r>
      <w:r w:rsidRPr="00171F07">
        <w:rPr>
          <w:color w:val="FF0000"/>
          <w:spacing w:val="3"/>
          <w:sz w:val="26"/>
          <w:szCs w:val="26"/>
          <w:lang w:val="vi-VN"/>
        </w:rPr>
        <w:t>n</w:t>
      </w:r>
      <w:r w:rsidRPr="00171F07">
        <w:rPr>
          <w:color w:val="FF0000"/>
          <w:spacing w:val="-1"/>
          <w:sz w:val="26"/>
          <w:szCs w:val="26"/>
          <w:lang w:val="vi-VN"/>
        </w:rPr>
        <w:t>ư</w:t>
      </w:r>
      <w:r w:rsidRPr="00171F07">
        <w:rPr>
          <w:color w:val="FF0000"/>
          <w:spacing w:val="2"/>
          <w:sz w:val="26"/>
          <w:szCs w:val="26"/>
          <w:lang w:val="vi-VN"/>
        </w:rPr>
        <w:t>ớ</w:t>
      </w:r>
      <w:r w:rsidRPr="00171F07">
        <w:rPr>
          <w:color w:val="FF0000"/>
          <w:sz w:val="26"/>
          <w:szCs w:val="26"/>
          <w:lang w:val="vi-VN"/>
        </w:rPr>
        <w:t>c</w:t>
      </w:r>
      <w:r w:rsidRPr="00171F07">
        <w:rPr>
          <w:color w:val="FF0000"/>
          <w:spacing w:val="16"/>
          <w:sz w:val="26"/>
          <w:szCs w:val="26"/>
          <w:lang w:val="vi-VN"/>
        </w:rPr>
        <w:t xml:space="preserve"> </w:t>
      </w:r>
      <w:r w:rsidRPr="00171F07">
        <w:rPr>
          <w:color w:val="FF0000"/>
          <w:spacing w:val="1"/>
          <w:sz w:val="26"/>
          <w:szCs w:val="26"/>
          <w:lang w:val="vi-VN"/>
        </w:rPr>
        <w:t>th</w:t>
      </w:r>
      <w:r w:rsidRPr="00171F07">
        <w:rPr>
          <w:color w:val="FF0000"/>
          <w:spacing w:val="2"/>
          <w:sz w:val="26"/>
          <w:szCs w:val="26"/>
          <w:lang w:val="vi-VN"/>
        </w:rPr>
        <w:t>ả</w:t>
      </w:r>
      <w:r w:rsidRPr="00171F07">
        <w:rPr>
          <w:color w:val="FF0000"/>
          <w:spacing w:val="4"/>
          <w:sz w:val="26"/>
          <w:szCs w:val="26"/>
          <w:lang w:val="vi-VN"/>
        </w:rPr>
        <w:t>i</w:t>
      </w:r>
      <w:r w:rsidRPr="00171F07">
        <w:rPr>
          <w:color w:val="FF0000"/>
          <w:sz w:val="26"/>
          <w:szCs w:val="26"/>
          <w:lang w:val="vi-VN"/>
        </w:rPr>
        <w:t>.</w:t>
      </w:r>
      <w:r w:rsidRPr="00171F07">
        <w:rPr>
          <w:color w:val="FF0000"/>
          <w:spacing w:val="3"/>
          <w:sz w:val="26"/>
          <w:szCs w:val="26"/>
          <w:lang w:val="vi-VN"/>
        </w:rPr>
        <w:t xml:space="preserve"> </w:t>
      </w:r>
    </w:p>
    <w:p w14:paraId="133F5301" w14:textId="6B97135A" w:rsidR="00605ADA" w:rsidRPr="00171F07" w:rsidRDefault="00605ADA" w:rsidP="001C3A89">
      <w:pPr>
        <w:snapToGrid w:val="0"/>
        <w:spacing w:before="60" w:after="60" w:line="288" w:lineRule="auto"/>
        <w:ind w:firstLine="426"/>
        <w:jc w:val="both"/>
        <w:rPr>
          <w:rFonts w:eastAsia="Times New Roman"/>
          <w:color w:val="FF0000"/>
          <w:spacing w:val="1"/>
          <w:sz w:val="26"/>
          <w:szCs w:val="26"/>
          <w:lang w:val="pt-BR"/>
        </w:rPr>
      </w:pPr>
      <w:r w:rsidRPr="00171F07">
        <w:rPr>
          <w:rFonts w:eastAsia="Times New Roman"/>
          <w:color w:val="FF0000"/>
          <w:spacing w:val="1"/>
          <w:sz w:val="26"/>
          <w:szCs w:val="26"/>
          <w:lang w:val="pt-BR"/>
        </w:rPr>
        <w:t xml:space="preserve">- Các thông số kỹ thuật của hệ thống thu gom, thoát nước mưa của </w:t>
      </w:r>
      <w:r w:rsidR="001C3A89" w:rsidRPr="00171F07">
        <w:rPr>
          <w:rFonts w:eastAsia="Times New Roman"/>
          <w:color w:val="FF0000"/>
          <w:spacing w:val="1"/>
          <w:sz w:val="26"/>
          <w:szCs w:val="26"/>
          <w:lang w:val="pt-BR"/>
        </w:rPr>
        <w:t>c</w:t>
      </w:r>
      <w:r w:rsidR="00E41F66" w:rsidRPr="00171F07">
        <w:rPr>
          <w:rFonts w:eastAsia="Times New Roman"/>
          <w:color w:val="FF0000"/>
          <w:spacing w:val="1"/>
          <w:sz w:val="26"/>
          <w:szCs w:val="26"/>
          <w:lang w:val="pt-BR"/>
        </w:rPr>
        <w:t>ơ sở</w:t>
      </w:r>
      <w:r w:rsidRPr="00171F07">
        <w:rPr>
          <w:rFonts w:eastAsia="Times New Roman"/>
          <w:color w:val="FF0000"/>
          <w:spacing w:val="1"/>
          <w:sz w:val="26"/>
          <w:szCs w:val="26"/>
          <w:lang w:val="pt-BR"/>
        </w:rPr>
        <w:t xml:space="preserve"> như sau:</w:t>
      </w:r>
    </w:p>
    <w:p w14:paraId="7F6015F7" w14:textId="352398C4" w:rsidR="00605ADA" w:rsidRPr="00171F07" w:rsidRDefault="00605ADA" w:rsidP="001C3A89">
      <w:pPr>
        <w:widowControl w:val="0"/>
        <w:autoSpaceDE w:val="0"/>
        <w:autoSpaceDN w:val="0"/>
        <w:adjustRightInd w:val="0"/>
        <w:spacing w:before="60" w:after="60" w:line="288" w:lineRule="auto"/>
        <w:ind w:firstLine="426"/>
        <w:jc w:val="both"/>
        <w:rPr>
          <w:rFonts w:eastAsia="Times New Roman"/>
          <w:color w:val="FF0000"/>
          <w:spacing w:val="1"/>
          <w:sz w:val="26"/>
          <w:szCs w:val="26"/>
          <w:lang w:val="pt-BR"/>
        </w:rPr>
      </w:pPr>
      <w:r w:rsidRPr="00171F07">
        <w:rPr>
          <w:rFonts w:eastAsia="Times New Roman"/>
          <w:color w:val="FF0000"/>
          <w:spacing w:val="1"/>
          <w:sz w:val="26"/>
          <w:szCs w:val="26"/>
          <w:lang w:val="pt-BR"/>
        </w:rPr>
        <w:t xml:space="preserve"> + Tuyến cống thoát nước mưa của </w:t>
      </w:r>
      <w:r w:rsidR="00E41F66" w:rsidRPr="00171F07">
        <w:rPr>
          <w:rFonts w:eastAsia="Times New Roman"/>
          <w:color w:val="FF0000"/>
          <w:spacing w:val="1"/>
          <w:sz w:val="26"/>
          <w:szCs w:val="26"/>
          <w:lang w:val="pt-BR"/>
        </w:rPr>
        <w:t>cơ sở</w:t>
      </w:r>
      <w:r w:rsidRPr="00171F07">
        <w:rPr>
          <w:rFonts w:eastAsia="Times New Roman"/>
          <w:color w:val="FF0000"/>
          <w:spacing w:val="1"/>
          <w:sz w:val="26"/>
          <w:szCs w:val="26"/>
          <w:lang w:val="pt-BR"/>
        </w:rPr>
        <w:t xml:space="preserve"> bằng cống BTCT, có đường kính cống từ 400-800 mm, dài 1.136,1m, được bố trí ngầm dọc theo lề đường và chân công trình.</w:t>
      </w:r>
    </w:p>
    <w:p w14:paraId="2437A54F" w14:textId="77777777" w:rsidR="00605ADA" w:rsidRPr="00171F07" w:rsidRDefault="00605ADA" w:rsidP="001C3A89">
      <w:pPr>
        <w:widowControl w:val="0"/>
        <w:autoSpaceDE w:val="0"/>
        <w:autoSpaceDN w:val="0"/>
        <w:adjustRightInd w:val="0"/>
        <w:spacing w:before="60" w:after="60" w:line="288" w:lineRule="auto"/>
        <w:ind w:firstLine="426"/>
        <w:jc w:val="both"/>
        <w:rPr>
          <w:rFonts w:eastAsia="Times New Roman"/>
          <w:color w:val="FF0000"/>
          <w:spacing w:val="1"/>
          <w:sz w:val="26"/>
          <w:szCs w:val="26"/>
          <w:lang w:val="pt-BR"/>
        </w:rPr>
      </w:pPr>
      <w:r w:rsidRPr="00171F07">
        <w:rPr>
          <w:rFonts w:eastAsia="Times New Roman"/>
          <w:color w:val="FF0000"/>
          <w:spacing w:val="1"/>
          <w:sz w:val="26"/>
          <w:szCs w:val="26"/>
          <w:lang w:val="pt-BR"/>
        </w:rPr>
        <w:t xml:space="preserve"> + Hố ga được xây dựng dọc theo tuyến cống thoát nước mưa, kích thước (1,2x1,2xH)m, có tác dụng thu gom và lắng đọng cặn.</w:t>
      </w:r>
    </w:p>
    <w:p w14:paraId="05CD95DA" w14:textId="0F62F3AF" w:rsidR="00605ADA" w:rsidRPr="00171F07" w:rsidRDefault="00605ADA" w:rsidP="001C3A89">
      <w:pPr>
        <w:widowControl w:val="0"/>
        <w:autoSpaceDE w:val="0"/>
        <w:autoSpaceDN w:val="0"/>
        <w:adjustRightInd w:val="0"/>
        <w:spacing w:before="60" w:after="60" w:line="288" w:lineRule="auto"/>
        <w:ind w:firstLine="426"/>
        <w:jc w:val="both"/>
        <w:rPr>
          <w:color w:val="FF0000"/>
          <w:spacing w:val="1"/>
          <w:sz w:val="26"/>
          <w:szCs w:val="26"/>
          <w:lang w:val="pt-BR"/>
        </w:rPr>
      </w:pPr>
      <w:r w:rsidRPr="00171F07">
        <w:rPr>
          <w:color w:val="FF0000"/>
          <w:spacing w:val="1"/>
          <w:sz w:val="26"/>
          <w:szCs w:val="26"/>
          <w:lang w:val="vi-VN"/>
        </w:rPr>
        <w:t xml:space="preserve">- </w:t>
      </w:r>
      <w:r w:rsidRPr="00171F07">
        <w:rPr>
          <w:color w:val="FF0000"/>
          <w:spacing w:val="1"/>
          <w:sz w:val="26"/>
          <w:szCs w:val="26"/>
          <w:lang w:val="pt-BR"/>
        </w:rPr>
        <w:t xml:space="preserve">Phương án thu gom, thoát nước mưa của </w:t>
      </w:r>
      <w:r w:rsidR="001C3A89" w:rsidRPr="00171F07">
        <w:rPr>
          <w:color w:val="FF0000"/>
          <w:spacing w:val="1"/>
          <w:sz w:val="26"/>
          <w:szCs w:val="26"/>
          <w:lang w:val="pt-BR"/>
        </w:rPr>
        <w:t>c</w:t>
      </w:r>
      <w:r w:rsidR="00E41F66" w:rsidRPr="00171F07">
        <w:rPr>
          <w:color w:val="FF0000"/>
          <w:spacing w:val="1"/>
          <w:sz w:val="26"/>
          <w:szCs w:val="26"/>
          <w:lang w:val="pt-BR"/>
        </w:rPr>
        <w:t>ơ sở</w:t>
      </w:r>
      <w:r w:rsidRPr="00171F07">
        <w:rPr>
          <w:color w:val="FF0000"/>
          <w:spacing w:val="1"/>
          <w:sz w:val="26"/>
          <w:szCs w:val="26"/>
          <w:lang w:val="pt-BR"/>
        </w:rPr>
        <w:t xml:space="preserve"> như sau:</w:t>
      </w:r>
    </w:p>
    <w:p w14:paraId="3AFA90FB" w14:textId="77777777" w:rsidR="00605ADA" w:rsidRPr="00171F07" w:rsidRDefault="00605ADA" w:rsidP="001C3A89">
      <w:pPr>
        <w:widowControl w:val="0"/>
        <w:autoSpaceDE w:val="0"/>
        <w:autoSpaceDN w:val="0"/>
        <w:adjustRightInd w:val="0"/>
        <w:spacing w:before="60" w:after="60" w:line="288" w:lineRule="auto"/>
        <w:ind w:firstLine="426"/>
        <w:jc w:val="both"/>
        <w:rPr>
          <w:rFonts w:eastAsia="Times New Roman"/>
          <w:color w:val="FF0000"/>
          <w:spacing w:val="1"/>
          <w:sz w:val="26"/>
          <w:szCs w:val="26"/>
          <w:lang w:val="pt-BR"/>
        </w:rPr>
      </w:pPr>
      <w:r w:rsidRPr="00171F07">
        <w:rPr>
          <w:rFonts w:eastAsia="Times New Roman"/>
          <w:color w:val="FF0000"/>
          <w:spacing w:val="1"/>
          <w:sz w:val="26"/>
          <w:szCs w:val="26"/>
          <w:lang w:val="pt-BR"/>
        </w:rPr>
        <w:t xml:space="preserve">+ Đối với lượng nước mưa rơi từ mái các công trình xây dựng (nhà xưởng, văn phòng làm việc,...) sẽ được thu gom vào các ống đứng bằng nhựa PVC đường kính 160mm, nước mưa từ mái nhà giữ xe, các công trình phụ được thu gom bằng ống nhựa PVC đường kính 160mm sau đó sẽ được dẫn xuống hệ thống cống thoát nước mưa của nhà máy. </w:t>
      </w:r>
    </w:p>
    <w:p w14:paraId="3998BD48" w14:textId="3EC33C93" w:rsidR="00605ADA" w:rsidRPr="00171F07" w:rsidRDefault="00605ADA" w:rsidP="001C3A89">
      <w:pPr>
        <w:widowControl w:val="0"/>
        <w:autoSpaceDE w:val="0"/>
        <w:autoSpaceDN w:val="0"/>
        <w:adjustRightInd w:val="0"/>
        <w:spacing w:before="60" w:after="60" w:line="288" w:lineRule="auto"/>
        <w:ind w:firstLine="426"/>
        <w:jc w:val="both"/>
        <w:rPr>
          <w:rFonts w:eastAsia="Times New Roman"/>
          <w:color w:val="FF0000"/>
          <w:spacing w:val="-4"/>
          <w:sz w:val="26"/>
          <w:szCs w:val="26"/>
          <w:lang w:val="pt-BR"/>
        </w:rPr>
      </w:pPr>
      <w:r w:rsidRPr="00171F07">
        <w:rPr>
          <w:rFonts w:eastAsia="Times New Roman"/>
          <w:color w:val="FF0000"/>
          <w:spacing w:val="-4"/>
          <w:sz w:val="26"/>
          <w:szCs w:val="26"/>
          <w:lang w:val="pt-BR"/>
        </w:rPr>
        <w:t xml:space="preserve"> + Đối với lượng nước mưa chảy tràn trên bề mặt đường giao thông nội bộ, sân bãi,… sẽ theo hướng nghiêng của địa hình chảy về các hố ga thu gom nước mưa. Tại đây, các loại rác lớn bị cuốn theo nước mưa chảy tràn được loại bỏ bằng các tấm lưới thép hoặc các song chắn rác tại các hố ga trước khi chảy vào hệ thống cống thoát nước mưa của </w:t>
      </w:r>
      <w:r w:rsidR="00E41F66" w:rsidRPr="00171F07">
        <w:rPr>
          <w:rFonts w:eastAsia="Times New Roman"/>
          <w:color w:val="FF0000"/>
          <w:spacing w:val="-4"/>
          <w:sz w:val="26"/>
          <w:szCs w:val="26"/>
          <w:lang w:val="pt-BR"/>
        </w:rPr>
        <w:t>cơ sở</w:t>
      </w:r>
      <w:r w:rsidRPr="00171F07">
        <w:rPr>
          <w:rFonts w:eastAsia="Times New Roman"/>
          <w:color w:val="FF0000"/>
          <w:spacing w:val="-4"/>
          <w:sz w:val="26"/>
          <w:szCs w:val="26"/>
          <w:lang w:val="pt-BR"/>
        </w:rPr>
        <w:t>. Các hố ga sẽ được định kỳ nạo vét, bùn thải thu gom sẽ hợp đồng với đơn vị có chức năng vận chuyển, xử lý.</w:t>
      </w:r>
    </w:p>
    <w:p w14:paraId="33A253AA" w14:textId="7A0E8BF1" w:rsidR="00605ADA" w:rsidRPr="00171F07" w:rsidRDefault="00605ADA" w:rsidP="001C3A89">
      <w:pPr>
        <w:pStyle w:val="Vnbnnidung0"/>
        <w:tabs>
          <w:tab w:val="left" w:pos="1392"/>
          <w:tab w:val="left" w:leader="dot" w:pos="9114"/>
        </w:tabs>
        <w:adjustRightInd w:val="0"/>
        <w:snapToGrid w:val="0"/>
        <w:spacing w:before="60" w:after="60" w:line="288" w:lineRule="auto"/>
        <w:ind w:firstLine="425"/>
        <w:jc w:val="both"/>
        <w:rPr>
          <w:rStyle w:val="Vnbnnidung"/>
          <w:color w:val="FF0000"/>
          <w:sz w:val="26"/>
          <w:szCs w:val="26"/>
        </w:rPr>
      </w:pPr>
      <w:r w:rsidRPr="00171F07">
        <w:rPr>
          <w:color w:val="FF0000"/>
          <w:sz w:val="26"/>
          <w:szCs w:val="26"/>
          <w:lang w:val="vi-VN"/>
        </w:rPr>
        <w:t xml:space="preserve">- Toàn bộ </w:t>
      </w:r>
      <w:r w:rsidRPr="00171F07">
        <w:rPr>
          <w:color w:val="FF0000"/>
          <w:spacing w:val="1"/>
          <w:sz w:val="26"/>
          <w:szCs w:val="26"/>
          <w:lang w:val="vi-VN"/>
        </w:rPr>
        <w:t>lượng</w:t>
      </w:r>
      <w:r w:rsidRPr="00171F07">
        <w:rPr>
          <w:color w:val="FF0000"/>
          <w:sz w:val="26"/>
          <w:szCs w:val="26"/>
          <w:lang w:val="vi-VN"/>
        </w:rPr>
        <w:t xml:space="preserve"> nước mưa được thu gom theo hệ thống thoát nước mưa của </w:t>
      </w:r>
      <w:r w:rsidR="001C3A89" w:rsidRPr="00171F07">
        <w:rPr>
          <w:color w:val="FF0000"/>
          <w:sz w:val="26"/>
          <w:szCs w:val="26"/>
        </w:rPr>
        <w:t>cơ sở</w:t>
      </w:r>
      <w:r w:rsidRPr="00171F07">
        <w:rPr>
          <w:color w:val="FF0000"/>
          <w:sz w:val="26"/>
          <w:szCs w:val="26"/>
          <w:lang w:val="vi-VN"/>
        </w:rPr>
        <w:t xml:space="preserve"> và thoát vào hệ thống thoát nước mưa của KCN Lộc An – Bình Sơn. Vị trí đấu nối nước mưa của </w:t>
      </w:r>
      <w:r w:rsidR="00E41F66" w:rsidRPr="00171F07">
        <w:rPr>
          <w:color w:val="FF0000"/>
          <w:sz w:val="26"/>
          <w:szCs w:val="26"/>
          <w:lang w:val="vi-VN"/>
        </w:rPr>
        <w:t>cơ sở</w:t>
      </w:r>
      <w:r w:rsidRPr="00171F07">
        <w:rPr>
          <w:color w:val="FF0000"/>
          <w:sz w:val="26"/>
          <w:szCs w:val="26"/>
          <w:lang w:val="vi-VN"/>
        </w:rPr>
        <w:t xml:space="preserve"> với KCN Lộc An – Bình Sơn bao gồm 2 điểm nằm trên vỉa hè đường N1 của KCN </w:t>
      </w:r>
      <w:r w:rsidRPr="00171F07">
        <w:rPr>
          <w:rStyle w:val="Vnbnnidung"/>
          <w:color w:val="FF0000"/>
          <w:sz w:val="26"/>
          <w:szCs w:val="26"/>
          <w:highlight w:val="white"/>
          <w:lang w:val="vi-VN" w:eastAsia="vi-VN"/>
        </w:rPr>
        <w:t>(</w:t>
      </w:r>
      <w:r w:rsidRPr="00171F07">
        <w:rPr>
          <w:rStyle w:val="Vnbnnidung"/>
          <w:i/>
          <w:color w:val="FF0000"/>
          <w:sz w:val="26"/>
          <w:szCs w:val="26"/>
          <w:highlight w:val="white"/>
          <w:lang w:val="vi-VN" w:eastAsia="vi-VN"/>
        </w:rPr>
        <w:t xml:space="preserve">Vị trí đấu nối nước mưa được thể hiện trên bảng vẽ thoát nước mưa của </w:t>
      </w:r>
      <w:r w:rsidR="00E41F66" w:rsidRPr="00171F07">
        <w:rPr>
          <w:rStyle w:val="Vnbnnidung"/>
          <w:i/>
          <w:color w:val="FF0000"/>
          <w:sz w:val="26"/>
          <w:szCs w:val="26"/>
          <w:highlight w:val="white"/>
          <w:lang w:val="vi-VN" w:eastAsia="vi-VN"/>
        </w:rPr>
        <w:t>cơ sở</w:t>
      </w:r>
      <w:r w:rsidR="001C3A89" w:rsidRPr="00171F07">
        <w:rPr>
          <w:rStyle w:val="Vnbnnidung"/>
          <w:i/>
          <w:color w:val="FF0000"/>
          <w:sz w:val="26"/>
          <w:szCs w:val="26"/>
          <w:highlight w:val="white"/>
          <w:lang w:val="vi-VN" w:eastAsia="vi-VN"/>
        </w:rPr>
        <w:t>)</w:t>
      </w:r>
      <w:r w:rsidR="001C3A89" w:rsidRPr="00171F07">
        <w:rPr>
          <w:rStyle w:val="Vnbnnidung"/>
          <w:i/>
          <w:color w:val="FF0000"/>
          <w:sz w:val="26"/>
          <w:szCs w:val="26"/>
          <w:lang w:eastAsia="vi-VN"/>
        </w:rPr>
        <w:t>.</w:t>
      </w:r>
    </w:p>
    <w:p w14:paraId="757078CC" w14:textId="77777777" w:rsidR="00605ADA" w:rsidRPr="00171F07" w:rsidRDefault="00605ADA" w:rsidP="00605ADA">
      <w:pPr>
        <w:pStyle w:val="Vnbnnidung0"/>
        <w:tabs>
          <w:tab w:val="left" w:pos="1392"/>
          <w:tab w:val="left" w:leader="dot" w:pos="9114"/>
        </w:tabs>
        <w:adjustRightInd w:val="0"/>
        <w:snapToGrid w:val="0"/>
        <w:spacing w:before="60" w:after="60" w:line="288" w:lineRule="auto"/>
        <w:ind w:left="142" w:firstLine="0"/>
        <w:jc w:val="both"/>
        <w:rPr>
          <w:rFonts w:eastAsia="Calibri"/>
          <w:color w:val="FF0000"/>
          <w:sz w:val="26"/>
          <w:szCs w:val="26"/>
          <w:lang w:val="x-none" w:eastAsia="x-none"/>
        </w:rPr>
      </w:pPr>
      <w:r w:rsidRPr="00171F07">
        <w:rPr>
          <w:rFonts w:eastAsia="MS Mincho"/>
          <w:noProof/>
          <w:color w:val="FF0000"/>
          <w:sz w:val="26"/>
          <w:szCs w:val="26"/>
        </w:rPr>
        <w:lastRenderedPageBreak/>
        <mc:AlternateContent>
          <mc:Choice Requires="wpc">
            <w:drawing>
              <wp:inline distT="0" distB="0" distL="0" distR="0" wp14:anchorId="3434D6C7" wp14:editId="6A206389">
                <wp:extent cx="5911703" cy="3178810"/>
                <wp:effectExtent l="0" t="0" r="0" b="0"/>
                <wp:docPr id="1163" name="Canvas 11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42" name="Text Box 29"/>
                        <wps:cNvSpPr txBox="1">
                          <a:spLocks noChangeArrowheads="1"/>
                        </wps:cNvSpPr>
                        <wps:spPr bwMode="auto">
                          <a:xfrm>
                            <a:off x="1519418" y="1735174"/>
                            <a:ext cx="2722970" cy="553720"/>
                          </a:xfrm>
                          <a:prstGeom prst="rect">
                            <a:avLst/>
                          </a:prstGeom>
                          <a:solidFill>
                            <a:srgbClr val="FFFFFF"/>
                          </a:solidFill>
                          <a:ln w="9525">
                            <a:solidFill>
                              <a:srgbClr val="000000"/>
                            </a:solidFill>
                            <a:miter lim="800000"/>
                            <a:headEnd/>
                            <a:tailEnd/>
                          </a:ln>
                        </wps:spPr>
                        <wps:txbx>
                          <w:txbxContent>
                            <w:p w14:paraId="71724A28" w14:textId="05588A9A" w:rsidR="00171F07" w:rsidRPr="00D13224" w:rsidRDefault="00171F07" w:rsidP="00605ADA">
                              <w:pPr>
                                <w:pStyle w:val="NormalWeb"/>
                                <w:spacing w:before="60" w:beforeAutospacing="0" w:after="200" w:afterAutospacing="0" w:line="276" w:lineRule="auto"/>
                                <w:jc w:val="center"/>
                                <w:rPr>
                                  <w:sz w:val="26"/>
                                  <w:szCs w:val="26"/>
                                </w:rPr>
                              </w:pPr>
                              <w:r w:rsidRPr="00A56FAA">
                                <w:rPr>
                                  <w:rFonts w:eastAsia="Calibri"/>
                                  <w:sz w:val="26"/>
                                  <w:szCs w:val="26"/>
                                </w:rPr>
                                <w:t xml:space="preserve">Hệ thống thoát nước </w:t>
                              </w:r>
                              <w:r>
                                <w:rPr>
                                  <w:rFonts w:eastAsia="Calibri"/>
                                  <w:sz w:val="26"/>
                                  <w:szCs w:val="26"/>
                                </w:rPr>
                                <w:t>mưa</w:t>
                              </w:r>
                              <w:r w:rsidRPr="00A56FAA">
                                <w:rPr>
                                  <w:rFonts w:eastAsia="Calibri"/>
                                  <w:sz w:val="26"/>
                                  <w:szCs w:val="26"/>
                                </w:rPr>
                                <w:br/>
                                <w:t xml:space="preserve">của </w:t>
                              </w:r>
                              <w:r>
                                <w:rPr>
                                  <w:rFonts w:eastAsia="Calibri"/>
                                  <w:sz w:val="26"/>
                                  <w:szCs w:val="26"/>
                                </w:rPr>
                                <w:t>cơ sở (</w:t>
                              </w:r>
                              <w:r>
                                <w:rPr>
                                  <w:rStyle w:val="Vnbnnidung"/>
                                  <w:rFonts w:eastAsiaTheme="minorHAnsi"/>
                                  <w:sz w:val="26"/>
                                  <w:szCs w:val="26"/>
                                  <w:highlight w:val="white"/>
                                  <w:lang w:eastAsia="vi-VN"/>
                                </w:rPr>
                                <w:t>C</w:t>
                              </w:r>
                              <w:r w:rsidRPr="00FE0BBD">
                                <w:rPr>
                                  <w:rStyle w:val="Vnbnnidung"/>
                                  <w:rFonts w:eastAsiaTheme="minorHAnsi"/>
                                  <w:sz w:val="26"/>
                                  <w:szCs w:val="26"/>
                                  <w:highlight w:val="white"/>
                                  <w:lang w:eastAsia="vi-VN"/>
                                </w:rPr>
                                <w:t>ống BTCT Ø</w:t>
                              </w:r>
                              <w:r>
                                <w:rPr>
                                  <w:rStyle w:val="Vnbnnidung"/>
                                  <w:rFonts w:eastAsiaTheme="minorHAnsi"/>
                                  <w:sz w:val="26"/>
                                  <w:szCs w:val="26"/>
                                  <w:highlight w:val="white"/>
                                  <w:lang w:val="vi-VN" w:eastAsia="vi-VN"/>
                                </w:rPr>
                                <w:t>4</w:t>
                              </w:r>
                              <w:r w:rsidRPr="00FE0BBD">
                                <w:rPr>
                                  <w:rStyle w:val="Vnbnnidung"/>
                                  <w:rFonts w:eastAsiaTheme="minorHAnsi"/>
                                  <w:sz w:val="26"/>
                                  <w:szCs w:val="26"/>
                                  <w:highlight w:val="white"/>
                                  <w:lang w:eastAsia="vi-VN"/>
                                </w:rPr>
                                <w:t>00-</w:t>
                              </w:r>
                              <w:r>
                                <w:rPr>
                                  <w:rStyle w:val="Vnbnnidung"/>
                                  <w:rFonts w:eastAsiaTheme="minorHAnsi"/>
                                  <w:sz w:val="26"/>
                                  <w:szCs w:val="26"/>
                                  <w:highlight w:val="white"/>
                                  <w:lang w:val="vi-VN" w:eastAsia="vi-VN"/>
                                </w:rPr>
                                <w:t>8</w:t>
                              </w:r>
                              <w:r w:rsidRPr="00FE0BBD">
                                <w:rPr>
                                  <w:rStyle w:val="Vnbnnidung"/>
                                  <w:rFonts w:eastAsiaTheme="minorHAnsi"/>
                                  <w:sz w:val="26"/>
                                  <w:szCs w:val="26"/>
                                  <w:highlight w:val="white"/>
                                  <w:lang w:eastAsia="vi-VN"/>
                                </w:rPr>
                                <w:t>00</w:t>
                              </w:r>
                              <w:r>
                                <w:rPr>
                                  <w:rStyle w:val="Vnbnnidung"/>
                                  <w:rFonts w:eastAsiaTheme="minorHAnsi"/>
                                  <w:sz w:val="26"/>
                                  <w:szCs w:val="26"/>
                                  <w:lang w:eastAsia="vi-VN"/>
                                </w:rPr>
                                <w:t>)</w:t>
                              </w:r>
                            </w:p>
                          </w:txbxContent>
                        </wps:txbx>
                        <wps:bodyPr rot="0" vert="horz" wrap="square" lIns="91440" tIns="45720" rIns="91440" bIns="45720" anchor="t" anchorCtr="0" upright="1">
                          <a:noAutofit/>
                        </wps:bodyPr>
                      </wps:wsp>
                      <wps:wsp>
                        <wps:cNvPr id="1144" name="Text Box 32"/>
                        <wps:cNvSpPr txBox="1">
                          <a:spLocks noChangeArrowheads="1"/>
                        </wps:cNvSpPr>
                        <wps:spPr bwMode="auto">
                          <a:xfrm>
                            <a:off x="583601" y="85059"/>
                            <a:ext cx="1823422" cy="500380"/>
                          </a:xfrm>
                          <a:prstGeom prst="rect">
                            <a:avLst/>
                          </a:prstGeom>
                          <a:solidFill>
                            <a:srgbClr val="FFFFFF"/>
                          </a:solidFill>
                          <a:ln w="9525">
                            <a:solidFill>
                              <a:srgbClr val="000000"/>
                            </a:solidFill>
                            <a:miter lim="800000"/>
                            <a:headEnd/>
                            <a:tailEnd/>
                          </a:ln>
                        </wps:spPr>
                        <wps:txbx>
                          <w:txbxContent>
                            <w:p w14:paraId="6994DB53" w14:textId="77777777" w:rsidR="00171F07" w:rsidRPr="00D13224" w:rsidRDefault="00171F07" w:rsidP="00605ADA">
                              <w:pPr>
                                <w:pStyle w:val="NormalWeb"/>
                                <w:spacing w:before="0" w:beforeAutospacing="0" w:after="0" w:afterAutospacing="0"/>
                                <w:jc w:val="center"/>
                                <w:rPr>
                                  <w:sz w:val="26"/>
                                  <w:szCs w:val="26"/>
                                </w:rPr>
                              </w:pPr>
                              <w:r w:rsidRPr="00A56FAA">
                                <w:rPr>
                                  <w:rFonts w:eastAsia="Calibri"/>
                                  <w:sz w:val="26"/>
                                  <w:szCs w:val="26"/>
                                </w:rPr>
                                <w:t xml:space="preserve">Nước </w:t>
                              </w:r>
                              <w:r>
                                <w:rPr>
                                  <w:rFonts w:eastAsia="Calibri"/>
                                  <w:sz w:val="26"/>
                                  <w:szCs w:val="26"/>
                                </w:rPr>
                                <w:t>mưa từ mái công trình</w:t>
                              </w:r>
                            </w:p>
                          </w:txbxContent>
                        </wps:txbx>
                        <wps:bodyPr rot="0" vert="horz" wrap="square" lIns="91440" tIns="45720" rIns="91440" bIns="45720" anchor="t" anchorCtr="0" upright="1">
                          <a:noAutofit/>
                        </wps:bodyPr>
                      </wps:wsp>
                      <wps:wsp>
                        <wps:cNvPr id="1145" name="AutoShape 34"/>
                        <wps:cNvCnPr>
                          <a:cxnSpLocks noChangeShapeType="1"/>
                          <a:stCxn id="1144" idx="2"/>
                          <a:endCxn id="1146" idx="0"/>
                        </wps:cNvCnPr>
                        <wps:spPr bwMode="auto">
                          <a:xfrm>
                            <a:off x="1495312" y="585439"/>
                            <a:ext cx="549" cy="32876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6" name="Text Box 36"/>
                        <wps:cNvSpPr txBox="1">
                          <a:spLocks noChangeArrowheads="1"/>
                        </wps:cNvSpPr>
                        <wps:spPr bwMode="auto">
                          <a:xfrm>
                            <a:off x="591621" y="914201"/>
                            <a:ext cx="1808479" cy="411480"/>
                          </a:xfrm>
                          <a:prstGeom prst="rect">
                            <a:avLst/>
                          </a:prstGeom>
                          <a:solidFill>
                            <a:srgbClr val="FFFFFF"/>
                          </a:solidFill>
                          <a:ln w="9525">
                            <a:solidFill>
                              <a:srgbClr val="000000"/>
                            </a:solidFill>
                            <a:miter lim="800000"/>
                            <a:headEnd/>
                            <a:tailEnd/>
                          </a:ln>
                        </wps:spPr>
                        <wps:txbx>
                          <w:txbxContent>
                            <w:p w14:paraId="66EC613E" w14:textId="77777777" w:rsidR="00171F07" w:rsidRPr="002F1610" w:rsidRDefault="00171F07" w:rsidP="00605ADA">
                              <w:pPr>
                                <w:pStyle w:val="NormalWeb"/>
                                <w:spacing w:before="120" w:beforeAutospacing="0" w:after="120" w:afterAutospacing="0" w:line="276" w:lineRule="auto"/>
                                <w:jc w:val="center"/>
                                <w:rPr>
                                  <w:spacing w:val="-4"/>
                                  <w:sz w:val="26"/>
                                  <w:szCs w:val="26"/>
                                  <w:lang w:val="vi-VN"/>
                                </w:rPr>
                              </w:pPr>
                              <w:r w:rsidRPr="002F1610">
                                <w:rPr>
                                  <w:rFonts w:eastAsia="Calibri"/>
                                  <w:spacing w:val="-4"/>
                                  <w:sz w:val="26"/>
                                  <w:szCs w:val="26"/>
                                </w:rPr>
                                <w:t>Ống nhựa PVC</w:t>
                              </w:r>
                              <w:r w:rsidRPr="002F1610">
                                <w:rPr>
                                  <w:rFonts w:eastAsia="Calibri"/>
                                  <w:spacing w:val="-4"/>
                                  <w:sz w:val="26"/>
                                  <w:szCs w:val="26"/>
                                  <w:lang w:val="vi-VN"/>
                                </w:rPr>
                                <w:t xml:space="preserve"> 160mm  </w:t>
                              </w:r>
                            </w:p>
                          </w:txbxContent>
                        </wps:txbx>
                        <wps:bodyPr rot="0" vert="horz" wrap="square" lIns="91440" tIns="45720" rIns="91440" bIns="45720" anchor="t" anchorCtr="0" upright="1">
                          <a:noAutofit/>
                        </wps:bodyPr>
                      </wps:wsp>
                      <wps:wsp>
                        <wps:cNvPr id="1147" name="AutoShape 38"/>
                        <wps:cNvCnPr>
                          <a:cxnSpLocks noChangeShapeType="1"/>
                          <a:stCxn id="1146" idx="2"/>
                          <a:endCxn id="1142" idx="0"/>
                        </wps:cNvCnPr>
                        <wps:spPr bwMode="auto">
                          <a:xfrm>
                            <a:off x="1495861" y="1325681"/>
                            <a:ext cx="1385042" cy="40949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8" name="AutoShape 41"/>
                        <wps:cNvCnPr>
                          <a:cxnSpLocks noChangeShapeType="1"/>
                          <a:stCxn id="1153" idx="0"/>
                          <a:endCxn id="1142" idx="2"/>
                        </wps:cNvCnPr>
                        <wps:spPr bwMode="auto">
                          <a:xfrm flipH="1" flipV="1">
                            <a:off x="2880903" y="2288894"/>
                            <a:ext cx="5319" cy="252317"/>
                          </a:xfrm>
                          <a:prstGeom prst="straightConnector1">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3" name="Text Box 29"/>
                        <wps:cNvSpPr txBox="1">
                          <a:spLocks noChangeArrowheads="1"/>
                        </wps:cNvSpPr>
                        <wps:spPr bwMode="auto">
                          <a:xfrm>
                            <a:off x="1519419" y="2541211"/>
                            <a:ext cx="2733606" cy="552863"/>
                          </a:xfrm>
                          <a:prstGeom prst="rect">
                            <a:avLst/>
                          </a:prstGeom>
                          <a:solidFill>
                            <a:srgbClr val="FFFFFF"/>
                          </a:solidFill>
                          <a:ln w="9525">
                            <a:solidFill>
                              <a:srgbClr val="000000"/>
                            </a:solidFill>
                            <a:miter lim="800000"/>
                            <a:headEnd/>
                            <a:tailEnd/>
                          </a:ln>
                        </wps:spPr>
                        <wps:txbx>
                          <w:txbxContent>
                            <w:p w14:paraId="7067BF49" w14:textId="77777777" w:rsidR="00171F07" w:rsidRPr="00830675" w:rsidRDefault="00171F07" w:rsidP="00605ADA">
                              <w:pPr>
                                <w:pStyle w:val="NormalWeb"/>
                                <w:spacing w:before="60" w:beforeAutospacing="0" w:after="200" w:afterAutospacing="0" w:line="276" w:lineRule="auto"/>
                                <w:jc w:val="center"/>
                                <w:rPr>
                                  <w:sz w:val="26"/>
                                  <w:szCs w:val="26"/>
                                  <w:lang w:val="vi-VN"/>
                                </w:rPr>
                              </w:pPr>
                              <w:r w:rsidRPr="00A56FAA">
                                <w:rPr>
                                  <w:rFonts w:eastAsia="Calibri"/>
                                  <w:sz w:val="26"/>
                                  <w:szCs w:val="26"/>
                                </w:rPr>
                                <w:t>Hệ thố</w:t>
                              </w:r>
                              <w:r>
                                <w:rPr>
                                  <w:rFonts w:eastAsia="Calibri"/>
                                  <w:sz w:val="26"/>
                                  <w:szCs w:val="26"/>
                                </w:rPr>
                                <w:t xml:space="preserve">ng thu gom </w:t>
                              </w:r>
                              <w:r w:rsidRPr="00A56FAA">
                                <w:rPr>
                                  <w:rFonts w:eastAsia="Calibri"/>
                                  <w:sz w:val="26"/>
                                  <w:szCs w:val="26"/>
                                </w:rPr>
                                <w:t xml:space="preserve">nước </w:t>
                              </w:r>
                              <w:r>
                                <w:rPr>
                                  <w:rFonts w:eastAsia="Calibri"/>
                                  <w:sz w:val="26"/>
                                  <w:szCs w:val="26"/>
                                </w:rPr>
                                <w:t>mưa</w:t>
                              </w:r>
                              <w:r w:rsidRPr="00A56FAA">
                                <w:rPr>
                                  <w:rFonts w:eastAsia="Calibri"/>
                                  <w:sz w:val="26"/>
                                  <w:szCs w:val="26"/>
                                </w:rPr>
                                <w:t xml:space="preserve"> của KCN </w:t>
                              </w:r>
                              <w:r>
                                <w:rPr>
                                  <w:rFonts w:eastAsia="Calibri"/>
                                  <w:sz w:val="26"/>
                                  <w:szCs w:val="26"/>
                                  <w:lang w:val="vi-VN"/>
                                </w:rPr>
                                <w:t xml:space="preserve">Lộc An – Bình Sơn </w:t>
                              </w:r>
                            </w:p>
                          </w:txbxContent>
                        </wps:txbx>
                        <wps:bodyPr rot="0" vert="horz" wrap="square" lIns="91440" tIns="45720" rIns="91440" bIns="45720" anchor="t" anchorCtr="0" upright="1">
                          <a:noAutofit/>
                        </wps:bodyPr>
                      </wps:wsp>
                      <wps:wsp>
                        <wps:cNvPr id="1155" name="Text Box 32"/>
                        <wps:cNvSpPr txBox="1">
                          <a:spLocks noChangeArrowheads="1"/>
                        </wps:cNvSpPr>
                        <wps:spPr bwMode="auto">
                          <a:xfrm>
                            <a:off x="3318199" y="85052"/>
                            <a:ext cx="2231998" cy="491416"/>
                          </a:xfrm>
                          <a:prstGeom prst="rect">
                            <a:avLst/>
                          </a:prstGeom>
                          <a:solidFill>
                            <a:srgbClr val="FFFFFF"/>
                          </a:solidFill>
                          <a:ln w="9525">
                            <a:solidFill>
                              <a:srgbClr val="000000"/>
                            </a:solidFill>
                            <a:miter lim="800000"/>
                            <a:headEnd/>
                            <a:tailEnd/>
                          </a:ln>
                        </wps:spPr>
                        <wps:txbx>
                          <w:txbxContent>
                            <w:p w14:paraId="5B854B6F" w14:textId="77777777" w:rsidR="00171F07" w:rsidRPr="00D13224" w:rsidRDefault="00171F07" w:rsidP="00605ADA">
                              <w:pPr>
                                <w:pStyle w:val="NormalWeb"/>
                                <w:spacing w:before="0" w:beforeAutospacing="0" w:after="120" w:afterAutospacing="0"/>
                                <w:jc w:val="center"/>
                                <w:rPr>
                                  <w:sz w:val="26"/>
                                  <w:szCs w:val="26"/>
                                </w:rPr>
                              </w:pPr>
                              <w:r>
                                <w:rPr>
                                  <w:rFonts w:eastAsia="Calibri"/>
                                  <w:sz w:val="26"/>
                                  <w:szCs w:val="26"/>
                                </w:rPr>
                                <w:t>Nước mưa chảy tràn trên mặt đường giao thông, sân bãi</w:t>
                              </w:r>
                            </w:p>
                          </w:txbxContent>
                        </wps:txbx>
                        <wps:bodyPr rot="0" vert="horz" wrap="square" lIns="91440" tIns="45720" rIns="91440" bIns="45720" anchor="t" anchorCtr="0" upright="1">
                          <a:noAutofit/>
                        </wps:bodyPr>
                      </wps:wsp>
                      <wps:wsp>
                        <wps:cNvPr id="1156" name="AutoShape 34"/>
                        <wps:cNvCnPr>
                          <a:cxnSpLocks noChangeShapeType="1"/>
                          <a:stCxn id="1155" idx="2"/>
                          <a:endCxn id="1161" idx="0"/>
                        </wps:cNvCnPr>
                        <wps:spPr bwMode="auto">
                          <a:xfrm flipH="1">
                            <a:off x="4433937" y="576468"/>
                            <a:ext cx="261" cy="31666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1" name="Text Box 36"/>
                        <wps:cNvSpPr txBox="1">
                          <a:spLocks noChangeArrowheads="1"/>
                        </wps:cNvSpPr>
                        <wps:spPr bwMode="auto">
                          <a:xfrm>
                            <a:off x="3314699" y="893129"/>
                            <a:ext cx="2238476" cy="411480"/>
                          </a:xfrm>
                          <a:prstGeom prst="rect">
                            <a:avLst/>
                          </a:prstGeom>
                          <a:solidFill>
                            <a:srgbClr val="FFFFFF"/>
                          </a:solidFill>
                          <a:ln w="9525">
                            <a:solidFill>
                              <a:srgbClr val="000000"/>
                            </a:solidFill>
                            <a:miter lim="800000"/>
                            <a:headEnd/>
                            <a:tailEnd/>
                          </a:ln>
                        </wps:spPr>
                        <wps:txbx>
                          <w:txbxContent>
                            <w:p w14:paraId="0D7D3457" w14:textId="77777777" w:rsidR="00171F07" w:rsidRPr="00D13224" w:rsidRDefault="00171F07" w:rsidP="00605ADA">
                              <w:pPr>
                                <w:pStyle w:val="NormalWeb"/>
                                <w:spacing w:before="120" w:beforeAutospacing="0" w:after="120" w:afterAutospacing="0" w:line="276" w:lineRule="auto"/>
                                <w:jc w:val="center"/>
                                <w:rPr>
                                  <w:sz w:val="26"/>
                                  <w:szCs w:val="26"/>
                                </w:rPr>
                              </w:pPr>
                              <w:r w:rsidRPr="00A56FAA">
                                <w:rPr>
                                  <w:rFonts w:eastAsia="Calibri"/>
                                  <w:sz w:val="26"/>
                                  <w:szCs w:val="26"/>
                                </w:rPr>
                                <w:t xml:space="preserve">Hố ga </w:t>
                              </w:r>
                              <w:r>
                                <w:rPr>
                                  <w:rFonts w:eastAsia="Calibri"/>
                                  <w:sz w:val="26"/>
                                  <w:szCs w:val="26"/>
                                </w:rPr>
                                <w:t>(1</w:t>
                              </w:r>
                              <w:r>
                                <w:rPr>
                                  <w:rFonts w:eastAsia="Calibri"/>
                                  <w:sz w:val="26"/>
                                  <w:szCs w:val="26"/>
                                  <w:lang w:val="vi-VN"/>
                                </w:rPr>
                                <w:t>,2</w:t>
                              </w:r>
                              <w:r>
                                <w:rPr>
                                  <w:rFonts w:eastAsia="Calibri"/>
                                  <w:sz w:val="26"/>
                                  <w:szCs w:val="26"/>
                                </w:rPr>
                                <w:t>m</w:t>
                              </w:r>
                              <w:r>
                                <w:rPr>
                                  <w:rFonts w:eastAsia="Calibri"/>
                                  <w:sz w:val="26"/>
                                  <w:szCs w:val="26"/>
                                  <w:lang w:val="vi-VN"/>
                                </w:rPr>
                                <w:t xml:space="preserve"> </w:t>
                              </w:r>
                              <w:r>
                                <w:rPr>
                                  <w:rFonts w:eastAsia="Calibri"/>
                                  <w:sz w:val="26"/>
                                  <w:szCs w:val="26"/>
                                </w:rPr>
                                <w:t>x</w:t>
                              </w:r>
                              <w:r>
                                <w:rPr>
                                  <w:rFonts w:eastAsia="Calibri"/>
                                  <w:sz w:val="26"/>
                                  <w:szCs w:val="26"/>
                                  <w:lang w:val="vi-VN"/>
                                </w:rPr>
                                <w:t xml:space="preserve"> </w:t>
                              </w:r>
                              <w:r>
                                <w:rPr>
                                  <w:rFonts w:eastAsia="Calibri"/>
                                  <w:sz w:val="26"/>
                                  <w:szCs w:val="26"/>
                                </w:rPr>
                                <w:t>1</w:t>
                              </w:r>
                              <w:r>
                                <w:rPr>
                                  <w:rFonts w:eastAsia="Calibri"/>
                                  <w:sz w:val="26"/>
                                  <w:szCs w:val="26"/>
                                  <w:lang w:val="vi-VN"/>
                                </w:rPr>
                                <w:t>,2</w:t>
                              </w:r>
                              <w:r>
                                <w:rPr>
                                  <w:rFonts w:eastAsia="Calibri"/>
                                  <w:sz w:val="26"/>
                                  <w:szCs w:val="26"/>
                                </w:rPr>
                                <w:t>m</w:t>
                              </w:r>
                              <w:r>
                                <w:rPr>
                                  <w:rFonts w:eastAsia="Calibri"/>
                                  <w:sz w:val="26"/>
                                  <w:szCs w:val="26"/>
                                  <w:lang w:val="vi-VN"/>
                                </w:rPr>
                                <w:t xml:space="preserve"> </w:t>
                              </w:r>
                              <w:r>
                                <w:rPr>
                                  <w:rFonts w:eastAsia="Calibri"/>
                                  <w:sz w:val="26"/>
                                  <w:szCs w:val="26"/>
                                </w:rPr>
                                <w:t>x</w:t>
                              </w:r>
                              <w:r>
                                <w:rPr>
                                  <w:rFonts w:eastAsia="Calibri"/>
                                  <w:sz w:val="26"/>
                                  <w:szCs w:val="26"/>
                                  <w:lang w:val="vi-VN"/>
                                </w:rPr>
                                <w:t xml:space="preserve"> H</w:t>
                              </w:r>
                              <w:r>
                                <w:rPr>
                                  <w:rFonts w:eastAsia="Calibri"/>
                                  <w:sz w:val="26"/>
                                  <w:szCs w:val="26"/>
                                </w:rPr>
                                <w:t>)</w:t>
                              </w:r>
                            </w:p>
                          </w:txbxContent>
                        </wps:txbx>
                        <wps:bodyPr rot="0" vert="horz" wrap="square" lIns="91440" tIns="45720" rIns="91440" bIns="45720" anchor="t" anchorCtr="0" upright="1">
                          <a:noAutofit/>
                        </wps:bodyPr>
                      </wps:wsp>
                      <wps:wsp>
                        <wps:cNvPr id="1162" name="AutoShape 38"/>
                        <wps:cNvCnPr>
                          <a:cxnSpLocks noChangeShapeType="1"/>
                          <a:stCxn id="1161" idx="2"/>
                          <a:endCxn id="1142" idx="0"/>
                        </wps:cNvCnPr>
                        <wps:spPr bwMode="auto">
                          <a:xfrm flipH="1">
                            <a:off x="2880903" y="1304609"/>
                            <a:ext cx="1553034" cy="4305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3434D6C7" id="Canvas 1163" o:spid="_x0000_s1159" editas="canvas" style="width:465.5pt;height:250.3pt;mso-position-horizontal-relative:char;mso-position-vertical-relative:line" coordsize="59112,3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dILAYAAAUpAAAOAAAAZHJzL2Uyb0RvYy54bWzsWl1vo0YUfa/U/4B49xqY4VPrrBJst5W2&#10;H1LS9nkM2EaFGTqQ2GnV/957ZwDbxG63m2ijKiSSA2YyDPfeOefMGd5/2JeF8ZDJOhd8ZtrvLNPI&#10;eCLSnG9m5s93y0lgGnXDeMoKwbOZ+ZjV5oerr796v6uizBFbUaSZNKATXke7amZum6aKptM62WYl&#10;q9+JKuNwcS1kyRo4lZtpKtkOei+LqWNZ3nQnZFpJkWR1Dd/O9UXzSvW/XmdJ8+N6XWeNUcxMGFuj&#10;PqX6XOHn9Oo9izaSVds8aYfBPmMUJcs53LTvas4aZtzL/ElXZZ5IUYt18y4R5VSs13mSqWeAp7Gt&#10;wdPEjD+wWj1MAtHpBghHL9jvaoPj5mKZFwVEYwq9R/gd/t1BfjK8XPDTRvob1bZts6sggXXVp7J+&#10;3hBvt6zK1JPXUfLDw0/SyFOoL5s6psFZCZV0l+0b40bsDSfELOL9oeFtBU2bPXwPrVVG6uqjSH6r&#10;DS7iLeOb7FpKsdtmLIUR2vif8BT9v+p+auxktftepHAfdt8I1dF+LUuMAiTNwN5dO6Q2lPcjHPvE&#10;tX2qqwnHlUADx3ec0IeiS6CF6xLfUeU2ZVHXUyXr5ptMlAYezEwJ1aruxB4+1g2OjEVdE7xxLYo8&#10;xTSpE7lZxYU0HhhU9lL9qIcZNCu4sZuZoeu4OhgXu7DUz7kuyryBKVrk5cwM+kYswhAueArDZFHD&#10;8kIfw5CxVlRMMYw6oM1+tVcJ9FTEMeArkT5ClKXQUxIgBA62Qv5hGjuYjjOz/v2eycw0iu84ZCq0&#10;KcX5q06oi7E05PGV1fEVxhPoamY2pqEP40bP+ftK5pst3EnXBhfXkN11roJ9GFU7fihnPfwvUdf0&#10;SV0TB7NxVJxfpq7dgHiWrco6cC1XTS4WdUVtBw6hDkxCVdSWRYKxqL0+UWNRn4K12xU1TjMF6QZR&#10;KNlWdcwRIViU7PntAKZV67vHChBYYQbgWhPveUcDMF3yFEG2xVyeHl302ou6NE/uhSefBu80dIkN&#10;hY7gHbiUDCaCS0M9CYgT+LoCLiN73UiGuBMLzgHkhdTwcwHney5GLH02fEtx36L0GcQ2GhXhRuZA&#10;jQWgLZBFmaWAuhnIOTzSNKT5P1OCSnOTggQ4xPQhOCix82dohYtgEdAJdbzFhFrz+eR6GdOJt7R9&#10;d07mcTy3/0Imsmm0zdM048hnnfCy6aeJhlYCasnUS68+bNPT3hWPwhBPR3q9dC2fkmDi+y6ZULKw&#10;JjfBMp5cx7bn+Yub+GYxGOlCPX39MoPtQ4mjEvfAsLfbdGekOQoB4oYOIHCaA2k5vuZcgxUbSEnS&#10;SCA+0fyaN1s1RVDEYh/1sR4ILPxtc9f3rgPR5RDP+iy0z3YIFdQyhEzld8DlGuOwLHAufVGOhHk9&#10;0H7Eex2ODG0PMwTYAMIElHuLQq3ysyH61G/xgYJo7XPxhpUf6TI1kuQpSfpdVR+RZNAFC5Y0n0+S&#10;HQ+eJUmgNsWgzyXJADS9WgMRx/WC4UwgoCFxzYZykVohDVUZjEw5MuVTG+Q8rY9MedkgUgoA6L+V&#10;uAeXBGwJzZQHTKH90vs5mOKSY9gAkXAivDtMUYDT+Soav/5ZeBvrIq++Ramvjn7pFuit1+IEgRVa&#10;cGtAEQdOgnDgtYBUb+nWcR1i+wif/xOQ+SQJfsZigdh3Ug4e9iDX1NEox8E8Puu1jiBzKTLopJ9z&#10;oS+BDELBQI6/qhULAIDw4FLbsQcyxPEJmFogh7QV6wTev8iQt2DF9kbMKMhPBLnbu1b9FsMrWbGE&#10;2IEd6rpGL7bT8d0GAzBdGALVK3ENC1FbrYYv895bqGq3WzmNVX1a1b15cpCEL+PF4ny56MXi4vDz&#10;lpkHSagsMr3pRikhIYEVMyC963vUUwtlLXnUnhveD6cDARdPbzZdng6jKzu6smrXvbeQe0U9urJP&#10;Xka4JANxxg1k4Cu5skCX1OvoMoTNm8GWjeMQsGVbFTjasoDLM9PrDfSRL0/4Erb0nlgo5EVs2Z4S&#10;Ozl31kL5z7bsWb48Nk5sYlHPGswJG15MsUAHaA1JLNdTAmokzdGgfZMGLZiW6lU7ZR+27wXiy3zH&#10;52rr8/D24tXfAAAA//8DAFBLAwQUAAYACAAAACEAeDKeAtkAAAAFAQAADwAAAGRycy9kb3ducmV2&#10;LnhtbEyPQUvDQBCF74L/YRnBm90k2mJjNqUo0oKnRn/ANjtNgtnZkJ028d87etHLwOMN732v2My+&#10;VxccYxfIQLpIQCHVwXXUGPh4f717BBXZkrN9IDTwhRE25fVVYXMXJjrgpeJGSQjF3BpomYdc61i3&#10;6G1chAFJvFMYvWWRY6PdaCcJ973OkmSlve1IGlo74HOL9Wd19lKye3ipeDes+sPbfrnN2KfTPjPm&#10;9mbePoFinPnvGX7wBR1KYTqGM7moegMyhH+veOv7VOTRwFIqQZeF/k9ffgMAAP//AwBQSwECLQAU&#10;AAYACAAAACEAtoM4kv4AAADhAQAAEwAAAAAAAAAAAAAAAAAAAAAAW0NvbnRlbnRfVHlwZXNdLnht&#10;bFBLAQItABQABgAIAAAAIQA4/SH/1gAAAJQBAAALAAAAAAAAAAAAAAAAAC8BAABfcmVscy8ucmVs&#10;c1BLAQItABQABgAIAAAAIQCpDZdILAYAAAUpAAAOAAAAAAAAAAAAAAAAAC4CAABkcnMvZTJvRG9j&#10;LnhtbFBLAQItABQABgAIAAAAIQB4Mp4C2QAAAAUBAAAPAAAAAAAAAAAAAAAAAIYIAABkcnMvZG93&#10;bnJldi54bWxQSwUGAAAAAAQABADzAAAAjAkAAAAA&#10;">
                <v:shape id="_x0000_s1160" type="#_x0000_t75" style="position:absolute;width:59112;height:31788;visibility:visible;mso-wrap-style:square">
                  <v:fill o:detectmouseclick="t"/>
                  <v:path o:connecttype="none"/>
                </v:shape>
                <v:shape id="Text Box 29" o:spid="_x0000_s1161" type="#_x0000_t202" style="position:absolute;left:15194;top:17351;width:27229;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anMQA&#10;AADdAAAADwAAAGRycy9kb3ducmV2LnhtbERPS2sCMRC+F/ofwgi9FM36QO3WKKXQojdf6HXYjLuL&#10;m8k2Sdf13xtB8DYf33Nmi9ZUoiHnS8sK+r0EBHFmdcm5gv3upzsF4QOyxsoyKbiSh8X89WWGqbYX&#10;3lCzDbmIIexTVFCEUKdS+qwgg75na+LInawzGCJ0udQOLzHcVHKQJGNpsOTYUGBN3wVl5+2/UTAd&#10;LZujXw3Xh2x8qj7C+6T5/XNKvXXar08QgdrwFD/cSx3n90cD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mpzEAAAA3QAAAA8AAAAAAAAAAAAAAAAAmAIAAGRycy9k&#10;b3ducmV2LnhtbFBLBQYAAAAABAAEAPUAAACJAwAAAAA=&#10;">
                  <v:textbox>
                    <w:txbxContent>
                      <w:p w14:paraId="71724A28" w14:textId="05588A9A" w:rsidR="00171F07" w:rsidRPr="00D13224" w:rsidRDefault="00171F07" w:rsidP="00605ADA">
                        <w:pPr>
                          <w:pStyle w:val="NormalWeb"/>
                          <w:spacing w:before="60" w:beforeAutospacing="0" w:after="200" w:afterAutospacing="0" w:line="276" w:lineRule="auto"/>
                          <w:jc w:val="center"/>
                          <w:rPr>
                            <w:sz w:val="26"/>
                            <w:szCs w:val="26"/>
                          </w:rPr>
                        </w:pPr>
                        <w:r w:rsidRPr="00A56FAA">
                          <w:rPr>
                            <w:rFonts w:eastAsia="Calibri"/>
                            <w:sz w:val="26"/>
                            <w:szCs w:val="26"/>
                          </w:rPr>
                          <w:t xml:space="preserve">Hệ thống thoát nước </w:t>
                        </w:r>
                        <w:r>
                          <w:rPr>
                            <w:rFonts w:eastAsia="Calibri"/>
                            <w:sz w:val="26"/>
                            <w:szCs w:val="26"/>
                          </w:rPr>
                          <w:t>mưa</w:t>
                        </w:r>
                        <w:r w:rsidRPr="00A56FAA">
                          <w:rPr>
                            <w:rFonts w:eastAsia="Calibri"/>
                            <w:sz w:val="26"/>
                            <w:szCs w:val="26"/>
                          </w:rPr>
                          <w:br/>
                          <w:t xml:space="preserve">của </w:t>
                        </w:r>
                        <w:r>
                          <w:rPr>
                            <w:rFonts w:eastAsia="Calibri"/>
                            <w:sz w:val="26"/>
                            <w:szCs w:val="26"/>
                          </w:rPr>
                          <w:t>cơ sở (</w:t>
                        </w:r>
                        <w:r>
                          <w:rPr>
                            <w:rStyle w:val="Vnbnnidung"/>
                            <w:rFonts w:eastAsiaTheme="minorHAnsi"/>
                            <w:sz w:val="26"/>
                            <w:szCs w:val="26"/>
                            <w:highlight w:val="white"/>
                            <w:lang w:eastAsia="vi-VN"/>
                          </w:rPr>
                          <w:t>C</w:t>
                        </w:r>
                        <w:r w:rsidRPr="00FE0BBD">
                          <w:rPr>
                            <w:rStyle w:val="Vnbnnidung"/>
                            <w:rFonts w:eastAsiaTheme="minorHAnsi"/>
                            <w:sz w:val="26"/>
                            <w:szCs w:val="26"/>
                            <w:highlight w:val="white"/>
                            <w:lang w:eastAsia="vi-VN"/>
                          </w:rPr>
                          <w:t>ống BTCT Ø</w:t>
                        </w:r>
                        <w:r>
                          <w:rPr>
                            <w:rStyle w:val="Vnbnnidung"/>
                            <w:rFonts w:eastAsiaTheme="minorHAnsi"/>
                            <w:sz w:val="26"/>
                            <w:szCs w:val="26"/>
                            <w:highlight w:val="white"/>
                            <w:lang w:val="vi-VN" w:eastAsia="vi-VN"/>
                          </w:rPr>
                          <w:t>4</w:t>
                        </w:r>
                        <w:r w:rsidRPr="00FE0BBD">
                          <w:rPr>
                            <w:rStyle w:val="Vnbnnidung"/>
                            <w:rFonts w:eastAsiaTheme="minorHAnsi"/>
                            <w:sz w:val="26"/>
                            <w:szCs w:val="26"/>
                            <w:highlight w:val="white"/>
                            <w:lang w:eastAsia="vi-VN"/>
                          </w:rPr>
                          <w:t>00-</w:t>
                        </w:r>
                        <w:r>
                          <w:rPr>
                            <w:rStyle w:val="Vnbnnidung"/>
                            <w:rFonts w:eastAsiaTheme="minorHAnsi"/>
                            <w:sz w:val="26"/>
                            <w:szCs w:val="26"/>
                            <w:highlight w:val="white"/>
                            <w:lang w:val="vi-VN" w:eastAsia="vi-VN"/>
                          </w:rPr>
                          <w:t>8</w:t>
                        </w:r>
                        <w:r w:rsidRPr="00FE0BBD">
                          <w:rPr>
                            <w:rStyle w:val="Vnbnnidung"/>
                            <w:rFonts w:eastAsiaTheme="minorHAnsi"/>
                            <w:sz w:val="26"/>
                            <w:szCs w:val="26"/>
                            <w:highlight w:val="white"/>
                            <w:lang w:eastAsia="vi-VN"/>
                          </w:rPr>
                          <w:t>00</w:t>
                        </w:r>
                        <w:r>
                          <w:rPr>
                            <w:rStyle w:val="Vnbnnidung"/>
                            <w:rFonts w:eastAsiaTheme="minorHAnsi"/>
                            <w:sz w:val="26"/>
                            <w:szCs w:val="26"/>
                            <w:lang w:eastAsia="vi-VN"/>
                          </w:rPr>
                          <w:t>)</w:t>
                        </w:r>
                      </w:p>
                    </w:txbxContent>
                  </v:textbox>
                </v:shape>
                <v:shape id="Text Box 32" o:spid="_x0000_s1162" type="#_x0000_t202" style="position:absolute;left:5836;top:850;width:18234;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c8QA&#10;AADdAAAADwAAAGRycy9kb3ducmV2LnhtbERPTWvCQBC9C/6HZQQvUjdqsDZ1lSIo9mZtaa9DdkxC&#10;s7Pp7hrjv3eFgrd5vM9ZrjtTi5acrywrmIwTEMS51RUXCr4+t08LED4ga6wtk4IreViv+r0lZtpe&#10;+IPaYyhEDGGfoYIyhCaT0uclGfRj2xBH7mSdwRChK6R2eInhppbTJJlLgxXHhhIb2pSU/x7PRsEi&#10;3bc//n12+M7np/oljJ7b3Z9Tajjo3l5BBOrCQ/zv3us4f5KmcP8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p3PEAAAA3QAAAA8AAAAAAAAAAAAAAAAAmAIAAGRycy9k&#10;b3ducmV2LnhtbFBLBQYAAAAABAAEAPUAAACJAwAAAAA=&#10;">
                  <v:textbox>
                    <w:txbxContent>
                      <w:p w14:paraId="6994DB53" w14:textId="77777777" w:rsidR="00171F07" w:rsidRPr="00D13224" w:rsidRDefault="00171F07" w:rsidP="00605ADA">
                        <w:pPr>
                          <w:pStyle w:val="NormalWeb"/>
                          <w:spacing w:before="0" w:beforeAutospacing="0" w:after="0" w:afterAutospacing="0"/>
                          <w:jc w:val="center"/>
                          <w:rPr>
                            <w:sz w:val="26"/>
                            <w:szCs w:val="26"/>
                          </w:rPr>
                        </w:pPr>
                        <w:r w:rsidRPr="00A56FAA">
                          <w:rPr>
                            <w:rFonts w:eastAsia="Calibri"/>
                            <w:sz w:val="26"/>
                            <w:szCs w:val="26"/>
                          </w:rPr>
                          <w:t xml:space="preserve">Nước </w:t>
                        </w:r>
                        <w:r>
                          <w:rPr>
                            <w:rFonts w:eastAsia="Calibri"/>
                            <w:sz w:val="26"/>
                            <w:szCs w:val="26"/>
                          </w:rPr>
                          <w:t>mưa từ mái công trình</w:t>
                        </w:r>
                      </w:p>
                    </w:txbxContent>
                  </v:textbox>
                </v:shape>
                <v:shape id="AutoShape 34" o:spid="_x0000_s1163" type="#_x0000_t32" style="position:absolute;left:14953;top:5854;width:5;height:3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1jZMUAAADdAAAADwAAAGRycy9kb3ducmV2LnhtbERPS2vCQBC+F/wPywi91U2KLRpdRYRK&#10;sfTgg6C3ITsmwexs2F019td3CwVv8/E9ZzrvTCOu5HxtWUE6SEAQF1bXXCrY7z5eRiB8QNbYWCYF&#10;d/Iwn/Wepphpe+MNXbehFDGEfYYKqhDaTEpfVGTQD2xLHLmTdQZDhK6U2uEthptGvibJuzRYc2yo&#10;sKVlRcV5ezEKDl/jS37Pv2mdp+P1EZ3xP7uVUs/9bjEBEagLD/G/+1PH+enwD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1jZMUAAADdAAAADwAAAAAAAAAA&#10;AAAAAAChAgAAZHJzL2Rvd25yZXYueG1sUEsFBgAAAAAEAAQA+QAAAJMDAAAAAA==&#10;">
                  <v:stroke endarrow="block"/>
                </v:shape>
                <v:shape id="Text Box 36" o:spid="_x0000_s1164" type="#_x0000_t202" style="position:absolute;left:5916;top:9142;width:18085;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cn8QA&#10;AADdAAAADwAAAGRycy9kb3ducmV2LnhtbERPS2vCQBC+C/6HZQQvUjc+SG3qKkVQ7M3a0l6H7JiE&#10;ZmfT3TXGf+8KBW/z8T1nue5MLVpyvrKsYDJOQBDnVldcKPj63D4tQPiArLG2TAqu5GG96veWmGl7&#10;4Q9qj6EQMYR9hgrKEJpMSp+XZNCPbUMcuZN1BkOErpDa4SWGm1pOkySVBiuODSU2tCkp/z2ejYLF&#10;fN/++PfZ4TtPT/VLGD23uz+n1HDQvb2CCNSFh/jfvddx/mSewv2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J/EAAAA3QAAAA8AAAAAAAAAAAAAAAAAmAIAAGRycy9k&#10;b3ducmV2LnhtbFBLBQYAAAAABAAEAPUAAACJAwAAAAA=&#10;">
                  <v:textbox>
                    <w:txbxContent>
                      <w:p w14:paraId="66EC613E" w14:textId="77777777" w:rsidR="00171F07" w:rsidRPr="002F1610" w:rsidRDefault="00171F07" w:rsidP="00605ADA">
                        <w:pPr>
                          <w:pStyle w:val="NormalWeb"/>
                          <w:spacing w:before="120" w:beforeAutospacing="0" w:after="120" w:afterAutospacing="0" w:line="276" w:lineRule="auto"/>
                          <w:jc w:val="center"/>
                          <w:rPr>
                            <w:spacing w:val="-4"/>
                            <w:sz w:val="26"/>
                            <w:szCs w:val="26"/>
                            <w:lang w:val="vi-VN"/>
                          </w:rPr>
                        </w:pPr>
                        <w:r w:rsidRPr="002F1610">
                          <w:rPr>
                            <w:rFonts w:eastAsia="Calibri"/>
                            <w:spacing w:val="-4"/>
                            <w:sz w:val="26"/>
                            <w:szCs w:val="26"/>
                          </w:rPr>
                          <w:t>Ống nhựa PVC</w:t>
                        </w:r>
                        <w:r w:rsidRPr="002F1610">
                          <w:rPr>
                            <w:rFonts w:eastAsia="Calibri"/>
                            <w:spacing w:val="-4"/>
                            <w:sz w:val="26"/>
                            <w:szCs w:val="26"/>
                            <w:lang w:val="vi-VN"/>
                          </w:rPr>
                          <w:t xml:space="preserve"> 160mm  </w:t>
                        </w:r>
                      </w:p>
                    </w:txbxContent>
                  </v:textbox>
                </v:shape>
                <v:shape id="AutoShape 38" o:spid="_x0000_s1165" type="#_x0000_t32" style="position:absolute;left:14958;top:13256;width:13851;height:4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NYiMUAAADdAAAADwAAAGRycy9kb3ducmV2LnhtbERPS2vCQBC+F/wPywi91U2KtBpdRYRK&#10;sfTgg6C3ITsmwexs2F019td3CwVv8/E9ZzrvTCOu5HxtWUE6SEAQF1bXXCrY7z5eRiB8QNbYWCYF&#10;d/Iwn/Wepphpe+MNXbehFDGEfYYKqhDaTEpfVGTQD2xLHLmTdQZDhK6U2uEthptGvibJmzRYc2yo&#10;sKVlRcV5ezEKDl/jS37Pv2mdp+P1EZ3xP7uVUs/9bjEBEagLD/G/+1PH+enwH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NYiMUAAADdAAAADwAAAAAAAAAA&#10;AAAAAAChAgAAZHJzL2Rvd25yZXYueG1sUEsFBgAAAAAEAAQA+QAAAJMDAAAAAA==&#10;">
                  <v:stroke endarrow="block"/>
                </v:shape>
                <v:shape id="AutoShape 41" o:spid="_x0000_s1166" type="#_x0000_t32" style="position:absolute;left:28809;top:22888;width:53;height:25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kLSMUAAADdAAAADwAAAGRycy9kb3ducmV2LnhtbESPQWvCQBCF70L/wzKF3szGUmpJs4oE&#10;Am0vogZ6nWbHJJidDdmtxv5651DwNo9535s3+XpyvTrTGDrPBhZJCoq49rbjxkB1KOdvoEJEtth7&#10;JgNXCrBePcxyzKy/8I7O+9goCeGQoYE2xiHTOtQtOQyJH4hld/SjwyhybLQd8SLhrtfPafqqHXYs&#10;F1ocqGipPu1/ndRouu/CRb/8um6qcmv5c/n3Mxjz9Dht3kFFmuLd/E9/WOEWL1JXvpER9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kLSMUAAADdAAAADwAAAAAAAAAA&#10;AAAAAAChAgAAZHJzL2Rvd25yZXYueG1sUEsFBgAAAAAEAAQA+QAAAJMDAAAAAA==&#10;">
                  <v:stroke startarrow="block"/>
                </v:shape>
                <v:shape id="Text Box 29" o:spid="_x0000_s1167" type="#_x0000_t202" style="position:absolute;left:15194;top:25412;width:2733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2sQA&#10;AADdAAAADwAAAGRycy9kb3ducmV2LnhtbERPS2vCQBC+C/0PyxS8lLrxldrUVaSg6M3a0l6H7JiE&#10;Zmfj7jbGf+8KBW/z8T1nvuxMLVpyvrKsYDhIQBDnVldcKPj6XD/PQPiArLG2TAou5GG5eOjNMdP2&#10;zB/UHkIhYgj7DBWUITSZlD4vyaAf2IY4ckfrDIYIXSG1w3MMN7UcJUkqDVYcG0ps6L2k/PfwZxTM&#10;Jtv2x+/G++88Pdav4eml3ZycUv3HbvUGIlAX7uJ/91bH+cPpGG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qdrEAAAA3QAAAA8AAAAAAAAAAAAAAAAAmAIAAGRycy9k&#10;b3ducmV2LnhtbFBLBQYAAAAABAAEAPUAAACJAwAAAAA=&#10;">
                  <v:textbox>
                    <w:txbxContent>
                      <w:p w14:paraId="7067BF49" w14:textId="77777777" w:rsidR="00171F07" w:rsidRPr="00830675" w:rsidRDefault="00171F07" w:rsidP="00605ADA">
                        <w:pPr>
                          <w:pStyle w:val="NormalWeb"/>
                          <w:spacing w:before="60" w:beforeAutospacing="0" w:after="200" w:afterAutospacing="0" w:line="276" w:lineRule="auto"/>
                          <w:jc w:val="center"/>
                          <w:rPr>
                            <w:sz w:val="26"/>
                            <w:szCs w:val="26"/>
                            <w:lang w:val="vi-VN"/>
                          </w:rPr>
                        </w:pPr>
                        <w:r w:rsidRPr="00A56FAA">
                          <w:rPr>
                            <w:rFonts w:eastAsia="Calibri"/>
                            <w:sz w:val="26"/>
                            <w:szCs w:val="26"/>
                          </w:rPr>
                          <w:t>Hệ thố</w:t>
                        </w:r>
                        <w:r>
                          <w:rPr>
                            <w:rFonts w:eastAsia="Calibri"/>
                            <w:sz w:val="26"/>
                            <w:szCs w:val="26"/>
                          </w:rPr>
                          <w:t xml:space="preserve">ng thu gom </w:t>
                        </w:r>
                        <w:r w:rsidRPr="00A56FAA">
                          <w:rPr>
                            <w:rFonts w:eastAsia="Calibri"/>
                            <w:sz w:val="26"/>
                            <w:szCs w:val="26"/>
                          </w:rPr>
                          <w:t xml:space="preserve">nước </w:t>
                        </w:r>
                        <w:r>
                          <w:rPr>
                            <w:rFonts w:eastAsia="Calibri"/>
                            <w:sz w:val="26"/>
                            <w:szCs w:val="26"/>
                          </w:rPr>
                          <w:t>mưa</w:t>
                        </w:r>
                        <w:r w:rsidRPr="00A56FAA">
                          <w:rPr>
                            <w:rFonts w:eastAsia="Calibri"/>
                            <w:sz w:val="26"/>
                            <w:szCs w:val="26"/>
                          </w:rPr>
                          <w:t xml:space="preserve"> của KCN </w:t>
                        </w:r>
                        <w:r>
                          <w:rPr>
                            <w:rFonts w:eastAsia="Calibri"/>
                            <w:sz w:val="26"/>
                            <w:szCs w:val="26"/>
                            <w:lang w:val="vi-VN"/>
                          </w:rPr>
                          <w:t xml:space="preserve">Lộc An – Bình Sơn </w:t>
                        </w:r>
                      </w:p>
                    </w:txbxContent>
                  </v:textbox>
                </v:shape>
                <v:shape id="Text Box 32" o:spid="_x0000_s1168" type="#_x0000_t202" style="position:absolute;left:33181;top:850;width:22320;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UNcQA&#10;AADdAAAADwAAAGRycy9kb3ducmV2LnhtbERPS2sCMRC+C/0PYQpeRLPaau3WKEWo6M0X7XXYjLtL&#10;N5NtEtf13xuh4G0+vufMFq2pREPOl5YVDAcJCOLM6pJzBcfDV38KwgdkjZVlUnAlD4v5U2eGqbYX&#10;3lGzD7mIIexTVFCEUKdS+qwgg35ga+LInawzGCJ0udQOLzHcVHKUJBNpsOTYUGBNy4Ky3/3ZKJi+&#10;rpsfv3nZfmeTU/Ueem/N6s8p1X1uPz9ABGrDQ/zvXus4fzgew/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alDXEAAAA3QAAAA8AAAAAAAAAAAAAAAAAmAIAAGRycy9k&#10;b3ducmV2LnhtbFBLBQYAAAAABAAEAPUAAACJAwAAAAA=&#10;">
                  <v:textbox>
                    <w:txbxContent>
                      <w:p w14:paraId="5B854B6F" w14:textId="77777777" w:rsidR="00171F07" w:rsidRPr="00D13224" w:rsidRDefault="00171F07" w:rsidP="00605ADA">
                        <w:pPr>
                          <w:pStyle w:val="NormalWeb"/>
                          <w:spacing w:before="0" w:beforeAutospacing="0" w:after="120" w:afterAutospacing="0"/>
                          <w:jc w:val="center"/>
                          <w:rPr>
                            <w:sz w:val="26"/>
                            <w:szCs w:val="26"/>
                          </w:rPr>
                        </w:pPr>
                        <w:r>
                          <w:rPr>
                            <w:rFonts w:eastAsia="Calibri"/>
                            <w:sz w:val="26"/>
                            <w:szCs w:val="26"/>
                          </w:rPr>
                          <w:t>Nước mưa chảy tràn trên mặt đường giao thông, sân bãi</w:t>
                        </w:r>
                      </w:p>
                    </w:txbxContent>
                  </v:textbox>
                </v:shape>
                <v:shape id="AutoShape 34" o:spid="_x0000_s1169" type="#_x0000_t32" style="position:absolute;left:44339;top:5764;width:2;height:31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2YpMEAAADdAAAADwAAAGRycy9kb3ducmV2LnhtbERPS4vCMBC+C/sfwizsTVMFRapRXGFB&#10;9iI+YPc4NGMbbCaliU3990YQvM3H95zlure16Kj1xrGC8SgDQVw4bbhUcD79DOcgfEDWWDsmBXfy&#10;sF59DJaYaxf5QN0xlCKFsM9RQRVCk0vpi4os+pFriBN3ca3FkGBbSt1iTOG2lpMsm0mLhlNDhQ1t&#10;Kyqux5tVYOLedM1uG79///69jmTuU2eU+vrsNwsQgfrwFr/cO53mj6czeH6TT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TZikwQAAAN0AAAAPAAAAAAAAAAAAAAAA&#10;AKECAABkcnMvZG93bnJldi54bWxQSwUGAAAAAAQABAD5AAAAjwMAAAAA&#10;">
                  <v:stroke endarrow="block"/>
                </v:shape>
                <v:shape id="Text Box 36" o:spid="_x0000_s1170" type="#_x0000_t202" style="position:absolute;left:33146;top:8931;width:22385;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1Yi8QA&#10;AADdAAAADwAAAGRycy9kb3ducmV2LnhtbERPS2vCQBC+F/wPywi9FN2kLVGjq5RCi735Qq9DdkyC&#10;2dm4u43pv+8WCt7m43vOYtWbRnTkfG1ZQTpOQBAXVtdcKjjsP0ZTED4ga2wsk4If8rBaDh4WmGt7&#10;4y11u1CKGMI+RwVVCG0upS8qMujHtiWO3Nk6gyFCV0rt8BbDTSOfkySTBmuODRW29F5Rcdl9GwXT&#10;13V38l8vm2ORnZtZeJp0n1en1OOwf5uDCNSHu/jfvdZxfpql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WIvEAAAA3QAAAA8AAAAAAAAAAAAAAAAAmAIAAGRycy9k&#10;b3ducmV2LnhtbFBLBQYAAAAABAAEAPUAAACJAwAAAAA=&#10;">
                  <v:textbox>
                    <w:txbxContent>
                      <w:p w14:paraId="0D7D3457" w14:textId="77777777" w:rsidR="00171F07" w:rsidRPr="00D13224" w:rsidRDefault="00171F07" w:rsidP="00605ADA">
                        <w:pPr>
                          <w:pStyle w:val="NormalWeb"/>
                          <w:spacing w:before="120" w:beforeAutospacing="0" w:after="120" w:afterAutospacing="0" w:line="276" w:lineRule="auto"/>
                          <w:jc w:val="center"/>
                          <w:rPr>
                            <w:sz w:val="26"/>
                            <w:szCs w:val="26"/>
                          </w:rPr>
                        </w:pPr>
                        <w:r w:rsidRPr="00A56FAA">
                          <w:rPr>
                            <w:rFonts w:eastAsia="Calibri"/>
                            <w:sz w:val="26"/>
                            <w:szCs w:val="26"/>
                          </w:rPr>
                          <w:t xml:space="preserve">Hố ga </w:t>
                        </w:r>
                        <w:r>
                          <w:rPr>
                            <w:rFonts w:eastAsia="Calibri"/>
                            <w:sz w:val="26"/>
                            <w:szCs w:val="26"/>
                          </w:rPr>
                          <w:t>(1</w:t>
                        </w:r>
                        <w:r>
                          <w:rPr>
                            <w:rFonts w:eastAsia="Calibri"/>
                            <w:sz w:val="26"/>
                            <w:szCs w:val="26"/>
                            <w:lang w:val="vi-VN"/>
                          </w:rPr>
                          <w:t>,2</w:t>
                        </w:r>
                        <w:r>
                          <w:rPr>
                            <w:rFonts w:eastAsia="Calibri"/>
                            <w:sz w:val="26"/>
                            <w:szCs w:val="26"/>
                          </w:rPr>
                          <w:t>m</w:t>
                        </w:r>
                        <w:r>
                          <w:rPr>
                            <w:rFonts w:eastAsia="Calibri"/>
                            <w:sz w:val="26"/>
                            <w:szCs w:val="26"/>
                            <w:lang w:val="vi-VN"/>
                          </w:rPr>
                          <w:t xml:space="preserve"> </w:t>
                        </w:r>
                        <w:r>
                          <w:rPr>
                            <w:rFonts w:eastAsia="Calibri"/>
                            <w:sz w:val="26"/>
                            <w:szCs w:val="26"/>
                          </w:rPr>
                          <w:t>x</w:t>
                        </w:r>
                        <w:r>
                          <w:rPr>
                            <w:rFonts w:eastAsia="Calibri"/>
                            <w:sz w:val="26"/>
                            <w:szCs w:val="26"/>
                            <w:lang w:val="vi-VN"/>
                          </w:rPr>
                          <w:t xml:space="preserve"> </w:t>
                        </w:r>
                        <w:r>
                          <w:rPr>
                            <w:rFonts w:eastAsia="Calibri"/>
                            <w:sz w:val="26"/>
                            <w:szCs w:val="26"/>
                          </w:rPr>
                          <w:t>1</w:t>
                        </w:r>
                        <w:r>
                          <w:rPr>
                            <w:rFonts w:eastAsia="Calibri"/>
                            <w:sz w:val="26"/>
                            <w:szCs w:val="26"/>
                            <w:lang w:val="vi-VN"/>
                          </w:rPr>
                          <w:t>,2</w:t>
                        </w:r>
                        <w:r>
                          <w:rPr>
                            <w:rFonts w:eastAsia="Calibri"/>
                            <w:sz w:val="26"/>
                            <w:szCs w:val="26"/>
                          </w:rPr>
                          <w:t>m</w:t>
                        </w:r>
                        <w:r>
                          <w:rPr>
                            <w:rFonts w:eastAsia="Calibri"/>
                            <w:sz w:val="26"/>
                            <w:szCs w:val="26"/>
                            <w:lang w:val="vi-VN"/>
                          </w:rPr>
                          <w:t xml:space="preserve"> </w:t>
                        </w:r>
                        <w:r>
                          <w:rPr>
                            <w:rFonts w:eastAsia="Calibri"/>
                            <w:sz w:val="26"/>
                            <w:szCs w:val="26"/>
                          </w:rPr>
                          <w:t>x</w:t>
                        </w:r>
                        <w:r>
                          <w:rPr>
                            <w:rFonts w:eastAsia="Calibri"/>
                            <w:sz w:val="26"/>
                            <w:szCs w:val="26"/>
                            <w:lang w:val="vi-VN"/>
                          </w:rPr>
                          <w:t xml:space="preserve"> H</w:t>
                        </w:r>
                        <w:r>
                          <w:rPr>
                            <w:rFonts w:eastAsia="Calibri"/>
                            <w:sz w:val="26"/>
                            <w:szCs w:val="26"/>
                          </w:rPr>
                          <w:t>)</w:t>
                        </w:r>
                      </w:p>
                    </w:txbxContent>
                  </v:textbox>
                </v:shape>
                <v:shape id="AutoShape 38" o:spid="_x0000_s1171" type="#_x0000_t32" style="position:absolute;left:28809;top:13046;width:15530;height:43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pUGsIAAADdAAAADwAAAGRycy9kb3ducmV2LnhtbERPTWvDMAy9D/ofjAq7LU4LCyONW9ZC&#10;oewy1hXao4jVxCyWQ+zFyb+fB4Pd9HifqnaT7cRIgzeOFayyHARx7bThRsHl8/j0AsIHZI2dY1Iw&#10;k4fddvFQYald5A8az6ERKYR9iQraEPpSSl+3ZNFnridO3N0NFkOCQyP1gDGF206u87yQFg2nhhZ7&#10;OrRUf52/rQIT383Ynw5x/3a9eR3JzM/OKPW4nF43IAJN4V/85z7pNH9VrOH3m3SC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pUGsIAAADdAAAADwAAAAAAAAAAAAAA&#10;AAChAgAAZHJzL2Rvd25yZXYueG1sUEsFBgAAAAAEAAQA+QAAAJADAAAAAA==&#10;">
                  <v:stroke endarrow="block"/>
                </v:shape>
                <w10:anchorlock/>
              </v:group>
            </w:pict>
          </mc:Fallback>
        </mc:AlternateContent>
      </w:r>
    </w:p>
    <w:p w14:paraId="76D7145B" w14:textId="1C7D58C3" w:rsidR="00605ADA" w:rsidRPr="00171F07" w:rsidRDefault="00605ADA" w:rsidP="0029191B">
      <w:pPr>
        <w:pStyle w:val="hinh1"/>
        <w:numPr>
          <w:ilvl w:val="0"/>
          <w:numId w:val="33"/>
        </w:numPr>
        <w:tabs>
          <w:tab w:val="clear" w:pos="2726"/>
          <w:tab w:val="left" w:pos="1418"/>
        </w:tabs>
        <w:spacing w:after="0"/>
        <w:ind w:left="714" w:hanging="357"/>
        <w:rPr>
          <w:color w:val="FF0000"/>
          <w:szCs w:val="26"/>
        </w:rPr>
      </w:pPr>
      <w:bookmarkStart w:id="363" w:name="_Toc99091475"/>
      <w:bookmarkStart w:id="364" w:name="_Toc121726794"/>
      <w:r w:rsidRPr="00171F07">
        <w:rPr>
          <w:color w:val="FF0000"/>
          <w:szCs w:val="26"/>
        </w:rPr>
        <w:t xml:space="preserve">Sơ đồ minh họa hệ thống thu gom, thoát nước mưa của </w:t>
      </w:r>
      <w:r w:rsidR="00E41F66" w:rsidRPr="00171F07">
        <w:rPr>
          <w:color w:val="FF0000"/>
          <w:szCs w:val="26"/>
        </w:rPr>
        <w:t>cơ sở</w:t>
      </w:r>
      <w:bookmarkEnd w:id="363"/>
      <w:bookmarkEnd w:id="364"/>
    </w:p>
    <w:p w14:paraId="63EA5892" w14:textId="024FFEE5" w:rsidR="00DE1C9C" w:rsidRPr="00171F07" w:rsidRDefault="00DE1C9C" w:rsidP="00DE1C9C">
      <w:pPr>
        <w:snapToGrid w:val="0"/>
        <w:spacing w:before="60" w:after="60" w:line="288" w:lineRule="auto"/>
        <w:jc w:val="both"/>
        <w:rPr>
          <w:color w:val="FF0000"/>
          <w:spacing w:val="2"/>
          <w:sz w:val="26"/>
          <w:szCs w:val="26"/>
          <w:lang w:val="vi-VN"/>
        </w:rPr>
      </w:pPr>
      <w:r w:rsidRPr="00171F07">
        <w:rPr>
          <w:noProof/>
          <w:color w:val="FF0000"/>
        </w:rPr>
        <w:drawing>
          <wp:inline distT="0" distB="0" distL="0" distR="0" wp14:anchorId="51F24918" wp14:editId="09C86FAA">
            <wp:extent cx="6140693" cy="3657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61789" cy="3670165"/>
                    </a:xfrm>
                    <a:prstGeom prst="rect">
                      <a:avLst/>
                    </a:prstGeom>
                  </pic:spPr>
                </pic:pic>
              </a:graphicData>
            </a:graphic>
          </wp:inline>
        </w:drawing>
      </w:r>
    </w:p>
    <w:p w14:paraId="605926DB" w14:textId="2F128AA3" w:rsidR="00DE1C9C" w:rsidRPr="00171F07" w:rsidRDefault="00DE1C9C" w:rsidP="00DE1C9C">
      <w:pPr>
        <w:pStyle w:val="hinh1"/>
        <w:numPr>
          <w:ilvl w:val="0"/>
          <w:numId w:val="33"/>
        </w:numPr>
        <w:tabs>
          <w:tab w:val="clear" w:pos="2726"/>
          <w:tab w:val="left" w:pos="1418"/>
        </w:tabs>
        <w:spacing w:after="120"/>
        <w:ind w:left="714" w:hanging="357"/>
        <w:rPr>
          <w:color w:val="FF0000"/>
          <w:szCs w:val="26"/>
        </w:rPr>
      </w:pPr>
      <w:bookmarkStart w:id="365" w:name="_Toc121726795"/>
      <w:r w:rsidRPr="00171F07">
        <w:rPr>
          <w:color w:val="FF0000"/>
          <w:szCs w:val="26"/>
        </w:rPr>
        <w:t>Mặt bằng tổng thể thoát nước mưa của của cơ sở</w:t>
      </w:r>
      <w:bookmarkEnd w:id="365"/>
    </w:p>
    <w:p w14:paraId="71BE404B" w14:textId="3D91832C" w:rsidR="002636E0" w:rsidRPr="00171F07" w:rsidRDefault="002636E0" w:rsidP="001C3A89">
      <w:pPr>
        <w:pStyle w:val="Style1"/>
        <w:numPr>
          <w:ilvl w:val="2"/>
          <w:numId w:val="3"/>
        </w:numPr>
        <w:spacing w:before="60" w:after="60" w:line="288" w:lineRule="auto"/>
        <w:ind w:left="0" w:firstLine="0"/>
        <w:rPr>
          <w:i/>
          <w:iCs/>
          <w:color w:val="FF0000"/>
        </w:rPr>
      </w:pPr>
      <w:bookmarkStart w:id="366" w:name="_Toc121131596"/>
      <w:bookmarkEnd w:id="362"/>
      <w:r w:rsidRPr="00171F07">
        <w:rPr>
          <w:i/>
          <w:iCs/>
          <w:color w:val="FF0000"/>
        </w:rPr>
        <w:t>Thu gom, thoát nước thải:</w:t>
      </w:r>
      <w:bookmarkEnd w:id="366"/>
    </w:p>
    <w:p w14:paraId="6858EFD0" w14:textId="323B14E4" w:rsidR="00605ADA" w:rsidRPr="00171F07" w:rsidRDefault="00605ADA" w:rsidP="005A1A94">
      <w:pPr>
        <w:snapToGrid w:val="0"/>
        <w:spacing w:before="60" w:after="60" w:line="288" w:lineRule="auto"/>
        <w:ind w:firstLine="426"/>
        <w:jc w:val="both"/>
        <w:rPr>
          <w:rFonts w:eastAsia="Times New Roman"/>
          <w:color w:val="FF0000"/>
          <w:sz w:val="26"/>
          <w:szCs w:val="26"/>
          <w:lang w:val="vi-VN"/>
        </w:rPr>
      </w:pPr>
      <w:bookmarkStart w:id="367" w:name="bookmark72"/>
      <w:bookmarkStart w:id="368" w:name="_Toc522263092"/>
      <w:bookmarkStart w:id="369" w:name="bookmark422"/>
      <w:r w:rsidRPr="00171F07">
        <w:rPr>
          <w:color w:val="FF0000"/>
          <w:spacing w:val="2"/>
          <w:sz w:val="26"/>
          <w:szCs w:val="26"/>
          <w:lang w:val="vi-VN"/>
        </w:rPr>
        <w:t xml:space="preserve">- Hệ </w:t>
      </w:r>
      <w:r w:rsidRPr="00171F07">
        <w:rPr>
          <w:color w:val="FF0000"/>
          <w:spacing w:val="3"/>
          <w:sz w:val="26"/>
          <w:szCs w:val="26"/>
          <w:lang w:val="vi-VN"/>
        </w:rPr>
        <w:t>thống</w:t>
      </w:r>
      <w:r w:rsidRPr="00171F07">
        <w:rPr>
          <w:color w:val="FF0000"/>
          <w:spacing w:val="2"/>
          <w:sz w:val="26"/>
          <w:szCs w:val="26"/>
          <w:lang w:val="vi-VN"/>
        </w:rPr>
        <w:t xml:space="preserve"> thoát nước thải của </w:t>
      </w:r>
      <w:r w:rsidR="00E41F66" w:rsidRPr="00171F07">
        <w:rPr>
          <w:color w:val="FF0000"/>
          <w:spacing w:val="2"/>
          <w:sz w:val="26"/>
          <w:szCs w:val="26"/>
          <w:lang w:val="vi-VN"/>
        </w:rPr>
        <w:t>cơ sở</w:t>
      </w:r>
      <w:r w:rsidRPr="00171F07">
        <w:rPr>
          <w:color w:val="FF0000"/>
          <w:spacing w:val="2"/>
          <w:sz w:val="26"/>
          <w:szCs w:val="26"/>
          <w:lang w:val="vi-VN"/>
        </w:rPr>
        <w:t xml:space="preserve"> được được thiết kế tách riêng với hệ thống thoát nước mưa. </w:t>
      </w:r>
      <w:r w:rsidRPr="00171F07">
        <w:rPr>
          <w:rFonts w:eastAsia="Times New Roman"/>
          <w:color w:val="FF0000"/>
          <w:sz w:val="26"/>
          <w:szCs w:val="26"/>
          <w:lang w:val="vi-VN"/>
        </w:rPr>
        <w:t xml:space="preserve">Toàn bộ nước thải phát sinh từ </w:t>
      </w:r>
      <w:r w:rsidR="008A024F" w:rsidRPr="00171F07">
        <w:rPr>
          <w:rFonts w:eastAsia="Times New Roman"/>
          <w:color w:val="FF0000"/>
          <w:sz w:val="26"/>
          <w:szCs w:val="26"/>
          <w:lang w:val="vi-VN"/>
        </w:rPr>
        <w:t>c</w:t>
      </w:r>
      <w:r w:rsidR="00E41F66" w:rsidRPr="00171F07">
        <w:rPr>
          <w:rFonts w:eastAsia="Times New Roman"/>
          <w:color w:val="FF0000"/>
          <w:sz w:val="26"/>
          <w:szCs w:val="26"/>
          <w:lang w:val="vi-VN"/>
        </w:rPr>
        <w:t>ơ sở</w:t>
      </w:r>
      <w:r w:rsidRPr="00171F07">
        <w:rPr>
          <w:rFonts w:eastAsia="Times New Roman"/>
          <w:color w:val="FF0000"/>
          <w:sz w:val="26"/>
          <w:szCs w:val="26"/>
          <w:lang w:val="vi-VN"/>
        </w:rPr>
        <w:t xml:space="preserve"> được thu gom, xử lý tại HTXL nước thải, công suất 50 m</w:t>
      </w:r>
      <w:r w:rsidRPr="00171F07">
        <w:rPr>
          <w:rFonts w:eastAsia="Times New Roman"/>
          <w:color w:val="FF0000"/>
          <w:sz w:val="26"/>
          <w:szCs w:val="26"/>
          <w:vertAlign w:val="superscript"/>
          <w:lang w:val="vi-VN"/>
        </w:rPr>
        <w:t>3</w:t>
      </w:r>
      <w:r w:rsidR="008A024F" w:rsidRPr="00171F07">
        <w:rPr>
          <w:rFonts w:eastAsia="Times New Roman"/>
          <w:color w:val="FF0000"/>
          <w:sz w:val="26"/>
          <w:szCs w:val="26"/>
          <w:lang w:val="vi-VN"/>
        </w:rPr>
        <w:t>/ngày.đêm</w:t>
      </w:r>
      <w:r w:rsidRPr="00171F07">
        <w:rPr>
          <w:rFonts w:eastAsia="Times New Roman"/>
          <w:color w:val="FF0000"/>
          <w:sz w:val="26"/>
          <w:szCs w:val="26"/>
          <w:lang w:val="vi-VN"/>
        </w:rPr>
        <w:t xml:space="preserve">, sau đó đấu nối vào hệ thống thu gom, </w:t>
      </w:r>
      <w:r w:rsidR="008A024F" w:rsidRPr="00171F07">
        <w:rPr>
          <w:rFonts w:eastAsia="Times New Roman"/>
          <w:color w:val="FF0000"/>
          <w:sz w:val="26"/>
          <w:szCs w:val="26"/>
        </w:rPr>
        <w:t>xử lý nước</w:t>
      </w:r>
      <w:r w:rsidRPr="00171F07">
        <w:rPr>
          <w:rFonts w:eastAsia="Times New Roman"/>
          <w:color w:val="FF0000"/>
          <w:sz w:val="26"/>
          <w:szCs w:val="26"/>
          <w:lang w:val="vi-VN"/>
        </w:rPr>
        <w:t xml:space="preserve"> thải của KCN Lộc An – Bình Sơn tại một điểm nằm trên đường N1 của KCN </w:t>
      </w:r>
      <w:r w:rsidRPr="00171F07">
        <w:rPr>
          <w:i/>
          <w:iCs/>
          <w:color w:val="FF0000"/>
          <w:spacing w:val="3"/>
          <w:sz w:val="26"/>
          <w:szCs w:val="26"/>
          <w:lang w:val="vi-VN"/>
        </w:rPr>
        <w:t xml:space="preserve">(Vị trí đấu nối nước thải của </w:t>
      </w:r>
      <w:r w:rsidR="00E41F66" w:rsidRPr="00171F07">
        <w:rPr>
          <w:i/>
          <w:iCs/>
          <w:color w:val="FF0000"/>
          <w:spacing w:val="3"/>
          <w:sz w:val="26"/>
          <w:szCs w:val="26"/>
          <w:lang w:val="vi-VN"/>
        </w:rPr>
        <w:t>cơ sở</w:t>
      </w:r>
      <w:r w:rsidRPr="00171F07">
        <w:rPr>
          <w:i/>
          <w:iCs/>
          <w:color w:val="FF0000"/>
          <w:spacing w:val="3"/>
          <w:sz w:val="26"/>
          <w:szCs w:val="26"/>
          <w:lang w:val="vi-VN"/>
        </w:rPr>
        <w:t xml:space="preserve"> với KCN được thể hiện trên bảng vẽ </w:t>
      </w:r>
      <w:r w:rsidR="00DE1C9C" w:rsidRPr="00171F07">
        <w:rPr>
          <w:i/>
          <w:iCs/>
          <w:color w:val="FF0000"/>
          <w:spacing w:val="3"/>
          <w:sz w:val="26"/>
          <w:szCs w:val="26"/>
        </w:rPr>
        <w:t xml:space="preserve">mặt bằng tổng thể </w:t>
      </w:r>
      <w:r w:rsidRPr="00171F07">
        <w:rPr>
          <w:i/>
          <w:iCs/>
          <w:color w:val="FF0000"/>
          <w:spacing w:val="3"/>
          <w:sz w:val="26"/>
          <w:szCs w:val="26"/>
          <w:lang w:val="vi-VN"/>
        </w:rPr>
        <w:t xml:space="preserve">thoát nước thải của </w:t>
      </w:r>
      <w:r w:rsidR="00E41F66" w:rsidRPr="00171F07">
        <w:rPr>
          <w:i/>
          <w:iCs/>
          <w:color w:val="FF0000"/>
          <w:spacing w:val="3"/>
          <w:sz w:val="26"/>
          <w:szCs w:val="26"/>
          <w:lang w:val="vi-VN"/>
        </w:rPr>
        <w:t>cơ sở</w:t>
      </w:r>
      <w:r w:rsidRPr="00171F07">
        <w:rPr>
          <w:i/>
          <w:iCs/>
          <w:color w:val="FF0000"/>
          <w:spacing w:val="3"/>
          <w:sz w:val="26"/>
          <w:szCs w:val="26"/>
          <w:lang w:val="vi-VN"/>
        </w:rPr>
        <w:t>).</w:t>
      </w:r>
    </w:p>
    <w:p w14:paraId="36F4F6C0" w14:textId="0626DFD0" w:rsidR="00605ADA" w:rsidRPr="00171F07" w:rsidRDefault="00605ADA" w:rsidP="00605ADA">
      <w:pPr>
        <w:widowControl w:val="0"/>
        <w:autoSpaceDE w:val="0"/>
        <w:autoSpaceDN w:val="0"/>
        <w:adjustRightInd w:val="0"/>
        <w:spacing w:before="2" w:after="0" w:line="288" w:lineRule="auto"/>
        <w:ind w:firstLine="426"/>
        <w:jc w:val="both"/>
        <w:rPr>
          <w:color w:val="FF0000"/>
          <w:spacing w:val="1"/>
          <w:sz w:val="26"/>
          <w:szCs w:val="26"/>
          <w:lang w:val="pt-BR"/>
        </w:rPr>
      </w:pPr>
      <w:r w:rsidRPr="00171F07">
        <w:rPr>
          <w:color w:val="FF0000"/>
          <w:spacing w:val="1"/>
          <w:sz w:val="26"/>
          <w:szCs w:val="26"/>
          <w:lang w:val="pt-BR"/>
        </w:rPr>
        <w:lastRenderedPageBreak/>
        <w:t xml:space="preserve">- Các thông số kỹ thuật của hệ thống thu gom, thoát nước thải của </w:t>
      </w:r>
      <w:r w:rsidR="00E41F66" w:rsidRPr="00171F07">
        <w:rPr>
          <w:color w:val="FF0000"/>
          <w:spacing w:val="1"/>
          <w:sz w:val="26"/>
          <w:szCs w:val="26"/>
          <w:lang w:val="pt-BR"/>
        </w:rPr>
        <w:t>cơ sở</w:t>
      </w:r>
      <w:r w:rsidRPr="00171F07">
        <w:rPr>
          <w:color w:val="FF0000"/>
          <w:spacing w:val="1"/>
          <w:sz w:val="26"/>
          <w:szCs w:val="26"/>
          <w:lang w:val="pt-BR"/>
        </w:rPr>
        <w:t xml:space="preserve"> như sau:</w:t>
      </w:r>
    </w:p>
    <w:p w14:paraId="6EAAE4B6" w14:textId="77777777" w:rsidR="00605ADA" w:rsidRPr="00171F07" w:rsidRDefault="00605ADA" w:rsidP="00605ADA">
      <w:pPr>
        <w:snapToGrid w:val="0"/>
        <w:spacing w:before="60" w:after="60" w:line="288" w:lineRule="auto"/>
        <w:ind w:firstLine="426"/>
        <w:jc w:val="both"/>
        <w:rPr>
          <w:color w:val="FF0000"/>
          <w:spacing w:val="1"/>
          <w:sz w:val="26"/>
          <w:szCs w:val="26"/>
          <w:lang w:val="pt-BR"/>
        </w:rPr>
      </w:pPr>
      <w:r w:rsidRPr="00171F07">
        <w:rPr>
          <w:color w:val="FF0000"/>
          <w:spacing w:val="1"/>
          <w:sz w:val="26"/>
          <w:szCs w:val="26"/>
          <w:lang w:val="vi-VN"/>
        </w:rPr>
        <w:t xml:space="preserve"> </w:t>
      </w:r>
      <w:r w:rsidRPr="00171F07">
        <w:rPr>
          <w:color w:val="FF0000"/>
          <w:spacing w:val="1"/>
          <w:sz w:val="26"/>
          <w:szCs w:val="26"/>
          <w:lang w:val="pt-BR"/>
        </w:rPr>
        <w:t xml:space="preserve">+ Tuyến </w:t>
      </w:r>
      <w:r w:rsidRPr="00171F07">
        <w:rPr>
          <w:rFonts w:eastAsia="Times New Roman"/>
          <w:color w:val="FF0000"/>
          <w:sz w:val="26"/>
          <w:szCs w:val="26"/>
          <w:lang w:val="vi-VN"/>
        </w:rPr>
        <w:t>cống</w:t>
      </w:r>
      <w:r w:rsidRPr="00171F07">
        <w:rPr>
          <w:color w:val="FF0000"/>
          <w:spacing w:val="1"/>
          <w:sz w:val="26"/>
          <w:szCs w:val="26"/>
          <w:lang w:val="pt-BR"/>
        </w:rPr>
        <w:t xml:space="preserve"> thu gom nước thải chính là ống PVC đường kính 168-200mm, dài 133,6m, có nhiệm vụ dẫn nước thải từ bể tự hoại và từ các nguồn phát sinh về HTXL nước thải tập trung để xử lý, sau đó dẫn ra hố ga đấu nối với KCN.</w:t>
      </w:r>
    </w:p>
    <w:p w14:paraId="2D150677" w14:textId="77777777" w:rsidR="00605ADA" w:rsidRPr="00171F07" w:rsidRDefault="00605ADA" w:rsidP="00605ADA">
      <w:pPr>
        <w:snapToGrid w:val="0"/>
        <w:spacing w:before="60" w:after="60" w:line="288" w:lineRule="auto"/>
        <w:ind w:firstLine="426"/>
        <w:jc w:val="both"/>
        <w:rPr>
          <w:color w:val="FF0000"/>
          <w:spacing w:val="1"/>
          <w:sz w:val="26"/>
          <w:szCs w:val="26"/>
          <w:lang w:val="pt-BR"/>
        </w:rPr>
      </w:pPr>
      <w:r w:rsidRPr="00171F07">
        <w:rPr>
          <w:color w:val="FF0000"/>
          <w:spacing w:val="1"/>
          <w:sz w:val="26"/>
          <w:szCs w:val="26"/>
          <w:lang w:val="vi-VN"/>
        </w:rPr>
        <w:t xml:space="preserve"> </w:t>
      </w:r>
      <w:r w:rsidRPr="00171F07">
        <w:rPr>
          <w:color w:val="FF0000"/>
          <w:spacing w:val="1"/>
          <w:sz w:val="26"/>
          <w:szCs w:val="26"/>
          <w:lang w:val="pt-BR"/>
        </w:rPr>
        <w:t xml:space="preserve">+ Hố </w:t>
      </w:r>
      <w:r w:rsidRPr="00171F07">
        <w:rPr>
          <w:rFonts w:eastAsia="Times New Roman"/>
          <w:color w:val="FF0000"/>
          <w:sz w:val="26"/>
          <w:szCs w:val="26"/>
          <w:lang w:val="vi-VN"/>
        </w:rPr>
        <w:t>ga</w:t>
      </w:r>
      <w:r w:rsidRPr="00171F07">
        <w:rPr>
          <w:color w:val="FF0000"/>
          <w:spacing w:val="1"/>
          <w:sz w:val="26"/>
          <w:szCs w:val="26"/>
          <w:lang w:val="pt-BR"/>
        </w:rPr>
        <w:t xml:space="preserve"> được xây dựng dọc theo tuyến cống thu gom nước thải, kích thước (0,9x0,9xH)m, trong đó H thay đổi theo từng vị trí hố ga.</w:t>
      </w:r>
    </w:p>
    <w:p w14:paraId="1AA5CFE2" w14:textId="21A2E583" w:rsidR="00605ADA" w:rsidRPr="00171F07" w:rsidRDefault="00605ADA" w:rsidP="00605ADA">
      <w:pPr>
        <w:widowControl w:val="0"/>
        <w:autoSpaceDE w:val="0"/>
        <w:autoSpaceDN w:val="0"/>
        <w:adjustRightInd w:val="0"/>
        <w:spacing w:before="60" w:after="60" w:line="288" w:lineRule="auto"/>
        <w:ind w:firstLine="426"/>
        <w:jc w:val="both"/>
        <w:rPr>
          <w:color w:val="FF0000"/>
          <w:spacing w:val="1"/>
          <w:sz w:val="26"/>
          <w:szCs w:val="26"/>
          <w:lang w:val="pt-BR"/>
        </w:rPr>
      </w:pPr>
      <w:r w:rsidRPr="00171F07">
        <w:rPr>
          <w:color w:val="FF0000"/>
          <w:spacing w:val="1"/>
          <w:sz w:val="26"/>
          <w:szCs w:val="26"/>
          <w:lang w:val="vi-VN"/>
        </w:rPr>
        <w:t xml:space="preserve">- </w:t>
      </w:r>
      <w:r w:rsidRPr="00171F07">
        <w:rPr>
          <w:color w:val="FF0000"/>
          <w:spacing w:val="1"/>
          <w:sz w:val="26"/>
          <w:szCs w:val="26"/>
          <w:lang w:val="pt-BR"/>
        </w:rPr>
        <w:t xml:space="preserve">Phương án thu gom, thoát nước thải của </w:t>
      </w:r>
      <w:r w:rsidR="008A024F" w:rsidRPr="00171F07">
        <w:rPr>
          <w:color w:val="FF0000"/>
          <w:spacing w:val="1"/>
          <w:sz w:val="26"/>
          <w:szCs w:val="26"/>
          <w:lang w:val="pt-BR"/>
        </w:rPr>
        <w:t>c</w:t>
      </w:r>
      <w:r w:rsidR="00E41F66" w:rsidRPr="00171F07">
        <w:rPr>
          <w:color w:val="FF0000"/>
          <w:spacing w:val="1"/>
          <w:sz w:val="26"/>
          <w:szCs w:val="26"/>
          <w:lang w:val="pt-BR"/>
        </w:rPr>
        <w:t>ơ sở</w:t>
      </w:r>
      <w:r w:rsidRPr="00171F07">
        <w:rPr>
          <w:color w:val="FF0000"/>
          <w:spacing w:val="1"/>
          <w:sz w:val="26"/>
          <w:szCs w:val="26"/>
          <w:lang w:val="pt-BR"/>
        </w:rPr>
        <w:t xml:space="preserve"> như sau:</w:t>
      </w:r>
    </w:p>
    <w:p w14:paraId="6624E3F8" w14:textId="77777777" w:rsidR="00605ADA" w:rsidRPr="00171F07" w:rsidRDefault="00605ADA" w:rsidP="00605ADA">
      <w:pPr>
        <w:snapToGrid w:val="0"/>
        <w:spacing w:before="60" w:after="60" w:line="288" w:lineRule="auto"/>
        <w:ind w:firstLine="426"/>
        <w:jc w:val="both"/>
        <w:rPr>
          <w:rFonts w:eastAsia="Times New Roman"/>
          <w:color w:val="FF0000"/>
          <w:sz w:val="26"/>
          <w:szCs w:val="26"/>
          <w:lang w:val="vi-VN"/>
        </w:rPr>
      </w:pPr>
      <w:r w:rsidRPr="00171F07">
        <w:rPr>
          <w:rFonts w:eastAsia="Times New Roman"/>
          <w:color w:val="FF0000"/>
          <w:sz w:val="26"/>
          <w:szCs w:val="26"/>
          <w:lang w:val="vi-VN"/>
        </w:rPr>
        <w:t xml:space="preserve"> + Nước thải sinh hoạt tại các khu vực được xử lý sơ bộ bằng bể tự hoại 3 ngăn -&gt; theo các đường ống PVC168, PVC200 qua các hố ga -&gt; Hố ga (900x900mm) -&gt; Dẫn về HTXL nước thải, công suất 50m</w:t>
      </w:r>
      <w:r w:rsidRPr="00171F07">
        <w:rPr>
          <w:rFonts w:eastAsia="Times New Roman"/>
          <w:color w:val="FF0000"/>
          <w:sz w:val="26"/>
          <w:szCs w:val="26"/>
          <w:vertAlign w:val="superscript"/>
          <w:lang w:val="vi-VN"/>
        </w:rPr>
        <w:t>3</w:t>
      </w:r>
      <w:r w:rsidRPr="00171F07">
        <w:rPr>
          <w:rFonts w:eastAsia="Times New Roman"/>
          <w:color w:val="FF0000"/>
          <w:sz w:val="26"/>
          <w:szCs w:val="26"/>
          <w:lang w:val="vi-VN"/>
        </w:rPr>
        <w:t xml:space="preserve">/ngày.đêm của Công ty -&gt; Đấu nối </w:t>
      </w:r>
      <w:r w:rsidRPr="00171F07">
        <w:rPr>
          <w:color w:val="FF0000"/>
          <w:spacing w:val="1"/>
          <w:sz w:val="26"/>
          <w:szCs w:val="26"/>
          <w:lang w:val="pt-BR"/>
        </w:rPr>
        <w:t>vào hệ thống thu gom nước thải của KCN Lộc An-Bình Sơn</w:t>
      </w:r>
      <w:r w:rsidRPr="00171F07">
        <w:rPr>
          <w:rFonts w:eastAsia="Times New Roman"/>
          <w:color w:val="FF0000"/>
          <w:sz w:val="26"/>
          <w:szCs w:val="26"/>
          <w:lang w:val="vi-VN"/>
        </w:rPr>
        <w:t>.</w:t>
      </w:r>
    </w:p>
    <w:p w14:paraId="304A9D40" w14:textId="77777777" w:rsidR="00605ADA" w:rsidRPr="00171F07" w:rsidRDefault="00605ADA" w:rsidP="00605ADA">
      <w:pPr>
        <w:snapToGrid w:val="0"/>
        <w:spacing w:before="60" w:after="60" w:line="288" w:lineRule="auto"/>
        <w:ind w:firstLine="426"/>
        <w:jc w:val="both"/>
        <w:rPr>
          <w:color w:val="FF0000"/>
          <w:spacing w:val="3"/>
          <w:sz w:val="26"/>
          <w:szCs w:val="26"/>
          <w:lang w:val="vi-VN"/>
        </w:rPr>
      </w:pPr>
      <w:r w:rsidRPr="00171F07">
        <w:rPr>
          <w:color w:val="FF0000"/>
          <w:sz w:val="26"/>
          <w:szCs w:val="26"/>
          <w:lang w:val="vi-VN"/>
        </w:rPr>
        <w:t xml:space="preserve"> </w:t>
      </w:r>
      <w:r w:rsidRPr="00171F07">
        <w:rPr>
          <w:color w:val="FF0000"/>
          <w:spacing w:val="3"/>
          <w:sz w:val="26"/>
          <w:szCs w:val="26"/>
          <w:lang w:val="vi-VN"/>
        </w:rPr>
        <w:t xml:space="preserve"> + Nước thải từ hoạt động vệ sinh nhà xưởng + rửa xe thành phẩm: theo các đường ống PVC168, PVC200 qua các hố ga -&gt; Hố ga (900x900mm) -&gt; Dẫn về HTXL nước thải, công suất 50m</w:t>
      </w:r>
      <w:r w:rsidRPr="00171F07">
        <w:rPr>
          <w:color w:val="FF0000"/>
          <w:spacing w:val="3"/>
          <w:sz w:val="26"/>
          <w:szCs w:val="26"/>
          <w:vertAlign w:val="superscript"/>
          <w:lang w:val="vi-VN"/>
        </w:rPr>
        <w:t>3</w:t>
      </w:r>
      <w:r w:rsidRPr="00171F07">
        <w:rPr>
          <w:color w:val="FF0000"/>
          <w:spacing w:val="3"/>
          <w:sz w:val="26"/>
          <w:szCs w:val="26"/>
          <w:lang w:val="vi-VN"/>
        </w:rPr>
        <w:t>/ngày.đêm của Công ty -&gt; Đấu nối vào hệ thống thu gom nước thải của KCN Lộc An-Bình Sơn.</w:t>
      </w:r>
    </w:p>
    <w:bookmarkEnd w:id="367"/>
    <w:p w14:paraId="1B00BBAE" w14:textId="41CEC75E" w:rsidR="00660021" w:rsidRPr="00171F07" w:rsidRDefault="00605ADA" w:rsidP="00660021">
      <w:pPr>
        <w:spacing w:after="0" w:line="288" w:lineRule="auto"/>
        <w:ind w:firstLine="567"/>
        <w:jc w:val="both"/>
        <w:rPr>
          <w:color w:val="FF0000"/>
          <w:spacing w:val="2"/>
          <w:sz w:val="26"/>
          <w:szCs w:val="26"/>
          <w:lang w:val="vi-VN"/>
        </w:rPr>
      </w:pPr>
      <w:r w:rsidRPr="00171F07">
        <w:rPr>
          <w:rFonts w:eastAsia="Times New Roman"/>
          <w:noProof/>
          <w:color w:val="FF0000"/>
          <w:sz w:val="26"/>
          <w:szCs w:val="26"/>
        </w:rPr>
        <mc:AlternateContent>
          <mc:Choice Requires="wpc">
            <w:drawing>
              <wp:inline distT="0" distB="0" distL="0" distR="0" wp14:anchorId="34C330F3" wp14:editId="4D860642">
                <wp:extent cx="6189345" cy="5000625"/>
                <wp:effectExtent l="0" t="0" r="0" b="0"/>
                <wp:docPr id="1306" name="Canvas 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91" name="Text Box 28"/>
                        <wps:cNvSpPr txBox="1">
                          <a:spLocks noChangeArrowheads="1"/>
                        </wps:cNvSpPr>
                        <wps:spPr bwMode="auto">
                          <a:xfrm>
                            <a:off x="1235509" y="1480807"/>
                            <a:ext cx="1905714" cy="507481"/>
                          </a:xfrm>
                          <a:prstGeom prst="rect">
                            <a:avLst/>
                          </a:prstGeom>
                          <a:solidFill>
                            <a:srgbClr val="FFFFFF"/>
                          </a:solidFill>
                          <a:ln w="9525">
                            <a:solidFill>
                              <a:srgbClr val="000000"/>
                            </a:solidFill>
                            <a:miter lim="800000"/>
                            <a:headEnd/>
                            <a:tailEnd/>
                          </a:ln>
                        </wps:spPr>
                        <wps:txbx>
                          <w:txbxContent>
                            <w:p w14:paraId="645BC80B" w14:textId="23185393" w:rsidR="00171F07" w:rsidRPr="00F307CF" w:rsidRDefault="00171F07" w:rsidP="008A024F">
                              <w:pPr>
                                <w:pStyle w:val="NormalWeb"/>
                                <w:spacing w:before="40" w:beforeAutospacing="0" w:after="40" w:afterAutospacing="0"/>
                                <w:jc w:val="center"/>
                                <w:rPr>
                                  <w:rFonts w:eastAsia="Calibri"/>
                                  <w:sz w:val="26"/>
                                  <w:szCs w:val="26"/>
                                </w:rPr>
                              </w:pPr>
                              <w:r w:rsidRPr="00F307CF">
                                <w:rPr>
                                  <w:rFonts w:eastAsia="Calibri"/>
                                  <w:sz w:val="26"/>
                                  <w:szCs w:val="26"/>
                                </w:rPr>
                                <w:t xml:space="preserve">Hệ thống XLNT </w:t>
                              </w:r>
                              <w:r>
                                <w:rPr>
                                  <w:rFonts w:eastAsia="Calibri"/>
                                  <w:sz w:val="26"/>
                                  <w:szCs w:val="26"/>
                                </w:rPr>
                                <w:t>tập trung</w:t>
                              </w:r>
                              <w:r w:rsidRPr="00F307CF">
                                <w:rPr>
                                  <w:rFonts w:eastAsia="Calibri"/>
                                  <w:sz w:val="26"/>
                                  <w:szCs w:val="26"/>
                                </w:rPr>
                                <w:t xml:space="preserve"> (</w:t>
                              </w:r>
                              <w:r>
                                <w:rPr>
                                  <w:rFonts w:eastAsia="Calibri"/>
                                  <w:sz w:val="26"/>
                                  <w:szCs w:val="26"/>
                                </w:rPr>
                                <w:t>50</w:t>
                              </w:r>
                              <w:r w:rsidRPr="00F307CF">
                                <w:rPr>
                                  <w:rFonts w:eastAsia="Calibri"/>
                                  <w:sz w:val="26"/>
                                  <w:szCs w:val="26"/>
                                </w:rPr>
                                <w:t>m</w:t>
                              </w:r>
                              <w:r w:rsidRPr="00C736D8">
                                <w:rPr>
                                  <w:rFonts w:eastAsia="Calibri"/>
                                  <w:sz w:val="26"/>
                                  <w:szCs w:val="26"/>
                                  <w:vertAlign w:val="superscript"/>
                                </w:rPr>
                                <w:t>3</w:t>
                              </w:r>
                              <w:r w:rsidRPr="00F307CF">
                                <w:rPr>
                                  <w:rFonts w:eastAsia="Calibri"/>
                                  <w:sz w:val="26"/>
                                  <w:szCs w:val="26"/>
                                </w:rPr>
                                <w:t>/ngày.đêm)</w:t>
                              </w:r>
                            </w:p>
                          </w:txbxContent>
                        </wps:txbx>
                        <wps:bodyPr rot="0" vert="horz" wrap="square" lIns="91440" tIns="45720" rIns="91440" bIns="45720" anchor="t" anchorCtr="0" upright="1">
                          <a:noAutofit/>
                        </wps:bodyPr>
                      </wps:wsp>
                      <wps:wsp>
                        <wps:cNvPr id="1292" name="Text Box 29"/>
                        <wps:cNvSpPr txBox="1">
                          <a:spLocks noChangeArrowheads="1"/>
                        </wps:cNvSpPr>
                        <wps:spPr bwMode="auto">
                          <a:xfrm>
                            <a:off x="2145516" y="2632813"/>
                            <a:ext cx="2402217" cy="519903"/>
                          </a:xfrm>
                          <a:prstGeom prst="rect">
                            <a:avLst/>
                          </a:prstGeom>
                          <a:solidFill>
                            <a:srgbClr val="FFFFFF"/>
                          </a:solidFill>
                          <a:ln w="9525">
                            <a:solidFill>
                              <a:srgbClr val="000000"/>
                            </a:solidFill>
                            <a:miter lim="800000"/>
                            <a:headEnd/>
                            <a:tailEnd/>
                          </a:ln>
                        </wps:spPr>
                        <wps:txbx>
                          <w:txbxContent>
                            <w:p w14:paraId="3016450F" w14:textId="48C4B46C" w:rsidR="00171F07" w:rsidRPr="00F307CF" w:rsidRDefault="00171F07" w:rsidP="00605ADA">
                              <w:pPr>
                                <w:pStyle w:val="NormalWeb"/>
                                <w:spacing w:before="0" w:beforeAutospacing="0" w:after="200" w:afterAutospacing="0" w:line="276" w:lineRule="auto"/>
                                <w:jc w:val="center"/>
                                <w:rPr>
                                  <w:sz w:val="26"/>
                                  <w:szCs w:val="26"/>
                                </w:rPr>
                              </w:pPr>
                              <w:r w:rsidRPr="00F307CF">
                                <w:rPr>
                                  <w:rFonts w:eastAsia="Calibri"/>
                                  <w:sz w:val="26"/>
                                  <w:szCs w:val="26"/>
                                </w:rPr>
                                <w:t xml:space="preserve">Hệ thống thoát nước thải </w:t>
                              </w:r>
                              <w:r w:rsidRPr="00F307CF">
                                <w:rPr>
                                  <w:rFonts w:eastAsia="Calibri"/>
                                  <w:sz w:val="26"/>
                                  <w:szCs w:val="26"/>
                                </w:rPr>
                                <w:br/>
                                <w:t>của C</w:t>
                              </w:r>
                              <w:r>
                                <w:rPr>
                                  <w:rFonts w:eastAsia="Calibri"/>
                                  <w:sz w:val="26"/>
                                  <w:szCs w:val="26"/>
                                </w:rPr>
                                <w:t>ơ sở</w:t>
                              </w:r>
                            </w:p>
                          </w:txbxContent>
                        </wps:txbx>
                        <wps:bodyPr rot="0" vert="horz" wrap="square" lIns="91440" tIns="45720" rIns="91440" bIns="45720" anchor="t" anchorCtr="0" upright="1">
                          <a:noAutofit/>
                        </wps:bodyPr>
                      </wps:wsp>
                      <wps:wsp>
                        <wps:cNvPr id="1293" name="Text Box 30"/>
                        <wps:cNvSpPr txBox="1">
                          <a:spLocks noChangeArrowheads="1"/>
                        </wps:cNvSpPr>
                        <wps:spPr bwMode="auto">
                          <a:xfrm>
                            <a:off x="2145516" y="4385722"/>
                            <a:ext cx="2402217" cy="500603"/>
                          </a:xfrm>
                          <a:prstGeom prst="rect">
                            <a:avLst/>
                          </a:prstGeom>
                          <a:solidFill>
                            <a:srgbClr val="FFFFFF"/>
                          </a:solidFill>
                          <a:ln w="9525">
                            <a:solidFill>
                              <a:srgbClr val="000000"/>
                            </a:solidFill>
                            <a:miter lim="800000"/>
                            <a:headEnd/>
                            <a:tailEnd/>
                          </a:ln>
                        </wps:spPr>
                        <wps:txbx>
                          <w:txbxContent>
                            <w:p w14:paraId="61641BFA" w14:textId="0C4BCA66" w:rsidR="00171F07" w:rsidRPr="00F307CF" w:rsidRDefault="00171F07" w:rsidP="00605ADA">
                              <w:pPr>
                                <w:pStyle w:val="NormalWeb"/>
                                <w:spacing w:before="0" w:beforeAutospacing="0" w:after="200" w:afterAutospacing="0" w:line="276" w:lineRule="auto"/>
                                <w:jc w:val="center"/>
                                <w:rPr>
                                  <w:sz w:val="26"/>
                                  <w:szCs w:val="26"/>
                                </w:rPr>
                              </w:pPr>
                              <w:r w:rsidRPr="00F307CF">
                                <w:rPr>
                                  <w:rFonts w:eastAsia="Calibri"/>
                                  <w:sz w:val="26"/>
                                  <w:szCs w:val="26"/>
                                </w:rPr>
                                <w:t xml:space="preserve">Nguồn tiếp nhận nước thải: </w:t>
                              </w:r>
                              <w:r>
                                <w:rPr>
                                  <w:rFonts w:eastAsia="Calibri"/>
                                  <w:sz w:val="26"/>
                                  <w:szCs w:val="26"/>
                                </w:rPr>
                                <w:t xml:space="preserve">suối Bưng Môn, </w:t>
                              </w:r>
                              <w:r w:rsidRPr="00F307CF">
                                <w:rPr>
                                  <w:rFonts w:eastAsia="Calibri"/>
                                  <w:sz w:val="26"/>
                                  <w:szCs w:val="26"/>
                                </w:rPr>
                                <w:t>sông Thị Vải</w:t>
                              </w:r>
                            </w:p>
                            <w:p w14:paraId="58922341" w14:textId="77777777" w:rsidR="00171F07" w:rsidRPr="00CD26AD" w:rsidRDefault="00171F07" w:rsidP="00605ADA">
                              <w:pPr>
                                <w:pStyle w:val="NormalWeb"/>
                                <w:spacing w:before="0" w:beforeAutospacing="0" w:after="200" w:afterAutospacing="0" w:line="276" w:lineRule="auto"/>
                                <w:jc w:val="center"/>
                              </w:pPr>
                            </w:p>
                          </w:txbxContent>
                        </wps:txbx>
                        <wps:bodyPr rot="0" vert="horz" wrap="square" lIns="91440" tIns="45720" rIns="91440" bIns="45720" anchor="t" anchorCtr="0" upright="1">
                          <a:noAutofit/>
                        </wps:bodyPr>
                      </wps:wsp>
                      <wps:wsp>
                        <wps:cNvPr id="1294" name="Text Box 32"/>
                        <wps:cNvSpPr txBox="1">
                          <a:spLocks noChangeArrowheads="1"/>
                        </wps:cNvSpPr>
                        <wps:spPr bwMode="auto">
                          <a:xfrm>
                            <a:off x="146501" y="76400"/>
                            <a:ext cx="1882214" cy="499802"/>
                          </a:xfrm>
                          <a:prstGeom prst="rect">
                            <a:avLst/>
                          </a:prstGeom>
                          <a:solidFill>
                            <a:srgbClr val="FFFFFF"/>
                          </a:solidFill>
                          <a:ln w="9525">
                            <a:solidFill>
                              <a:srgbClr val="000000"/>
                            </a:solidFill>
                            <a:miter lim="800000"/>
                            <a:headEnd/>
                            <a:tailEnd/>
                          </a:ln>
                        </wps:spPr>
                        <wps:txbx>
                          <w:txbxContent>
                            <w:p w14:paraId="795F61DB" w14:textId="77777777" w:rsidR="00171F07" w:rsidRPr="00F307CF" w:rsidRDefault="00171F07" w:rsidP="00605ADA">
                              <w:pPr>
                                <w:pStyle w:val="NormalWeb"/>
                                <w:spacing w:before="40" w:beforeAutospacing="0" w:after="0" w:afterAutospacing="0"/>
                                <w:jc w:val="center"/>
                                <w:rPr>
                                  <w:sz w:val="26"/>
                                  <w:szCs w:val="26"/>
                                </w:rPr>
                              </w:pPr>
                              <w:r w:rsidRPr="00F307CF">
                                <w:rPr>
                                  <w:rFonts w:eastAsia="Calibri"/>
                                  <w:sz w:val="26"/>
                                  <w:szCs w:val="26"/>
                                </w:rPr>
                                <w:t xml:space="preserve">Nước thải </w:t>
                              </w:r>
                              <w:r w:rsidRPr="00F307CF">
                                <w:rPr>
                                  <w:rFonts w:eastAsia="Calibri"/>
                                  <w:sz w:val="26"/>
                                  <w:szCs w:val="26"/>
                                  <w:lang w:val="vi-VN"/>
                                </w:rPr>
                                <w:br/>
                              </w:r>
                              <w:r w:rsidRPr="00F307CF">
                                <w:rPr>
                                  <w:rFonts w:eastAsia="Calibri"/>
                                  <w:sz w:val="26"/>
                                  <w:szCs w:val="26"/>
                                </w:rPr>
                                <w:t>sinh hoạt</w:t>
                              </w:r>
                            </w:p>
                          </w:txbxContent>
                        </wps:txbx>
                        <wps:bodyPr rot="0" vert="horz" wrap="square" lIns="91440" tIns="45720" rIns="91440" bIns="45720" anchor="t" anchorCtr="0" upright="1">
                          <a:noAutofit/>
                        </wps:bodyPr>
                      </wps:wsp>
                      <wps:wsp>
                        <wps:cNvPr id="1295" name="AutoShape 34"/>
                        <wps:cNvCnPr>
                          <a:cxnSpLocks noChangeShapeType="1"/>
                        </wps:cNvCnPr>
                        <wps:spPr bwMode="auto">
                          <a:xfrm>
                            <a:off x="1087608" y="576203"/>
                            <a:ext cx="1098484" cy="304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6" name="Text Box 36"/>
                        <wps:cNvSpPr txBox="1">
                          <a:spLocks noChangeArrowheads="1"/>
                        </wps:cNvSpPr>
                        <wps:spPr bwMode="auto">
                          <a:xfrm>
                            <a:off x="1245035" y="881063"/>
                            <a:ext cx="1882114" cy="351018"/>
                          </a:xfrm>
                          <a:prstGeom prst="rect">
                            <a:avLst/>
                          </a:prstGeom>
                          <a:solidFill>
                            <a:srgbClr val="FFFFFF"/>
                          </a:solidFill>
                          <a:ln w="9525">
                            <a:solidFill>
                              <a:srgbClr val="000000"/>
                            </a:solidFill>
                            <a:miter lim="800000"/>
                            <a:headEnd/>
                            <a:tailEnd/>
                          </a:ln>
                        </wps:spPr>
                        <wps:txbx>
                          <w:txbxContent>
                            <w:p w14:paraId="5B3A0851" w14:textId="77777777" w:rsidR="00171F07" w:rsidRPr="00F307CF" w:rsidRDefault="00171F07" w:rsidP="00605ADA">
                              <w:pPr>
                                <w:pStyle w:val="NormalWeb"/>
                                <w:spacing w:before="60" w:beforeAutospacing="0" w:after="0" w:afterAutospacing="0"/>
                                <w:jc w:val="center"/>
                                <w:rPr>
                                  <w:rFonts w:eastAsia="Calibri"/>
                                  <w:sz w:val="26"/>
                                  <w:szCs w:val="26"/>
                                </w:rPr>
                              </w:pPr>
                              <w:r w:rsidRPr="00F307CF">
                                <w:rPr>
                                  <w:rFonts w:eastAsia="Calibri"/>
                                  <w:sz w:val="26"/>
                                  <w:szCs w:val="26"/>
                                </w:rPr>
                                <w:t>Bể tự hoại</w:t>
                              </w:r>
                            </w:p>
                          </w:txbxContent>
                        </wps:txbx>
                        <wps:bodyPr rot="0" vert="horz" wrap="square" lIns="91440" tIns="45720" rIns="91440" bIns="45720" anchor="t" anchorCtr="0" upright="1">
                          <a:noAutofit/>
                        </wps:bodyPr>
                      </wps:wsp>
                      <wps:wsp>
                        <wps:cNvPr id="1297" name="AutoShape 38"/>
                        <wps:cNvCnPr>
                          <a:cxnSpLocks noChangeShapeType="1"/>
                        </wps:cNvCnPr>
                        <wps:spPr bwMode="auto">
                          <a:xfrm>
                            <a:off x="2186092" y="1232081"/>
                            <a:ext cx="2274" cy="2487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8" name="AutoShape 39"/>
                        <wps:cNvCnPr>
                          <a:cxnSpLocks noChangeShapeType="1"/>
                          <a:endCxn id="1291" idx="2"/>
                        </wps:cNvCnPr>
                        <wps:spPr bwMode="auto">
                          <a:xfrm flipH="1" flipV="1">
                            <a:off x="2188366" y="1988288"/>
                            <a:ext cx="1158258" cy="644526"/>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99" name="AutoShape 41"/>
                        <wps:cNvCnPr>
                          <a:cxnSpLocks noChangeShapeType="1"/>
                        </wps:cNvCnPr>
                        <wps:spPr bwMode="auto">
                          <a:xfrm flipV="1">
                            <a:off x="3346624" y="3152716"/>
                            <a:ext cx="0" cy="350502"/>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00" name="Text Box 32"/>
                        <wps:cNvSpPr txBox="1">
                          <a:spLocks noChangeArrowheads="1"/>
                        </wps:cNvSpPr>
                        <wps:spPr bwMode="auto">
                          <a:xfrm>
                            <a:off x="4220731" y="77100"/>
                            <a:ext cx="1882214" cy="684803"/>
                          </a:xfrm>
                          <a:prstGeom prst="rect">
                            <a:avLst/>
                          </a:prstGeom>
                          <a:solidFill>
                            <a:srgbClr val="FFFFFF"/>
                          </a:solidFill>
                          <a:ln w="9525">
                            <a:solidFill>
                              <a:srgbClr val="000000"/>
                            </a:solidFill>
                            <a:miter lim="800000"/>
                            <a:headEnd/>
                            <a:tailEnd/>
                          </a:ln>
                        </wps:spPr>
                        <wps:txbx>
                          <w:txbxContent>
                            <w:p w14:paraId="5C5DEBB5" w14:textId="77777777" w:rsidR="00171F07" w:rsidRPr="00014F92" w:rsidRDefault="00171F07" w:rsidP="00605ADA">
                              <w:pPr>
                                <w:pStyle w:val="NormalWeb"/>
                                <w:spacing w:before="0" w:beforeAutospacing="0" w:after="0" w:afterAutospacing="0"/>
                                <w:jc w:val="center"/>
                                <w:rPr>
                                  <w:rFonts w:eastAsia="Calibri"/>
                                  <w:sz w:val="26"/>
                                  <w:szCs w:val="26"/>
                                </w:rPr>
                              </w:pPr>
                              <w:r w:rsidRPr="00B50F33">
                                <w:rPr>
                                  <w:rFonts w:eastAsia="Calibri"/>
                                  <w:sz w:val="26"/>
                                  <w:szCs w:val="26"/>
                                </w:rPr>
                                <w:t>Nước thải sản xuất (vệ sinh nhà xưởng, rửa xe</w:t>
                              </w:r>
                              <w:r w:rsidRPr="00B50F33">
                                <w:rPr>
                                  <w:rFonts w:eastAsia="Calibri"/>
                                  <w:sz w:val="26"/>
                                  <w:szCs w:val="26"/>
                                  <w:lang w:val="vi-VN"/>
                                </w:rPr>
                                <w:t xml:space="preserve"> thành phẩm</w:t>
                              </w:r>
                              <w:r w:rsidRPr="00B50F33">
                                <w:rPr>
                                  <w:rFonts w:eastAsia="Calibri"/>
                                  <w:sz w:val="26"/>
                                  <w:szCs w:val="26"/>
                                </w:rPr>
                                <w:t>)</w:t>
                              </w:r>
                            </w:p>
                          </w:txbxContent>
                        </wps:txbx>
                        <wps:bodyPr rot="0" vert="horz" wrap="square" lIns="91440" tIns="45720" rIns="91440" bIns="45720" anchor="t" anchorCtr="0" upright="1">
                          <a:noAutofit/>
                        </wps:bodyPr>
                      </wps:wsp>
                      <wps:wsp>
                        <wps:cNvPr id="1301" name="AutoShape 38"/>
                        <wps:cNvCnPr>
                          <a:cxnSpLocks noChangeShapeType="1"/>
                        </wps:cNvCnPr>
                        <wps:spPr bwMode="auto">
                          <a:xfrm flipH="1">
                            <a:off x="3346624" y="761904"/>
                            <a:ext cx="1815213" cy="18709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2" name="Text Box 29"/>
                        <wps:cNvSpPr txBox="1">
                          <a:spLocks noChangeArrowheads="1"/>
                        </wps:cNvSpPr>
                        <wps:spPr bwMode="auto">
                          <a:xfrm>
                            <a:off x="2145516" y="3503218"/>
                            <a:ext cx="2402217" cy="537154"/>
                          </a:xfrm>
                          <a:prstGeom prst="rect">
                            <a:avLst/>
                          </a:prstGeom>
                          <a:solidFill>
                            <a:srgbClr val="FFFFFF"/>
                          </a:solidFill>
                          <a:ln w="9525">
                            <a:solidFill>
                              <a:srgbClr val="000000"/>
                            </a:solidFill>
                            <a:miter lim="800000"/>
                            <a:headEnd/>
                            <a:tailEnd/>
                          </a:ln>
                        </wps:spPr>
                        <wps:txbx>
                          <w:txbxContent>
                            <w:p w14:paraId="1A286841" w14:textId="531EED56" w:rsidR="00171F07" w:rsidRPr="00C736D8" w:rsidRDefault="00171F07" w:rsidP="008A024F">
                              <w:pPr>
                                <w:pStyle w:val="NormalWeb"/>
                                <w:spacing w:before="40" w:beforeAutospacing="0" w:after="200" w:afterAutospacing="0" w:line="276" w:lineRule="auto"/>
                                <w:jc w:val="center"/>
                                <w:rPr>
                                  <w:spacing w:val="-2"/>
                                  <w:sz w:val="26"/>
                                  <w:szCs w:val="26"/>
                                </w:rPr>
                              </w:pPr>
                              <w:r w:rsidRPr="00C736D8">
                                <w:rPr>
                                  <w:rFonts w:eastAsia="Calibri"/>
                                  <w:spacing w:val="-2"/>
                                  <w:sz w:val="26"/>
                                  <w:szCs w:val="26"/>
                                </w:rPr>
                                <w:t xml:space="preserve">Hệ thống thu gom, </w:t>
                              </w:r>
                              <w:r>
                                <w:rPr>
                                  <w:rFonts w:eastAsia="Calibri"/>
                                  <w:spacing w:val="-2"/>
                                  <w:sz w:val="26"/>
                                  <w:szCs w:val="26"/>
                                </w:rPr>
                                <w:t>xử lý</w:t>
                              </w:r>
                              <w:r w:rsidRPr="00C736D8">
                                <w:rPr>
                                  <w:rFonts w:eastAsia="Calibri"/>
                                  <w:spacing w:val="-2"/>
                                  <w:sz w:val="26"/>
                                  <w:szCs w:val="26"/>
                                </w:rPr>
                                <w:t xml:space="preserve"> nước thải của KCN Lộc An - Bình Sơn</w:t>
                              </w:r>
                            </w:p>
                          </w:txbxContent>
                        </wps:txbx>
                        <wps:bodyPr rot="0" vert="horz" wrap="square" lIns="91440" tIns="45720" rIns="91440" bIns="45720" anchor="t" anchorCtr="0" upright="1">
                          <a:noAutofit/>
                        </wps:bodyPr>
                      </wps:wsp>
                      <wps:wsp>
                        <wps:cNvPr id="1303" name="AutoShape 41"/>
                        <wps:cNvCnPr>
                          <a:cxnSpLocks noChangeShapeType="1"/>
                          <a:stCxn id="1293" idx="0"/>
                          <a:endCxn id="1302" idx="2"/>
                        </wps:cNvCnPr>
                        <wps:spPr bwMode="auto">
                          <a:xfrm flipV="1">
                            <a:off x="3346625" y="4040372"/>
                            <a:ext cx="0" cy="34535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04" name="Text Box 32"/>
                        <wps:cNvSpPr txBox="1">
                          <a:spLocks noChangeArrowheads="1"/>
                        </wps:cNvSpPr>
                        <wps:spPr bwMode="auto">
                          <a:xfrm>
                            <a:off x="2338417" y="79100"/>
                            <a:ext cx="1648812" cy="503903"/>
                          </a:xfrm>
                          <a:prstGeom prst="rect">
                            <a:avLst/>
                          </a:prstGeom>
                          <a:solidFill>
                            <a:srgbClr val="FFFFFF"/>
                          </a:solidFill>
                          <a:ln w="9525">
                            <a:solidFill>
                              <a:srgbClr val="000000"/>
                            </a:solidFill>
                            <a:miter lim="800000"/>
                            <a:headEnd/>
                            <a:tailEnd/>
                          </a:ln>
                        </wps:spPr>
                        <wps:txbx>
                          <w:txbxContent>
                            <w:p w14:paraId="1B3455DD" w14:textId="77777777" w:rsidR="00171F07" w:rsidRPr="00F307CF" w:rsidRDefault="00171F07" w:rsidP="00605ADA">
                              <w:pPr>
                                <w:pStyle w:val="NormalWeb"/>
                                <w:spacing w:before="40" w:beforeAutospacing="0" w:after="0" w:afterAutospacing="0"/>
                                <w:jc w:val="center"/>
                                <w:rPr>
                                  <w:rFonts w:eastAsia="Calibri"/>
                                  <w:sz w:val="26"/>
                                  <w:szCs w:val="26"/>
                                </w:rPr>
                              </w:pPr>
                              <w:r w:rsidRPr="00F307CF">
                                <w:rPr>
                                  <w:rFonts w:eastAsia="Calibri"/>
                                  <w:sz w:val="26"/>
                                  <w:szCs w:val="26"/>
                                </w:rPr>
                                <w:t xml:space="preserve">Nước thải </w:t>
                              </w:r>
                              <w:r w:rsidRPr="00F307CF">
                                <w:rPr>
                                  <w:rFonts w:eastAsia="Calibri"/>
                                  <w:sz w:val="26"/>
                                  <w:szCs w:val="26"/>
                                </w:rPr>
                                <w:br/>
                                <w:t>từ nhà ăn</w:t>
                              </w:r>
                            </w:p>
                          </w:txbxContent>
                        </wps:txbx>
                        <wps:bodyPr rot="0" vert="horz" wrap="square" lIns="91440" tIns="45720" rIns="91440" bIns="45720" anchor="t" anchorCtr="0" upright="1">
                          <a:noAutofit/>
                        </wps:bodyPr>
                      </wps:wsp>
                      <wps:wsp>
                        <wps:cNvPr id="1305" name="AutoShape 34"/>
                        <wps:cNvCnPr>
                          <a:cxnSpLocks noChangeShapeType="1"/>
                        </wps:cNvCnPr>
                        <wps:spPr bwMode="auto">
                          <a:xfrm flipH="1">
                            <a:off x="2186092" y="583003"/>
                            <a:ext cx="976732" cy="298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4C330F3" id="Canvas 79" o:spid="_x0000_s1172" editas="canvas" style="width:487.35pt;height:393.75pt;mso-position-horizontal-relative:char;mso-position-vertical-relative:line" coordsize="61893,5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73jFwYAAIEtAAAOAAAAZHJzL2Uyb0RvYy54bWzsWl1zm0YUfe9M/wPDu639AhYmciaV7LYz&#10;6ceM076vAElMEUsXbMnp9L/37i4gJFmpEqdyUuMHGUmrZT/OPZx77r56vVnlzn2qqkwWYxdfItdJ&#10;i1gmWbEYu7+9u7ngrlPVokhELot07D6klfv66ttvXq3LKCVyKfMkVQ50UlTRuhy7y7ouo9Goipfp&#10;SlSXskwL+HIu1UrU8FYtRokSa+h9lY8IQv5oLVVSKhmnVQWfTu2X7pXpfz5P4/qX+bxKaycfuzC2&#10;2rwq8zrTr6OrVyJaKFEus7gZhviEUaxEVsBNu66mohbOncoOulplsZKVnNeXsVyN5HyexamZA8wG&#10;o73ZTERxLyozmRhWpx0gXH3GfmcLPe5C3mR5Dqsxgt4j/Zn+v4b9SeHDdQm7U5XdPlVPu//tUpSp&#10;mVYVxT/f/6qcLAHwkBC7TiFWAJN36aZ2vpMbh3C9Rfr+0PC2hKb1Bj6H1ma5q/KtjP+onEJOlqJY&#10;pG+UkutlKhIYIda/hOl0P7X9VLqT2fonmcB9xF0tTUebuVrpdYAdcXTvhHoeCl3nAa4ZRxwFFip6&#10;XLFuECIvwMx1YmjhoYBxezsRtT2Vqqq/T+XK0RdjVwEUzZ3E/duq1iMTUdtE37iSeZboPTBv1GI2&#10;yZVzLwC2N+bPTGavWV4467EbesSzi3G0C2T+HutildUQf3m2Gru8ayQivYTXRQLDFFEtstxew5Dz&#10;ollTvYx2QevNbGM20DdrpBd8JpMHWGUlbbwBP8DFUqr3rrOGWBu71Z93QqWuk/9YwE6FmDEdnOYN&#10;8wICb1T/m1n/G1HE0NXYrV3HXk5qG9B3pcoWS7iTxUYh38DuzjOz2NtRNeMHOJ8P1+QQ16HejR44&#10;z4NrgpnnYd/gmviUcEx3cU0YIgQHDa5xGCLTAHb+BeO646AB17t8TQ9wTc0j9VlxzSgHCiEfwjUI&#10;hwHXrt9x0IDrXVzDc31Ph1CDp7PjGjPfQ6CKQGQEPkONXu1ECOdA1o0IYWHIkRnliybroCOgAdS7&#10;oPZaUGtZZCS4Q1lPhUwKrehEFG+K2z1ZbVq/eyhBMe+oavsTHRWnqWrEAx9BRqg1c+ATy8Ei6vCM&#10;Qs54g2eKGPfNZh7Hc1UroSXfRBYF6GuprPI7IrG7HEfL2CcrZyXvGoH8iFh2arNYtcogK8lB6IJO&#10;X6UJCN4U0mR9ZTMALafN/CEnaK5s2vhXiMJrfs3ZBSP+9QVD0+nFm5sJu/BvcOBN6XQymeK/tezH&#10;LFpmSZIWOnloU1jMTsvQmmTaJp9dEtst1Gi3d5O0wGa1/82gTYa1zQZs1OnZaVicVWWDrN1nbb+H&#10;79szZo/MQxTiDXDOOUb+nsjGwNu45W3qYYSNwjyO8xeQPAaGWDRmBt7e5W1Ixiyse7zdZSTgivz3&#10;vE0wMHEISSzgGZwRgqzZsSVuQoKGtQnjATFRdxzNA2sPrL31/EAOHMC7S0w+Dt4AyCKZbIqenZgl&#10;YNZZVdyI91M0izPPs/IHLXbM1e+tpdS4gxAPnPrWRcEhkDk38biNB4w9TjyYmXYHfca8ryokThIv&#10;j/iCg5C5/Ch7/6gNDr7zfkiw7vH4cSHR+t8no34f65Qy3yfA7oBkij0SgHtobOFWtINXq1FOPeT9&#10;W/r5RRH/gPKt2HoGuU7BzDiQ689jsjBCUEAblyXAH3RZfEhQB+vQDbqdGtR6X61Tbdbtczc9g1rf&#10;KhZtIzQ6pc/dgQ8lS2P39GQKB0KHCpAhcMwDBKZDY0wcqfZ8UQxuHkNNdfIkNoeUZDBczLmKz6FT&#10;KDzu9xmc9JX7+QyXflkThAgFgb4rUnbLmjTAngmF4znqS3BcjCu1FQFDud7mjRSe7wcc/qn6G05s&#10;1L2MFHo2GWlbyOmlqyacnpCuPi7crQnJEEPUPrO37N8Kd+ZByHxFtH8S1Q/pKQT2aTUAfYLusdNn&#10;R9JTqMu04dGd0nqm6iihlDN9WAXyzyA8FO4+A/cdHlL2jBYdzrLAMnUVv0G47wr3ZyqPPirc+4a7&#10;xyFV3isghYEfQMwZYBMo+w910v9DnRS8OnPM15RXmzPJ+iBx/72pq25PTl/9AwAA//8DAFBLAwQU&#10;AAYACAAAACEAZcuMxNwAAAAFAQAADwAAAGRycy9kb3ducmV2LnhtbEyPzWrDMBCE74W8g9hCb43s&#10;0lap63UIhZwKJT99ANna2G6slbHkxHn7Krm0l4Vhhplv8+VkO3GiwbeOEdJ5AoK4cqblGuF7v35c&#10;gPBBs9GdY0K4kIdlMbvLdWbcmbd02oVaxBL2mUZoQugzKX3VkNV+7nri6B3cYHWIcqilGfQ5lttO&#10;PiXJq7S65bjQ6J4+GqqOu9EiuEvaT5v912abVEf1eUjTsfxZIz7cT6t3EIGm8BeGK35EhyIylW5k&#10;40WHEB8Jtxu9N/WsQJQIaqFeQBa5/E9f/AIAAP//AwBQSwECLQAUAAYACAAAACEAtoM4kv4AAADh&#10;AQAAEwAAAAAAAAAAAAAAAAAAAAAAW0NvbnRlbnRfVHlwZXNdLnhtbFBLAQItABQABgAIAAAAIQA4&#10;/SH/1gAAAJQBAAALAAAAAAAAAAAAAAAAAC8BAABfcmVscy8ucmVsc1BLAQItABQABgAIAAAAIQBD&#10;u73jFwYAAIEtAAAOAAAAAAAAAAAAAAAAAC4CAABkcnMvZTJvRG9jLnhtbFBLAQItABQABgAIAAAA&#10;IQBly4zE3AAAAAUBAAAPAAAAAAAAAAAAAAAAAHEIAABkcnMvZG93bnJldi54bWxQSwUGAAAAAAQA&#10;BADzAAAAegkAAAAA&#10;">
                <v:shape id="_x0000_s1173" type="#_x0000_t75" style="position:absolute;width:61893;height:50006;visibility:visible;mso-wrap-style:square">
                  <v:fill o:detectmouseclick="t"/>
                  <v:path o:connecttype="none"/>
                </v:shape>
                <v:shape id="Text Box 28" o:spid="_x0000_s1174" type="#_x0000_t202" style="position:absolute;left:12355;top:14808;width:19057;height:5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1J0MQA&#10;AADdAAAADwAAAGRycy9kb3ducmV2LnhtbERPS2sCMRC+F/wPYYReSs36wOp2o0ihojdrS3sdNrMP&#10;upmsSbqu/94IQm/z8T0nW/emER05X1tWMB4lIIhzq2suFXx9vj8vQPiArLGxTAou5GG9GjxkmGp7&#10;5g/qjqEUMYR9igqqENpUSp9XZNCPbEscucI6gyFCV0rt8BzDTSMnSTKXBmuODRW29FZR/nv8MwoW&#10;s1334/fTw3c+L5pleHrptien1OOw37yCCNSHf/HdvdNx/mQ5ht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9SdDEAAAA3QAAAA8AAAAAAAAAAAAAAAAAmAIAAGRycy9k&#10;b3ducmV2LnhtbFBLBQYAAAAABAAEAPUAAACJAwAAAAA=&#10;">
                  <v:textbox>
                    <w:txbxContent>
                      <w:p w14:paraId="645BC80B" w14:textId="23185393" w:rsidR="00171F07" w:rsidRPr="00F307CF" w:rsidRDefault="00171F07" w:rsidP="008A024F">
                        <w:pPr>
                          <w:pStyle w:val="NormalWeb"/>
                          <w:spacing w:before="40" w:beforeAutospacing="0" w:after="40" w:afterAutospacing="0"/>
                          <w:jc w:val="center"/>
                          <w:rPr>
                            <w:rFonts w:eastAsia="Calibri"/>
                            <w:sz w:val="26"/>
                            <w:szCs w:val="26"/>
                          </w:rPr>
                        </w:pPr>
                        <w:r w:rsidRPr="00F307CF">
                          <w:rPr>
                            <w:rFonts w:eastAsia="Calibri"/>
                            <w:sz w:val="26"/>
                            <w:szCs w:val="26"/>
                          </w:rPr>
                          <w:t xml:space="preserve">Hệ thống XLNT </w:t>
                        </w:r>
                        <w:r>
                          <w:rPr>
                            <w:rFonts w:eastAsia="Calibri"/>
                            <w:sz w:val="26"/>
                            <w:szCs w:val="26"/>
                          </w:rPr>
                          <w:t>tập trung</w:t>
                        </w:r>
                        <w:r w:rsidRPr="00F307CF">
                          <w:rPr>
                            <w:rFonts w:eastAsia="Calibri"/>
                            <w:sz w:val="26"/>
                            <w:szCs w:val="26"/>
                          </w:rPr>
                          <w:t xml:space="preserve"> (</w:t>
                        </w:r>
                        <w:r>
                          <w:rPr>
                            <w:rFonts w:eastAsia="Calibri"/>
                            <w:sz w:val="26"/>
                            <w:szCs w:val="26"/>
                          </w:rPr>
                          <w:t>50</w:t>
                        </w:r>
                        <w:r w:rsidRPr="00F307CF">
                          <w:rPr>
                            <w:rFonts w:eastAsia="Calibri"/>
                            <w:sz w:val="26"/>
                            <w:szCs w:val="26"/>
                          </w:rPr>
                          <w:t>m</w:t>
                        </w:r>
                        <w:r w:rsidRPr="00C736D8">
                          <w:rPr>
                            <w:rFonts w:eastAsia="Calibri"/>
                            <w:sz w:val="26"/>
                            <w:szCs w:val="26"/>
                            <w:vertAlign w:val="superscript"/>
                          </w:rPr>
                          <w:t>3</w:t>
                        </w:r>
                        <w:r w:rsidRPr="00F307CF">
                          <w:rPr>
                            <w:rFonts w:eastAsia="Calibri"/>
                            <w:sz w:val="26"/>
                            <w:szCs w:val="26"/>
                          </w:rPr>
                          <w:t>/ngày.đêm)</w:t>
                        </w:r>
                      </w:p>
                    </w:txbxContent>
                  </v:textbox>
                </v:shape>
                <v:shape id="Text Box 29" o:spid="_x0000_s1175" type="#_x0000_t202" style="position:absolute;left:21455;top:26328;width:24022;height:5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p8QA&#10;AADdAAAADwAAAGRycy9kb3ducmV2LnhtbERPTWvCQBC9F/wPywi9lLoxitXoKqWg2FvVUq9DdkyC&#10;2dl0d43x37sFobd5vM9ZrDpTi5acrywrGA4SEMS51RUXCr4P69cpCB+QNdaWScGNPKyWvacFZtpe&#10;eUftPhQihrDPUEEZQpNJ6fOSDPqBbYgjd7LOYIjQFVI7vMZwU8s0SSbSYMWxocSGPkrKz/uLUTAd&#10;b9uj/xx9/eSTUz0LL2/t5tcp9dzv3ucgAnXhX/xwb3Wcn85S+Ps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16fEAAAA3QAAAA8AAAAAAAAAAAAAAAAAmAIAAGRycy9k&#10;b3ducmV2LnhtbFBLBQYAAAAABAAEAPUAAACJAwAAAAA=&#10;">
                  <v:textbox>
                    <w:txbxContent>
                      <w:p w14:paraId="3016450F" w14:textId="48C4B46C" w:rsidR="00171F07" w:rsidRPr="00F307CF" w:rsidRDefault="00171F07" w:rsidP="00605ADA">
                        <w:pPr>
                          <w:pStyle w:val="NormalWeb"/>
                          <w:spacing w:before="0" w:beforeAutospacing="0" w:after="200" w:afterAutospacing="0" w:line="276" w:lineRule="auto"/>
                          <w:jc w:val="center"/>
                          <w:rPr>
                            <w:sz w:val="26"/>
                            <w:szCs w:val="26"/>
                          </w:rPr>
                        </w:pPr>
                        <w:r w:rsidRPr="00F307CF">
                          <w:rPr>
                            <w:rFonts w:eastAsia="Calibri"/>
                            <w:sz w:val="26"/>
                            <w:szCs w:val="26"/>
                          </w:rPr>
                          <w:t xml:space="preserve">Hệ thống thoát nước thải </w:t>
                        </w:r>
                        <w:r w:rsidRPr="00F307CF">
                          <w:rPr>
                            <w:rFonts w:eastAsia="Calibri"/>
                            <w:sz w:val="26"/>
                            <w:szCs w:val="26"/>
                          </w:rPr>
                          <w:br/>
                          <w:t>của C</w:t>
                        </w:r>
                        <w:r>
                          <w:rPr>
                            <w:rFonts w:eastAsia="Calibri"/>
                            <w:sz w:val="26"/>
                            <w:szCs w:val="26"/>
                          </w:rPr>
                          <w:t>ơ sở</w:t>
                        </w:r>
                      </w:p>
                    </w:txbxContent>
                  </v:textbox>
                </v:shape>
                <v:shape id="Text Box 30" o:spid="_x0000_s1176" type="#_x0000_t202" style="position:absolute;left:21455;top:43857;width:24022;height:5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yPMQA&#10;AADdAAAADwAAAGRycy9kb3ducmV2LnhtbERPS2sCMRC+C/0PYQq9SM36wMdqlFJo0ZuP0l6Hzbi7&#10;uJmsSbqu/94Igrf5+J6zWLWmEg05X1pW0O8lIIgzq0vOFfwcvt6nIHxA1lhZJgVX8rBavnQWmGp7&#10;4R01+5CLGMI+RQVFCHUqpc8KMuh7tiaO3NE6gyFCl0vt8BLDTSUHSTKWBkuODQXW9FlQdtr/GwXT&#10;0br585vh9jcbH6tZ6E6a77NT6u21/ZiDCNSGp/jhXus4fzAbwv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cjzEAAAA3QAAAA8AAAAAAAAAAAAAAAAAmAIAAGRycy9k&#10;b3ducmV2LnhtbFBLBQYAAAAABAAEAPUAAACJAwAAAAA=&#10;">
                  <v:textbox>
                    <w:txbxContent>
                      <w:p w14:paraId="61641BFA" w14:textId="0C4BCA66" w:rsidR="00171F07" w:rsidRPr="00F307CF" w:rsidRDefault="00171F07" w:rsidP="00605ADA">
                        <w:pPr>
                          <w:pStyle w:val="NormalWeb"/>
                          <w:spacing w:before="0" w:beforeAutospacing="0" w:after="200" w:afterAutospacing="0" w:line="276" w:lineRule="auto"/>
                          <w:jc w:val="center"/>
                          <w:rPr>
                            <w:sz w:val="26"/>
                            <w:szCs w:val="26"/>
                          </w:rPr>
                        </w:pPr>
                        <w:r w:rsidRPr="00F307CF">
                          <w:rPr>
                            <w:rFonts w:eastAsia="Calibri"/>
                            <w:sz w:val="26"/>
                            <w:szCs w:val="26"/>
                          </w:rPr>
                          <w:t xml:space="preserve">Nguồn tiếp nhận nước thải: </w:t>
                        </w:r>
                        <w:r>
                          <w:rPr>
                            <w:rFonts w:eastAsia="Calibri"/>
                            <w:sz w:val="26"/>
                            <w:szCs w:val="26"/>
                          </w:rPr>
                          <w:t xml:space="preserve">suối Bưng Môn, </w:t>
                        </w:r>
                        <w:r w:rsidRPr="00F307CF">
                          <w:rPr>
                            <w:rFonts w:eastAsia="Calibri"/>
                            <w:sz w:val="26"/>
                            <w:szCs w:val="26"/>
                          </w:rPr>
                          <w:t>sông Thị Vải</w:t>
                        </w:r>
                      </w:p>
                      <w:p w14:paraId="58922341" w14:textId="77777777" w:rsidR="00171F07" w:rsidRPr="00CD26AD" w:rsidRDefault="00171F07" w:rsidP="00605ADA">
                        <w:pPr>
                          <w:pStyle w:val="NormalWeb"/>
                          <w:spacing w:before="0" w:beforeAutospacing="0" w:after="200" w:afterAutospacing="0" w:line="276" w:lineRule="auto"/>
                          <w:jc w:val="center"/>
                        </w:pPr>
                      </w:p>
                    </w:txbxContent>
                  </v:textbox>
                </v:shape>
                <v:shape id="Text Box 32" o:spid="_x0000_s1177" type="#_x0000_t202" style="position:absolute;left:1465;top:764;width:18822;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qSMQA&#10;AADdAAAADwAAAGRycy9kb3ducmV2LnhtbERPS2sCMRC+F/ofwhS8lJr1gY/VKCK02JuP0l6Hzbi7&#10;uJmsSVzXf2+Egrf5+J4zX7amEg05X1pW0OsmIIgzq0vOFfwcPj8mIHxA1lhZJgU38rBcvL7MMdX2&#10;yjtq9iEXMYR9igqKEOpUSp8VZNB3bU0cuaN1BkOELpfa4TWGm0r2k2QkDZYcGwqsaV1QdtpfjILJ&#10;cNP8+e/B9jcbHatpeB83X2enVOetXc1ABGrDU/zv3ug4vz8dwu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6kjEAAAA3QAAAA8AAAAAAAAAAAAAAAAAmAIAAGRycy9k&#10;b3ducmV2LnhtbFBLBQYAAAAABAAEAPUAAACJAwAAAAA=&#10;">
                  <v:textbox>
                    <w:txbxContent>
                      <w:p w14:paraId="795F61DB" w14:textId="77777777" w:rsidR="00171F07" w:rsidRPr="00F307CF" w:rsidRDefault="00171F07" w:rsidP="00605ADA">
                        <w:pPr>
                          <w:pStyle w:val="NormalWeb"/>
                          <w:spacing w:before="40" w:beforeAutospacing="0" w:after="0" w:afterAutospacing="0"/>
                          <w:jc w:val="center"/>
                          <w:rPr>
                            <w:sz w:val="26"/>
                            <w:szCs w:val="26"/>
                          </w:rPr>
                        </w:pPr>
                        <w:r w:rsidRPr="00F307CF">
                          <w:rPr>
                            <w:rFonts w:eastAsia="Calibri"/>
                            <w:sz w:val="26"/>
                            <w:szCs w:val="26"/>
                          </w:rPr>
                          <w:t xml:space="preserve">Nước thải </w:t>
                        </w:r>
                        <w:r w:rsidRPr="00F307CF">
                          <w:rPr>
                            <w:rFonts w:eastAsia="Calibri"/>
                            <w:sz w:val="26"/>
                            <w:szCs w:val="26"/>
                            <w:lang w:val="vi-VN"/>
                          </w:rPr>
                          <w:br/>
                        </w:r>
                        <w:r w:rsidRPr="00F307CF">
                          <w:rPr>
                            <w:rFonts w:eastAsia="Calibri"/>
                            <w:sz w:val="26"/>
                            <w:szCs w:val="26"/>
                          </w:rPr>
                          <w:t>sinh hoạt</w:t>
                        </w:r>
                      </w:p>
                    </w:txbxContent>
                  </v:textbox>
                </v:shape>
                <v:shape id="AutoShape 34" o:spid="_x0000_s1178" type="#_x0000_t32" style="position:absolute;left:10876;top:5762;width:10984;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guX8QAAADdAAAADwAAAGRycy9kb3ducmV2LnhtbERPS2vCQBC+F/wPywi91Y1Ci4muUgoV&#10;sXjwQWhvQ3ZMQrOzYXfV6K93BcHbfHzPmc4704gTOV9bVjAcJCCIC6trLhXsd99vYxA+IGtsLJOC&#10;C3mYz3ovU8y0PfOGTttQihjCPkMFVQhtJqUvKjLoB7YljtzBOoMhQldK7fAcw00jR0nyIQ3WHBsq&#10;bOmrouJ/ezQKfn/SY37J17TKh+nqD53x191Cqdd+9zkBEagLT/HDvdRx/ih9h/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C5fxAAAAN0AAAAPAAAAAAAAAAAA&#10;AAAAAKECAABkcnMvZG93bnJldi54bWxQSwUGAAAAAAQABAD5AAAAkgMAAAAA&#10;">
                  <v:stroke endarrow="block"/>
                </v:shape>
                <v:shape id="Text Box 36" o:spid="_x0000_s1179" type="#_x0000_t202" style="position:absolute;left:12450;top:8810;width:18821;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RpMQA&#10;AADdAAAADwAAAGRycy9kb3ducmV2LnhtbERPS2vCQBC+F/wPywi9lLrxQarRVUqhYm8aS70O2TEJ&#10;ZmfT3W1M/323IHibj+85q01vGtGR87VlBeNRAoK4sLrmUsHn8f15DsIHZI2NZVLwSx4268HDCjNt&#10;r3ygLg+liCHsM1RQhdBmUvqiIoN+ZFviyJ2tMxgidKXUDq8x3DRykiSpNFhzbKiwpbeKikv+YxTM&#10;Z7vu5D+m+68iPTeL8PTSbb+dUo/D/nUJIlAf7uKbe6fj/Mki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0aTEAAAA3QAAAA8AAAAAAAAAAAAAAAAAmAIAAGRycy9k&#10;b3ducmV2LnhtbFBLBQYAAAAABAAEAPUAAACJAwAAAAA=&#10;">
                  <v:textbox>
                    <w:txbxContent>
                      <w:p w14:paraId="5B3A0851" w14:textId="77777777" w:rsidR="00171F07" w:rsidRPr="00F307CF" w:rsidRDefault="00171F07" w:rsidP="00605ADA">
                        <w:pPr>
                          <w:pStyle w:val="NormalWeb"/>
                          <w:spacing w:before="60" w:beforeAutospacing="0" w:after="0" w:afterAutospacing="0"/>
                          <w:jc w:val="center"/>
                          <w:rPr>
                            <w:rFonts w:eastAsia="Calibri"/>
                            <w:sz w:val="26"/>
                            <w:szCs w:val="26"/>
                          </w:rPr>
                        </w:pPr>
                        <w:r w:rsidRPr="00F307CF">
                          <w:rPr>
                            <w:rFonts w:eastAsia="Calibri"/>
                            <w:sz w:val="26"/>
                            <w:szCs w:val="26"/>
                          </w:rPr>
                          <w:t>Bể tự hoại</w:t>
                        </w:r>
                      </w:p>
                    </w:txbxContent>
                  </v:textbox>
                </v:shape>
                <v:shape id="AutoShape 38" o:spid="_x0000_s1180" type="#_x0000_t32" style="position:absolute;left:21860;top:12320;width:23;height:24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YVs8QAAADdAAAADwAAAGRycy9kb3ducmV2LnhtbERPS2vCQBC+F/wPywi91Y0eWhNdpRQq&#10;YvHgg9DehuyYhGZnw+6q0V/vCoK3+fieM513phEncr62rGA4SEAQF1bXXCrY777fxiB8QNbYWCYF&#10;F/Iwn/Vepphpe+YNnbahFDGEfYYKqhDaTEpfVGTQD2xLHLmDdQZDhK6U2uE5hptGjpLkXRqsOTZU&#10;2NJXRcX/9mgU/P6kx/ySr2mVD9PVHzrjr7uFUq/97nMCIlAXnuKHe6nj/FH6Afdv4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9hWzxAAAAN0AAAAPAAAAAAAAAAAA&#10;AAAAAKECAABkcnMvZG93bnJldi54bWxQSwUGAAAAAAQABAD5AAAAkgMAAAAA&#10;">
                  <v:stroke endarrow="block"/>
                </v:shape>
                <v:shape id="AutoShape 39" o:spid="_x0000_s1181" type="#_x0000_t32" style="position:absolute;left:21883;top:19882;width:11583;height:64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xGc8QAAADdAAAADwAAAGRycy9kb3ducmV2LnhtbESPQYvCQAyF78L+hyEL3nS6HtStjiKC&#10;oF5ktbDX2IltsZMpnVmt/npzWPCWR9738jJfdq5WN2pD5dnA1zABRZx7W3FhIDttBlNQISJbrD2T&#10;gQcFWC4+enNMrb/zD92OsVASwiFFA2WMTap1yEtyGIa+IZbdxbcOo8i20LbFu4S7Wo+SZKwdViwX&#10;SmxoXVJ+Pf45qVFUv2sX/WT/WGWbg+Xd5HlujOl/dqsZqEhdfJv/6a0VbvQtdeUbGUEv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DEZzxAAAAN0AAAAPAAAAAAAAAAAA&#10;AAAAAKECAABkcnMvZG93bnJldi54bWxQSwUGAAAAAAQABAD5AAAAkgMAAAAA&#10;">
                  <v:stroke startarrow="block"/>
                </v:shape>
                <v:shape id="AutoShape 41" o:spid="_x0000_s1182" type="#_x0000_t32" style="position:absolute;left:33466;top:31527;width:0;height:35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Zt3sMAAADdAAAADwAAAGRycy9kb3ducmV2LnhtbERPTWsCMRC9C/0PYQq9aVYpta5GkaK4&#10;CD1oVfA2bMbs2s1k2UTd/ntTELzN433OZNbaSlyp8aVjBf1eAoI4d7pko2D3s+x+gvABWWPlmBT8&#10;kYfZ9KUzwVS7G2/oug1GxBD2KSooQqhTKX1ekEXfczVx5E6usRgibIzUDd5iuK3kIEk+pMWSY0OB&#10;NX0VlP9uL1YBHnh+WOvVcZ+dhn5hzPu3PGdKvb228zGIQG14ih/uTMf5g9EI/r+JJ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2bd7DAAAA3QAAAA8AAAAAAAAAAAAA&#10;AAAAoQIAAGRycy9kb3ducmV2LnhtbFBLBQYAAAAABAAEAPkAAACRAwAAAAA=&#10;">
                  <v:stroke startarrow="block"/>
                </v:shape>
                <v:shape id="Text Box 32" o:spid="_x0000_s1183" type="#_x0000_t202" style="position:absolute;left:42207;top:771;width:18822;height:6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2UccA&#10;AADdAAAADwAAAGRycy9kb3ducmV2LnhtbESPQW/CMAyF75P4D5En7TJBypgYFAKaJoHYbWMIrlZj&#10;2mqN0yVZKf8eHybtZus9v/d5ue5dozoKsfZsYDzKQBEX3tZcGjh8bYYzUDEhW2w8k4ErRVivBndL&#10;zK2/8Cd1+1QqCeGYo4EqpTbXOhYVOYwj3xKLdvbBYZI1lNoGvEi4a/RTlk21w5qlocKW3ioqvve/&#10;zsDseded4vvk41hMz808Pb50259gzMN9/7oAlahP/+a/650V/Ekm/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adlHHAAAA3QAAAA8AAAAAAAAAAAAAAAAAmAIAAGRy&#10;cy9kb3ducmV2LnhtbFBLBQYAAAAABAAEAPUAAACMAwAAAAA=&#10;">
                  <v:textbox>
                    <w:txbxContent>
                      <w:p w14:paraId="5C5DEBB5" w14:textId="77777777" w:rsidR="00171F07" w:rsidRPr="00014F92" w:rsidRDefault="00171F07" w:rsidP="00605ADA">
                        <w:pPr>
                          <w:pStyle w:val="NormalWeb"/>
                          <w:spacing w:before="0" w:beforeAutospacing="0" w:after="0" w:afterAutospacing="0"/>
                          <w:jc w:val="center"/>
                          <w:rPr>
                            <w:rFonts w:eastAsia="Calibri"/>
                            <w:sz w:val="26"/>
                            <w:szCs w:val="26"/>
                          </w:rPr>
                        </w:pPr>
                        <w:r w:rsidRPr="00B50F33">
                          <w:rPr>
                            <w:rFonts w:eastAsia="Calibri"/>
                            <w:sz w:val="26"/>
                            <w:szCs w:val="26"/>
                          </w:rPr>
                          <w:t>Nước thải sản xuất (vệ sinh nhà xưởng, rửa xe</w:t>
                        </w:r>
                        <w:r w:rsidRPr="00B50F33">
                          <w:rPr>
                            <w:rFonts w:eastAsia="Calibri"/>
                            <w:sz w:val="26"/>
                            <w:szCs w:val="26"/>
                            <w:lang w:val="vi-VN"/>
                          </w:rPr>
                          <w:t xml:space="preserve"> thành phẩm</w:t>
                        </w:r>
                        <w:r w:rsidRPr="00B50F33">
                          <w:rPr>
                            <w:rFonts w:eastAsia="Calibri"/>
                            <w:sz w:val="26"/>
                            <w:szCs w:val="26"/>
                          </w:rPr>
                          <w:t>)</w:t>
                        </w:r>
                      </w:p>
                    </w:txbxContent>
                  </v:textbox>
                </v:shape>
                <v:shape id="AutoShape 38" o:spid="_x0000_s1184" type="#_x0000_t32" style="position:absolute;left:33466;top:7619;width:18152;height:187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NBLMIAAADdAAAADwAAAGRycy9kb3ducmV2LnhtbERP32vCMBB+F/Y/hBv4pmknyuiMZRME&#10;8UXmBtvj0ZxtsLmUJmvqf2+EgW/38f28dTnaVgzUe+NYQT7PQBBXThuuFXx/7WavIHxA1tg6JgVX&#10;8lBuniZrLLSL/EnDKdQihbAvUEETQldI6auGLPq564gTd3a9xZBgX0vdY0zhtpUvWbaSFg2nhgY7&#10;2jZUXU5/VoGJRzN0+238OPz8eh3JXJfOKDV9Ht/fQAQaw0P8797rNH+R5XD/Jp0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NBLMIAAADdAAAADwAAAAAAAAAAAAAA&#10;AAChAgAAZHJzL2Rvd25yZXYueG1sUEsFBgAAAAAEAAQA+QAAAJADAAAAAA==&#10;">
                  <v:stroke endarrow="block"/>
                </v:shape>
                <v:shape id="Text Box 29" o:spid="_x0000_s1185" type="#_x0000_t202" style="position:absolute;left:21455;top:35032;width:24022;height:5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NvcQA&#10;AADdAAAADwAAAGRycy9kb3ducmV2LnhtbERPS2vCQBC+F/wPywi9lLrxgbUxGymFFnurD+x1yI5J&#10;MDsbd7cx/nu3IPQ2H99zslVvGtGR87VlBeNRAoK4sLrmUsF+9/G8AOEDssbGMim4kodVPnjIMNX2&#10;whvqtqEUMYR9igqqENpUSl9UZNCPbEscuaN1BkOErpTa4SWGm0ZOkmQuDdYcGyps6b2i4rT9NQoW&#10;s3X347+m34difmxew9NL93l2Sj0O+7cliEB9+Bff3Wsd50+TC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Tb3EAAAA3QAAAA8AAAAAAAAAAAAAAAAAmAIAAGRycy9k&#10;b3ducmV2LnhtbFBLBQYAAAAABAAEAPUAAACJAwAAAAA=&#10;">
                  <v:textbox>
                    <w:txbxContent>
                      <w:p w14:paraId="1A286841" w14:textId="531EED56" w:rsidR="00171F07" w:rsidRPr="00C736D8" w:rsidRDefault="00171F07" w:rsidP="008A024F">
                        <w:pPr>
                          <w:pStyle w:val="NormalWeb"/>
                          <w:spacing w:before="40" w:beforeAutospacing="0" w:after="200" w:afterAutospacing="0" w:line="276" w:lineRule="auto"/>
                          <w:jc w:val="center"/>
                          <w:rPr>
                            <w:spacing w:val="-2"/>
                            <w:sz w:val="26"/>
                            <w:szCs w:val="26"/>
                          </w:rPr>
                        </w:pPr>
                        <w:r w:rsidRPr="00C736D8">
                          <w:rPr>
                            <w:rFonts w:eastAsia="Calibri"/>
                            <w:spacing w:val="-2"/>
                            <w:sz w:val="26"/>
                            <w:szCs w:val="26"/>
                          </w:rPr>
                          <w:t xml:space="preserve">Hệ thống thu gom, </w:t>
                        </w:r>
                        <w:r>
                          <w:rPr>
                            <w:rFonts w:eastAsia="Calibri"/>
                            <w:spacing w:val="-2"/>
                            <w:sz w:val="26"/>
                            <w:szCs w:val="26"/>
                          </w:rPr>
                          <w:t>xử lý</w:t>
                        </w:r>
                        <w:r w:rsidRPr="00C736D8">
                          <w:rPr>
                            <w:rFonts w:eastAsia="Calibri"/>
                            <w:spacing w:val="-2"/>
                            <w:sz w:val="26"/>
                            <w:szCs w:val="26"/>
                          </w:rPr>
                          <w:t xml:space="preserve"> nước thải của KCN Lộc An - Bình Sơn</w:t>
                        </w:r>
                      </w:p>
                    </w:txbxContent>
                  </v:textbox>
                </v:shape>
                <v:shape id="AutoShape 41" o:spid="_x0000_s1186" type="#_x0000_t32" style="position:absolute;left:33466;top:40403;width:0;height:34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XALsQAAADdAAAADwAAAGRycy9kb3ducmV2LnhtbERPTWvCQBC9F/wPywi91Y2NVEldJUhL&#10;Q8GDtgq9DdlxE83OhuxW47/vCgVv83ifM1/2thFn6nztWMF4lIAgLp2u2Sj4/np/moHwAVlj45gU&#10;XMnDcjF4mGOm3YU3dN4GI2II+wwVVCG0mZS+rMiiH7mWOHIH11kMEXZG6g4vMdw28jlJXqTFmmND&#10;hS2tKipP21+rAPec7z/1x8+uOEz9mzGTtTwWSj0O+/wVRKA+3MX/7kLH+WmSwu2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dcAuxAAAAN0AAAAPAAAAAAAAAAAA&#10;AAAAAKECAABkcnMvZG93bnJldi54bWxQSwUGAAAAAAQABAD5AAAAkgMAAAAA&#10;">
                  <v:stroke startarrow="block"/>
                </v:shape>
                <v:shape id="Text Box 32" o:spid="_x0000_s1187" type="#_x0000_t202" style="position:absolute;left:23384;top:791;width:16488;height:5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wUsQA&#10;AADdAAAADwAAAGRycy9kb3ducmV2LnhtbERPS2sCMRC+C/0PYQq9SDfbKtauRikFi958Ya/DZvaB&#10;m8k2iev23zcFwdt8fM+ZL3vTiI6cry0reElSEMS51TWXCo6H1fMUhA/IGhvLpOCXPCwXD4M5Ztpe&#10;eUfdPpQihrDPUEEVQptJ6fOKDPrEtsSRK6wzGCJ0pdQOrzHcNPI1TSfSYM2xocKWPivKz/uLUTAd&#10;r7tvvxltT/mkaN7D8K37+nFKPT32HzMQgfpwF9/cax3nj9Ix/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hcFLEAAAA3QAAAA8AAAAAAAAAAAAAAAAAmAIAAGRycy9k&#10;b3ducmV2LnhtbFBLBQYAAAAABAAEAPUAAACJAwAAAAA=&#10;">
                  <v:textbox>
                    <w:txbxContent>
                      <w:p w14:paraId="1B3455DD" w14:textId="77777777" w:rsidR="00171F07" w:rsidRPr="00F307CF" w:rsidRDefault="00171F07" w:rsidP="00605ADA">
                        <w:pPr>
                          <w:pStyle w:val="NormalWeb"/>
                          <w:spacing w:before="40" w:beforeAutospacing="0" w:after="0" w:afterAutospacing="0"/>
                          <w:jc w:val="center"/>
                          <w:rPr>
                            <w:rFonts w:eastAsia="Calibri"/>
                            <w:sz w:val="26"/>
                            <w:szCs w:val="26"/>
                          </w:rPr>
                        </w:pPr>
                        <w:r w:rsidRPr="00F307CF">
                          <w:rPr>
                            <w:rFonts w:eastAsia="Calibri"/>
                            <w:sz w:val="26"/>
                            <w:szCs w:val="26"/>
                          </w:rPr>
                          <w:t xml:space="preserve">Nước thải </w:t>
                        </w:r>
                        <w:r w:rsidRPr="00F307CF">
                          <w:rPr>
                            <w:rFonts w:eastAsia="Calibri"/>
                            <w:sz w:val="26"/>
                            <w:szCs w:val="26"/>
                          </w:rPr>
                          <w:br/>
                          <w:t>từ nhà ăn</w:t>
                        </w:r>
                      </w:p>
                    </w:txbxContent>
                  </v:textbox>
                </v:shape>
                <v:shape id="AutoShape 34" o:spid="_x0000_s1188" type="#_x0000_t32" style="position:absolute;left:21860;top:5830;width:9768;height:29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L8EAAADdAAAADwAAAGRycy9kb3ducmV2LnhtbERPTYvCMBC9C/6HMMLeNF0XRapRVkGQ&#10;vSyrgh6HZmyDzaQ0san/frOw4G0e73NWm97WoqPWG8cK3icZCOLCacOlgvNpP16A8AFZY+2YFDzJ&#10;w2Y9HKww1y7yD3XHUIoUwj5HBVUITS6lLyqy6CeuIU7czbUWQ4JtKXWLMYXbWk6zbC4tGk4NFTa0&#10;q6i4Hx9WgYnfpmsOu7j9uly9jmSeM2eUehv1n0sQgfrwEv+7DzrN/8hm8PdNOk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6EcvwQAAAN0AAAAPAAAAAAAAAAAAAAAA&#10;AKECAABkcnMvZG93bnJldi54bWxQSwUGAAAAAAQABAD5AAAAjwMAAAAA&#10;">
                  <v:stroke endarrow="block"/>
                </v:shape>
                <w10:anchorlock/>
              </v:group>
            </w:pict>
          </mc:Fallback>
        </mc:AlternateContent>
      </w:r>
    </w:p>
    <w:p w14:paraId="3809EA01" w14:textId="3E8C19EE" w:rsidR="004814B1" w:rsidRPr="00171F07" w:rsidRDefault="004814B1" w:rsidP="00F22B60">
      <w:pPr>
        <w:pStyle w:val="hinh1"/>
        <w:numPr>
          <w:ilvl w:val="0"/>
          <w:numId w:val="33"/>
        </w:numPr>
        <w:tabs>
          <w:tab w:val="clear" w:pos="2726"/>
          <w:tab w:val="left" w:pos="1418"/>
        </w:tabs>
        <w:spacing w:after="0"/>
        <w:ind w:left="714" w:hanging="357"/>
        <w:rPr>
          <w:color w:val="FF0000"/>
          <w:szCs w:val="26"/>
        </w:rPr>
      </w:pPr>
      <w:bookmarkStart w:id="370" w:name="_Toc121726796"/>
      <w:r w:rsidRPr="00171F07">
        <w:rPr>
          <w:color w:val="FF0000"/>
          <w:szCs w:val="26"/>
        </w:rPr>
        <w:t xml:space="preserve">Sơ đồ thu gom, thoát nước thải của </w:t>
      </w:r>
      <w:bookmarkEnd w:id="368"/>
      <w:r w:rsidR="00E41F66" w:rsidRPr="00171F07">
        <w:rPr>
          <w:color w:val="FF0000"/>
          <w:szCs w:val="26"/>
        </w:rPr>
        <w:t>cơ sở</w:t>
      </w:r>
      <w:bookmarkEnd w:id="370"/>
    </w:p>
    <w:p w14:paraId="08845D9C" w14:textId="2898EDB9" w:rsidR="00D20334" w:rsidRPr="00171F07" w:rsidRDefault="00DE1C9C" w:rsidP="00D20334">
      <w:pPr>
        <w:widowControl w:val="0"/>
        <w:autoSpaceDE w:val="0"/>
        <w:autoSpaceDN w:val="0"/>
        <w:adjustRightInd w:val="0"/>
        <w:spacing w:before="60" w:after="60" w:line="288" w:lineRule="auto"/>
        <w:jc w:val="both"/>
        <w:rPr>
          <w:rFonts w:eastAsia="SimSun"/>
          <w:color w:val="FF0000"/>
          <w:spacing w:val="2"/>
          <w:sz w:val="26"/>
          <w:szCs w:val="26"/>
          <w:lang w:val="vi-VN" w:eastAsia="x-none"/>
        </w:rPr>
      </w:pPr>
      <w:r w:rsidRPr="00171F07">
        <w:rPr>
          <w:noProof/>
          <w:color w:val="FF0000"/>
        </w:rPr>
        <w:lastRenderedPageBreak/>
        <w:drawing>
          <wp:inline distT="0" distB="0" distL="0" distR="0" wp14:anchorId="0DE496EB" wp14:editId="53905A70">
            <wp:extent cx="6266180" cy="3612515"/>
            <wp:effectExtent l="0" t="0" r="127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66180" cy="3612515"/>
                    </a:xfrm>
                    <a:prstGeom prst="rect">
                      <a:avLst/>
                    </a:prstGeom>
                  </pic:spPr>
                </pic:pic>
              </a:graphicData>
            </a:graphic>
          </wp:inline>
        </w:drawing>
      </w:r>
    </w:p>
    <w:p w14:paraId="178AB100" w14:textId="16ADA806" w:rsidR="00D20334" w:rsidRPr="00171F07" w:rsidRDefault="00D20334" w:rsidP="00F22B60">
      <w:pPr>
        <w:pStyle w:val="hinh1"/>
        <w:numPr>
          <w:ilvl w:val="0"/>
          <w:numId w:val="33"/>
        </w:numPr>
        <w:tabs>
          <w:tab w:val="clear" w:pos="2726"/>
          <w:tab w:val="left" w:pos="1418"/>
        </w:tabs>
        <w:spacing w:after="0"/>
        <w:ind w:left="714" w:hanging="357"/>
        <w:rPr>
          <w:color w:val="FF0000"/>
          <w:szCs w:val="26"/>
        </w:rPr>
      </w:pPr>
      <w:bookmarkStart w:id="371" w:name="_Toc121726797"/>
      <w:r w:rsidRPr="00171F07">
        <w:rPr>
          <w:color w:val="FF0000"/>
          <w:szCs w:val="26"/>
        </w:rPr>
        <w:t>Mặt bằng tổng thể thoát nước thải của của cơ sở</w:t>
      </w:r>
      <w:bookmarkEnd w:id="371"/>
    </w:p>
    <w:p w14:paraId="2FA8B9BF" w14:textId="1E905705" w:rsidR="002636E0" w:rsidRPr="00171F07" w:rsidRDefault="002636E0" w:rsidP="008A024F">
      <w:pPr>
        <w:pStyle w:val="Style1"/>
        <w:numPr>
          <w:ilvl w:val="2"/>
          <w:numId w:val="3"/>
        </w:numPr>
        <w:spacing w:before="60" w:after="60" w:line="288" w:lineRule="auto"/>
        <w:ind w:left="0" w:firstLine="0"/>
        <w:rPr>
          <w:i/>
          <w:iCs/>
          <w:color w:val="FF0000"/>
        </w:rPr>
      </w:pPr>
      <w:bookmarkStart w:id="372" w:name="_Toc121131597"/>
      <w:bookmarkEnd w:id="369"/>
      <w:r w:rsidRPr="00171F07">
        <w:rPr>
          <w:i/>
          <w:iCs/>
          <w:color w:val="FF0000"/>
        </w:rPr>
        <w:t>Xử lý nước thải:</w:t>
      </w:r>
      <w:bookmarkEnd w:id="372"/>
    </w:p>
    <w:p w14:paraId="7A79BCE8" w14:textId="77777777" w:rsidR="00605ADA" w:rsidRPr="00171F07" w:rsidRDefault="00605ADA" w:rsidP="002D31CE">
      <w:pPr>
        <w:pStyle w:val="ListParagraph"/>
        <w:numPr>
          <w:ilvl w:val="0"/>
          <w:numId w:val="15"/>
        </w:numPr>
        <w:spacing w:before="60" w:after="60" w:line="288" w:lineRule="auto"/>
        <w:ind w:left="426"/>
        <w:jc w:val="both"/>
        <w:rPr>
          <w:b/>
          <w:i/>
          <w:color w:val="FF0000"/>
          <w:sz w:val="26"/>
          <w:szCs w:val="26"/>
          <w:lang w:val="it-IT"/>
        </w:rPr>
      </w:pPr>
      <w:bookmarkStart w:id="373" w:name="_Toc106799782"/>
      <w:bookmarkStart w:id="374" w:name="_Toc107646215"/>
      <w:bookmarkStart w:id="375" w:name="_Toc108596972"/>
      <w:bookmarkStart w:id="376" w:name="_Toc108597504"/>
      <w:bookmarkStart w:id="377" w:name="bookmark428"/>
      <w:r w:rsidRPr="00171F07">
        <w:rPr>
          <w:b/>
          <w:i/>
          <w:color w:val="FF0000"/>
          <w:spacing w:val="2"/>
          <w:sz w:val="26"/>
          <w:szCs w:val="26"/>
        </w:rPr>
        <w:t>Công trình xử lý</w:t>
      </w:r>
      <w:r w:rsidRPr="00171F07">
        <w:rPr>
          <w:b/>
          <w:i/>
          <w:color w:val="FF0000"/>
          <w:spacing w:val="2"/>
          <w:sz w:val="26"/>
          <w:szCs w:val="26"/>
          <w:lang w:val="vi-VN"/>
        </w:rPr>
        <w:t xml:space="preserve"> nước thải sản xuất: </w:t>
      </w:r>
    </w:p>
    <w:p w14:paraId="2B51113C" w14:textId="15652E83" w:rsidR="00605ADA" w:rsidRPr="00171F07" w:rsidRDefault="00605ADA" w:rsidP="005C67EF">
      <w:pPr>
        <w:widowControl w:val="0"/>
        <w:autoSpaceDE w:val="0"/>
        <w:autoSpaceDN w:val="0"/>
        <w:adjustRightInd w:val="0"/>
        <w:spacing w:before="60" w:after="60" w:line="288" w:lineRule="auto"/>
        <w:ind w:firstLine="426"/>
        <w:jc w:val="both"/>
        <w:rPr>
          <w:rFonts w:eastAsia="Times New Roman"/>
          <w:color w:val="FF0000"/>
          <w:spacing w:val="2"/>
          <w:sz w:val="26"/>
          <w:szCs w:val="26"/>
          <w:lang w:val="vi-VN"/>
        </w:rPr>
      </w:pPr>
      <w:bookmarkStart w:id="378" w:name="_Toc530123917"/>
      <w:r w:rsidRPr="00171F07">
        <w:rPr>
          <w:rFonts w:eastAsia="Times New Roman"/>
          <w:color w:val="FF0000"/>
          <w:spacing w:val="2"/>
          <w:sz w:val="26"/>
          <w:szCs w:val="26"/>
          <w:lang w:val="vi-VN"/>
        </w:rPr>
        <w:t xml:space="preserve">- </w:t>
      </w:r>
      <w:r w:rsidRPr="00171F07">
        <w:rPr>
          <w:rFonts w:eastAsia="Times New Roman"/>
          <w:color w:val="FF0000"/>
          <w:spacing w:val="2"/>
          <w:sz w:val="26"/>
          <w:szCs w:val="26"/>
          <w:lang w:val="pt-BR"/>
        </w:rPr>
        <w:t xml:space="preserve">Tổng lượng </w:t>
      </w:r>
      <w:r w:rsidRPr="00171F07">
        <w:rPr>
          <w:color w:val="FF0000"/>
          <w:spacing w:val="1"/>
          <w:sz w:val="26"/>
          <w:szCs w:val="26"/>
          <w:lang w:val="it-IT"/>
        </w:rPr>
        <w:t>nước</w:t>
      </w:r>
      <w:r w:rsidRPr="00171F07">
        <w:rPr>
          <w:rFonts w:eastAsia="Times New Roman"/>
          <w:color w:val="FF0000"/>
          <w:spacing w:val="2"/>
          <w:sz w:val="26"/>
          <w:szCs w:val="26"/>
          <w:lang w:val="pt-BR"/>
        </w:rPr>
        <w:t xml:space="preserve"> thải sản xuất của </w:t>
      </w:r>
      <w:r w:rsidR="00E41F66" w:rsidRPr="00171F07">
        <w:rPr>
          <w:rFonts w:eastAsia="Times New Roman"/>
          <w:color w:val="FF0000"/>
          <w:spacing w:val="2"/>
          <w:sz w:val="26"/>
          <w:szCs w:val="26"/>
          <w:lang w:val="pt-BR"/>
        </w:rPr>
        <w:t>cơ sở</w:t>
      </w:r>
      <w:r w:rsidRPr="00171F07">
        <w:rPr>
          <w:rFonts w:eastAsia="Times New Roman"/>
          <w:color w:val="FF0000"/>
          <w:spacing w:val="2"/>
          <w:sz w:val="26"/>
          <w:szCs w:val="26"/>
          <w:lang w:val="pt-BR"/>
        </w:rPr>
        <w:t xml:space="preserve"> là </w:t>
      </w:r>
      <w:r w:rsidRPr="00171F07">
        <w:rPr>
          <w:rFonts w:eastAsia="Times New Roman"/>
          <w:color w:val="FF0000"/>
          <w:spacing w:val="2"/>
          <w:sz w:val="26"/>
          <w:szCs w:val="26"/>
          <w:lang w:val="vi-VN"/>
        </w:rPr>
        <w:t xml:space="preserve">8,85 </w:t>
      </w:r>
      <w:r w:rsidRPr="00171F07">
        <w:rPr>
          <w:rFonts w:eastAsia="Times New Roman"/>
          <w:color w:val="FF0000"/>
          <w:spacing w:val="2"/>
          <w:sz w:val="26"/>
          <w:szCs w:val="26"/>
          <w:lang w:val="pt-BR"/>
        </w:rPr>
        <w:t>m</w:t>
      </w:r>
      <w:r w:rsidRPr="00171F07">
        <w:rPr>
          <w:rFonts w:eastAsia="Times New Roman"/>
          <w:color w:val="FF0000"/>
          <w:spacing w:val="2"/>
          <w:sz w:val="26"/>
          <w:szCs w:val="26"/>
          <w:vertAlign w:val="superscript"/>
          <w:lang w:val="pt-BR"/>
        </w:rPr>
        <w:t>3</w:t>
      </w:r>
      <w:r w:rsidRPr="00171F07">
        <w:rPr>
          <w:rFonts w:eastAsia="Times New Roman"/>
          <w:color w:val="FF0000"/>
          <w:spacing w:val="2"/>
          <w:sz w:val="26"/>
          <w:szCs w:val="26"/>
          <w:lang w:val="pt-BR"/>
        </w:rPr>
        <w:t>/ngày, bao gồm:</w:t>
      </w:r>
      <w:r w:rsidRPr="00171F07">
        <w:rPr>
          <w:rFonts w:eastAsia="Times New Roman"/>
          <w:color w:val="FF0000"/>
          <w:spacing w:val="2"/>
          <w:sz w:val="26"/>
          <w:szCs w:val="26"/>
          <w:lang w:val="vi-VN"/>
        </w:rPr>
        <w:t xml:space="preserve"> </w:t>
      </w:r>
      <w:r w:rsidRPr="00171F07">
        <w:rPr>
          <w:color w:val="FF0000"/>
          <w:spacing w:val="1"/>
          <w:sz w:val="26"/>
          <w:szCs w:val="26"/>
          <w:lang w:val="it-IT"/>
        </w:rPr>
        <w:t>nước</w:t>
      </w:r>
      <w:r w:rsidRPr="00171F07">
        <w:rPr>
          <w:rFonts w:eastAsia="Times New Roman"/>
          <w:color w:val="FF0000"/>
          <w:spacing w:val="2"/>
          <w:sz w:val="26"/>
          <w:szCs w:val="26"/>
          <w:lang w:val="pt-BR"/>
        </w:rPr>
        <w:t xml:space="preserve"> thải</w:t>
      </w:r>
      <w:r w:rsidRPr="00171F07">
        <w:rPr>
          <w:rFonts w:eastAsia="SimSun"/>
          <w:color w:val="FF0000"/>
          <w:spacing w:val="2"/>
          <w:sz w:val="26"/>
          <w:szCs w:val="26"/>
          <w:lang w:val="pt-BR" w:eastAsia="x-none"/>
        </w:rPr>
        <w:t xml:space="preserve"> từ quá trình rửa</w:t>
      </w:r>
      <w:r w:rsidRPr="00171F07">
        <w:rPr>
          <w:rFonts w:eastAsia="SimSun"/>
          <w:color w:val="FF0000"/>
          <w:spacing w:val="2"/>
          <w:sz w:val="26"/>
          <w:szCs w:val="26"/>
          <w:lang w:val="vi-VN" w:eastAsia="x-none"/>
        </w:rPr>
        <w:t xml:space="preserve"> xe thành phẩm: </w:t>
      </w:r>
      <w:r w:rsidRPr="00171F07">
        <w:rPr>
          <w:rFonts w:eastAsia="SimSun"/>
          <w:color w:val="FF0000"/>
          <w:spacing w:val="2"/>
          <w:sz w:val="26"/>
          <w:szCs w:val="26"/>
          <w:lang w:val="pt-BR" w:eastAsia="x-none"/>
        </w:rPr>
        <w:t>3,85</w:t>
      </w:r>
      <w:r w:rsidRPr="00171F07">
        <w:rPr>
          <w:rFonts w:eastAsia="SimSun"/>
          <w:color w:val="FF0000"/>
          <w:spacing w:val="2"/>
          <w:sz w:val="26"/>
          <w:szCs w:val="26"/>
          <w:lang w:val="vi-VN" w:eastAsia="x-none"/>
        </w:rPr>
        <w:t xml:space="preserve"> m</w:t>
      </w:r>
      <w:r w:rsidRPr="00171F07">
        <w:rPr>
          <w:rFonts w:eastAsia="SimSun"/>
          <w:color w:val="FF0000"/>
          <w:spacing w:val="2"/>
          <w:sz w:val="26"/>
          <w:szCs w:val="26"/>
          <w:vertAlign w:val="superscript"/>
          <w:lang w:val="vi-VN" w:eastAsia="x-none"/>
        </w:rPr>
        <w:t>3</w:t>
      </w:r>
      <w:r w:rsidRPr="00171F07">
        <w:rPr>
          <w:rFonts w:eastAsia="SimSun"/>
          <w:color w:val="FF0000"/>
          <w:spacing w:val="2"/>
          <w:sz w:val="26"/>
          <w:szCs w:val="26"/>
          <w:lang w:val="vi-VN" w:eastAsia="x-none"/>
        </w:rPr>
        <w:t>/ngày</w:t>
      </w:r>
      <w:r w:rsidRPr="00171F07">
        <w:rPr>
          <w:rFonts w:eastAsia="Times New Roman"/>
          <w:color w:val="FF0000"/>
          <w:spacing w:val="2"/>
          <w:sz w:val="26"/>
          <w:szCs w:val="26"/>
          <w:lang w:val="vi-VN"/>
        </w:rPr>
        <w:t xml:space="preserve"> và n</w:t>
      </w:r>
      <w:r w:rsidRPr="00171F07">
        <w:rPr>
          <w:rFonts w:eastAsia="Times New Roman"/>
          <w:color w:val="FF0000"/>
          <w:spacing w:val="2"/>
          <w:sz w:val="26"/>
          <w:szCs w:val="26"/>
          <w:lang w:val="pt-BR"/>
        </w:rPr>
        <w:t>ước thải từ quá trình</w:t>
      </w:r>
      <w:r w:rsidRPr="00171F07">
        <w:rPr>
          <w:rFonts w:eastAsia="Times New Roman"/>
          <w:color w:val="FF0000"/>
          <w:spacing w:val="2"/>
          <w:sz w:val="26"/>
          <w:szCs w:val="26"/>
          <w:lang w:val="vi-VN"/>
        </w:rPr>
        <w:t xml:space="preserve"> vệ sinh nhà xưởng 5 m</w:t>
      </w:r>
      <w:r w:rsidRPr="00171F07">
        <w:rPr>
          <w:rFonts w:eastAsia="Times New Roman"/>
          <w:color w:val="FF0000"/>
          <w:spacing w:val="2"/>
          <w:sz w:val="26"/>
          <w:szCs w:val="26"/>
          <w:vertAlign w:val="superscript"/>
          <w:lang w:val="vi-VN"/>
        </w:rPr>
        <w:t>3</w:t>
      </w:r>
      <w:r w:rsidRPr="00171F07">
        <w:rPr>
          <w:rFonts w:eastAsia="Times New Roman"/>
          <w:color w:val="FF0000"/>
          <w:spacing w:val="2"/>
          <w:sz w:val="26"/>
          <w:szCs w:val="26"/>
          <w:lang w:val="vi-VN"/>
        </w:rPr>
        <w:t xml:space="preserve">/ngày. </w:t>
      </w:r>
      <w:r w:rsidRPr="00171F07">
        <w:rPr>
          <w:rFonts w:eastAsia="Times New Roman"/>
          <w:color w:val="FF0000"/>
          <w:spacing w:val="2"/>
          <w:sz w:val="26"/>
          <w:szCs w:val="26"/>
          <w:lang w:val="pt-BR"/>
        </w:rPr>
        <w:t>Toàn bộ lượng nước thải này sẽ được thu gom cùng</w:t>
      </w:r>
      <w:r w:rsidRPr="00171F07">
        <w:rPr>
          <w:rFonts w:eastAsia="Times New Roman"/>
          <w:color w:val="FF0000"/>
          <w:spacing w:val="2"/>
          <w:sz w:val="26"/>
          <w:szCs w:val="26"/>
          <w:lang w:val="vi-VN"/>
        </w:rPr>
        <w:t xml:space="preserve"> với nước thải sinh hoạt (đã xử lý sơ bộ qua bể tự hoại) </w:t>
      </w:r>
      <w:r w:rsidRPr="00171F07">
        <w:rPr>
          <w:rFonts w:eastAsia="Times New Roman"/>
          <w:color w:val="FF0000"/>
          <w:spacing w:val="2"/>
          <w:sz w:val="26"/>
          <w:szCs w:val="26"/>
          <w:lang w:val="pt-BR"/>
        </w:rPr>
        <w:t xml:space="preserve">và dẫn về </w:t>
      </w:r>
      <w:r w:rsidRPr="00171F07">
        <w:rPr>
          <w:rFonts w:eastAsia="Times New Roman"/>
          <w:color w:val="FF0000"/>
          <w:spacing w:val="2"/>
          <w:sz w:val="26"/>
          <w:szCs w:val="26"/>
          <w:lang w:val="vi-VN"/>
        </w:rPr>
        <w:t xml:space="preserve">hệ thống xử lý nước thải </w:t>
      </w:r>
      <w:r w:rsidRPr="00171F07">
        <w:rPr>
          <w:rFonts w:eastAsia="Times New Roman"/>
          <w:color w:val="FF0000"/>
          <w:spacing w:val="2"/>
          <w:sz w:val="26"/>
          <w:szCs w:val="26"/>
          <w:lang w:val="pt-BR"/>
        </w:rPr>
        <w:t>tập</w:t>
      </w:r>
      <w:r w:rsidRPr="00171F07">
        <w:rPr>
          <w:rFonts w:eastAsia="Times New Roman"/>
          <w:color w:val="FF0000"/>
          <w:spacing w:val="2"/>
          <w:sz w:val="26"/>
          <w:szCs w:val="26"/>
          <w:lang w:val="vi-VN"/>
        </w:rPr>
        <w:t xml:space="preserve"> trung </w:t>
      </w:r>
      <w:r w:rsidRPr="00171F07">
        <w:rPr>
          <w:rFonts w:eastAsia="Times New Roman"/>
          <w:color w:val="FF0000"/>
          <w:spacing w:val="2"/>
          <w:sz w:val="26"/>
          <w:szCs w:val="26"/>
          <w:lang w:val="pt-BR"/>
        </w:rPr>
        <w:t>công suất 50 m</w:t>
      </w:r>
      <w:r w:rsidRPr="00171F07">
        <w:rPr>
          <w:rFonts w:eastAsia="Times New Roman"/>
          <w:color w:val="FF0000"/>
          <w:spacing w:val="2"/>
          <w:sz w:val="26"/>
          <w:szCs w:val="26"/>
          <w:vertAlign w:val="superscript"/>
          <w:lang w:val="pt-BR"/>
        </w:rPr>
        <w:t>3</w:t>
      </w:r>
      <w:r w:rsidRPr="00171F07">
        <w:rPr>
          <w:rFonts w:eastAsia="Times New Roman"/>
          <w:color w:val="FF0000"/>
          <w:spacing w:val="2"/>
          <w:sz w:val="26"/>
          <w:szCs w:val="26"/>
          <w:lang w:val="pt-BR"/>
        </w:rPr>
        <w:t>/ngày.đêm để xử lý</w:t>
      </w:r>
      <w:r w:rsidRPr="00171F07">
        <w:rPr>
          <w:rFonts w:eastAsia="Times New Roman"/>
          <w:color w:val="FF0000"/>
          <w:spacing w:val="2"/>
          <w:sz w:val="26"/>
          <w:szCs w:val="26"/>
          <w:lang w:val="vi-VN"/>
        </w:rPr>
        <w:t>, đảm bảo đạt giới hạn tiếp nhận trước khi đấu nối vào hệ thống thu gom, xử lý nước thải của KCN Lộc An – Bình Sơn.</w:t>
      </w:r>
      <w:bookmarkEnd w:id="378"/>
    </w:p>
    <w:p w14:paraId="600EF580" w14:textId="3D1F5F52" w:rsidR="00605ADA" w:rsidRPr="00171F07" w:rsidRDefault="00605ADA" w:rsidP="005C67EF">
      <w:pPr>
        <w:widowControl w:val="0"/>
        <w:autoSpaceDE w:val="0"/>
        <w:autoSpaceDN w:val="0"/>
        <w:adjustRightInd w:val="0"/>
        <w:spacing w:before="60" w:after="60" w:line="288" w:lineRule="auto"/>
        <w:ind w:firstLine="426"/>
        <w:jc w:val="both"/>
        <w:rPr>
          <w:color w:val="FF0000"/>
          <w:spacing w:val="1"/>
          <w:sz w:val="26"/>
          <w:szCs w:val="26"/>
          <w:lang w:val="it-IT"/>
        </w:rPr>
      </w:pPr>
      <w:r w:rsidRPr="00171F07">
        <w:rPr>
          <w:color w:val="FF0000"/>
          <w:spacing w:val="1"/>
          <w:sz w:val="26"/>
          <w:szCs w:val="26"/>
          <w:lang w:val="it-IT"/>
        </w:rPr>
        <w:t>- Đơn vị thiết kế, thi công, giám sát thi công HTXLNT tập</w:t>
      </w:r>
      <w:r w:rsidRPr="00171F07">
        <w:rPr>
          <w:color w:val="FF0000"/>
          <w:spacing w:val="1"/>
          <w:sz w:val="26"/>
          <w:szCs w:val="26"/>
          <w:lang w:val="vi-VN"/>
        </w:rPr>
        <w:t xml:space="preserve"> trung</w:t>
      </w:r>
      <w:r w:rsidRPr="00171F07">
        <w:rPr>
          <w:color w:val="FF0000"/>
          <w:spacing w:val="1"/>
          <w:sz w:val="26"/>
          <w:szCs w:val="26"/>
          <w:lang w:val="it-IT"/>
        </w:rPr>
        <w:t>, công suất 50 m</w:t>
      </w:r>
      <w:r w:rsidRPr="00171F07">
        <w:rPr>
          <w:color w:val="FF0000"/>
          <w:spacing w:val="1"/>
          <w:sz w:val="26"/>
          <w:szCs w:val="26"/>
          <w:vertAlign w:val="superscript"/>
          <w:lang w:val="it-IT"/>
        </w:rPr>
        <w:t>3</w:t>
      </w:r>
      <w:r w:rsidRPr="00171F07">
        <w:rPr>
          <w:color w:val="FF0000"/>
          <w:spacing w:val="1"/>
          <w:sz w:val="26"/>
          <w:szCs w:val="26"/>
          <w:lang w:val="it-IT"/>
        </w:rPr>
        <w:t xml:space="preserve">/ngày.đêm của </w:t>
      </w:r>
      <w:r w:rsidR="00E41F66" w:rsidRPr="00171F07">
        <w:rPr>
          <w:color w:val="FF0000"/>
          <w:spacing w:val="1"/>
          <w:sz w:val="26"/>
          <w:szCs w:val="26"/>
          <w:lang w:val="it-IT"/>
        </w:rPr>
        <w:t>cơ sở</w:t>
      </w:r>
      <w:r w:rsidRPr="00171F07">
        <w:rPr>
          <w:color w:val="FF0000"/>
          <w:spacing w:val="1"/>
          <w:sz w:val="26"/>
          <w:szCs w:val="26"/>
          <w:lang w:val="it-IT"/>
        </w:rPr>
        <w:t xml:space="preserve">: Công ty TNHH </w:t>
      </w:r>
      <w:r w:rsidR="005C67EF" w:rsidRPr="00171F07">
        <w:rPr>
          <w:color w:val="FF0000"/>
          <w:spacing w:val="1"/>
          <w:sz w:val="26"/>
          <w:szCs w:val="26"/>
          <w:lang w:val="it-IT"/>
        </w:rPr>
        <w:t>Công nghệ môi trường Lam Nguyên</w:t>
      </w:r>
      <w:r w:rsidRPr="00171F07">
        <w:rPr>
          <w:color w:val="FF0000"/>
          <w:spacing w:val="1"/>
          <w:sz w:val="26"/>
          <w:szCs w:val="26"/>
          <w:lang w:val="it-IT"/>
        </w:rPr>
        <w:t>.</w:t>
      </w:r>
    </w:p>
    <w:p w14:paraId="3D13EDC4" w14:textId="749C74F9" w:rsidR="00205BC3" w:rsidRPr="00171F07" w:rsidRDefault="00605ADA" w:rsidP="005C67EF">
      <w:pPr>
        <w:widowControl w:val="0"/>
        <w:autoSpaceDE w:val="0"/>
        <w:autoSpaceDN w:val="0"/>
        <w:adjustRightInd w:val="0"/>
        <w:spacing w:before="60" w:after="60" w:line="288" w:lineRule="auto"/>
        <w:ind w:firstLine="426"/>
        <w:jc w:val="both"/>
        <w:rPr>
          <w:color w:val="FF0000"/>
          <w:sz w:val="26"/>
          <w:szCs w:val="26"/>
        </w:rPr>
      </w:pPr>
      <w:r w:rsidRPr="00171F07">
        <w:rPr>
          <w:color w:val="FF0000"/>
          <w:spacing w:val="1"/>
          <w:sz w:val="26"/>
          <w:szCs w:val="26"/>
          <w:lang w:val="it-IT"/>
        </w:rPr>
        <w:t xml:space="preserve">- Quy trình công nghệ xử lý nước thải </w:t>
      </w:r>
      <w:r w:rsidR="005C67EF" w:rsidRPr="00171F07">
        <w:rPr>
          <w:color w:val="FF0000"/>
          <w:spacing w:val="1"/>
          <w:sz w:val="26"/>
          <w:szCs w:val="26"/>
          <w:lang w:val="it-IT"/>
        </w:rPr>
        <w:t>tập trung</w:t>
      </w:r>
      <w:r w:rsidRPr="00171F07">
        <w:rPr>
          <w:color w:val="FF0000"/>
          <w:spacing w:val="1"/>
          <w:sz w:val="26"/>
          <w:szCs w:val="26"/>
          <w:lang w:val="it-IT"/>
        </w:rPr>
        <w:t>, công suất 50 m</w:t>
      </w:r>
      <w:r w:rsidRPr="00171F07">
        <w:rPr>
          <w:color w:val="FF0000"/>
          <w:spacing w:val="1"/>
          <w:sz w:val="26"/>
          <w:szCs w:val="26"/>
          <w:vertAlign w:val="superscript"/>
          <w:lang w:val="it-IT"/>
        </w:rPr>
        <w:t>3</w:t>
      </w:r>
      <w:r w:rsidRPr="00171F07">
        <w:rPr>
          <w:color w:val="FF0000"/>
          <w:spacing w:val="1"/>
          <w:sz w:val="26"/>
          <w:szCs w:val="26"/>
          <w:lang w:val="it-IT"/>
        </w:rPr>
        <w:t xml:space="preserve">/ngày.đêm của </w:t>
      </w:r>
      <w:r w:rsidR="00E41F66" w:rsidRPr="00171F07">
        <w:rPr>
          <w:color w:val="FF0000"/>
          <w:spacing w:val="1"/>
          <w:sz w:val="26"/>
          <w:szCs w:val="26"/>
          <w:lang w:val="it-IT"/>
        </w:rPr>
        <w:t>cơ sở</w:t>
      </w:r>
      <w:bookmarkEnd w:id="373"/>
      <w:bookmarkEnd w:id="374"/>
      <w:bookmarkEnd w:id="375"/>
      <w:bookmarkEnd w:id="376"/>
    </w:p>
    <w:p w14:paraId="534FD9E6" w14:textId="675AEB4D" w:rsidR="00605ADA" w:rsidRPr="00171F07" w:rsidRDefault="00605ADA" w:rsidP="00E049B0">
      <w:pPr>
        <w:spacing w:before="60" w:after="60" w:line="288" w:lineRule="auto"/>
        <w:ind w:firstLine="567"/>
        <w:jc w:val="both"/>
        <w:rPr>
          <w:color w:val="FF0000"/>
          <w:sz w:val="26"/>
          <w:szCs w:val="26"/>
        </w:rPr>
      </w:pPr>
    </w:p>
    <w:p w14:paraId="58521581" w14:textId="3002E31D" w:rsidR="005C67EF" w:rsidRPr="00171F07" w:rsidRDefault="005C67EF" w:rsidP="00E049B0">
      <w:pPr>
        <w:spacing w:before="60" w:after="60" w:line="288" w:lineRule="auto"/>
        <w:ind w:firstLine="567"/>
        <w:jc w:val="both"/>
        <w:rPr>
          <w:color w:val="FF0000"/>
          <w:sz w:val="26"/>
          <w:szCs w:val="26"/>
        </w:rPr>
      </w:pPr>
      <w:r w:rsidRPr="00171F07">
        <w:rPr>
          <w:rFonts w:eastAsia="Calibri"/>
          <w:noProof/>
          <w:color w:val="FF0000"/>
          <w:sz w:val="26"/>
          <w:szCs w:val="26"/>
        </w:rPr>
        <w:lastRenderedPageBreak/>
        <mc:AlternateContent>
          <mc:Choice Requires="wpc">
            <w:drawing>
              <wp:inline distT="0" distB="0" distL="0" distR="0" wp14:anchorId="79CF9A4F" wp14:editId="297ACEC4">
                <wp:extent cx="6084570" cy="5050465"/>
                <wp:effectExtent l="0" t="0" r="0" b="0"/>
                <wp:docPr id="1164" name="Canvas 11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71" name="Rounded Rectangle 217"/>
                        <wps:cNvSpPr>
                          <a:spLocks noChangeArrowheads="1"/>
                        </wps:cNvSpPr>
                        <wps:spPr bwMode="auto">
                          <a:xfrm>
                            <a:off x="2055495" y="722630"/>
                            <a:ext cx="1722755" cy="339725"/>
                          </a:xfrm>
                          <a:prstGeom prst="roundRect">
                            <a:avLst>
                              <a:gd name="adj" fmla="val 16667"/>
                            </a:avLst>
                          </a:prstGeom>
                          <a:solidFill>
                            <a:srgbClr val="FFFFFF"/>
                          </a:solidFill>
                          <a:ln w="25400" algn="ctr">
                            <a:solidFill>
                              <a:srgbClr val="000000"/>
                            </a:solidFill>
                            <a:round/>
                            <a:headEnd/>
                            <a:tailEnd/>
                          </a:ln>
                        </wps:spPr>
                        <wps:txbx>
                          <w:txbxContent>
                            <w:p w14:paraId="7B9C1B4F" w14:textId="4333E216" w:rsidR="00171F07" w:rsidRPr="0054419B" w:rsidRDefault="00171F07" w:rsidP="005C67EF">
                              <w:pPr>
                                <w:pStyle w:val="NormalWeb"/>
                                <w:spacing w:before="0" w:beforeAutospacing="0" w:after="200" w:afterAutospacing="0" w:line="276" w:lineRule="auto"/>
                                <w:jc w:val="center"/>
                              </w:pPr>
                              <w:r>
                                <w:rPr>
                                  <w:rFonts w:eastAsia="Calibri"/>
                                  <w:sz w:val="26"/>
                                  <w:szCs w:val="26"/>
                                </w:rPr>
                                <w:t>Bể gom + Tách dầu</w:t>
                              </w:r>
                            </w:p>
                          </w:txbxContent>
                        </wps:txbx>
                        <wps:bodyPr rot="0" vert="horz" wrap="square" lIns="91440" tIns="45720" rIns="91440" bIns="45720" anchor="ctr" anchorCtr="0" upright="1">
                          <a:noAutofit/>
                        </wps:bodyPr>
                      </wps:wsp>
                      <wps:wsp>
                        <wps:cNvPr id="272" name="Rounded Rectangle 220"/>
                        <wps:cNvSpPr>
                          <a:spLocks noChangeArrowheads="1"/>
                        </wps:cNvSpPr>
                        <wps:spPr bwMode="auto">
                          <a:xfrm>
                            <a:off x="2055495" y="1355090"/>
                            <a:ext cx="1722755" cy="339725"/>
                          </a:xfrm>
                          <a:prstGeom prst="roundRect">
                            <a:avLst>
                              <a:gd name="adj" fmla="val 16667"/>
                            </a:avLst>
                          </a:prstGeom>
                          <a:solidFill>
                            <a:srgbClr val="FFFFFF"/>
                          </a:solidFill>
                          <a:ln w="25400" algn="ctr">
                            <a:solidFill>
                              <a:srgbClr val="000000"/>
                            </a:solidFill>
                            <a:round/>
                            <a:headEnd/>
                            <a:tailEnd/>
                          </a:ln>
                        </wps:spPr>
                        <wps:txbx>
                          <w:txbxContent>
                            <w:p w14:paraId="13AD755C" w14:textId="20CC8940" w:rsidR="00171F07" w:rsidRPr="00FC1D07" w:rsidRDefault="00171F07" w:rsidP="005C67EF">
                              <w:pPr>
                                <w:pStyle w:val="NormalWeb"/>
                                <w:spacing w:before="0" w:beforeAutospacing="0" w:after="200" w:afterAutospacing="0" w:line="276" w:lineRule="auto"/>
                                <w:jc w:val="center"/>
                              </w:pPr>
                              <w:r>
                                <w:rPr>
                                  <w:rFonts w:eastAsia="Calibri"/>
                                  <w:sz w:val="26"/>
                                  <w:szCs w:val="26"/>
                                </w:rPr>
                                <w:t>Bể điều hòa</w:t>
                              </w:r>
                            </w:p>
                          </w:txbxContent>
                        </wps:txbx>
                        <wps:bodyPr rot="0" vert="horz" wrap="square" lIns="91440" tIns="45720" rIns="91440" bIns="45720" anchor="ctr" anchorCtr="0" upright="1">
                          <a:noAutofit/>
                        </wps:bodyPr>
                      </wps:wsp>
                      <wps:wsp>
                        <wps:cNvPr id="274" name="Rounded Rectangle 221"/>
                        <wps:cNvSpPr>
                          <a:spLocks noChangeArrowheads="1"/>
                        </wps:cNvSpPr>
                        <wps:spPr bwMode="auto">
                          <a:xfrm>
                            <a:off x="2055495" y="1952625"/>
                            <a:ext cx="1722755" cy="340360"/>
                          </a:xfrm>
                          <a:prstGeom prst="roundRect">
                            <a:avLst>
                              <a:gd name="adj" fmla="val 16667"/>
                            </a:avLst>
                          </a:prstGeom>
                          <a:solidFill>
                            <a:srgbClr val="FFFFFF"/>
                          </a:solidFill>
                          <a:ln w="25400" algn="ctr">
                            <a:solidFill>
                              <a:srgbClr val="000000"/>
                            </a:solidFill>
                            <a:round/>
                            <a:headEnd/>
                            <a:tailEnd/>
                          </a:ln>
                        </wps:spPr>
                        <wps:txbx>
                          <w:txbxContent>
                            <w:p w14:paraId="31D63A90" w14:textId="740DF572" w:rsidR="00171F07" w:rsidRDefault="00171F07" w:rsidP="005C67EF">
                              <w:pPr>
                                <w:pStyle w:val="NormalWeb"/>
                                <w:spacing w:before="0" w:beforeAutospacing="0" w:after="200" w:afterAutospacing="0" w:line="276" w:lineRule="auto"/>
                                <w:jc w:val="center"/>
                              </w:pPr>
                              <w:r>
                                <w:rPr>
                                  <w:rFonts w:eastAsia="Calibri"/>
                                  <w:sz w:val="26"/>
                                  <w:szCs w:val="26"/>
                                </w:rPr>
                                <w:t>Bể Anoxic</w:t>
                              </w:r>
                            </w:p>
                          </w:txbxContent>
                        </wps:txbx>
                        <wps:bodyPr rot="0" vert="horz" wrap="square" lIns="91440" tIns="45720" rIns="91440" bIns="45720" anchor="ctr" anchorCtr="0" upright="1">
                          <a:noAutofit/>
                        </wps:bodyPr>
                      </wps:wsp>
                      <wps:wsp>
                        <wps:cNvPr id="275" name="Rounded Rectangle 222"/>
                        <wps:cNvSpPr>
                          <a:spLocks noChangeArrowheads="1"/>
                        </wps:cNvSpPr>
                        <wps:spPr bwMode="auto">
                          <a:xfrm>
                            <a:off x="2055495" y="2550795"/>
                            <a:ext cx="1722755" cy="339725"/>
                          </a:xfrm>
                          <a:prstGeom prst="roundRect">
                            <a:avLst>
                              <a:gd name="adj" fmla="val 16667"/>
                            </a:avLst>
                          </a:prstGeom>
                          <a:solidFill>
                            <a:srgbClr val="FFFFFF"/>
                          </a:solidFill>
                          <a:ln w="25400" algn="ctr">
                            <a:solidFill>
                              <a:srgbClr val="000000"/>
                            </a:solidFill>
                            <a:round/>
                            <a:headEnd/>
                            <a:tailEnd/>
                          </a:ln>
                        </wps:spPr>
                        <wps:txbx>
                          <w:txbxContent>
                            <w:p w14:paraId="1F1441B4" w14:textId="378D6CC3" w:rsidR="00171F07" w:rsidRPr="003D009C" w:rsidRDefault="00171F07" w:rsidP="005C67EF">
                              <w:pPr>
                                <w:pStyle w:val="NormalWeb"/>
                                <w:spacing w:before="0" w:beforeAutospacing="0" w:after="200" w:afterAutospacing="0" w:line="276" w:lineRule="auto"/>
                                <w:jc w:val="center"/>
                              </w:pPr>
                              <w:r>
                                <w:rPr>
                                  <w:rFonts w:eastAsia="Calibri"/>
                                  <w:sz w:val="26"/>
                                  <w:szCs w:val="26"/>
                                </w:rPr>
                                <w:t>Bể Aerotank</w:t>
                              </w:r>
                            </w:p>
                          </w:txbxContent>
                        </wps:txbx>
                        <wps:bodyPr rot="0" vert="horz" wrap="square" lIns="91440" tIns="45720" rIns="91440" bIns="45720" anchor="ctr" anchorCtr="0" upright="1">
                          <a:noAutofit/>
                        </wps:bodyPr>
                      </wps:wsp>
                      <wps:wsp>
                        <wps:cNvPr id="277" name="Straight Arrow Connector 37"/>
                        <wps:cNvCnPr>
                          <a:cxnSpLocks noChangeShapeType="1"/>
                          <a:endCxn id="271" idx="0"/>
                        </wps:cNvCnPr>
                        <wps:spPr bwMode="auto">
                          <a:xfrm>
                            <a:off x="2917190" y="450215"/>
                            <a:ext cx="0" cy="25971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8" name="Straight Arrow Connector 256"/>
                        <wps:cNvCnPr>
                          <a:cxnSpLocks noChangeShapeType="1"/>
                          <a:stCxn id="271" idx="2"/>
                          <a:endCxn id="272" idx="0"/>
                        </wps:cNvCnPr>
                        <wps:spPr bwMode="auto">
                          <a:xfrm>
                            <a:off x="2917190" y="1075055"/>
                            <a:ext cx="0" cy="26733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9" name="Straight Arrow Connector 257"/>
                        <wps:cNvCnPr>
                          <a:cxnSpLocks noChangeShapeType="1"/>
                        </wps:cNvCnPr>
                        <wps:spPr bwMode="auto">
                          <a:xfrm>
                            <a:off x="2917190" y="1696882"/>
                            <a:ext cx="0" cy="23241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0" name="Straight Arrow Connector 258"/>
                        <wps:cNvCnPr>
                          <a:cxnSpLocks noChangeShapeType="1"/>
                          <a:endCxn id="275" idx="0"/>
                        </wps:cNvCnPr>
                        <wps:spPr bwMode="auto">
                          <a:xfrm>
                            <a:off x="2916555" y="2280285"/>
                            <a:ext cx="635" cy="25781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2" name="Rounded Rectangle 38"/>
                        <wps:cNvSpPr>
                          <a:spLocks noChangeArrowheads="1"/>
                        </wps:cNvSpPr>
                        <wps:spPr bwMode="auto">
                          <a:xfrm>
                            <a:off x="361507" y="3784282"/>
                            <a:ext cx="1122703" cy="319429"/>
                          </a:xfrm>
                          <a:prstGeom prst="roundRect">
                            <a:avLst>
                              <a:gd name="adj" fmla="val 16667"/>
                            </a:avLst>
                          </a:prstGeom>
                          <a:solidFill>
                            <a:srgbClr val="FFFFFF">
                              <a:alpha val="98000"/>
                            </a:srgbClr>
                          </a:solidFill>
                          <a:ln w="15875" algn="ctr">
                            <a:solidFill>
                              <a:srgbClr val="000000">
                                <a:alpha val="97000"/>
                              </a:srgbClr>
                            </a:solidFill>
                            <a:prstDash val="dash"/>
                            <a:round/>
                            <a:headEnd/>
                            <a:tailEnd/>
                          </a:ln>
                        </wps:spPr>
                        <wps:txbx>
                          <w:txbxContent>
                            <w:p w14:paraId="508B47D7" w14:textId="15E8AF4D" w:rsidR="00171F07" w:rsidRPr="007517B0" w:rsidRDefault="00171F07" w:rsidP="00EE00D9">
                              <w:pPr>
                                <w:spacing w:after="120"/>
                                <w:ind w:left="-142" w:right="-193"/>
                                <w:jc w:val="center"/>
                                <w:rPr>
                                  <w:sz w:val="26"/>
                                  <w:szCs w:val="26"/>
                                </w:rPr>
                              </w:pPr>
                              <w:r>
                                <w:rPr>
                                  <w:sz w:val="26"/>
                                  <w:szCs w:val="26"/>
                                </w:rPr>
                                <w:t>Cholorin</w:t>
                              </w:r>
                            </w:p>
                          </w:txbxContent>
                        </wps:txbx>
                        <wps:bodyPr rot="0" vert="horz" wrap="square" lIns="91440" tIns="45720" rIns="91440" bIns="45720" anchor="ctr" anchorCtr="0" upright="1">
                          <a:noAutofit/>
                        </wps:bodyPr>
                      </wps:wsp>
                      <wps:wsp>
                        <wps:cNvPr id="283" name="Straight Arrow Connector 39"/>
                        <wps:cNvCnPr>
                          <a:cxnSpLocks noChangeShapeType="1"/>
                          <a:stCxn id="282" idx="3"/>
                          <a:endCxn id="227" idx="1"/>
                        </wps:cNvCnPr>
                        <wps:spPr bwMode="auto">
                          <a:xfrm flipV="1">
                            <a:off x="1484210" y="3940159"/>
                            <a:ext cx="588385" cy="3828"/>
                          </a:xfrm>
                          <a:prstGeom prst="straightConnector1">
                            <a:avLst/>
                          </a:prstGeom>
                          <a:noFill/>
                          <a:ln w="9525" algn="ctr">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84" name="Straight Arrow Connector 40"/>
                        <wps:cNvCnPr>
                          <a:cxnSpLocks noChangeShapeType="1"/>
                          <a:stCxn id="225" idx="3"/>
                          <a:endCxn id="287" idx="1"/>
                        </wps:cNvCnPr>
                        <wps:spPr bwMode="auto">
                          <a:xfrm flipV="1">
                            <a:off x="3779047" y="3325191"/>
                            <a:ext cx="792953" cy="5377"/>
                          </a:xfrm>
                          <a:prstGeom prst="straightConnector1">
                            <a:avLst/>
                          </a:prstGeom>
                          <a:noFill/>
                          <a:ln w="9525" algn="ctr">
                            <a:solidFill>
                              <a:srgbClr val="000000"/>
                            </a:solidFill>
                            <a:prstDash val="dashDot"/>
                            <a:round/>
                            <a:headEnd/>
                            <a:tailEnd type="arrow" w="med" len="med"/>
                          </a:ln>
                          <a:extLst>
                            <a:ext uri="{909E8E84-426E-40DD-AFC4-6F175D3DCCD1}">
                              <a14:hiddenFill xmlns:a14="http://schemas.microsoft.com/office/drawing/2010/main">
                                <a:noFill/>
                              </a14:hiddenFill>
                            </a:ext>
                          </a:extLst>
                        </wps:spPr>
                        <wps:bodyPr/>
                      </wps:wsp>
                      <wps:wsp>
                        <wps:cNvPr id="286" name="Rounded Rectangle 261"/>
                        <wps:cNvSpPr>
                          <a:spLocks noChangeArrowheads="1"/>
                        </wps:cNvSpPr>
                        <wps:spPr bwMode="auto">
                          <a:xfrm>
                            <a:off x="4569931" y="3887582"/>
                            <a:ext cx="1254125" cy="529665"/>
                          </a:xfrm>
                          <a:prstGeom prst="roundRect">
                            <a:avLst>
                              <a:gd name="adj" fmla="val 16667"/>
                            </a:avLst>
                          </a:prstGeom>
                          <a:solidFill>
                            <a:srgbClr val="FFFFFF"/>
                          </a:solidFill>
                          <a:ln w="25400" algn="ctr">
                            <a:solidFill>
                              <a:schemeClr val="bg1"/>
                            </a:solidFill>
                            <a:round/>
                            <a:headEnd/>
                            <a:tailEnd/>
                          </a:ln>
                        </wps:spPr>
                        <wps:txbx>
                          <w:txbxContent>
                            <w:p w14:paraId="27123096" w14:textId="054D7625" w:rsidR="00171F07" w:rsidRPr="009F5C94" w:rsidRDefault="00171F07" w:rsidP="0004464A">
                              <w:pPr>
                                <w:pStyle w:val="NormalWeb"/>
                                <w:spacing w:before="0" w:beforeAutospacing="0" w:after="200" w:afterAutospacing="0"/>
                                <w:jc w:val="center"/>
                              </w:pPr>
                              <w:r>
                                <w:rPr>
                                  <w:rFonts w:eastAsia="Calibri"/>
                                  <w:sz w:val="26"/>
                                  <w:szCs w:val="26"/>
                                </w:rPr>
                                <w:t>Định kỳ thu gom xử lý</w:t>
                              </w:r>
                            </w:p>
                          </w:txbxContent>
                        </wps:txbx>
                        <wps:bodyPr rot="0" vert="horz" wrap="square" lIns="91440" tIns="45720" rIns="91440" bIns="45720" anchor="ctr" anchorCtr="0" upright="1">
                          <a:noAutofit/>
                        </wps:bodyPr>
                      </wps:wsp>
                      <wps:wsp>
                        <wps:cNvPr id="287" name="Rounded Rectangle 262"/>
                        <wps:cNvSpPr>
                          <a:spLocks noChangeArrowheads="1"/>
                        </wps:cNvSpPr>
                        <wps:spPr bwMode="auto">
                          <a:xfrm>
                            <a:off x="4572000" y="3155328"/>
                            <a:ext cx="1254125" cy="339725"/>
                          </a:xfrm>
                          <a:prstGeom prst="roundRect">
                            <a:avLst>
                              <a:gd name="adj" fmla="val 16667"/>
                            </a:avLst>
                          </a:prstGeom>
                          <a:solidFill>
                            <a:srgbClr val="FFFFFF"/>
                          </a:solidFill>
                          <a:ln w="25400" algn="ctr">
                            <a:solidFill>
                              <a:srgbClr val="000000"/>
                            </a:solidFill>
                            <a:round/>
                            <a:headEnd/>
                            <a:tailEnd/>
                          </a:ln>
                        </wps:spPr>
                        <wps:txbx>
                          <w:txbxContent>
                            <w:p w14:paraId="1E6CCD16" w14:textId="6E9E4634" w:rsidR="00171F07" w:rsidRPr="009F5C94" w:rsidRDefault="00171F07" w:rsidP="005C67EF">
                              <w:pPr>
                                <w:pStyle w:val="NormalWeb"/>
                                <w:spacing w:before="0" w:beforeAutospacing="0" w:after="200" w:afterAutospacing="0" w:line="276" w:lineRule="auto"/>
                                <w:jc w:val="center"/>
                              </w:pPr>
                              <w:r>
                                <w:rPr>
                                  <w:rFonts w:eastAsia="Calibri"/>
                                  <w:sz w:val="26"/>
                                  <w:szCs w:val="26"/>
                                </w:rPr>
                                <w:t>Bể chứa bùn</w:t>
                              </w:r>
                            </w:p>
                          </w:txbxContent>
                        </wps:txbx>
                        <wps:bodyPr rot="0" vert="horz" wrap="square" lIns="91440" tIns="45720" rIns="91440" bIns="45720" anchor="ctr" anchorCtr="0" upright="1">
                          <a:noAutofit/>
                        </wps:bodyPr>
                      </wps:wsp>
                      <wps:wsp>
                        <wps:cNvPr id="1154" name="Straight Arrow Connector 263"/>
                        <wps:cNvCnPr>
                          <a:cxnSpLocks noChangeShapeType="1"/>
                          <a:stCxn id="287" idx="0"/>
                        </wps:cNvCnPr>
                        <wps:spPr bwMode="auto">
                          <a:xfrm flipH="1" flipV="1">
                            <a:off x="5196994" y="1929174"/>
                            <a:ext cx="2069" cy="1225960"/>
                          </a:xfrm>
                          <a:prstGeom prst="straightConnector1">
                            <a:avLst/>
                          </a:prstGeom>
                          <a:noFill/>
                          <a:ln w="9525" algn="ctr">
                            <a:solidFill>
                              <a:srgbClr val="000000"/>
                            </a:solidFill>
                            <a:prstDash val="dashDot"/>
                            <a:round/>
                            <a:headEnd/>
                            <a:tailEnd type="arrow" w="med" len="med"/>
                          </a:ln>
                          <a:extLst>
                            <a:ext uri="{909E8E84-426E-40DD-AFC4-6F175D3DCCD1}">
                              <a14:hiddenFill xmlns:a14="http://schemas.microsoft.com/office/drawing/2010/main">
                                <a:noFill/>
                              </a14:hiddenFill>
                            </a:ext>
                          </a:extLst>
                        </wps:spPr>
                        <wps:bodyPr/>
                      </wps:wsp>
                      <wps:wsp>
                        <wps:cNvPr id="1157" name="Straight Arrow Connector 44"/>
                        <wps:cNvCnPr>
                          <a:cxnSpLocks noChangeShapeType="1"/>
                        </wps:cNvCnPr>
                        <wps:spPr bwMode="auto">
                          <a:xfrm flipH="1" flipV="1">
                            <a:off x="5198745" y="888838"/>
                            <a:ext cx="635" cy="1061720"/>
                          </a:xfrm>
                          <a:prstGeom prst="straightConnector1">
                            <a:avLst/>
                          </a:prstGeom>
                          <a:noFill/>
                          <a:ln w="9525" algn="ctr">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158" name="Straight Arrow Connector 45"/>
                        <wps:cNvCnPr>
                          <a:cxnSpLocks noChangeShapeType="1"/>
                        </wps:cNvCnPr>
                        <wps:spPr bwMode="auto">
                          <a:xfrm flipH="1">
                            <a:off x="3778250" y="890905"/>
                            <a:ext cx="1420495" cy="0"/>
                          </a:xfrm>
                          <a:prstGeom prst="straightConnector1">
                            <a:avLst/>
                          </a:prstGeom>
                          <a:noFill/>
                          <a:ln w="9525" algn="ctr">
                            <a:solidFill>
                              <a:srgbClr val="000000"/>
                            </a:solidFill>
                            <a:prstDash val="dashDot"/>
                            <a:round/>
                            <a:headEnd/>
                            <a:tailEnd type="arrow" w="med" len="med"/>
                          </a:ln>
                          <a:extLst>
                            <a:ext uri="{909E8E84-426E-40DD-AFC4-6F175D3DCCD1}">
                              <a14:hiddenFill xmlns:a14="http://schemas.microsoft.com/office/drawing/2010/main">
                                <a:noFill/>
                              </a14:hiddenFill>
                            </a:ext>
                          </a:extLst>
                        </wps:spPr>
                        <wps:bodyPr/>
                      </wps:wsp>
                      <wps:wsp>
                        <wps:cNvPr id="1159" name="Rounded Rectangle 46"/>
                        <wps:cNvSpPr>
                          <a:spLocks noChangeArrowheads="1"/>
                        </wps:cNvSpPr>
                        <wps:spPr bwMode="auto">
                          <a:xfrm>
                            <a:off x="3928784" y="581660"/>
                            <a:ext cx="1230630" cy="298450"/>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796BE6D0" w14:textId="77777777" w:rsidR="00171F07" w:rsidRPr="003F4C2E" w:rsidRDefault="00171F07" w:rsidP="005C67EF">
                              <w:pPr>
                                <w:jc w:val="center"/>
                                <w:rPr>
                                  <w:sz w:val="26"/>
                                  <w:szCs w:val="26"/>
                                </w:rPr>
                              </w:pPr>
                              <w:r w:rsidRPr="003F4C2E">
                                <w:rPr>
                                  <w:sz w:val="26"/>
                                  <w:szCs w:val="26"/>
                                </w:rPr>
                                <w:t>Nước tách bùn</w:t>
                              </w:r>
                            </w:p>
                          </w:txbxContent>
                        </wps:txbx>
                        <wps:bodyPr rot="0" vert="horz" wrap="square" lIns="91440" tIns="45720" rIns="91440" bIns="45720" anchor="ctr" anchorCtr="0" upright="1">
                          <a:noAutofit/>
                        </wps:bodyPr>
                      </wps:wsp>
                      <wps:wsp>
                        <wps:cNvPr id="1160" name="Rounded Rectangle 264"/>
                        <wps:cNvSpPr>
                          <a:spLocks noChangeArrowheads="1"/>
                        </wps:cNvSpPr>
                        <wps:spPr bwMode="auto">
                          <a:xfrm>
                            <a:off x="3800314" y="2435027"/>
                            <a:ext cx="931175" cy="297815"/>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22B59396" w14:textId="362B29A6" w:rsidR="00171F07" w:rsidRPr="00EE00D9" w:rsidRDefault="00171F07" w:rsidP="0004464A">
                              <w:pPr>
                                <w:pStyle w:val="NormalWeb"/>
                                <w:spacing w:before="0" w:beforeAutospacing="0" w:after="200" w:afterAutospacing="0" w:line="276" w:lineRule="auto"/>
                                <w:ind w:left="-142" w:right="-120"/>
                                <w:rPr>
                                  <w:spacing w:val="-6"/>
                                </w:rPr>
                              </w:pPr>
                              <w:r w:rsidRPr="00EE00D9">
                                <w:rPr>
                                  <w:rFonts w:eastAsia="Calibri"/>
                                  <w:spacing w:val="-6"/>
                                </w:rPr>
                                <w:t>Bùn tuần hoàn</w:t>
                              </w:r>
                            </w:p>
                          </w:txbxContent>
                        </wps:txbx>
                        <wps:bodyPr rot="0" vert="horz" wrap="square" lIns="91440" tIns="45720" rIns="91440" bIns="45720" anchor="ctr" anchorCtr="0" upright="1">
                          <a:noAutofit/>
                        </wps:bodyPr>
                      </wps:wsp>
                      <wps:wsp>
                        <wps:cNvPr id="225" name="Rounded Rectangle 225"/>
                        <wps:cNvSpPr>
                          <a:spLocks noChangeArrowheads="1"/>
                        </wps:cNvSpPr>
                        <wps:spPr bwMode="auto">
                          <a:xfrm>
                            <a:off x="2056292" y="3161023"/>
                            <a:ext cx="1722755" cy="339090"/>
                          </a:xfrm>
                          <a:prstGeom prst="roundRect">
                            <a:avLst>
                              <a:gd name="adj" fmla="val 16667"/>
                            </a:avLst>
                          </a:prstGeom>
                          <a:solidFill>
                            <a:srgbClr val="FFFFFF"/>
                          </a:solidFill>
                          <a:ln w="25400" algn="ctr">
                            <a:solidFill>
                              <a:srgbClr val="000000"/>
                            </a:solidFill>
                            <a:round/>
                            <a:headEnd/>
                            <a:tailEnd/>
                          </a:ln>
                        </wps:spPr>
                        <wps:txbx>
                          <w:txbxContent>
                            <w:p w14:paraId="1B43E706" w14:textId="669EAE7C" w:rsidR="00171F07" w:rsidRDefault="00171F07" w:rsidP="005C67EF">
                              <w:pPr>
                                <w:pStyle w:val="NormalWeb"/>
                                <w:spacing w:before="0" w:beforeAutospacing="0" w:after="200" w:afterAutospacing="0" w:line="276" w:lineRule="auto"/>
                                <w:jc w:val="center"/>
                              </w:pPr>
                              <w:r>
                                <w:rPr>
                                  <w:rFonts w:eastAsia="Calibri"/>
                                  <w:sz w:val="26"/>
                                  <w:szCs w:val="26"/>
                                </w:rPr>
                                <w:t>Bể lắng sinh học</w:t>
                              </w:r>
                            </w:p>
                          </w:txbxContent>
                        </wps:txbx>
                        <wps:bodyPr rot="0" vert="horz" wrap="square" lIns="91440" tIns="45720" rIns="91440" bIns="45720" anchor="ctr" anchorCtr="0" upright="1">
                          <a:noAutofit/>
                        </wps:bodyPr>
                      </wps:wsp>
                      <wps:wsp>
                        <wps:cNvPr id="226" name="Straight Arrow Connector 226"/>
                        <wps:cNvCnPr>
                          <a:cxnSpLocks noChangeShapeType="1"/>
                        </wps:cNvCnPr>
                        <wps:spPr bwMode="auto">
                          <a:xfrm>
                            <a:off x="2927985" y="2890513"/>
                            <a:ext cx="635" cy="2571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7" name="Rounded Rectangle 227"/>
                        <wps:cNvSpPr>
                          <a:spLocks noChangeArrowheads="1"/>
                        </wps:cNvSpPr>
                        <wps:spPr bwMode="auto">
                          <a:xfrm>
                            <a:off x="2072595" y="3770614"/>
                            <a:ext cx="1722755" cy="339090"/>
                          </a:xfrm>
                          <a:prstGeom prst="roundRect">
                            <a:avLst>
                              <a:gd name="adj" fmla="val 16667"/>
                            </a:avLst>
                          </a:prstGeom>
                          <a:solidFill>
                            <a:srgbClr val="FFFFFF"/>
                          </a:solidFill>
                          <a:ln w="25400" algn="ctr">
                            <a:solidFill>
                              <a:srgbClr val="000000"/>
                            </a:solidFill>
                            <a:round/>
                            <a:headEnd/>
                            <a:tailEnd/>
                          </a:ln>
                        </wps:spPr>
                        <wps:txbx>
                          <w:txbxContent>
                            <w:p w14:paraId="734AD82B" w14:textId="18D7B7A2" w:rsidR="00171F07" w:rsidRDefault="00171F07" w:rsidP="005C67EF">
                              <w:pPr>
                                <w:pStyle w:val="NormalWeb"/>
                                <w:spacing w:before="0" w:beforeAutospacing="0" w:after="200" w:afterAutospacing="0" w:line="276" w:lineRule="auto"/>
                                <w:jc w:val="center"/>
                              </w:pPr>
                              <w:r>
                                <w:rPr>
                                  <w:rFonts w:eastAsia="Calibri"/>
                                  <w:sz w:val="26"/>
                                  <w:szCs w:val="26"/>
                                </w:rPr>
                                <w:t>Bể khử trùng</w:t>
                              </w:r>
                            </w:p>
                          </w:txbxContent>
                        </wps:txbx>
                        <wps:bodyPr rot="0" vert="horz" wrap="square" lIns="91440" tIns="45720" rIns="91440" bIns="45720" anchor="ctr" anchorCtr="0" upright="1">
                          <a:noAutofit/>
                        </wps:bodyPr>
                      </wps:wsp>
                      <wps:wsp>
                        <wps:cNvPr id="228" name="Straight Arrow Connector 228"/>
                        <wps:cNvCnPr>
                          <a:cxnSpLocks noChangeShapeType="1"/>
                        </wps:cNvCnPr>
                        <wps:spPr bwMode="auto">
                          <a:xfrm>
                            <a:off x="2933655" y="3500104"/>
                            <a:ext cx="635" cy="2571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 name="Rectangle 2"/>
                        <wps:cNvSpPr/>
                        <wps:spPr>
                          <a:xfrm>
                            <a:off x="2041450" y="74426"/>
                            <a:ext cx="1753899" cy="375787"/>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606180C" w14:textId="77777777" w:rsidR="00171F07" w:rsidRDefault="00171F07" w:rsidP="005C67EF">
                              <w:pPr>
                                <w:pStyle w:val="NormalWeb"/>
                                <w:spacing w:before="80" w:beforeAutospacing="0" w:after="200" w:afterAutospacing="0" w:line="276" w:lineRule="auto"/>
                                <w:jc w:val="center"/>
                              </w:pPr>
                              <w:r>
                                <w:rPr>
                                  <w:rFonts w:eastAsia="Calibri"/>
                                  <w:sz w:val="26"/>
                                  <w:szCs w:val="26"/>
                                </w:rPr>
                                <w:t>Nước thải đầu vào</w:t>
                              </w:r>
                            </w:p>
                            <w:p w14:paraId="5EF6A977" w14:textId="77777777" w:rsidR="00171F07" w:rsidRDefault="00171F07" w:rsidP="005C67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2066128" y="4379550"/>
                            <a:ext cx="1734186" cy="553742"/>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FD98558" w14:textId="0DF5D379" w:rsidR="00171F07" w:rsidRDefault="00171F07" w:rsidP="005C67EF">
                              <w:pPr>
                                <w:pStyle w:val="NormalWeb"/>
                                <w:spacing w:before="80" w:beforeAutospacing="0" w:after="200" w:afterAutospacing="0" w:line="276" w:lineRule="auto"/>
                                <w:jc w:val="center"/>
                              </w:pPr>
                              <w:r>
                                <w:rPr>
                                  <w:rFonts w:eastAsia="Calibri"/>
                                  <w:sz w:val="26"/>
                                  <w:szCs w:val="26"/>
                                </w:rPr>
                                <w:t xml:space="preserve">Đấu nối vào KCN </w:t>
                              </w:r>
                              <w:r>
                                <w:rPr>
                                  <w:rFonts w:eastAsia="Calibri"/>
                                  <w:sz w:val="26"/>
                                  <w:szCs w:val="26"/>
                                </w:rPr>
                                <w:br/>
                                <w:t>Lộc An – Bình Sơn</w:t>
                              </w:r>
                            </w:p>
                            <w:p w14:paraId="66DD5BB4" w14:textId="77777777" w:rsidR="00171F07" w:rsidRDefault="00171F07" w:rsidP="005C67EF">
                              <w:pPr>
                                <w:pStyle w:val="NormalWeb"/>
                                <w:spacing w:before="0" w:beforeAutospacing="0" w:after="160" w:afterAutospacing="0" w:line="256" w:lineRule="auto"/>
                                <w:jc w:val="center"/>
                              </w:pPr>
                              <w:r>
                                <w:rPr>
                                  <w:rFonts w:eastAsia="Calibri"/>
                                  <w:kern w:val="2"/>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1" name="Straight Arrow Connector 231"/>
                        <wps:cNvCnPr>
                          <a:cxnSpLocks noChangeShapeType="1"/>
                        </wps:cNvCnPr>
                        <wps:spPr bwMode="auto">
                          <a:xfrm>
                            <a:off x="2933655" y="4109682"/>
                            <a:ext cx="635" cy="25654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2" name="Straight Arrow Connector 232"/>
                        <wps:cNvCnPr>
                          <a:cxnSpLocks noChangeShapeType="1"/>
                          <a:stCxn id="287" idx="2"/>
                          <a:endCxn id="286" idx="0"/>
                        </wps:cNvCnPr>
                        <wps:spPr bwMode="auto">
                          <a:xfrm flipH="1">
                            <a:off x="5196994" y="3495053"/>
                            <a:ext cx="2069" cy="392529"/>
                          </a:xfrm>
                          <a:prstGeom prst="straightConnector1">
                            <a:avLst/>
                          </a:prstGeom>
                          <a:noFill/>
                          <a:ln w="9525" algn="ctr">
                            <a:solidFill>
                              <a:srgbClr val="000000"/>
                            </a:solidFill>
                            <a:prstDash val="dashDot"/>
                            <a:round/>
                            <a:headEnd/>
                            <a:tailEnd type="arrow" w="med" len="med"/>
                          </a:ln>
                          <a:extLst>
                            <a:ext uri="{909E8E84-426E-40DD-AFC4-6F175D3DCCD1}">
                              <a14:hiddenFill xmlns:a14="http://schemas.microsoft.com/office/drawing/2010/main">
                                <a:noFill/>
                              </a14:hiddenFill>
                            </a:ext>
                          </a:extLst>
                        </wps:spPr>
                        <wps:bodyPr/>
                      </wps:wsp>
                      <wps:wsp>
                        <wps:cNvPr id="233" name="Straight Arrow Connector 233"/>
                        <wps:cNvCnPr>
                          <a:cxnSpLocks noChangeShapeType="1"/>
                        </wps:cNvCnPr>
                        <wps:spPr bwMode="auto">
                          <a:xfrm flipH="1" flipV="1">
                            <a:off x="4426835" y="2718634"/>
                            <a:ext cx="1271" cy="602110"/>
                          </a:xfrm>
                          <a:prstGeom prst="straightConnector1">
                            <a:avLst/>
                          </a:prstGeom>
                          <a:noFill/>
                          <a:ln w="9525" algn="ctr">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4" name="Straight Arrow Connector 234"/>
                        <wps:cNvCnPr>
                          <a:cxnSpLocks noChangeShapeType="1"/>
                        </wps:cNvCnPr>
                        <wps:spPr bwMode="auto">
                          <a:xfrm flipH="1" flipV="1">
                            <a:off x="3761891" y="2718134"/>
                            <a:ext cx="664944" cy="333"/>
                          </a:xfrm>
                          <a:prstGeom prst="straightConnector1">
                            <a:avLst/>
                          </a:prstGeom>
                          <a:noFill/>
                          <a:ln w="9525" algn="ctr">
                            <a:solidFill>
                              <a:srgbClr val="000000"/>
                            </a:solidFill>
                            <a:prstDash val="dashDot"/>
                            <a:round/>
                            <a:headEnd/>
                            <a:tailEnd type="arrow" w="med" len="med"/>
                          </a:ln>
                          <a:extLst>
                            <a:ext uri="{909E8E84-426E-40DD-AFC4-6F175D3DCCD1}">
                              <a14:hiddenFill xmlns:a14="http://schemas.microsoft.com/office/drawing/2010/main">
                                <a:noFill/>
                              </a14:hiddenFill>
                            </a:ext>
                          </a:extLst>
                        </wps:spPr>
                        <wps:bodyPr/>
                      </wps:wsp>
                      <wps:wsp>
                        <wps:cNvPr id="235" name="Rounded Rectangle 235"/>
                        <wps:cNvSpPr>
                          <a:spLocks noChangeArrowheads="1"/>
                        </wps:cNvSpPr>
                        <wps:spPr bwMode="auto">
                          <a:xfrm>
                            <a:off x="350122" y="1929306"/>
                            <a:ext cx="1127805" cy="319405"/>
                          </a:xfrm>
                          <a:prstGeom prst="roundRect">
                            <a:avLst>
                              <a:gd name="adj" fmla="val 16667"/>
                            </a:avLst>
                          </a:prstGeom>
                          <a:solidFill>
                            <a:srgbClr val="FFFFFF">
                              <a:alpha val="98000"/>
                            </a:srgbClr>
                          </a:solidFill>
                          <a:ln w="15875" algn="ctr">
                            <a:solidFill>
                              <a:srgbClr val="000000">
                                <a:alpha val="97000"/>
                              </a:srgbClr>
                            </a:solidFill>
                            <a:prstDash val="dash"/>
                            <a:round/>
                            <a:headEnd/>
                            <a:tailEnd/>
                          </a:ln>
                        </wps:spPr>
                        <wps:txbx>
                          <w:txbxContent>
                            <w:p w14:paraId="236C4B94" w14:textId="48FB17BE" w:rsidR="00171F07" w:rsidRDefault="00171F07" w:rsidP="00EE00D9">
                              <w:pPr>
                                <w:pStyle w:val="NormalWeb"/>
                                <w:spacing w:before="0" w:beforeAutospacing="0" w:after="120" w:afterAutospacing="0" w:line="256" w:lineRule="auto"/>
                                <w:jc w:val="center"/>
                              </w:pPr>
                              <w:r>
                                <w:rPr>
                                  <w:rFonts w:eastAsia="Calibri"/>
                                  <w:kern w:val="2"/>
                                  <w:sz w:val="26"/>
                                  <w:szCs w:val="26"/>
                                </w:rPr>
                                <w:t>Máy thổi khí</w:t>
                              </w:r>
                            </w:p>
                          </w:txbxContent>
                        </wps:txbx>
                        <wps:bodyPr rot="0" vert="horz" wrap="square" lIns="91440" tIns="45720" rIns="91440" bIns="45720" anchor="ctr" anchorCtr="0" upright="1">
                          <a:noAutofit/>
                        </wps:bodyPr>
                      </wps:wsp>
                      <wps:wsp>
                        <wps:cNvPr id="236" name="Straight Arrow Connector 236"/>
                        <wps:cNvCnPr>
                          <a:cxnSpLocks noChangeShapeType="1"/>
                          <a:stCxn id="235" idx="3"/>
                          <a:endCxn id="272" idx="1"/>
                        </wps:cNvCnPr>
                        <wps:spPr bwMode="auto">
                          <a:xfrm flipV="1">
                            <a:off x="1477927" y="1524953"/>
                            <a:ext cx="577568" cy="564056"/>
                          </a:xfrm>
                          <a:prstGeom prst="straightConnector1">
                            <a:avLst/>
                          </a:prstGeom>
                          <a:noFill/>
                          <a:ln w="9525" algn="ctr">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37" name="Straight Arrow Connector 237"/>
                        <wps:cNvCnPr>
                          <a:cxnSpLocks noChangeShapeType="1"/>
                          <a:stCxn id="235" idx="3"/>
                          <a:endCxn id="275" idx="1"/>
                        </wps:cNvCnPr>
                        <wps:spPr bwMode="auto">
                          <a:xfrm>
                            <a:off x="1477927" y="2089009"/>
                            <a:ext cx="577568" cy="631649"/>
                          </a:xfrm>
                          <a:prstGeom prst="straightConnector1">
                            <a:avLst/>
                          </a:prstGeom>
                          <a:noFill/>
                          <a:ln w="9525" algn="ctr">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9CF9A4F" id="Canvas 1164" o:spid="_x0000_s1189" editas="canvas" style="width:479.1pt;height:397.65pt;mso-position-horizontal-relative:char;mso-position-vertical-relative:line" coordsize="60845,50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bV4hQsAAChlAAAOAAAAZHJzL2Uyb0RvYy54bWzsXVtzo8gVfk9V/gPFu8d0c1eNZssrj5NU&#10;TXanZmazz1ggS1kECuCxnVT++36nL4Cw0M22Ym/wg41E03RDf33Od25+/8P9MjW+J0W5yLOxyd5Z&#10;ppFk0zxeZDdj85dvV2eBaZRVlMVRmmfJ2HxISvOHD3/+0/u71Sjh+TxP46Qw0ElWju5WY3NeVavR&#10;+Xk5nSfLqHyXr5IMJ2d5sYwqfCxuzuMiukPvy/ScW5Z3fpcX8arIp0lZ4ttLedL8IPqfzZJp9fNs&#10;ViaVkY5NjK0Svwvx+5p+n394H41uimg1X0zVMKIjRrGMFhluWnd1GVWRcVssHnW1XEyLvMxn1btp&#10;vjzPZ7PFNBFzwGyY1ZnNJMq+R6WYzBRPRw8QR8/Y7/UNjTvLrxZpiqdxjt5H9B39vcP7Seh0mq03&#10;kt+ItqrN3QovsFzVr7J82hC/zqNVImZejqY/ff9cGIt4bHKfmUYWLbGQvuS3WZzExhe84ii7SROD&#10;M59eJw0EV3xdfS5ozOXqUz79rTSyfDJHu+SiKPK7eRLFGCCj9phE6wL6UOJS4/ru73mM+0S3VS7e&#10;7P2sWFKHeGfGPYZiua4TuqbxMDZ9zj1braXkvjKmOM/wpe/i/BQNbDv0uSvuFo10R6uirP6S5EuD&#10;DsZmQROi2Yi7Rd8/lRXd7iZWE47if5rGbJlieX6PUoN5nifmex6NVGMc6T7FzPN0EdNbFR+Km+tJ&#10;Whi4dGxeiR81nLLdLM2MO8zNdSyAJUpvgOlpVYgRrbUr291Z4mdTd2JOAmL0xD9msTiuokUqjzFi&#10;WlniFdBTl2+vur++F6/bF4+MXsl1Hj/gpRS5BDA2HBzM8+LfpnEH8I7N8l+3UZGYRvq3DC82ZI5D&#10;aBcfHNfn+FC0z1y3z0TZFF3JmRryw6SSe8TtqljczHEvJp5Bll9gOcwWlV43clxqBlj+cgInwAHf&#10;ggPMFuNbW9anwQGzXdcKByBgPeCBt3H1VCB4+o0OQJC7dS0QnG1AEBv8/wIIocs9ueFHo80SwbFs&#10;TyAFS2WQCHtLhFrED0DoAAGqRq9mxLneP06sGXEIBB9akpD7m4EwqEZHqUaBfqMDEDpA8DUQvlZF&#10;RNqbIXR+Y5JnGdTrvDDsehcBHCaZJArT++xrhysIEvLtYQUaICQJ9vIsntxnDRdZxFD15TauxIzs&#10;jj7sRyNC5jOoTEQjHNfirIMVnCECwd3Ql6f6xUWpplvPU+qsghyQvrrODmrCRyo4Kf0QWdhCXljn&#10;NyrxNCMiYVDdx+YyiaG0J+AZdCSHKckmdgtFgWjfEFz6P6EVfgw+Bs6Zw72PZ451eXl2cTVxzrwr&#10;5ruX9uVkcsn+S5o6c0bzRRwnGfEfzeuZsx8nVRYGychrZl8/sPP13sWTxRD1XzHoDqORGKXZ0cI4&#10;JU+A+UVKhV4wcLdWLg9FQ1k9BoOQNB2ggKw8K1CY5bug3+tSRSPF821bnBqQMiBlg1Gtz7IU7oGU&#10;I+WGNjE9QTYwL/SCQINL2Zj0kre5w3ZwiUE4DMJBm4Q0dw6wfnYKh1rPPFQ4rKlK0CyeQwJ4LllU&#10;SR/igcWDjgTwsO8rbckPBkAM2lKvY6VHBmB/7eXQdhsIL+1csD0G3ixWuu0HDu9u/IzBuWDZyrnA&#10;QoeHSnd+NaYkcjpE6WoeSZdDGMBJoMaonAdCYV6zkkoiwtwAhv9DmUj3fv4e9yNvyWVUzuUQYxxJ&#10;lfKp1lrxMkjTH7j5OjcPsGR3SBy7fniHCpwWGyEgC3ljK47Qou0cuBLn1rx/+6hmxixdrP6hfUHK&#10;D8gc4BPChqSSHToWc8UEGrOvGwQ2JJX0AwZcbCOvnpochYyB3J+W3Ae176OX3MMLCqvDmmkqGu1l&#10;6WqhiexCfWgKnhdNtu+HlqMkn81dFmrDm6I8fshDVwk+F62VSOkRe6+E9TxG02Ve7SFqBkCdGFCe&#10;Fk9fHkeXeKd0JjquF4Y2gl1IqgTQhx5pgIjRYARMsg67PPS8HTYvodO8mfASCv9K6niV6xspq5/X&#10;qQ76q/bGQU3rqGnYgHt9id4pfYkidodikQgHzHVtqT812hUw0OBgCLM6KswqqHe2AQhrQGDM3a1i&#10;IfRP7yNPYSxaj5IkeU1jow/9zkTBSv5KrGQjP4EKBVGCaQBBDMoT8x2peWhvPLc8mL5JjMCo4Ia7&#10;glIGlWpwQG6KVd5sUgOCalnST1LEilxb8nuRlEPcKrtREvgO1CnAIMCPtPY1YqY2LTPLQ2SvtmT9&#10;MWnH4IVvZSAcFLDfC4LdbngsvqOY+nEgIGupMmCBRAfclSpWgAALq+NVYQ63RKA7iYg/9sIf+PZJ&#10;+TaEQ+10f0y4nXZYyos7XEIewNEi9n83QG6FWOjN/s+4bVGKh3QvhgFCtQiu/XbcV0K3CeetwCWV&#10;x7MxtIpxx/qRh2dXXuCfOVeOexb6VnBmsfBHKIVO6FxerYdWfVpkydNDq06cb1IHhtHodciW/rsp&#10;dKtORpEWGNJSBpbUYUlAyxZ7QVu7e3Ecw81oM4lj7tgIqBQW4gbIMKohVFDjGGECb8NsNuAYG1k7&#10;b+wJOK7p+oDjNRyD/W+BMU42+ulLwxjJlR4P4cSFymkzj1lcO3KVG6ibXamyzl69PD6xtNuaXQl1&#10;R73RAQgdINR+oF6bBTJ+9dM7zOp3CF9rsTSgwQ8pjACI4KBpLusgorZQcNcnCbdVO30lRjyhJGOg&#10;0WiD3XogY1iUJ0wVoLiYXqePVKOUie7ld38ky6vUelgnYHHrmKyH3R+Q2Qoeif5tufUyeHagM8gW&#10;Ustah0XDxbgrSA3hxyfe/W0bsc9SH3ItVArpIGLY/UmKDIliu2vKbDZRN4HPTTmV1gqnHV/piqWq&#10;q6JdH3U5FIeRUYz0E99Beh5d3dBuaCR2ECo/o+27PuLG5B6l+9GVS3Q1lLVCKLKpbkIdq1BhKELS&#10;EEcYlkMTR9WDrlvzJZnJ4DUuKniIwkJNZEn8m44sSTO0pJ5nyBisL5IplJ2L0kpfpNqKmYpiQ/WF&#10;1va7Jbq1uGOeVfWFy0WWq4Ir60EwzVBnsj2sVq250mFjq6qV045qX66mVwtEPX+KyupzVKCWDF4Z&#10;VVP5Gb9maY6MzFwdmQbVV9n0/fNWX8lul5McRWngv8boxCHGVFSpPpwV+fJXVHm6oJovOLWlXAvq&#10;RE2TiwvRDPWVVlH1CUm9U+qcHjQtoG/3v0bFSq2yCjvGT7mGhCqk0yw22ZaufDWFX8gGrbS0Bqmy&#10;9hCtAHCRfbDqeYykHLDq2EjPlxhqo9V2WAASJILLEGbpiJifLex6QGtnjzgIrXVa4b5ofb7aRwP6&#10;4v2jGThFZO7IX6A22EEUGA8oLnC0YaBRDZEFiizRTpJoSzX0UNdru9gdDANDmqheu5oP2bVy2G8N&#10;Q5ujFj0iepsaAnUugV7BrawdkkbHZZA2kT8kyJW62o6KsxHdYCGnABNoRGATFWeHHPHVbwI2Q55B&#10;XfNDu3T1302uXSltSd2j3fqEpjZ7dxocR5ujEHWIGGmgsTF0lGhcQDnVZHP2oRDaHasDE/U4SUn0&#10;ULnmjWRcHwsSWieyXKXYJYbaNHuXsdX8SulEtVzZI7ZarriXVaZ2oMD2PRYgDU2jgHVR4HkIjsFc&#10;CAe2hG0/U3olCtaxIBicMieWFNtc8rLMkQIH0X5SYF6q3jFiaZAfIFBAaQQIh1tXmFCSwA8QOyph&#10;gJIEMo60Hwmnj5Cjx/N/WpIgqP0VHRPD89rytpjmXmslZXsPXz/aHKWLrbEbUqT6sqh9AOtZaxIg&#10;jZr8uZBIzOXgNx124/q+68EAKOx7HqAqJtiP1VcrteQetNUVOoisE4usOo5gi7mgtngeFjyzP6A0&#10;2KSnZk2BpA/kKtpZ4p85DYy4haAbq1vaowUjD3Fqzls1EwwwIt/xnjYCMOwp/TcOwQfVvw6h//fR&#10;/ixsCs0/OPnwOwAAAP//AwBQSwMEFAAGAAgAAAAhAPbsxoHcAAAABQEAAA8AAABkcnMvZG93bnJl&#10;di54bWxMj8FOwzAQRO9I/IO1SNyo06JAG+JUVSUuIFBpOXDc2ksSEa+D7Sbh7zFc4LLSaEYzb8v1&#10;ZDsxkA+tYwXzWQaCWDvTcq3g9XB/tQQRIrLBzjEp+KIA6+r8rMTCuJFfaNjHWqQSDgUqaGLsCymD&#10;bshimLmeOHnvzluMSfpaGo9jKredXGTZjbTYclposKdtQ/pjf7IKnueHcfCbXRa2+aN+kg/mU78Z&#10;pS4vps0diEhT/AvDD35ChyoxHd2JTRCdgvRI/L3JW+XLBYijgttVfg2yKuV/+uobAAD//wMAUEsB&#10;Ai0AFAAGAAgAAAAhALaDOJL+AAAA4QEAABMAAAAAAAAAAAAAAAAAAAAAAFtDb250ZW50X1R5cGVz&#10;XS54bWxQSwECLQAUAAYACAAAACEAOP0h/9YAAACUAQAACwAAAAAAAAAAAAAAAAAvAQAAX3JlbHMv&#10;LnJlbHNQSwECLQAUAAYACAAAACEAPdG1eIULAAAoZQAADgAAAAAAAAAAAAAAAAAuAgAAZHJzL2Uy&#10;b0RvYy54bWxQSwECLQAUAAYACAAAACEA9uzGgdwAAAAFAQAADwAAAAAAAAAAAAAAAADfDQAAZHJz&#10;L2Rvd25yZXYueG1sUEsFBgAAAAAEAAQA8wAAAOgOAAAAAA==&#10;">
                <v:shape id="_x0000_s1190" type="#_x0000_t75" style="position:absolute;width:60845;height:50501;visibility:visible;mso-wrap-style:square">
                  <v:fill o:detectmouseclick="t"/>
                  <v:path o:connecttype="none"/>
                </v:shape>
                <v:roundrect id="Rounded Rectangle 217" o:spid="_x0000_s1191" style="position:absolute;left:20554;top:7226;width:17228;height:3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GD8QA&#10;AADcAAAADwAAAGRycy9kb3ducmV2LnhtbESPS2vCQBSF9wX/w3AL3dVJJGibZiJiUcS6qQ1dXzI3&#10;D5q5EzLTmP57RxC6PJzHx8nWk+nESINrLSuI5xEI4tLqlmsFxdfu+QWE88gaO8uk4I8crPPZQ4ap&#10;thf+pPHsaxFG2KWooPG+T6V0ZUMG3dz2xMGr7GDQBznUUg94CeOmk4soWkqDLQdCgz1tGyp/zr8m&#10;QPBjV+yPq9i9b057aarEfL8mSj09Tps3EJ4m/x++tw9awWIVw+1MOAI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Lhg/EAAAA3AAAAA8AAAAAAAAAAAAAAAAAmAIAAGRycy9k&#10;b3ducmV2LnhtbFBLBQYAAAAABAAEAPUAAACJAwAAAAA=&#10;" strokeweight="2pt">
                  <v:textbox>
                    <w:txbxContent>
                      <w:p w14:paraId="7B9C1B4F" w14:textId="4333E216" w:rsidR="00171F07" w:rsidRPr="0054419B" w:rsidRDefault="00171F07" w:rsidP="005C67EF">
                        <w:pPr>
                          <w:pStyle w:val="NormalWeb"/>
                          <w:spacing w:before="0" w:beforeAutospacing="0" w:after="200" w:afterAutospacing="0" w:line="276" w:lineRule="auto"/>
                          <w:jc w:val="center"/>
                        </w:pPr>
                        <w:r>
                          <w:rPr>
                            <w:rFonts w:eastAsia="Calibri"/>
                            <w:sz w:val="26"/>
                            <w:szCs w:val="26"/>
                          </w:rPr>
                          <w:t>Bể gom + Tách dầu</w:t>
                        </w:r>
                      </w:p>
                    </w:txbxContent>
                  </v:textbox>
                </v:roundrect>
                <v:roundrect id="Rounded Rectangle 220" o:spid="_x0000_s1192" style="position:absolute;left:20554;top:13550;width:17228;height:33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YeMMA&#10;AADcAAAADwAAAGRycy9kb3ducmV2LnhtbESPzWrCQBSF9wXfYbiCuzoxhGpTRxHFUKwbrXR9yVyT&#10;YOZOyIxJfHunUOjycH4+znI9mFp01LrKsoLZNAJBnFtdcaHg8r1/XYBwHlljbZkUPMjBejV6WWKq&#10;bc8n6s6+EGGEXYoKSu+bVEqXl2TQTW1DHLyrbQ36INtC6hb7MG5qGUfRmzRYcSCU2NC2pPx2vpsA&#10;wa/9JTvMZ263OWbSXBPz854oNRkPmw8Qngb/H/5rf2oF8TyG3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kYeMMAAADcAAAADwAAAAAAAAAAAAAAAACYAgAAZHJzL2Rv&#10;d25yZXYueG1sUEsFBgAAAAAEAAQA9QAAAIgDAAAAAA==&#10;" strokeweight="2pt">
                  <v:textbox>
                    <w:txbxContent>
                      <w:p w14:paraId="13AD755C" w14:textId="20CC8940" w:rsidR="00171F07" w:rsidRPr="00FC1D07" w:rsidRDefault="00171F07" w:rsidP="005C67EF">
                        <w:pPr>
                          <w:pStyle w:val="NormalWeb"/>
                          <w:spacing w:before="0" w:beforeAutospacing="0" w:after="200" w:afterAutospacing="0" w:line="276" w:lineRule="auto"/>
                          <w:jc w:val="center"/>
                        </w:pPr>
                        <w:r>
                          <w:rPr>
                            <w:rFonts w:eastAsia="Calibri"/>
                            <w:sz w:val="26"/>
                            <w:szCs w:val="26"/>
                          </w:rPr>
                          <w:t>Bể điều hòa</w:t>
                        </w:r>
                      </w:p>
                    </w:txbxContent>
                  </v:textbox>
                </v:roundrect>
                <v:roundrect id="Rounded Rectangle 221" o:spid="_x0000_s1193" style="position:absolute;left:20554;top:19526;width:17228;height:34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ll8MA&#10;AADcAAAADwAAAGRycy9kb3ducmV2LnhtbESPzWrCQBSF9wXfYbiCuzqJhGpTxyCKoVg3Wun6krkm&#10;wcydkBlNfHunUOjycH4+zjIbTCPu1LnasoJ4GoEgLqyuuVRw/t69LkA4j6yxsUwKHuQgW41elphq&#10;2/OR7idfijDCLkUFlfdtKqUrKjLoprYlDt7FdgZ9kF0pdYd9GDeNnEXRmzRYcyBU2NKmouJ6upkA&#10;wa/dOd/PY7ddH3JpLon5eU+UmoyH9QcIT4P/D/+1P7WC2TyB3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wll8MAAADcAAAADwAAAAAAAAAAAAAAAACYAgAAZHJzL2Rv&#10;d25yZXYueG1sUEsFBgAAAAAEAAQA9QAAAIgDAAAAAA==&#10;" strokeweight="2pt">
                  <v:textbox>
                    <w:txbxContent>
                      <w:p w14:paraId="31D63A90" w14:textId="740DF572" w:rsidR="00171F07" w:rsidRDefault="00171F07" w:rsidP="005C67EF">
                        <w:pPr>
                          <w:pStyle w:val="NormalWeb"/>
                          <w:spacing w:before="0" w:beforeAutospacing="0" w:after="200" w:afterAutospacing="0" w:line="276" w:lineRule="auto"/>
                          <w:jc w:val="center"/>
                        </w:pPr>
                        <w:r>
                          <w:rPr>
                            <w:rFonts w:eastAsia="Calibri"/>
                            <w:sz w:val="26"/>
                            <w:szCs w:val="26"/>
                          </w:rPr>
                          <w:t>Bể Anoxic</w:t>
                        </w:r>
                      </w:p>
                    </w:txbxContent>
                  </v:textbox>
                </v:roundrect>
                <v:roundrect id="Rounded Rectangle 222" o:spid="_x0000_s1194" style="position:absolute;left:20554;top:25507;width:17228;height:33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ADMIA&#10;AADcAAAADwAAAGRycy9kb3ducmV2LnhtbESPS4vCMBSF9wP+h3AFd5oqOmo1iiiKjG584PrSXNti&#10;c1OaqPXfG0GY5eE8Ps50XptCPKhyuWUF3U4EgjixOudUwfm0bo9AOI+ssbBMCl7kYD5r/Ewx1vbJ&#10;B3ocfSrCCLsYFWTel7GULsnIoOvYkjh4V1sZ9EFWqdQVPsO4KWQvin6lwZwDIcOSlhklt+PdBAju&#10;1ufN37DrVov9Rppr31zGfaVazXoxAeGp9v/hb3urFfSGA/icCUd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IAMwgAAANwAAAAPAAAAAAAAAAAAAAAAAJgCAABkcnMvZG93&#10;bnJldi54bWxQSwUGAAAAAAQABAD1AAAAhwMAAAAA&#10;" strokeweight="2pt">
                  <v:textbox>
                    <w:txbxContent>
                      <w:p w14:paraId="1F1441B4" w14:textId="378D6CC3" w:rsidR="00171F07" w:rsidRPr="003D009C" w:rsidRDefault="00171F07" w:rsidP="005C67EF">
                        <w:pPr>
                          <w:pStyle w:val="NormalWeb"/>
                          <w:spacing w:before="0" w:beforeAutospacing="0" w:after="200" w:afterAutospacing="0" w:line="276" w:lineRule="auto"/>
                          <w:jc w:val="center"/>
                        </w:pPr>
                        <w:r>
                          <w:rPr>
                            <w:rFonts w:eastAsia="Calibri"/>
                            <w:sz w:val="26"/>
                            <w:szCs w:val="26"/>
                          </w:rPr>
                          <w:t>Bể Aerotank</w:t>
                        </w:r>
                      </w:p>
                    </w:txbxContent>
                  </v:textbox>
                </v:roundrect>
                <v:shape id="Straight Arrow Connector 37" o:spid="_x0000_s1195" type="#_x0000_t32" style="position:absolute;left:29171;top:4502;width:0;height:2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LZNsQAAADcAAAADwAAAGRycy9kb3ducmV2LnhtbESPT2vCQBTE7wW/w/IEL0U3ptRIdBUR&#10;ags9+Qe8PrIv2WD2bchuY/z2bqHQ4zAzv2HW28E2oqfO144VzGcJCOLC6ZorBZfzx3QJwgdkjY1j&#10;UvAgD9vN6GWNuXZ3PlJ/CpWIEPY5KjAhtLmUvjBk0c9cSxy90nUWQ5RdJXWH9wi3jUyTZCEt1hwX&#10;DLa0N1TcTj9WQZlqmr/eruYze8dy//2W9n1zUGoyHnYrEIGG8B/+a39pBWmWwe+Ze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tk2xAAAANwAAAAPAAAAAAAAAAAA&#10;AAAAAKECAABkcnMvZG93bnJldi54bWxQSwUGAAAAAAQABAD5AAAAkgMAAAAA&#10;">
                  <v:stroke endarrow="open"/>
                </v:shape>
                <v:shape id="Straight Arrow Connector 256" o:spid="_x0000_s1196" type="#_x0000_t32" style="position:absolute;left:29171;top:10750;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1NRMEAAADcAAAADwAAAGRycy9kb3ducmV2LnhtbERPy4rCMBTdD/gP4QpuBk2tjEo1igg6&#10;A7PyAW4vzW1TbG5KE2v9+8lCmOXhvNfb3taio9ZXjhVMJwkI4tzpiksF18thvAThA7LG2jEpeJGH&#10;7WbwscZMuyefqDuHUsQQ9hkqMCE0mZQ+N2TRT1xDHLnCtRZDhG0pdYvPGG5rmSbJXFqsODYYbGhv&#10;KL+fH1ZBkWqaft5v5nvxhcX+d5Z2XX1UajTsdysQgfrwL367f7SCdBHXxjPxCM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PU1EwQAAANwAAAAPAAAAAAAAAAAAAAAA&#10;AKECAABkcnMvZG93bnJldi54bWxQSwUGAAAAAAQABAD5AAAAjwMAAAAA&#10;">
                  <v:stroke endarrow="open"/>
                </v:shape>
                <v:shape id="Straight Arrow Connector 257" o:spid="_x0000_s1197" type="#_x0000_t32" style="position:absolute;left:29171;top:16968;width:0;height:2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o38UAAADcAAAADwAAAGRycy9kb3ducmV2LnhtbESPzWrDMBCE74W+g9hCLyWR49IkdSOH&#10;EGhayCk/kOtirS1ja2UsxXHevioUehxm5htmtR5tKwbqfe1YwWyagCAunK65UnA+fU6WIHxA1tg6&#10;JgV38rDOHx9WmGl34wMNx1CJCGGfoQITQpdJ6QtDFv3UdcTRK11vMUTZV1L3eItw28o0SebSYs1x&#10;wWBHW0NFc7xaBWWqafbSXMzX4g3L7f41HYZ2p9Tz07j5ABFoDP/hv/a3VpAu3uH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Ho38UAAADcAAAADwAAAAAAAAAA&#10;AAAAAAChAgAAZHJzL2Rvd25yZXYueG1sUEsFBgAAAAAEAAQA+QAAAJMDAAAAAA==&#10;">
                  <v:stroke endarrow="open"/>
                </v:shape>
                <v:shape id="Straight Arrow Connector 258" o:spid="_x0000_s1198" type="#_x0000_t32" style="position:absolute;left:29165;top:22802;width:6;height:25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4xZcIAAADcAAAADwAAAGRycy9kb3ducmV2LnhtbERPz2vCMBS+C/sfwhvsIpq2wymdsYzC&#10;puBpbrDro3ltis1LabK2++/NYeDx4/u9L2bbiZEG3zpWkK4TEMSV0y03Cr6/3lc7ED4ga+wck4I/&#10;8lAcHhZ7zLWb+JPGS2hEDGGfowITQp9L6StDFv3a9cSRq91gMUQ4NFIPOMVw28ksSV6kxZZjg8Ge&#10;SkPV9fJrFdSZpnR5/THH7Qbr8vycjWP3odTT4/z2CiLQHO7if/dJK8h2cX48E4+AP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4xZcIAAADcAAAADwAAAAAAAAAAAAAA&#10;AAChAgAAZHJzL2Rvd25yZXYueG1sUEsFBgAAAAAEAAQA+QAAAJADAAAAAA==&#10;">
                  <v:stroke endarrow="open"/>
                </v:shape>
                <v:roundrect id="Rounded Rectangle 38" o:spid="_x0000_s1199" style="position:absolute;left:3615;top:37842;width:11227;height:3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SHsYA&#10;AADcAAAADwAAAGRycy9kb3ducmV2LnhtbESPQWsCMRSE74X+h/AK3mq2exBdjVK0BS8i2qXQ22Pz&#10;3KzdvCxJqqu/3ghCj8PMfMPMFr1txYl8aBwreBtmIIgrpxuuFZRfn69jECEia2wdk4ILBVjMn59m&#10;WGh35h2d9rEWCcKhQAUmxq6QMlSGLIah64iTd3DeYkzS11J7PCe4bWWeZSNpseG0YLCjpaHqd/9n&#10;FXyvjuZjay/lz8RfV+Vme1zmk6tSg5f+fQoiUh//w4/2WivIxzncz6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JSHsYAAADcAAAADwAAAAAAAAAAAAAAAACYAgAAZHJz&#10;L2Rvd25yZXYueG1sUEsFBgAAAAAEAAQA9QAAAIsDAAAAAA==&#10;" strokeweight="1.25pt">
                  <v:fill opacity="64250f"/>
                  <v:stroke dashstyle="dash" opacity="63479f"/>
                  <v:textbox>
                    <w:txbxContent>
                      <w:p w14:paraId="508B47D7" w14:textId="15E8AF4D" w:rsidR="00171F07" w:rsidRPr="007517B0" w:rsidRDefault="00171F07" w:rsidP="00EE00D9">
                        <w:pPr>
                          <w:spacing w:after="120"/>
                          <w:ind w:left="-142" w:right="-193"/>
                          <w:jc w:val="center"/>
                          <w:rPr>
                            <w:sz w:val="26"/>
                            <w:szCs w:val="26"/>
                          </w:rPr>
                        </w:pPr>
                        <w:r>
                          <w:rPr>
                            <w:sz w:val="26"/>
                            <w:szCs w:val="26"/>
                          </w:rPr>
                          <w:t>Cholorin</w:t>
                        </w:r>
                      </w:p>
                    </w:txbxContent>
                  </v:textbox>
                </v:roundrect>
                <v:shape id="Straight Arrow Connector 39" o:spid="_x0000_s1200" type="#_x0000_t32" style="position:absolute;left:14842;top:39401;width:5883;height: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ozJ8MAAADcAAAADwAAAGRycy9kb3ducmV2LnhtbESPW4vCMBSE3wX/QzjCvmlqF0S6RvGC&#10;4Ks3WN+OzWlTbE5KE23995uFhX0cZuYbZrHqbS1e1PrKsYLpJAFBnDtdcangct6P5yB8QNZYOyYF&#10;b/KwWg4HC8y06/hIr1MoRYSwz1CBCaHJpPS5IYt+4hri6BWutRiibEupW+wi3NYyTZKZtFhxXDDY&#10;0NZQ/jg9rYLO2Hs6q47v527Ht/P3rdhcroVSH6N+/QUiUB/+w3/tg1aQzj/h90w8An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aMyfDAAAA3AAAAA8AAAAAAAAAAAAA&#10;AAAAoQIAAGRycy9kb3ducmV2LnhtbFBLBQYAAAAABAAEAPkAAACRAwAAAAA=&#10;">
                  <v:stroke dashstyle="dash" endarrow="open"/>
                </v:shape>
                <v:shape id="Straight Arrow Connector 40" o:spid="_x0000_s1201" type="#_x0000_t32" style="position:absolute;left:37790;top:33251;width:7930;height: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fSvMUAAADcAAAADwAAAGRycy9kb3ducmV2LnhtbESPS2vDMBCE74X8B7GB3hopppTgRAmh&#10;wbSXljSP+2JtbKfWyrHkR/99VSjkOMzONzurzWhr0VPrK8ca5jMFgjh3puJCw+mYPS1A+IBssHZM&#10;Gn7Iw2Y9eVhhatzAX9QfQiEihH2KGsoQmlRKn5dk0c9cQxy9i2sthijbQpoWhwi3tUyUepEWK44N&#10;JTb0WlL+fehsfEPt+W2vPrPudr2ZcxK2H82u0PpxOm6XIAKN4X78n343GpLFM/yNiQS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fSvMUAAADcAAAADwAAAAAAAAAA&#10;AAAAAAChAgAAZHJzL2Rvd25yZXYueG1sUEsFBgAAAAAEAAQA+QAAAJMDAAAAAA==&#10;">
                  <v:stroke dashstyle="dashDot" endarrow="open"/>
                </v:shape>
                <v:roundrect id="Rounded Rectangle 261" o:spid="_x0000_s1202" style="position:absolute;left:45699;top:38875;width:12541;height:52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2a8UA&#10;AADcAAAADwAAAGRycy9kb3ducmV2LnhtbESPQWvCQBSE7wX/w/KEXkrdKCGkqauIJWAPPaj9AY/s&#10;M4nuvg3ZNYn/vlso9DjMzDfMejtZIwbqfetYwXKRgCCunG65VvB9Ll9zED4gazSOScGDPGw3s6c1&#10;FtqNfKThFGoRIewLVNCE0BVS+qohi37hOuLoXVxvMUTZ11L3OEa4NXKVJJm02HJcaLCjfUPV7XS3&#10;CsyuNdnLkvKPi7tyUh7Tz7evVKnn+bR7BxFoCv/hv/ZBK1jlG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zZrxQAAANwAAAAPAAAAAAAAAAAAAAAAAJgCAABkcnMv&#10;ZG93bnJldi54bWxQSwUGAAAAAAQABAD1AAAAigMAAAAA&#10;" strokecolor="white [3212]" strokeweight="2pt">
                  <v:textbox>
                    <w:txbxContent>
                      <w:p w14:paraId="27123096" w14:textId="054D7625" w:rsidR="00171F07" w:rsidRPr="009F5C94" w:rsidRDefault="00171F07" w:rsidP="0004464A">
                        <w:pPr>
                          <w:pStyle w:val="NormalWeb"/>
                          <w:spacing w:before="0" w:beforeAutospacing="0" w:after="200" w:afterAutospacing="0"/>
                          <w:jc w:val="center"/>
                        </w:pPr>
                        <w:r>
                          <w:rPr>
                            <w:rFonts w:eastAsia="Calibri"/>
                            <w:sz w:val="26"/>
                            <w:szCs w:val="26"/>
                          </w:rPr>
                          <w:t>Định kỳ thu gom xử lý</w:t>
                        </w:r>
                      </w:p>
                    </w:txbxContent>
                  </v:textbox>
                </v:roundrect>
                <v:roundrect id="Rounded Rectangle 262" o:spid="_x0000_s1203" style="position:absolute;left:45720;top:31553;width:12541;height:3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Lx8EA&#10;AADcAAAADwAAAGRycy9kb3ducmV2LnhtbESPS6vCMBCF9xf8D2EEd5oq4qMaRRRF1I0PXA/N2Bab&#10;SWmi1n9vBOEuD+fxcabz2hTiSZXLLSvodiIQxInVOacKLud1ewTCeWSNhWVS8CYH81njb4qxti8+&#10;0vPkUxFG2MWoIPO+jKV0SUYGXceWxMG72cqgD7JKpa7wFcZNIXtRNJAGcw6EDEtaZpTcTw8TILhf&#10;Xza7YdetFoeNNLe+uY77SrWa9WICwlPt/8O/9lYr6I2G8D0TjoC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7y8fBAAAA3AAAAA8AAAAAAAAAAAAAAAAAmAIAAGRycy9kb3du&#10;cmV2LnhtbFBLBQYAAAAABAAEAPUAAACGAwAAAAA=&#10;" strokeweight="2pt">
                  <v:textbox>
                    <w:txbxContent>
                      <w:p w14:paraId="1E6CCD16" w14:textId="6E9E4634" w:rsidR="00171F07" w:rsidRPr="009F5C94" w:rsidRDefault="00171F07" w:rsidP="005C67EF">
                        <w:pPr>
                          <w:pStyle w:val="NormalWeb"/>
                          <w:spacing w:before="0" w:beforeAutospacing="0" w:after="200" w:afterAutospacing="0" w:line="276" w:lineRule="auto"/>
                          <w:jc w:val="center"/>
                        </w:pPr>
                        <w:r>
                          <w:rPr>
                            <w:rFonts w:eastAsia="Calibri"/>
                            <w:sz w:val="26"/>
                            <w:szCs w:val="26"/>
                          </w:rPr>
                          <w:t>Bể chứa bùn</w:t>
                        </w:r>
                      </w:p>
                    </w:txbxContent>
                  </v:textbox>
                </v:roundrect>
                <v:shape id="Straight Arrow Connector 263" o:spid="_x0000_s1204" type="#_x0000_t32" style="position:absolute;left:51969;top:19291;width:21;height:122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bEsUAAADdAAAADwAAAGRycy9kb3ducmV2LnhtbERP3WrCMBS+H/gO4Qi7m6lus1s1igzG&#10;hIk65wMcmmNb2pyUJGs7n34ZDHZ3Pr7fs1wPphEdOV9ZVjCdJCCIc6srLhScP1/vnkD4gKyxsUwK&#10;vsnDejW6WWKmbc8f1J1CIWII+wwVlCG0mZQ+L8mgn9iWOHIX6wyGCF0htcM+hptGzpJkLg1WHBtK&#10;bOmlpLw+fRkF6fNbvkv36fvB3V/7pOO6PtJZqdvxsFmACDSEf/Gfe6vj/OnjA/x+E0+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mbEsUAAADdAAAADwAAAAAAAAAA&#10;AAAAAAChAgAAZHJzL2Rvd25yZXYueG1sUEsFBgAAAAAEAAQA+QAAAJMDAAAAAA==&#10;">
                  <v:stroke dashstyle="dashDot" endarrow="open"/>
                </v:shape>
                <v:shape id="Straight Arrow Connector 44" o:spid="_x0000_s1205" type="#_x0000_t32" style="position:absolute;left:51987;top:8888;width:6;height:106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HZsQAAADdAAAADwAAAGRycy9kb3ducmV2LnhtbERPzWrCQBC+F3yHZYTedKPYKqmrSGpI&#10;emhB2wcYstMkmJ1Ns9skfXtXEHqbj+93tvvRNKKnztWWFSzmEQjiwuqaSwVfn+lsA8J5ZI2NZVLw&#10;Rw72u8nDFmNtBz5Rf/alCCHsYlRQed/GUrqiIoNublviwH3bzqAPsCul7nAI4aaRyyh6lgZrDg0V&#10;tpRUVFzOv0ZB+5Olr++n1bF+i9IPWeRJxstEqcfpeHgB4Wn0/+K7O9dh/uJpDbdvwglyd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18dmxAAAAN0AAAAPAAAAAAAAAAAA&#10;AAAAAKECAABkcnMvZG93bnJldi54bWxQSwUGAAAAAAQABAD5AAAAkgMAAAAA&#10;">
                  <v:stroke dashstyle="dashDot"/>
                </v:shape>
                <v:shape id="Straight Arrow Connector 45" o:spid="_x0000_s1206" type="#_x0000_t32" style="position:absolute;left:37782;top:8909;width:142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3s88QAAADdAAAADwAAAGRycy9kb3ducmV2LnhtbESPQW/CMAyF75P4D5GRuI0EpE1TISAE&#10;QuwCYmzcrca0hcYpTYDy7+fDpN385Pc9P0/nna/VndpYBbYwGhpQxHlwFRcWfr7Xrx+gYkJ2WAcm&#10;C0+KMJ/1XqaYufDgL7ofUqEkhGOGFsqUmkzrmJfkMQ5DQyy7U2g9JpFtoV2LDwn3tR4b8649ViwX&#10;SmxoWVJ+Ody81DB73uzNbn27nq/uOE6LbbMqrB30u8UEVKIu/Zv/6E8n3OhN6so3MoK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ezzxAAAAN0AAAAPAAAAAAAAAAAA&#10;AAAAAKECAABkcnMvZG93bnJldi54bWxQSwUGAAAAAAQABAD5AAAAkgMAAAAA&#10;">
                  <v:stroke dashstyle="dashDot" endarrow="open"/>
                </v:shape>
                <v:roundrect id="Rounded Rectangle 46" o:spid="_x0000_s1207" style="position:absolute;left:39287;top:5816;width:12307;height:29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IUcQA&#10;AADdAAAADwAAAGRycy9kb3ducmV2LnhtbERP32vCMBB+F/Y/hBv4ZlMHk1mNMhSHiMzNuT0fza0t&#10;ay41iVr9640g7O0+vp83nramFkdyvrKsoJ+kIIhzqysuFOy+Fr0XED4ga6wtk4IzeZhOHjpjzLQ9&#10;8Scdt6EQMYR9hgrKEJpMSp+XZNAntiGO3K91BkOErpDa4SmGm1o+pelAGqw4NpTY0Kyk/G97MAp+&#10;PuZyU7Xvb2G1X62Hs++L0/OLUt3H9nUEIlAb/sV391LH+f3nIdy+iSfI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YSFHEAAAA3QAAAA8AAAAAAAAAAAAAAAAAmAIAAGRycy9k&#10;b3ducmV2LnhtbFBLBQYAAAAABAAEAPUAAACJAwAAAAA=&#10;" stroked="f" strokeweight="2pt">
                  <v:textbox>
                    <w:txbxContent>
                      <w:p w14:paraId="796BE6D0" w14:textId="77777777" w:rsidR="00171F07" w:rsidRPr="003F4C2E" w:rsidRDefault="00171F07" w:rsidP="005C67EF">
                        <w:pPr>
                          <w:jc w:val="center"/>
                          <w:rPr>
                            <w:sz w:val="26"/>
                            <w:szCs w:val="26"/>
                          </w:rPr>
                        </w:pPr>
                        <w:r w:rsidRPr="003F4C2E">
                          <w:rPr>
                            <w:sz w:val="26"/>
                            <w:szCs w:val="26"/>
                          </w:rPr>
                          <w:t>Nước tách bùn</w:t>
                        </w:r>
                      </w:p>
                    </w:txbxContent>
                  </v:textbox>
                </v:roundrect>
                <v:roundrect id="Rounded Rectangle 264" o:spid="_x0000_s1208" style="position:absolute;left:38003;top:24350;width:9311;height:29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rcccA&#10;AADdAAAADwAAAGRycy9kb3ducmV2LnhtbESPQW/CMAyF75P4D5En7TZSdkBbIaAJxDShCRgDzlbj&#10;tdUap0syKPx6fJjEzdZ7fu/zeNq5Rh0pxNqzgUE/A0VceFtzaWD3tXh8BhUTssXGMxk4U4TppHc3&#10;xtz6E3/ScZtKJSEcczRQpdTmWseiIoex71ti0b59cJhkDaW2AU8S7hr9lGVD7bBmaaiwpVlFxc/2&#10;zxk4bOZ6XXert7T8XX68zPaXYOcXYx7uu9cRqERdupn/r9+t4A+Gwi/fyAh6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OK3HHAAAA3QAAAA8AAAAAAAAAAAAAAAAAmAIAAGRy&#10;cy9kb3ducmV2LnhtbFBLBQYAAAAABAAEAPUAAACMAwAAAAA=&#10;" stroked="f" strokeweight="2pt">
                  <v:textbox>
                    <w:txbxContent>
                      <w:p w14:paraId="22B59396" w14:textId="362B29A6" w:rsidR="00171F07" w:rsidRPr="00EE00D9" w:rsidRDefault="00171F07" w:rsidP="0004464A">
                        <w:pPr>
                          <w:pStyle w:val="NormalWeb"/>
                          <w:spacing w:before="0" w:beforeAutospacing="0" w:after="200" w:afterAutospacing="0" w:line="276" w:lineRule="auto"/>
                          <w:ind w:left="-142" w:right="-120"/>
                          <w:rPr>
                            <w:spacing w:val="-6"/>
                          </w:rPr>
                        </w:pPr>
                        <w:r w:rsidRPr="00EE00D9">
                          <w:rPr>
                            <w:rFonts w:eastAsia="Calibri"/>
                            <w:spacing w:val="-6"/>
                          </w:rPr>
                          <w:t>Bùn tuần hoàn</w:t>
                        </w:r>
                      </w:p>
                    </w:txbxContent>
                  </v:textbox>
                </v:roundrect>
                <v:roundrect id="Rounded Rectangle 225" o:spid="_x0000_s1209" style="position:absolute;left:20562;top:31610;width:17228;height:33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vEcQA&#10;AADcAAAADwAAAGRycy9kb3ducmV2LnhtbESPS2vCQBSF94L/YbiCu2ZisK/oGIKilNpNrbi+ZK5J&#10;MHMnZKZJ+u87hYLLw3l8nHU2mkb01LnasoJFFIMgLqyuuVRw/to/vIBwHlljY5kU/JCDbDOdrDHV&#10;duBP6k++FGGEXYoKKu/bVEpXVGTQRbYlDt7VdgZ9kF0pdYdDGDeNTOL4SRqsORAqbGlbUXE7fZsA&#10;weP+fHh/Xrhd/nGQ5ro0l9elUvPZmK9AeBr9PfzfftMKkuQR/s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DrxHEAAAA3AAAAA8AAAAAAAAAAAAAAAAAmAIAAGRycy9k&#10;b3ducmV2LnhtbFBLBQYAAAAABAAEAPUAAACJAwAAAAA=&#10;" strokeweight="2pt">
                  <v:textbox>
                    <w:txbxContent>
                      <w:p w14:paraId="1B43E706" w14:textId="669EAE7C" w:rsidR="00171F07" w:rsidRDefault="00171F07" w:rsidP="005C67EF">
                        <w:pPr>
                          <w:pStyle w:val="NormalWeb"/>
                          <w:spacing w:before="0" w:beforeAutospacing="0" w:after="200" w:afterAutospacing="0" w:line="276" w:lineRule="auto"/>
                          <w:jc w:val="center"/>
                        </w:pPr>
                        <w:r>
                          <w:rPr>
                            <w:rFonts w:eastAsia="Calibri"/>
                            <w:sz w:val="26"/>
                            <w:szCs w:val="26"/>
                          </w:rPr>
                          <w:t>Bể lắng sinh học</w:t>
                        </w:r>
                      </w:p>
                    </w:txbxContent>
                  </v:textbox>
                </v:roundrect>
                <v:shape id="Straight Arrow Connector 226" o:spid="_x0000_s1210" type="#_x0000_t32" style="position:absolute;left:29279;top:28905;width:7;height:2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1TsMQAAADcAAAADwAAAGRycy9kb3ducmV2LnhtbESPT2sCMRTE74V+h/AKXkrNGqktW6MU&#10;oSr05B/o9bF5u1ncvCybdF2/vREEj8PM/IaZLwfXiJ66UHvWMBlnIIgLb2quNBwPP2+fIEJENth4&#10;Jg0XCrBcPD/NMTf+zDvq97ESCcIhRw02xjaXMhSWHIaxb4mTV/rOYUyyq6Tp8JzgrpEqy2bSYc1p&#10;wWJLK0vFaf/vNJTK0OT19Gc3H+9Yrn6nqu+btdajl+H7C0SkIT7C9/bWaFBqBrcz6Qj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VOwxAAAANwAAAAPAAAAAAAAAAAA&#10;AAAAAKECAABkcnMvZG93bnJldi54bWxQSwUGAAAAAAQABAD5AAAAkgMAAAAA&#10;">
                  <v:stroke endarrow="open"/>
                </v:shape>
                <v:roundrect id="Rounded Rectangle 227" o:spid="_x0000_s1211" style="position:absolute;left:20725;top:37706;width:17228;height:33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U/cMA&#10;AADcAAAADwAAAGRycy9kb3ducmV2LnhtbESPzWrCQBSF9wXfYbiCuzoxhGpTRxHFUKwbrXR9yVyT&#10;YOZOyIxJfHunUOjycH4+znI9mFp01LrKsoLZNAJBnFtdcaHg8r1/XYBwHlljbZkUPMjBejV6WWKq&#10;bc8n6s6+EGGEXYoKSu+bVEqXl2TQTW1DHLyrbQ36INtC6hb7MG5qGUfRmzRYcSCU2NC2pPx2vpsA&#10;wa/9JTvMZ263OWbSXBPz854oNRkPmw8Qngb/H/5rf2oFcTyH3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2U/cMAAADcAAAADwAAAAAAAAAAAAAAAACYAgAAZHJzL2Rv&#10;d25yZXYueG1sUEsFBgAAAAAEAAQA9QAAAIgDAAAAAA==&#10;" strokeweight="2pt">
                  <v:textbox>
                    <w:txbxContent>
                      <w:p w14:paraId="734AD82B" w14:textId="18D7B7A2" w:rsidR="00171F07" w:rsidRDefault="00171F07" w:rsidP="005C67EF">
                        <w:pPr>
                          <w:pStyle w:val="NormalWeb"/>
                          <w:spacing w:before="0" w:beforeAutospacing="0" w:after="200" w:afterAutospacing="0" w:line="276" w:lineRule="auto"/>
                          <w:jc w:val="center"/>
                        </w:pPr>
                        <w:r>
                          <w:rPr>
                            <w:rFonts w:eastAsia="Calibri"/>
                            <w:sz w:val="26"/>
                            <w:szCs w:val="26"/>
                          </w:rPr>
                          <w:t>Bể khử trùng</w:t>
                        </w:r>
                      </w:p>
                    </w:txbxContent>
                  </v:textbox>
                </v:roundrect>
                <v:shape id="Straight Arrow Connector 228" o:spid="_x0000_s1212" type="#_x0000_t32" style="position:absolute;left:29336;top:35001;width:6;height:2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5iWcEAAADcAAAADwAAAGRycy9kb3ducmV2LnhtbERPW2vCMBR+H+w/hDPwZWhqZG50RhmC&#10;F9iTOvD10Jw2xeakNFmt/948CD5+fPfFanCN6KkLtWcN00kGgrjwpuZKw99pM/4CESKywcYzabhR&#10;gNXy9WWBufFXPlB/jJVIIRxy1GBjbHMpQ2HJYZj4ljhxpe8cxgS7SpoOryncNVJl2Vw6rDk1WGxp&#10;bam4HP+dhlIZmr5fznb3+YHl+nem+r7Zaj16G36+QUQa4lP8cO+NBqXS2nQmHQG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mJZwQAAANwAAAAPAAAAAAAAAAAAAAAA&#10;AKECAABkcnMvZG93bnJldi54bWxQSwUGAAAAAAQABAD5AAAAjwMAAAAA&#10;">
                  <v:stroke endarrow="open"/>
                </v:shape>
                <v:rect id="Rectangle 2" o:spid="_x0000_s1213" style="position:absolute;left:20414;top:744;width:17539;height:3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VsUA&#10;AADaAAAADwAAAGRycy9kb3ducmV2LnhtbESPT2vCQBTE70K/w/IK3sxGDxqiqxRLoVQp9Q9Kb4/s&#10;a5I2+zbNrkn67buC4HGYmd8wi1VvKtFS40rLCsZRDII4s7rkXMHx8DJKQDiPrLGyTAr+yMFq+TBY&#10;YKptxztq9z4XAcIuRQWF93UqpcsKMugiWxMH78s2Bn2QTS51g12Am0pO4ngqDZYcFgqsaV1Q9rO/&#10;GAUn97xJZuf6862r2u+PpEt2779bpYaP/dMchKfe38O39qtWMIHrlXA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RpWxQAAANoAAAAPAAAAAAAAAAAAAAAAAJgCAABkcnMv&#10;ZG93bnJldi54bWxQSwUGAAAAAAQABAD1AAAAigMAAAAA&#10;" fillcolor="white [3201]" strokecolor="black [3200]" strokeweight="1.5pt">
                  <v:textbox>
                    <w:txbxContent>
                      <w:p w14:paraId="4606180C" w14:textId="77777777" w:rsidR="00171F07" w:rsidRDefault="00171F07" w:rsidP="005C67EF">
                        <w:pPr>
                          <w:pStyle w:val="NormalWeb"/>
                          <w:spacing w:before="80" w:beforeAutospacing="0" w:after="200" w:afterAutospacing="0" w:line="276" w:lineRule="auto"/>
                          <w:jc w:val="center"/>
                        </w:pPr>
                        <w:r>
                          <w:rPr>
                            <w:rFonts w:eastAsia="Calibri"/>
                            <w:sz w:val="26"/>
                            <w:szCs w:val="26"/>
                          </w:rPr>
                          <w:t>Nước thải đầu vào</w:t>
                        </w:r>
                      </w:p>
                      <w:p w14:paraId="5EF6A977" w14:textId="77777777" w:rsidR="00171F07" w:rsidRDefault="00171F07" w:rsidP="005C67EF">
                        <w:pPr>
                          <w:jc w:val="center"/>
                        </w:pPr>
                      </w:p>
                    </w:txbxContent>
                  </v:textbox>
                </v:rect>
                <v:rect id="Rectangle 230" o:spid="_x0000_s1214" style="position:absolute;left:20661;top:43795;width:17342;height:5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Ny8QA&#10;AADcAAAADwAAAGRycy9kb3ducmV2LnhtbERPTWvCQBC9C/0PyxS86aYWNERXKS2FokVqFMXbkB2T&#10;tNnZNLsm6b93DwWPj/e9WPWmEi01rrSs4GkcgSDOrC45V3DYv49iEM4ja6wsk4I/crBaPgwWmGjb&#10;8Y7a1OcihLBLUEHhfZ1I6bKCDLqxrYkDd7GNQR9gk0vdYBfCTSUnUTSVBksODQXW9FpQ9pNejYKj&#10;e9vEs1N9XndV+/0Vd/Fu+/up1PCxf5mD8NT7u/jf/aEVTJ7D/HA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jcvEAAAA3AAAAA8AAAAAAAAAAAAAAAAAmAIAAGRycy9k&#10;b3ducmV2LnhtbFBLBQYAAAAABAAEAPUAAACJAwAAAAA=&#10;" fillcolor="white [3201]" strokecolor="black [3200]" strokeweight="1.5pt">
                  <v:textbox>
                    <w:txbxContent>
                      <w:p w14:paraId="4FD98558" w14:textId="0DF5D379" w:rsidR="00171F07" w:rsidRDefault="00171F07" w:rsidP="005C67EF">
                        <w:pPr>
                          <w:pStyle w:val="NormalWeb"/>
                          <w:spacing w:before="80" w:beforeAutospacing="0" w:after="200" w:afterAutospacing="0" w:line="276" w:lineRule="auto"/>
                          <w:jc w:val="center"/>
                        </w:pPr>
                        <w:r>
                          <w:rPr>
                            <w:rFonts w:eastAsia="Calibri"/>
                            <w:sz w:val="26"/>
                            <w:szCs w:val="26"/>
                          </w:rPr>
                          <w:t xml:space="preserve">Đấu nối vào KCN </w:t>
                        </w:r>
                        <w:r>
                          <w:rPr>
                            <w:rFonts w:eastAsia="Calibri"/>
                            <w:sz w:val="26"/>
                            <w:szCs w:val="26"/>
                          </w:rPr>
                          <w:br/>
                          <w:t>Lộc An – Bình Sơn</w:t>
                        </w:r>
                      </w:p>
                      <w:p w14:paraId="66DD5BB4" w14:textId="77777777" w:rsidR="00171F07" w:rsidRDefault="00171F07" w:rsidP="005C67EF">
                        <w:pPr>
                          <w:pStyle w:val="NormalWeb"/>
                          <w:spacing w:before="0" w:beforeAutospacing="0" w:after="160" w:afterAutospacing="0" w:line="256" w:lineRule="auto"/>
                          <w:jc w:val="center"/>
                        </w:pPr>
                        <w:r>
                          <w:rPr>
                            <w:rFonts w:eastAsia="Calibri"/>
                            <w:kern w:val="2"/>
                            <w:sz w:val="18"/>
                            <w:szCs w:val="18"/>
                          </w:rPr>
                          <w:t> </w:t>
                        </w:r>
                      </w:p>
                    </w:txbxContent>
                  </v:textbox>
                </v:rect>
                <v:shape id="Straight Arrow Connector 231" o:spid="_x0000_s1215" type="#_x0000_t32" style="position:absolute;left:29336;top:41096;width:6;height:2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1dGcQAAADcAAAADwAAAGRycy9kb3ducmV2LnhtbESPQWvCQBSE70L/w/IKvYhuEtGW1FWK&#10;UCt4UgteH9mXbDD7NmS3Mf77riB4HGbmG2a5Hmwjeup87VhBOk1AEBdO11wp+D19Tz5A+ICssXFM&#10;Cm7kYb16GS0x1+7KB+qPoRIRwj5HBSaENpfSF4Ys+qlriaNXus5iiLKrpO7wGuG2kVmSLKTFmuOC&#10;wZY2horL8c8qKDNN6fhyNj/vcyw3+1nW981WqbfX4esTRKAhPMOP9k4ryGYp3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V0ZxAAAANwAAAAPAAAAAAAAAAAA&#10;AAAAAKECAABkcnMvZG93bnJldi54bWxQSwUGAAAAAAQABAD5AAAAkgMAAAAA&#10;">
                  <v:stroke endarrow="open"/>
                </v:shape>
                <v:shape id="Straight Arrow Connector 232" o:spid="_x0000_s1216" type="#_x0000_t32" style="position:absolute;left:51969;top:34950;width:21;height:39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0mtMQAAADcAAAADwAAAGRycy9kb3ducmV2LnhtbESPQWvCQBCF7wX/wzJCb3XXFKSkrhIU&#10;sZdKmup9yE6TtNnZJLtq/PduodDj48373rzlerStuNDgG8ca5jMFgrh0puFKw/Fz9/QCwgdkg61j&#10;0nAjD+vV5GGJqXFX/qBLESoRIexT1FCH0KVS+rImi37mOuLofbnBYohyqKQZ8BrhtpWJUgtpseHY&#10;UGNHm5rKn+Js4xsq532uDrtz/92bUxKy925baf04HbNXEIHG8H/8l34zGpLnBH7HRAL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vSa0xAAAANwAAAAPAAAAAAAAAAAA&#10;AAAAAKECAABkcnMvZG93bnJldi54bWxQSwUGAAAAAAQABAD5AAAAkgMAAAAA&#10;">
                  <v:stroke dashstyle="dashDot" endarrow="open"/>
                </v:shape>
                <v:shape id="Straight Arrow Connector 233" o:spid="_x0000_s1217" type="#_x0000_t32" style="position:absolute;left:44268;top:27186;width:13;height:60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C7KMQAAADcAAAADwAAAGRycy9kb3ducmV2LnhtbESP3YrCMBSE7xd8h3AE7zS1LiLVKFK3&#10;qBcr+PMAh+bYFpuT2mS1vv1GWNjLYWa+YRarztTiQa2rLCsYjyIQxLnVFRcKLudsOAPhPLLG2jIp&#10;eJGD1bL3scBE2ycf6XHyhQgQdgkqKL1vEildXpJBN7INcfCutjXog2wLqVt8BripZRxFU2mw4rBQ&#10;YkNpSfnt9GMUNPdttvk+fn5V+yg7yHyXbjlOlRr0u/UchKfO/4f/2jutIJ5M4H0mHA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soxAAAANwAAAAPAAAAAAAAAAAA&#10;AAAAAKECAABkcnMvZG93bnJldi54bWxQSwUGAAAAAAQABAD5AAAAkgMAAAAA&#10;">
                  <v:stroke dashstyle="dashDot"/>
                </v:shape>
                <v:shape id="Straight Arrow Connector 234" o:spid="_x0000_s1218" type="#_x0000_t32" style="position:absolute;left:37618;top:27181;width:6650;height: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eNKMYAAADcAAAADwAAAGRycy9kb3ducmV2LnhtbESP0UrDQBRE3wv9h+UWfGs3tmI0ZlNE&#10;EAVLq7UfcMlek5Ds3bC7JtGvdwtCH4eZOcPk28l0YiDnG8sKrlcJCOLS6oYrBafP5+UdCB+QNXaW&#10;ScEPedgW81mOmbYjf9BwDJWIEPYZKqhD6DMpfVmTQb+yPXH0vqwzGKJ0ldQOxwg3nVwnya002HBc&#10;qLGnp5rK9vhtFKT3L+Uu3advB7f5HZOB2/adTkpdLabHBxCBpnAJ/7dftYL15gbOZ+IRk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XjSjGAAAA3AAAAA8AAAAAAAAA&#10;AAAAAAAAoQIAAGRycy9kb3ducmV2LnhtbFBLBQYAAAAABAAEAPkAAACUAwAAAAA=&#10;">
                  <v:stroke dashstyle="dashDot" endarrow="open"/>
                </v:shape>
                <v:roundrect id="Rounded Rectangle 235" o:spid="_x0000_s1219" style="position:absolute;left:3501;top:19293;width:11278;height:31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DjccA&#10;AADcAAAADwAAAGRycy9kb3ducmV2LnhtbESPQWsCMRSE7wX/Q3iCt5p1S0vdGkW0gpci2qXQ22Pz&#10;ulm7eVmSqKu/vikUehxm5htmtuhtK87kQ+NYwWScgSCunG64VlC+b+6fQYSIrLF1TAquFGAxH9zN&#10;sNDuwns6H2ItEoRDgQpMjF0hZagMWQxj1xEn78t5izFJX0vt8ZLgtpV5lj1Jiw2nBYMdrQxV34eT&#10;VfCxPprXnb2Wn1N/W5dvu+Mqn96UGg375QuISH38D/+1t1pB/vAIv2fS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0A43HAAAA3AAAAA8AAAAAAAAAAAAAAAAAmAIAAGRy&#10;cy9kb3ducmV2LnhtbFBLBQYAAAAABAAEAPUAAACMAwAAAAA=&#10;" strokeweight="1.25pt">
                  <v:fill opacity="64250f"/>
                  <v:stroke dashstyle="dash" opacity="63479f"/>
                  <v:textbox>
                    <w:txbxContent>
                      <w:p w14:paraId="236C4B94" w14:textId="48FB17BE" w:rsidR="00171F07" w:rsidRDefault="00171F07" w:rsidP="00EE00D9">
                        <w:pPr>
                          <w:pStyle w:val="NormalWeb"/>
                          <w:spacing w:before="0" w:beforeAutospacing="0" w:after="120" w:afterAutospacing="0" w:line="256" w:lineRule="auto"/>
                          <w:jc w:val="center"/>
                        </w:pPr>
                        <w:r>
                          <w:rPr>
                            <w:rFonts w:eastAsia="Calibri"/>
                            <w:kern w:val="2"/>
                            <w:sz w:val="26"/>
                            <w:szCs w:val="26"/>
                          </w:rPr>
                          <w:t>Máy thổi khí</w:t>
                        </w:r>
                      </w:p>
                    </w:txbxContent>
                  </v:textbox>
                </v:roundrect>
                <v:shape id="Straight Arrow Connector 236" o:spid="_x0000_s1220" type="#_x0000_t32" style="position:absolute;left:14779;top:15249;width:5775;height:56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JZWMQAAADcAAAADwAAAGRycy9kb3ducmV2LnhtbESPT4vCMBTE74LfITxhb5puF4p0jeIq&#10;wl79s7De3javTbF5KU209dtvBMHjMDO/YRarwTbiRp2vHSt4nyUgiAuna64UnI676RyED8gaG8ek&#10;4E4eVsvxaIG5dj3v6XYIlYgQ9jkqMCG0uZS+MGTRz1xLHL3SdRZDlF0ldYd9hNtGpkmSSYs1xwWD&#10;LW0MFZfD1Srojf1Ls3p/v263fD7+nsuv00+p1NtkWH+CCDSEV/jZ/tYK0o8M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UllYxAAAANwAAAAPAAAAAAAAAAAA&#10;AAAAAKECAABkcnMvZG93bnJldi54bWxQSwUGAAAAAAQABAD5AAAAkgMAAAAA&#10;">
                  <v:stroke dashstyle="dash" endarrow="open"/>
                </v:shape>
                <v:shape id="Straight Arrow Connector 237" o:spid="_x0000_s1221" type="#_x0000_t32" style="position:absolute;left:14779;top:20890;width:5775;height:6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TvvMgAAADcAAAADwAAAGRycy9kb3ducmV2LnhtbESP3WrCQBSE7wu+w3KE3kjdVEsqqau0&#10;BVGoIP4g9e40e5qEZs8m2VXj27uC0MthZr5hxtPWlOJEjSssK3juRyCIU6sLzhTstrOnEQjnkTWW&#10;lknBhRxMJ52HMSbannlNp43PRICwS1BB7n2VSOnSnAy6vq2Ig/drG4M+yCaTusFzgJtSDqIolgYL&#10;Dgs5VvSZU/q3ORoFva/Dy+q73q/iDx/Xw8NPGtXzpVKP3fb9DYSn1v+H7+2FVjAYvsLtTDgCcn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YTvvMgAAADcAAAADwAAAAAA&#10;AAAAAAAAAAChAgAAZHJzL2Rvd25yZXYueG1sUEsFBgAAAAAEAAQA+QAAAJYDAAAAAA==&#10;">
                  <v:stroke dashstyle="dash" endarrow="open"/>
                </v:shape>
                <w10:anchorlock/>
              </v:group>
            </w:pict>
          </mc:Fallback>
        </mc:AlternateContent>
      </w:r>
    </w:p>
    <w:p w14:paraId="61906B1A" w14:textId="67AAA0C5" w:rsidR="00B61BC8" w:rsidRPr="00171F07" w:rsidRDefault="0015566E" w:rsidP="00F22B60">
      <w:pPr>
        <w:pStyle w:val="hinh1"/>
        <w:numPr>
          <w:ilvl w:val="0"/>
          <w:numId w:val="33"/>
        </w:numPr>
        <w:tabs>
          <w:tab w:val="clear" w:pos="2726"/>
          <w:tab w:val="left" w:pos="1418"/>
        </w:tabs>
        <w:spacing w:after="0"/>
        <w:ind w:left="714" w:hanging="357"/>
        <w:rPr>
          <w:color w:val="FF0000"/>
          <w:szCs w:val="26"/>
        </w:rPr>
      </w:pPr>
      <w:bookmarkStart w:id="379" w:name="_Toc121726798"/>
      <w:r w:rsidRPr="00171F07">
        <w:rPr>
          <w:rFonts w:eastAsia="Times New Roman"/>
          <w:noProof/>
          <w:color w:val="FF0000"/>
          <w:szCs w:val="26"/>
          <w:lang w:val="x-none" w:eastAsia="x-none"/>
        </w:rPr>
        <w:t xml:space="preserve">Sơ đồ công nghệ HTXL nước thải tập trung của </w:t>
      </w:r>
      <w:r w:rsidR="00E41F66" w:rsidRPr="00171F07">
        <w:rPr>
          <w:rFonts w:eastAsia="Times New Roman"/>
          <w:noProof/>
          <w:color w:val="FF0000"/>
          <w:szCs w:val="26"/>
          <w:lang w:val="x-none" w:eastAsia="x-none"/>
        </w:rPr>
        <w:t>cơ sở</w:t>
      </w:r>
      <w:r w:rsidRPr="00171F07">
        <w:rPr>
          <w:rFonts w:eastAsia="Times New Roman"/>
          <w:noProof/>
          <w:color w:val="FF0000"/>
          <w:szCs w:val="26"/>
          <w:lang w:val="x-none" w:eastAsia="x-none"/>
        </w:rPr>
        <w:br/>
      </w:r>
      <w:r w:rsidRPr="00171F07">
        <w:rPr>
          <w:rFonts w:eastAsia="Times New Roman"/>
          <w:color w:val="FF0000"/>
          <w:spacing w:val="2"/>
          <w:szCs w:val="26"/>
          <w:lang w:val="x-none" w:eastAsia="x-none"/>
        </w:rPr>
        <w:t>(công suất 50 m</w:t>
      </w:r>
      <w:r w:rsidRPr="00171F07">
        <w:rPr>
          <w:rFonts w:eastAsia="Times New Roman"/>
          <w:color w:val="FF0000"/>
          <w:spacing w:val="2"/>
          <w:szCs w:val="26"/>
          <w:vertAlign w:val="superscript"/>
          <w:lang w:val="x-none" w:eastAsia="x-none"/>
        </w:rPr>
        <w:t>3</w:t>
      </w:r>
      <w:r w:rsidRPr="00171F07">
        <w:rPr>
          <w:rFonts w:eastAsia="Times New Roman"/>
          <w:color w:val="FF0000"/>
          <w:spacing w:val="2"/>
          <w:szCs w:val="26"/>
          <w:lang w:val="x-none" w:eastAsia="x-none"/>
        </w:rPr>
        <w:t>/ngày.đêm</w:t>
      </w:r>
      <w:r w:rsidRPr="00171F07">
        <w:rPr>
          <w:rFonts w:eastAsia="Times New Roman"/>
          <w:color w:val="FF0000"/>
          <w:spacing w:val="2"/>
          <w:szCs w:val="26"/>
          <w:lang w:eastAsia="x-none"/>
        </w:rPr>
        <w:t>)</w:t>
      </w:r>
      <w:bookmarkEnd w:id="379"/>
    </w:p>
    <w:p w14:paraId="0473CC32" w14:textId="77777777" w:rsidR="0015566E" w:rsidRPr="00171F07" w:rsidRDefault="0015566E" w:rsidP="002D31CE">
      <w:pPr>
        <w:pStyle w:val="ListParagraph"/>
        <w:widowControl w:val="0"/>
        <w:numPr>
          <w:ilvl w:val="0"/>
          <w:numId w:val="16"/>
        </w:numPr>
        <w:spacing w:before="60" w:after="60" w:line="288" w:lineRule="auto"/>
        <w:ind w:left="426"/>
        <w:rPr>
          <w:b/>
          <w:bCs/>
          <w:i/>
          <w:iCs/>
          <w:color w:val="FF0000"/>
          <w:sz w:val="26"/>
          <w:szCs w:val="26"/>
          <w:lang w:val="vi-VN"/>
        </w:rPr>
      </w:pPr>
      <w:r w:rsidRPr="00171F07">
        <w:rPr>
          <w:b/>
          <w:bCs/>
          <w:i/>
          <w:iCs/>
          <w:color w:val="FF0000"/>
          <w:sz w:val="26"/>
          <w:szCs w:val="26"/>
          <w:lang w:val="vi-VN"/>
        </w:rPr>
        <w:t>Thuyết minh quy trình xử lý nước</w:t>
      </w:r>
      <w:r w:rsidRPr="00171F07">
        <w:rPr>
          <w:b/>
          <w:bCs/>
          <w:i/>
          <w:iCs/>
          <w:color w:val="FF0000"/>
          <w:spacing w:val="-13"/>
          <w:sz w:val="26"/>
          <w:szCs w:val="26"/>
          <w:lang w:val="vi-VN"/>
        </w:rPr>
        <w:t xml:space="preserve"> </w:t>
      </w:r>
      <w:r w:rsidRPr="00171F07">
        <w:rPr>
          <w:b/>
          <w:bCs/>
          <w:i/>
          <w:iCs/>
          <w:color w:val="FF0000"/>
          <w:sz w:val="26"/>
          <w:szCs w:val="26"/>
          <w:lang w:val="vi-VN"/>
        </w:rPr>
        <w:t>thải:</w:t>
      </w:r>
    </w:p>
    <w:p w14:paraId="696D3D27" w14:textId="78F6E264" w:rsidR="0015566E" w:rsidRPr="00171F07" w:rsidRDefault="0015566E" w:rsidP="0015566E">
      <w:pPr>
        <w:widowControl w:val="0"/>
        <w:autoSpaceDE w:val="0"/>
        <w:autoSpaceDN w:val="0"/>
        <w:adjustRightInd w:val="0"/>
        <w:spacing w:after="0" w:line="288" w:lineRule="auto"/>
        <w:ind w:right="-10" w:firstLine="426"/>
        <w:jc w:val="both"/>
        <w:rPr>
          <w:rFonts w:eastAsia="Times New Roman"/>
          <w:iCs/>
          <w:color w:val="FF0000"/>
          <w:spacing w:val="3"/>
          <w:sz w:val="26"/>
          <w:szCs w:val="26"/>
          <w:lang w:val="vi-VN"/>
        </w:rPr>
      </w:pPr>
      <w:r w:rsidRPr="00171F07">
        <w:rPr>
          <w:color w:val="FF0000"/>
          <w:sz w:val="26"/>
          <w:szCs w:val="26"/>
          <w:lang w:val="vi-VN"/>
        </w:rPr>
        <w:t xml:space="preserve"> </w:t>
      </w:r>
      <w:r w:rsidR="00A00F91" w:rsidRPr="00171F07">
        <w:rPr>
          <w:rFonts w:eastAsia="Times New Roman"/>
          <w:iCs/>
          <w:color w:val="FF0000"/>
          <w:spacing w:val="3"/>
          <w:sz w:val="26"/>
          <w:szCs w:val="26"/>
          <w:lang w:val="vi-VN"/>
        </w:rPr>
        <w:t>Các loại nước thải</w:t>
      </w:r>
      <w:r w:rsidRPr="00171F07">
        <w:rPr>
          <w:rFonts w:eastAsia="Times New Roman"/>
          <w:iCs/>
          <w:color w:val="FF0000"/>
          <w:spacing w:val="3"/>
          <w:sz w:val="26"/>
          <w:szCs w:val="26"/>
          <w:lang w:val="vi-VN"/>
        </w:rPr>
        <w:t xml:space="preserve"> phát sinh tại </w:t>
      </w:r>
      <w:r w:rsidR="00A00F91" w:rsidRPr="00171F07">
        <w:rPr>
          <w:rFonts w:eastAsia="Times New Roman"/>
          <w:iCs/>
          <w:color w:val="FF0000"/>
          <w:spacing w:val="3"/>
          <w:sz w:val="26"/>
          <w:szCs w:val="26"/>
          <w:lang w:val="vi-VN"/>
        </w:rPr>
        <w:t>c</w:t>
      </w:r>
      <w:r w:rsidR="00E41F66" w:rsidRPr="00171F07">
        <w:rPr>
          <w:rFonts w:eastAsia="Times New Roman"/>
          <w:iCs/>
          <w:color w:val="FF0000"/>
          <w:spacing w:val="3"/>
          <w:sz w:val="26"/>
          <w:szCs w:val="26"/>
          <w:lang w:val="vi-VN"/>
        </w:rPr>
        <w:t>ơ sở</w:t>
      </w:r>
      <w:r w:rsidRPr="00171F07">
        <w:rPr>
          <w:rFonts w:eastAsia="Times New Roman"/>
          <w:iCs/>
          <w:color w:val="FF0000"/>
          <w:spacing w:val="3"/>
          <w:sz w:val="26"/>
          <w:szCs w:val="26"/>
          <w:lang w:val="vi-VN"/>
        </w:rPr>
        <w:t xml:space="preserve"> gồm: Nước thải sinh hoạt,</w:t>
      </w:r>
      <w:r w:rsidR="00A00F91" w:rsidRPr="00171F07">
        <w:rPr>
          <w:rFonts w:eastAsia="Times New Roman"/>
          <w:iCs/>
          <w:color w:val="FF0000"/>
          <w:spacing w:val="3"/>
          <w:sz w:val="26"/>
          <w:szCs w:val="26"/>
          <w:lang w:val="vi-VN"/>
        </w:rPr>
        <w:t xml:space="preserve"> nước thải từ vệ sinh nhà xưởng, nước thải </w:t>
      </w:r>
      <w:r w:rsidR="00A00F91" w:rsidRPr="00171F07">
        <w:rPr>
          <w:rFonts w:eastAsia="Times New Roman"/>
          <w:iCs/>
          <w:color w:val="FF0000"/>
          <w:spacing w:val="3"/>
          <w:sz w:val="26"/>
          <w:szCs w:val="26"/>
        </w:rPr>
        <w:t xml:space="preserve">từ </w:t>
      </w:r>
      <w:r w:rsidRPr="00171F07">
        <w:rPr>
          <w:rFonts w:eastAsia="Times New Roman"/>
          <w:iCs/>
          <w:color w:val="FF0000"/>
          <w:spacing w:val="3"/>
          <w:sz w:val="26"/>
          <w:szCs w:val="26"/>
          <w:lang w:val="vi-VN"/>
        </w:rPr>
        <w:t>rửa xe</w:t>
      </w:r>
      <w:r w:rsidR="00A00F91" w:rsidRPr="00171F07">
        <w:rPr>
          <w:rFonts w:eastAsia="Times New Roman"/>
          <w:iCs/>
          <w:color w:val="FF0000"/>
          <w:spacing w:val="3"/>
          <w:sz w:val="26"/>
          <w:szCs w:val="26"/>
        </w:rPr>
        <w:t xml:space="preserve"> thành phẩm</w:t>
      </w:r>
      <w:r w:rsidRPr="00171F07">
        <w:rPr>
          <w:rFonts w:eastAsia="Times New Roman"/>
          <w:iCs/>
          <w:color w:val="FF0000"/>
          <w:spacing w:val="3"/>
          <w:sz w:val="26"/>
          <w:szCs w:val="26"/>
          <w:lang w:val="vi-VN"/>
        </w:rPr>
        <w:t xml:space="preserve"> được thu gom về bể thu gom + tách dầu mỡ, sau đó đưa qua bể điều hòa. </w:t>
      </w:r>
    </w:p>
    <w:p w14:paraId="1ECFFAB4" w14:textId="77777777" w:rsidR="0015566E" w:rsidRPr="00171F07" w:rsidRDefault="0015566E" w:rsidP="002D31CE">
      <w:pPr>
        <w:pStyle w:val="ListParagraph"/>
        <w:numPr>
          <w:ilvl w:val="0"/>
          <w:numId w:val="17"/>
        </w:numPr>
        <w:spacing w:before="60" w:after="0" w:line="288" w:lineRule="auto"/>
        <w:ind w:left="567"/>
        <w:jc w:val="both"/>
        <w:rPr>
          <w:rFonts w:eastAsia="Times New Roman"/>
          <w:i/>
          <w:iCs/>
          <w:color w:val="FF0000"/>
          <w:sz w:val="26"/>
          <w:szCs w:val="26"/>
          <w:lang w:val="vi-VN"/>
        </w:rPr>
      </w:pPr>
      <w:r w:rsidRPr="00171F07">
        <w:rPr>
          <w:rFonts w:eastAsia="Times New Roman"/>
          <w:i/>
          <w:iCs/>
          <w:color w:val="FF0000"/>
          <w:sz w:val="26"/>
          <w:szCs w:val="26"/>
          <w:lang w:val="vi-VN"/>
        </w:rPr>
        <w:t>Bể điều hòa:</w:t>
      </w:r>
    </w:p>
    <w:p w14:paraId="2BD196B2" w14:textId="77777777" w:rsidR="0015566E" w:rsidRPr="00171F07" w:rsidRDefault="0015566E" w:rsidP="0015566E">
      <w:pPr>
        <w:spacing w:before="60" w:after="0" w:line="288" w:lineRule="auto"/>
        <w:ind w:firstLine="567"/>
        <w:jc w:val="both"/>
        <w:rPr>
          <w:rFonts w:eastAsia="Times New Roman"/>
          <w:color w:val="FF0000"/>
          <w:sz w:val="26"/>
          <w:szCs w:val="26"/>
          <w:lang w:val="vi-VN"/>
        </w:rPr>
      </w:pPr>
      <w:r w:rsidRPr="00171F07">
        <w:rPr>
          <w:rFonts w:eastAsia="Times New Roman"/>
          <w:color w:val="FF0000"/>
          <w:sz w:val="26"/>
          <w:szCs w:val="26"/>
          <w:lang w:val="vi-VN"/>
        </w:rPr>
        <w:t>Bể điều hòa có nhiệm vụ có chức năng điều hòa lưu lượng và ổn định nồng độ trước khi đưa nước thải đến các công trình đơn vị phía sau. Tránh sự biến động về hàm lượng các chất hữu cơ trong nước thải làm ảnh hưởng đến hoạt động của vi sinh vật trong quá trình xử lý sinh học. Tạo điều kiện cho các công trình phía sau ổn định và đạt hiệu quả sử lý tốt nhất.</w:t>
      </w:r>
    </w:p>
    <w:p w14:paraId="228EF332" w14:textId="77777777" w:rsidR="0015566E" w:rsidRPr="00171F07" w:rsidRDefault="0015566E" w:rsidP="0015566E">
      <w:pPr>
        <w:spacing w:before="60" w:after="0" w:line="288" w:lineRule="auto"/>
        <w:ind w:firstLine="567"/>
        <w:jc w:val="both"/>
        <w:rPr>
          <w:rFonts w:eastAsia="Times New Roman"/>
          <w:color w:val="FF0000"/>
          <w:sz w:val="26"/>
          <w:szCs w:val="26"/>
          <w:lang w:val="vi-VN"/>
        </w:rPr>
      </w:pPr>
      <w:r w:rsidRPr="00171F07">
        <w:rPr>
          <w:rFonts w:eastAsia="Times New Roman"/>
          <w:color w:val="FF0000"/>
          <w:sz w:val="26"/>
          <w:szCs w:val="26"/>
          <w:lang w:val="vi-VN"/>
        </w:rPr>
        <w:t>Để tránh lắng cặn, giảm mùi hôi, ổn định nồng độ, trong bể diều hòa sẽ được lắp đặt hệ thống đĩa phân phối khí.</w:t>
      </w:r>
    </w:p>
    <w:p w14:paraId="61149868" w14:textId="77777777" w:rsidR="0015566E" w:rsidRPr="00171F07" w:rsidRDefault="0015566E" w:rsidP="0015566E">
      <w:pPr>
        <w:spacing w:before="60" w:after="0" w:line="288" w:lineRule="auto"/>
        <w:ind w:firstLine="567"/>
        <w:jc w:val="both"/>
        <w:rPr>
          <w:rFonts w:eastAsia="Times New Roman"/>
          <w:color w:val="FF0000"/>
          <w:sz w:val="26"/>
          <w:szCs w:val="26"/>
          <w:lang w:val="vi-VN"/>
        </w:rPr>
      </w:pPr>
      <w:r w:rsidRPr="00171F07">
        <w:rPr>
          <w:rFonts w:eastAsia="Times New Roman"/>
          <w:color w:val="FF0000"/>
          <w:sz w:val="26"/>
          <w:szCs w:val="26"/>
          <w:lang w:val="vi-VN"/>
        </w:rPr>
        <w:t>Nước thải từ bề điều hòa sẽ được bơm qua bể thiếu khí thông qua bơm bể điều hòa với lưu lượng thích hợp.</w:t>
      </w:r>
    </w:p>
    <w:p w14:paraId="6E27C66A" w14:textId="77777777" w:rsidR="0015566E" w:rsidRPr="00171F07" w:rsidRDefault="0015566E" w:rsidP="002D31CE">
      <w:pPr>
        <w:pStyle w:val="ListParagraph"/>
        <w:numPr>
          <w:ilvl w:val="0"/>
          <w:numId w:val="17"/>
        </w:numPr>
        <w:spacing w:before="60" w:after="0" w:line="288" w:lineRule="auto"/>
        <w:ind w:left="567"/>
        <w:jc w:val="both"/>
        <w:rPr>
          <w:rFonts w:eastAsia="Times New Roman"/>
          <w:i/>
          <w:iCs/>
          <w:color w:val="FF0000"/>
          <w:sz w:val="26"/>
          <w:szCs w:val="26"/>
          <w:lang w:val="vi-VN"/>
        </w:rPr>
      </w:pPr>
      <w:r w:rsidRPr="00171F07">
        <w:rPr>
          <w:rFonts w:eastAsia="Times New Roman"/>
          <w:i/>
          <w:iCs/>
          <w:color w:val="FF0000"/>
          <w:sz w:val="26"/>
          <w:szCs w:val="26"/>
          <w:lang w:val="vi-VN"/>
        </w:rPr>
        <w:lastRenderedPageBreak/>
        <w:t>Bể Anoxic:</w:t>
      </w:r>
    </w:p>
    <w:p w14:paraId="06F3BB49" w14:textId="77777777" w:rsidR="0015566E" w:rsidRPr="00171F07" w:rsidRDefault="0015566E" w:rsidP="0015566E">
      <w:pPr>
        <w:spacing w:before="60" w:after="0" w:line="288" w:lineRule="auto"/>
        <w:ind w:firstLine="567"/>
        <w:jc w:val="both"/>
        <w:rPr>
          <w:rFonts w:eastAsia="Times New Roman"/>
          <w:color w:val="FF0000"/>
          <w:sz w:val="26"/>
          <w:szCs w:val="26"/>
          <w:lang w:val="vi-VN"/>
        </w:rPr>
      </w:pPr>
      <w:r w:rsidRPr="00171F07">
        <w:rPr>
          <w:rFonts w:eastAsia="Times New Roman"/>
          <w:color w:val="FF0000"/>
          <w:sz w:val="26"/>
          <w:szCs w:val="26"/>
          <w:lang w:val="vi-VN"/>
        </w:rPr>
        <w:t>Chức năng chính cửa bể Anoxic là chuyển hóa NO</w:t>
      </w:r>
      <w:r w:rsidRPr="00171F07">
        <w:rPr>
          <w:rFonts w:eastAsia="Times New Roman"/>
          <w:color w:val="FF0000"/>
          <w:sz w:val="26"/>
          <w:szCs w:val="26"/>
          <w:vertAlign w:val="superscript"/>
          <w:lang w:val="vi-VN"/>
        </w:rPr>
        <w:t>3+</w:t>
      </w:r>
      <w:r w:rsidRPr="00171F07">
        <w:rPr>
          <w:rFonts w:eastAsia="Times New Roman"/>
          <w:color w:val="FF0000"/>
          <w:sz w:val="26"/>
          <w:szCs w:val="26"/>
          <w:lang w:val="vi-VN"/>
        </w:rPr>
        <w:t xml:space="preserve"> trong nước thải thành N</w:t>
      </w:r>
      <w:r w:rsidRPr="00171F07">
        <w:rPr>
          <w:rFonts w:eastAsia="Times New Roman"/>
          <w:color w:val="FF0000"/>
          <w:sz w:val="26"/>
          <w:szCs w:val="26"/>
          <w:vertAlign w:val="subscript"/>
          <w:lang w:val="vi-VN"/>
        </w:rPr>
        <w:t xml:space="preserve">2 </w:t>
      </w:r>
      <w:r w:rsidRPr="00171F07">
        <w:rPr>
          <w:rFonts w:eastAsia="Times New Roman"/>
          <w:color w:val="FF0000"/>
          <w:sz w:val="26"/>
          <w:szCs w:val="26"/>
          <w:lang w:val="vi-VN"/>
        </w:rPr>
        <w:t>phân tử và giải phóng vào không khí qua đó làm giảm nồng độ nitrat. Quy trình khử NO</w:t>
      </w:r>
      <w:r w:rsidRPr="00171F07">
        <w:rPr>
          <w:rFonts w:eastAsia="Times New Roman"/>
          <w:color w:val="FF0000"/>
          <w:sz w:val="26"/>
          <w:szCs w:val="26"/>
          <w:vertAlign w:val="superscript"/>
          <w:lang w:val="vi-VN"/>
        </w:rPr>
        <w:t xml:space="preserve">3+ </w:t>
      </w:r>
      <w:r w:rsidRPr="00171F07">
        <w:rPr>
          <w:rFonts w:eastAsia="Times New Roman"/>
          <w:color w:val="FF0000"/>
          <w:sz w:val="26"/>
          <w:szCs w:val="26"/>
          <w:lang w:val="vi-VN"/>
        </w:rPr>
        <w:t>diễn ra theo phương trình dưới:</w:t>
      </w:r>
    </w:p>
    <w:p w14:paraId="4F648CDA" w14:textId="77777777" w:rsidR="0015566E" w:rsidRPr="00171F07" w:rsidRDefault="0015566E" w:rsidP="0015566E">
      <w:pPr>
        <w:spacing w:before="60" w:after="0" w:line="288" w:lineRule="auto"/>
        <w:jc w:val="center"/>
        <w:rPr>
          <w:rFonts w:eastAsia="Times New Roman"/>
          <w:color w:val="FF0000"/>
          <w:sz w:val="26"/>
          <w:szCs w:val="26"/>
        </w:rPr>
      </w:pPr>
      <w:r w:rsidRPr="00171F07">
        <w:rPr>
          <w:rFonts w:eastAsia="Times New Roman"/>
          <w:color w:val="FF0000"/>
          <w:sz w:val="26"/>
          <w:szCs w:val="26"/>
        </w:rPr>
        <w:t>NO</w:t>
      </w:r>
      <w:r w:rsidRPr="00171F07">
        <w:rPr>
          <w:rFonts w:eastAsia="Times New Roman"/>
          <w:color w:val="FF0000"/>
          <w:sz w:val="26"/>
          <w:szCs w:val="26"/>
          <w:vertAlign w:val="superscript"/>
        </w:rPr>
        <w:t>3+</w:t>
      </w:r>
      <w:r w:rsidRPr="00171F07">
        <w:rPr>
          <w:rFonts w:eastAsia="Times New Roman"/>
          <w:color w:val="FF0000"/>
          <w:sz w:val="26"/>
          <w:szCs w:val="26"/>
        </w:rPr>
        <w:t xml:space="preserve"> + CHC -&gt; Tế bào mới + N</w:t>
      </w:r>
      <w:r w:rsidRPr="00171F07">
        <w:rPr>
          <w:rFonts w:eastAsia="Times New Roman"/>
          <w:color w:val="FF0000"/>
          <w:sz w:val="26"/>
          <w:szCs w:val="26"/>
          <w:vertAlign w:val="subscript"/>
        </w:rPr>
        <w:t>2</w:t>
      </w:r>
      <w:r w:rsidRPr="00171F07">
        <w:rPr>
          <w:rFonts w:eastAsia="Times New Roman"/>
          <w:color w:val="FF0000"/>
          <w:sz w:val="26"/>
          <w:szCs w:val="26"/>
        </w:rPr>
        <w:t xml:space="preserve"> + H</w:t>
      </w:r>
      <w:r w:rsidRPr="00171F07">
        <w:rPr>
          <w:rFonts w:eastAsia="Times New Roman"/>
          <w:color w:val="FF0000"/>
          <w:sz w:val="26"/>
          <w:szCs w:val="26"/>
          <w:vertAlign w:val="subscript"/>
        </w:rPr>
        <w:t>2</w:t>
      </w:r>
      <w:r w:rsidRPr="00171F07">
        <w:rPr>
          <w:rFonts w:eastAsia="Times New Roman"/>
          <w:color w:val="FF0000"/>
          <w:sz w:val="26"/>
          <w:szCs w:val="26"/>
        </w:rPr>
        <w:t>O (1)</w:t>
      </w:r>
    </w:p>
    <w:p w14:paraId="5F7C5CE9" w14:textId="77777777" w:rsidR="0015566E" w:rsidRPr="00171F07" w:rsidRDefault="0015566E" w:rsidP="0015566E">
      <w:pPr>
        <w:spacing w:before="60" w:after="0" w:line="288" w:lineRule="auto"/>
        <w:ind w:firstLine="567"/>
        <w:jc w:val="both"/>
        <w:rPr>
          <w:rFonts w:eastAsia="Times New Roman"/>
          <w:color w:val="FF0000"/>
          <w:sz w:val="26"/>
          <w:szCs w:val="26"/>
        </w:rPr>
      </w:pPr>
      <w:r w:rsidRPr="00171F07">
        <w:rPr>
          <w:rFonts w:eastAsia="Times New Roman"/>
          <w:color w:val="FF0000"/>
          <w:sz w:val="26"/>
          <w:szCs w:val="26"/>
        </w:rPr>
        <w:t>Sự khử photpho cơ học trong quy trình này tương tự chu trình photpho. Trong bể Anoxic diễn ra quá trình lên men cấu thành thành phần đặc biệt của vi sinh vật có khả năng lưu giữ photpho. Trong giai đoạn xử lý hiếu khí photpho hòa tan được hấp thụ bởi photpho lưu trữ trong vi sinh khuẩn (Acinetabacter) mà chúng đã sinh trưởng trong vùng anAeroten. Photpho sau đồng hóa sẽ được loại bỏ phụ thuộc chủ yếu vào tỷ lệ BOD/P trong nước thỉa đầu vào. Để tăng hiệu quá cho quá trình xử lý Nitơ và photpho, bể kị khí sẽ được gắn ía thể bám dính.</w:t>
      </w:r>
    </w:p>
    <w:p w14:paraId="41054F0E" w14:textId="77777777" w:rsidR="0015566E" w:rsidRPr="00171F07" w:rsidRDefault="0015566E" w:rsidP="0015566E">
      <w:pPr>
        <w:spacing w:before="60" w:after="0" w:line="288" w:lineRule="auto"/>
        <w:ind w:firstLine="567"/>
        <w:jc w:val="both"/>
        <w:rPr>
          <w:rFonts w:eastAsia="Times New Roman"/>
          <w:color w:val="FF0000"/>
          <w:sz w:val="26"/>
          <w:szCs w:val="26"/>
        </w:rPr>
      </w:pPr>
      <w:r w:rsidRPr="00171F07">
        <w:rPr>
          <w:rFonts w:eastAsia="Times New Roman"/>
          <w:color w:val="FF0000"/>
          <w:sz w:val="26"/>
          <w:szCs w:val="26"/>
        </w:rPr>
        <w:t>Nước thải sau khi qua bể Anoxic sẽ tự chảy vào ngăn hiếu khí để thực hiện quá trình Nitrat hóa. Từ bể Anoxit nước thải sẽ tự chảy vào bể Aerotank.</w:t>
      </w:r>
    </w:p>
    <w:p w14:paraId="03B6A1F5" w14:textId="77777777" w:rsidR="0015566E" w:rsidRPr="00171F07" w:rsidRDefault="0015566E" w:rsidP="002D31CE">
      <w:pPr>
        <w:pStyle w:val="ListParagraph"/>
        <w:numPr>
          <w:ilvl w:val="0"/>
          <w:numId w:val="17"/>
        </w:numPr>
        <w:spacing w:before="60" w:after="0" w:line="288" w:lineRule="auto"/>
        <w:ind w:left="567"/>
        <w:jc w:val="both"/>
        <w:rPr>
          <w:rFonts w:eastAsia="Times New Roman"/>
          <w:i/>
          <w:iCs/>
          <w:color w:val="FF0000"/>
          <w:sz w:val="26"/>
          <w:szCs w:val="26"/>
          <w:lang w:val="vi-VN"/>
        </w:rPr>
      </w:pPr>
      <w:r w:rsidRPr="00171F07">
        <w:rPr>
          <w:rFonts w:eastAsia="Times New Roman"/>
          <w:i/>
          <w:iCs/>
          <w:color w:val="FF0000"/>
          <w:sz w:val="26"/>
          <w:szCs w:val="26"/>
        </w:rPr>
        <w:t>Bể Aerotank</w:t>
      </w:r>
      <w:r w:rsidRPr="00171F07">
        <w:rPr>
          <w:rFonts w:eastAsia="Times New Roman"/>
          <w:i/>
          <w:iCs/>
          <w:color w:val="FF0000"/>
          <w:sz w:val="26"/>
          <w:szCs w:val="26"/>
          <w:lang w:val="vi-VN"/>
        </w:rPr>
        <w:t>:</w:t>
      </w:r>
    </w:p>
    <w:p w14:paraId="106FEDA1" w14:textId="77777777" w:rsidR="0015566E" w:rsidRPr="00171F07" w:rsidRDefault="0015566E" w:rsidP="0015566E">
      <w:pPr>
        <w:spacing w:before="60" w:after="0" w:line="288" w:lineRule="auto"/>
        <w:ind w:firstLine="567"/>
        <w:jc w:val="both"/>
        <w:rPr>
          <w:rFonts w:eastAsia="Times New Roman"/>
          <w:color w:val="FF0000"/>
          <w:spacing w:val="-2"/>
          <w:sz w:val="26"/>
          <w:szCs w:val="26"/>
        </w:rPr>
      </w:pPr>
      <w:r w:rsidRPr="00171F07">
        <w:rPr>
          <w:rFonts w:eastAsia="Times New Roman"/>
          <w:color w:val="FF0000"/>
          <w:spacing w:val="-2"/>
          <w:sz w:val="26"/>
          <w:szCs w:val="26"/>
        </w:rPr>
        <w:t>Chức năng chính của bể Aerotank là chuyển hóa amoni có trong nước thải thành Nitrit và Nitrat. Lượng nitrat sinh ra trong quá trình hiếu khí một phần sẻ được tuần hoàn lại bể kị khí đẻ thực hiện quá trình khử Nitrat, một phần sẽ được giữ lại trong bùn hoạt tính và được lắng ở bể lắng sinh học. Quá trình nitrat hóa và khử nitrat sẽ làm giảm nồng độ amoni và nitrat trong nước thải, do đó nước thải sau xử lý đạt tiêu chuẩn xả thải. Qúa trình Nitrat hóa được thể hiện theo phương trình dưới:</w:t>
      </w:r>
    </w:p>
    <w:p w14:paraId="30FBE0C1" w14:textId="77777777" w:rsidR="0015566E" w:rsidRPr="00171F07" w:rsidRDefault="0015566E" w:rsidP="0015566E">
      <w:pPr>
        <w:tabs>
          <w:tab w:val="left" w:pos="3436"/>
        </w:tabs>
        <w:spacing w:before="60" w:after="0" w:line="288" w:lineRule="auto"/>
        <w:jc w:val="center"/>
        <w:rPr>
          <w:rFonts w:eastAsia="Times New Roman"/>
          <w:color w:val="FF0000"/>
          <w:sz w:val="26"/>
          <w:szCs w:val="26"/>
        </w:rPr>
      </w:pPr>
      <w:r w:rsidRPr="00171F07">
        <w:rPr>
          <w:noProof/>
          <w:color w:val="FF0000"/>
          <w:sz w:val="26"/>
          <w:szCs w:val="26"/>
        </w:rPr>
        <mc:AlternateContent>
          <mc:Choice Requires="wps">
            <w:drawing>
              <wp:anchor distT="4294967295" distB="4294967295" distL="114300" distR="114300" simplePos="0" relativeHeight="251697152" behindDoc="0" locked="0" layoutInCell="1" allowOverlap="1" wp14:anchorId="14557157" wp14:editId="2CE9C25D">
                <wp:simplePos x="0" y="0"/>
                <wp:positionH relativeFrom="column">
                  <wp:posOffset>2423160</wp:posOffset>
                </wp:positionH>
                <wp:positionV relativeFrom="paragraph">
                  <wp:posOffset>167004</wp:posOffset>
                </wp:positionV>
                <wp:extent cx="922020" cy="0"/>
                <wp:effectExtent l="0" t="76200" r="0" b="762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202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FFD7D19" id="Straight Arrow Connector 16" o:spid="_x0000_s1026" type="#_x0000_t32" style="position:absolute;margin-left:190.8pt;margin-top:13.15pt;width:72.6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H95AEAAL8DAAAOAAAAZHJzL2Uyb0RvYy54bWysU8Fu2zAMvQ/YPwi6L3YMZFiNOD0k6y7d&#10;VqDdB7CSbAuTRUHU4uTvR8lN1m23YT4IFCk+PpLP29vT5MTRRLLoO7le1VIYr1BbP3Ty29Pduw9S&#10;UAKvwaE3nTwbkre7t2+2c2hNgyM6baJgEE/tHDo5phTaqiI1mglohcF4DvYYJ0h8jUOlI8yMPrmq&#10;qev31YxRh4jKELH3sATlruD3vVHpa9+TScJ1krmlcsZyPuez2m2hHSKE0aoXGvAPLCawnoteoQ6Q&#10;QPyI9i+oyaqIhH1aKZwq7HurTOmBu1nXf3TzOEIwpRceDoXrmOj/waovx71/iJm6OvnHcI/qO/FQ&#10;qjlQew3mC4Xl2amPU37O3MWpDPJ8HaQ5JaHYedM0dcPjVpdQBe0lL0RKnwxOIhudpBTBDmPao/e8&#10;LYzrMkc43lPKPKC9JOSiHu+sc2VpzouZK22aDdcBlk7vILE5Bc2ofpAC3MCaVCkWREJndc7OOHSm&#10;vYviCCwLVpPG+Ym5S+GAEge4ofItiSNoszy92bB70QxB+ox6ca/ri5/pLtCF+W8lcxsHoHFJKaEF&#10;KYF1H70W6Rz4B0nRgh+cyTFGcz7TNUXJLxP5tYxsPaM+P8TLxlglJe1F0VmGr+9sv/7vdj8BAAD/&#10;/wMAUEsDBBQABgAIAAAAIQCRfgsl3wAAAAkBAAAPAAAAZHJzL2Rvd25yZXYueG1sTI/BTsMwDIbv&#10;SLxDZCRuLF0nolGaTsCE6IVJbNPEMWtME9E4VZNtHU9PEAc42v70+/vLxeg6dsQhWE8SppMMGFLj&#10;taVWwnbzfDMHFqIirTpPKOGMARbV5UWpCu1P9IbHdWxZCqFQKAkmxr7gPDQGnQoT3yOl24cfnIpp&#10;HFquB3VK4a7jeZYJ7pSl9MGoHp8MNp/rg5MQl+9nI3bN451dbV5ehf2q63op5fXV+HAPLOIY/2D4&#10;0U/qUCWnvT+QDqyTMJtPRUIl5GIGLAG3uUhd9r8LXpX8f4PqGwAA//8DAFBLAQItABQABgAIAAAA&#10;IQC2gziS/gAAAOEBAAATAAAAAAAAAAAAAAAAAAAAAABbQ29udGVudF9UeXBlc10ueG1sUEsBAi0A&#10;FAAGAAgAAAAhADj9If/WAAAAlAEAAAsAAAAAAAAAAAAAAAAALwEAAF9yZWxzLy5yZWxzUEsBAi0A&#10;FAAGAAgAAAAhAPJlEf3kAQAAvwMAAA4AAAAAAAAAAAAAAAAALgIAAGRycy9lMm9Eb2MueG1sUEsB&#10;Ai0AFAAGAAgAAAAhAJF+CyXfAAAACQEAAA8AAAAAAAAAAAAAAAAAPgQAAGRycy9kb3ducmV2Lnht&#10;bFBLBQYAAAAABAAEAPMAAABKBQAAAAA=&#10;">
                <v:stroke endarrow="block"/>
                <o:lock v:ext="edit" shapetype="f"/>
              </v:shape>
            </w:pict>
          </mc:Fallback>
        </mc:AlternateContent>
      </w:r>
      <w:r w:rsidRPr="00171F07">
        <w:rPr>
          <w:rFonts w:eastAsia="Times New Roman"/>
          <w:color w:val="FF0000"/>
          <w:sz w:val="26"/>
          <w:szCs w:val="26"/>
        </w:rPr>
        <w:t>NH</w:t>
      </w:r>
      <w:r w:rsidRPr="00171F07">
        <w:rPr>
          <w:rFonts w:eastAsia="Times New Roman"/>
          <w:color w:val="FF0000"/>
          <w:sz w:val="26"/>
          <w:szCs w:val="26"/>
          <w:vertAlign w:val="subscript"/>
        </w:rPr>
        <w:t>4</w:t>
      </w:r>
      <w:r w:rsidRPr="00171F07">
        <w:rPr>
          <w:rFonts w:eastAsia="Times New Roman"/>
          <w:color w:val="FF0000"/>
          <w:sz w:val="26"/>
          <w:szCs w:val="26"/>
          <w:vertAlign w:val="superscript"/>
        </w:rPr>
        <w:t>+</w:t>
      </w:r>
      <w:r w:rsidRPr="00171F07">
        <w:rPr>
          <w:rFonts w:eastAsia="Times New Roman"/>
          <w:color w:val="FF0000"/>
          <w:sz w:val="26"/>
          <w:szCs w:val="26"/>
        </w:rPr>
        <w:t xml:space="preserve"> + 2O</w:t>
      </w:r>
      <w:r w:rsidRPr="00171F07">
        <w:rPr>
          <w:rFonts w:eastAsia="Times New Roman"/>
          <w:color w:val="FF0000"/>
          <w:sz w:val="26"/>
          <w:szCs w:val="26"/>
          <w:vertAlign w:val="subscript"/>
        </w:rPr>
        <w:t>2</w:t>
      </w:r>
      <w:r w:rsidRPr="00171F07">
        <w:rPr>
          <w:rFonts w:eastAsia="Times New Roman"/>
          <w:color w:val="FF0000"/>
          <w:sz w:val="26"/>
          <w:szCs w:val="26"/>
          <w:vertAlign w:val="superscript"/>
        </w:rPr>
        <w:t xml:space="preserve">      Vi khuẩn nitrat hóa</w:t>
      </w:r>
      <w:r w:rsidRPr="00171F07">
        <w:rPr>
          <w:rFonts w:eastAsia="Times New Roman"/>
          <w:color w:val="FF0000"/>
          <w:sz w:val="26"/>
          <w:szCs w:val="26"/>
          <w:vertAlign w:val="superscript"/>
          <w:lang w:val="vi-VN"/>
        </w:rPr>
        <w:t xml:space="preserve"> </w:t>
      </w:r>
      <w:r w:rsidRPr="00171F07">
        <w:rPr>
          <w:rFonts w:eastAsia="Times New Roman"/>
          <w:color w:val="FF0000"/>
          <w:sz w:val="26"/>
          <w:szCs w:val="26"/>
          <w:lang w:val="vi-VN"/>
        </w:rPr>
        <w:t xml:space="preserve">    </w:t>
      </w:r>
      <w:r w:rsidRPr="00171F07">
        <w:rPr>
          <w:rFonts w:eastAsia="Times New Roman"/>
          <w:color w:val="FF0000"/>
          <w:sz w:val="26"/>
          <w:szCs w:val="26"/>
        </w:rPr>
        <w:t>NO</w:t>
      </w:r>
      <w:r w:rsidRPr="00171F07">
        <w:rPr>
          <w:rFonts w:eastAsia="Times New Roman"/>
          <w:color w:val="FF0000"/>
          <w:sz w:val="26"/>
          <w:szCs w:val="26"/>
          <w:vertAlign w:val="subscript"/>
        </w:rPr>
        <w:t>3</w:t>
      </w:r>
      <w:r w:rsidRPr="00171F07">
        <w:rPr>
          <w:rFonts w:eastAsia="Times New Roman"/>
          <w:color w:val="FF0000"/>
          <w:sz w:val="26"/>
          <w:szCs w:val="26"/>
          <w:vertAlign w:val="superscript"/>
        </w:rPr>
        <w:t>-</w:t>
      </w:r>
      <w:r w:rsidRPr="00171F07">
        <w:rPr>
          <w:rFonts w:eastAsia="Times New Roman"/>
          <w:color w:val="FF0000"/>
          <w:sz w:val="26"/>
          <w:szCs w:val="26"/>
        </w:rPr>
        <w:t xml:space="preserve"> + 2H</w:t>
      </w:r>
      <w:r w:rsidRPr="00171F07">
        <w:rPr>
          <w:rFonts w:eastAsia="Times New Roman"/>
          <w:color w:val="FF0000"/>
          <w:sz w:val="26"/>
          <w:szCs w:val="26"/>
          <w:vertAlign w:val="superscript"/>
        </w:rPr>
        <w:t>+</w:t>
      </w:r>
      <w:r w:rsidRPr="00171F07">
        <w:rPr>
          <w:rFonts w:eastAsia="Times New Roman"/>
          <w:color w:val="FF0000"/>
          <w:sz w:val="26"/>
          <w:szCs w:val="26"/>
        </w:rPr>
        <w:t xml:space="preserve"> + H</w:t>
      </w:r>
      <w:r w:rsidRPr="00171F07">
        <w:rPr>
          <w:rFonts w:eastAsia="Times New Roman"/>
          <w:color w:val="FF0000"/>
          <w:sz w:val="26"/>
          <w:szCs w:val="26"/>
          <w:vertAlign w:val="subscript"/>
        </w:rPr>
        <w:t>2</w:t>
      </w:r>
      <w:r w:rsidRPr="00171F07">
        <w:rPr>
          <w:rFonts w:eastAsia="Times New Roman"/>
          <w:color w:val="FF0000"/>
          <w:sz w:val="26"/>
          <w:szCs w:val="26"/>
        </w:rPr>
        <w:t>O</w:t>
      </w:r>
    </w:p>
    <w:p w14:paraId="49EA067B" w14:textId="77777777" w:rsidR="0015566E" w:rsidRPr="00171F07" w:rsidRDefault="0015566E" w:rsidP="0015566E">
      <w:pPr>
        <w:tabs>
          <w:tab w:val="left" w:pos="3436"/>
        </w:tabs>
        <w:spacing w:before="60" w:after="0" w:line="288" w:lineRule="auto"/>
        <w:ind w:firstLine="567"/>
        <w:jc w:val="both"/>
        <w:rPr>
          <w:rFonts w:eastAsia="Times New Roman"/>
          <w:color w:val="FF0000"/>
          <w:sz w:val="26"/>
          <w:szCs w:val="26"/>
        </w:rPr>
      </w:pPr>
      <w:r w:rsidRPr="00171F07">
        <w:rPr>
          <w:rFonts w:eastAsia="Times New Roman"/>
          <w:color w:val="FF0000"/>
          <w:sz w:val="26"/>
          <w:szCs w:val="26"/>
        </w:rPr>
        <w:t>Quá trình khử các chất hữu cơ như BOD và COD được thực hiện cùng với quá trình loại bỏ các chất dinh dưỡng N,</w:t>
      </w:r>
      <w:r w:rsidRPr="00171F07">
        <w:rPr>
          <w:rFonts w:eastAsia="Times New Roman"/>
          <w:color w:val="FF0000"/>
          <w:sz w:val="26"/>
          <w:szCs w:val="26"/>
          <w:lang w:val="vi-VN"/>
        </w:rPr>
        <w:t xml:space="preserve"> </w:t>
      </w:r>
      <w:r w:rsidRPr="00171F07">
        <w:rPr>
          <w:rFonts w:eastAsia="Times New Roman"/>
          <w:color w:val="FF0000"/>
          <w:sz w:val="26"/>
          <w:szCs w:val="26"/>
        </w:rPr>
        <w:t xml:space="preserve">P. </w:t>
      </w:r>
    </w:p>
    <w:p w14:paraId="320789A1" w14:textId="77777777" w:rsidR="0015566E" w:rsidRPr="00171F07" w:rsidRDefault="0015566E" w:rsidP="0015566E">
      <w:pPr>
        <w:tabs>
          <w:tab w:val="left" w:pos="3436"/>
        </w:tabs>
        <w:spacing w:before="60" w:after="0" w:line="288" w:lineRule="auto"/>
        <w:ind w:firstLine="567"/>
        <w:jc w:val="both"/>
        <w:rPr>
          <w:rFonts w:eastAsia="Times New Roman"/>
          <w:color w:val="FF0000"/>
          <w:sz w:val="26"/>
          <w:szCs w:val="26"/>
        </w:rPr>
      </w:pPr>
      <w:r w:rsidRPr="00171F07">
        <w:rPr>
          <w:rFonts w:eastAsia="Times New Roman"/>
          <w:color w:val="FF0000"/>
          <w:sz w:val="26"/>
          <w:szCs w:val="26"/>
        </w:rPr>
        <w:t>Để đảm bảo cho quá trình sinh học hiếu khí hoạt động hiệu quả, bể sinh học hiếu khí sẽ lắp đặt thêm giá thể dính bám dạng tổ ông.</w:t>
      </w:r>
    </w:p>
    <w:p w14:paraId="6637C35F" w14:textId="77777777" w:rsidR="0015566E" w:rsidRPr="00171F07" w:rsidRDefault="0015566E" w:rsidP="0015566E">
      <w:pPr>
        <w:tabs>
          <w:tab w:val="left" w:pos="3436"/>
        </w:tabs>
        <w:spacing w:before="60" w:after="0" w:line="288" w:lineRule="auto"/>
        <w:ind w:firstLine="567"/>
        <w:jc w:val="both"/>
        <w:rPr>
          <w:rFonts w:eastAsia="Times New Roman"/>
          <w:color w:val="FF0000"/>
          <w:sz w:val="26"/>
          <w:szCs w:val="26"/>
        </w:rPr>
      </w:pPr>
      <w:r w:rsidRPr="00171F07">
        <w:rPr>
          <w:rFonts w:eastAsia="Times New Roman"/>
          <w:color w:val="FF0000"/>
          <w:sz w:val="26"/>
          <w:szCs w:val="26"/>
        </w:rPr>
        <w:t>Nước thải sau khi qua bể Aerotank sẽ tự chảy qua bể lắng.</w:t>
      </w:r>
    </w:p>
    <w:p w14:paraId="044F0435" w14:textId="77777777" w:rsidR="0015566E" w:rsidRPr="00171F07" w:rsidRDefault="0015566E" w:rsidP="002D31CE">
      <w:pPr>
        <w:pStyle w:val="ListParagraph"/>
        <w:numPr>
          <w:ilvl w:val="0"/>
          <w:numId w:val="17"/>
        </w:numPr>
        <w:spacing w:before="60" w:after="0" w:line="288" w:lineRule="auto"/>
        <w:ind w:left="567"/>
        <w:jc w:val="both"/>
        <w:rPr>
          <w:rFonts w:eastAsia="Times New Roman"/>
          <w:i/>
          <w:iCs/>
          <w:color w:val="FF0000"/>
          <w:sz w:val="26"/>
          <w:szCs w:val="26"/>
          <w:lang w:val="vi-VN"/>
        </w:rPr>
      </w:pPr>
      <w:r w:rsidRPr="00171F07">
        <w:rPr>
          <w:rFonts w:eastAsia="Times New Roman"/>
          <w:i/>
          <w:iCs/>
          <w:color w:val="FF0000"/>
          <w:sz w:val="26"/>
          <w:szCs w:val="26"/>
        </w:rPr>
        <w:t xml:space="preserve">Bể </w:t>
      </w:r>
      <w:r w:rsidRPr="00171F07">
        <w:rPr>
          <w:rFonts w:eastAsia="Times New Roman"/>
          <w:i/>
          <w:iCs/>
          <w:color w:val="FF0000"/>
          <w:sz w:val="26"/>
          <w:szCs w:val="26"/>
          <w:lang w:val="vi-VN"/>
        </w:rPr>
        <w:t>lắng</w:t>
      </w:r>
      <w:r w:rsidRPr="00171F07">
        <w:rPr>
          <w:rFonts w:eastAsia="Times New Roman"/>
          <w:i/>
          <w:iCs/>
          <w:color w:val="FF0000"/>
          <w:sz w:val="26"/>
          <w:szCs w:val="26"/>
        </w:rPr>
        <w:t xml:space="preserve"> sinh học</w:t>
      </w:r>
      <w:r w:rsidRPr="00171F07">
        <w:rPr>
          <w:rFonts w:eastAsia="Times New Roman"/>
          <w:i/>
          <w:iCs/>
          <w:color w:val="FF0000"/>
          <w:sz w:val="26"/>
          <w:szCs w:val="26"/>
          <w:lang w:val="vi-VN"/>
        </w:rPr>
        <w:t>:</w:t>
      </w:r>
    </w:p>
    <w:p w14:paraId="66611FEC" w14:textId="77777777" w:rsidR="0015566E" w:rsidRPr="00171F07" w:rsidRDefault="0015566E" w:rsidP="0015566E">
      <w:pPr>
        <w:tabs>
          <w:tab w:val="left" w:pos="3436"/>
        </w:tabs>
        <w:spacing w:before="60" w:after="0" w:line="288" w:lineRule="auto"/>
        <w:ind w:firstLine="567"/>
        <w:jc w:val="both"/>
        <w:rPr>
          <w:rFonts w:eastAsia="Times New Roman"/>
          <w:color w:val="FF0000"/>
          <w:sz w:val="26"/>
          <w:szCs w:val="26"/>
        </w:rPr>
      </w:pPr>
      <w:r w:rsidRPr="00171F07">
        <w:rPr>
          <w:rFonts w:eastAsia="Times New Roman"/>
          <w:color w:val="FF0000"/>
          <w:sz w:val="26"/>
          <w:szCs w:val="26"/>
        </w:rPr>
        <w:t>Nước từ bể sinh học mang theo bùn hoạt tính chảy vào ống trung tâm của bể lắng, nước thải được phân phối đều trên toàn diện tích mặt cắt ngang trong toàn bể lắng, thời gian lưu khoảng 2-3 giờ. Bể lắng được thiết kế sao cho nước chảy trong bể có vặn tốc chậm, khi đó các bông cặn hình thành có tỉ trọng đủ lớn thắng được vận tốc của dòng nước thải đi qua sẽ lắng xuống đáy bể lắng. Nước thải ra khỏi bể lắng có nồng độ COD giảm 70%-75%.</w:t>
      </w:r>
    </w:p>
    <w:p w14:paraId="37128331" w14:textId="77777777" w:rsidR="0015566E" w:rsidRPr="00171F07" w:rsidRDefault="0015566E" w:rsidP="0015566E">
      <w:pPr>
        <w:tabs>
          <w:tab w:val="left" w:pos="3436"/>
        </w:tabs>
        <w:spacing w:before="60" w:after="0" w:line="288" w:lineRule="auto"/>
        <w:ind w:firstLine="567"/>
        <w:jc w:val="both"/>
        <w:rPr>
          <w:rFonts w:eastAsia="Times New Roman"/>
          <w:color w:val="FF0000"/>
          <w:spacing w:val="-4"/>
          <w:sz w:val="26"/>
          <w:szCs w:val="26"/>
        </w:rPr>
      </w:pPr>
      <w:r w:rsidRPr="00171F07">
        <w:rPr>
          <w:rFonts w:eastAsia="Times New Roman"/>
          <w:color w:val="FF0000"/>
          <w:spacing w:val="-4"/>
          <w:sz w:val="26"/>
          <w:szCs w:val="26"/>
        </w:rPr>
        <w:t>Phần nước trong trên mặt từ bể lắng tập trung vào máng thu sau đó chảy tự nhiên qua bể khử trùng, đồng thời hóa chất khử trùng được bơm định lượng bươm vào.</w:t>
      </w:r>
    </w:p>
    <w:p w14:paraId="5C3FBC33" w14:textId="77777777" w:rsidR="0015566E" w:rsidRPr="00171F07" w:rsidRDefault="0015566E" w:rsidP="0015566E">
      <w:pPr>
        <w:tabs>
          <w:tab w:val="left" w:pos="3436"/>
        </w:tabs>
        <w:spacing w:before="60" w:after="0" w:line="288" w:lineRule="auto"/>
        <w:ind w:firstLine="567"/>
        <w:jc w:val="both"/>
        <w:rPr>
          <w:rFonts w:eastAsia="Times New Roman"/>
          <w:color w:val="FF0000"/>
          <w:sz w:val="26"/>
          <w:szCs w:val="26"/>
        </w:rPr>
      </w:pPr>
      <w:r w:rsidRPr="00171F07">
        <w:rPr>
          <w:rFonts w:eastAsia="Times New Roman"/>
          <w:color w:val="FF0000"/>
          <w:sz w:val="26"/>
          <w:szCs w:val="26"/>
        </w:rPr>
        <w:t>Phần bùn lắng dưới đáy bể được bơm chìm bơm tuần hoàn về bể sinh học hiếu khí để bổ sung lượng bùn theo nước thải qua bể lắng ngang, nhằm ổn định lượng bùn vi sinh trong bể sinh học hiếu khí, nâng cao hiệu quả xử lý.</w:t>
      </w:r>
    </w:p>
    <w:p w14:paraId="1423E2B9" w14:textId="77777777" w:rsidR="0015566E" w:rsidRPr="00171F07" w:rsidRDefault="0015566E" w:rsidP="0015566E">
      <w:pPr>
        <w:tabs>
          <w:tab w:val="left" w:pos="3436"/>
        </w:tabs>
        <w:spacing w:before="60" w:after="0" w:line="288" w:lineRule="auto"/>
        <w:ind w:firstLine="567"/>
        <w:jc w:val="both"/>
        <w:rPr>
          <w:rFonts w:eastAsia="Times New Roman"/>
          <w:color w:val="FF0000"/>
          <w:sz w:val="26"/>
          <w:szCs w:val="26"/>
        </w:rPr>
      </w:pPr>
      <w:r w:rsidRPr="00171F07">
        <w:rPr>
          <w:rFonts w:eastAsia="Times New Roman"/>
          <w:color w:val="FF0000"/>
          <w:sz w:val="26"/>
          <w:szCs w:val="26"/>
        </w:rPr>
        <w:lastRenderedPageBreak/>
        <w:t>Phần bùn dư từ bể lắng đứng định kỳ được xả vào bể chứa bùn.</w:t>
      </w:r>
    </w:p>
    <w:p w14:paraId="3FBD7FCA" w14:textId="46DA3359" w:rsidR="0015566E" w:rsidRPr="00171F07" w:rsidRDefault="0015566E" w:rsidP="0015566E">
      <w:pPr>
        <w:tabs>
          <w:tab w:val="left" w:pos="3436"/>
        </w:tabs>
        <w:spacing w:before="60" w:after="0" w:line="288" w:lineRule="auto"/>
        <w:ind w:firstLine="567"/>
        <w:jc w:val="both"/>
        <w:rPr>
          <w:color w:val="FF0000"/>
          <w:sz w:val="26"/>
          <w:szCs w:val="26"/>
          <w:lang w:val="vi-VN"/>
        </w:rPr>
      </w:pPr>
      <w:r w:rsidRPr="00171F07">
        <w:rPr>
          <w:rFonts w:eastAsia="Times New Roman"/>
          <w:color w:val="FF0000"/>
          <w:sz w:val="26"/>
          <w:szCs w:val="26"/>
        </w:rPr>
        <w:t>Nước thải sau khi qua bể khử trùng đảm bảo đạt đạt giới hạn đấu nối của KCN Lộc An</w:t>
      </w:r>
      <w:r w:rsidRPr="00171F07">
        <w:rPr>
          <w:rFonts w:eastAsia="Times New Roman"/>
          <w:color w:val="FF0000"/>
          <w:sz w:val="26"/>
          <w:szCs w:val="26"/>
          <w:lang w:val="vi-VN"/>
        </w:rPr>
        <w:t xml:space="preserve"> </w:t>
      </w:r>
      <w:r w:rsidRPr="00171F07">
        <w:rPr>
          <w:rFonts w:eastAsia="Times New Roman"/>
          <w:color w:val="FF0000"/>
          <w:sz w:val="26"/>
          <w:szCs w:val="26"/>
        </w:rPr>
        <w:t>-Bình Sơn, sẽ chảy theo đường ống PVC200 đấu nối vào HTXL nước thải của KCN.</w:t>
      </w:r>
    </w:p>
    <w:p w14:paraId="174F5EDD" w14:textId="3179106C" w:rsidR="002E44E9" w:rsidRPr="00171F07" w:rsidRDefault="0015566E" w:rsidP="0015566E">
      <w:pPr>
        <w:tabs>
          <w:tab w:val="left" w:pos="1275"/>
        </w:tabs>
        <w:spacing w:before="60" w:after="60" w:line="288" w:lineRule="auto"/>
        <w:ind w:firstLine="567"/>
        <w:jc w:val="both"/>
        <w:rPr>
          <w:rFonts w:eastAsia="SimSun"/>
          <w:color w:val="FF0000"/>
          <w:sz w:val="26"/>
          <w:szCs w:val="26"/>
          <w:lang w:val="vi-VN"/>
        </w:rPr>
      </w:pPr>
      <w:r w:rsidRPr="00171F07">
        <w:rPr>
          <w:color w:val="FF0000"/>
          <w:spacing w:val="1"/>
          <w:sz w:val="26"/>
          <w:szCs w:val="26"/>
          <w:lang w:val="it-IT"/>
        </w:rPr>
        <w:t>- Thông số kỹ thuật các hạng mục công trình của HTXL nước thải tập</w:t>
      </w:r>
      <w:r w:rsidRPr="00171F07">
        <w:rPr>
          <w:color w:val="FF0000"/>
          <w:spacing w:val="1"/>
          <w:sz w:val="26"/>
          <w:szCs w:val="26"/>
          <w:lang w:val="vi-VN"/>
        </w:rPr>
        <w:t xml:space="preserve"> trung</w:t>
      </w:r>
      <w:r w:rsidRPr="00171F07">
        <w:rPr>
          <w:color w:val="FF0000"/>
          <w:spacing w:val="1"/>
          <w:sz w:val="26"/>
          <w:szCs w:val="26"/>
          <w:lang w:val="it-IT"/>
        </w:rPr>
        <w:t>, công suất 50 m</w:t>
      </w:r>
      <w:r w:rsidRPr="00171F07">
        <w:rPr>
          <w:color w:val="FF0000"/>
          <w:spacing w:val="1"/>
          <w:sz w:val="26"/>
          <w:szCs w:val="26"/>
          <w:vertAlign w:val="superscript"/>
          <w:lang w:val="it-IT"/>
        </w:rPr>
        <w:t>3</w:t>
      </w:r>
      <w:r w:rsidRPr="00171F07">
        <w:rPr>
          <w:color w:val="FF0000"/>
          <w:spacing w:val="1"/>
          <w:sz w:val="26"/>
          <w:szCs w:val="26"/>
          <w:lang w:val="it-IT"/>
        </w:rPr>
        <w:t xml:space="preserve">/ngày.đêm của </w:t>
      </w:r>
      <w:r w:rsidR="00E41F66" w:rsidRPr="00171F07">
        <w:rPr>
          <w:color w:val="FF0000"/>
          <w:spacing w:val="1"/>
          <w:sz w:val="26"/>
          <w:szCs w:val="26"/>
          <w:lang w:val="it-IT"/>
        </w:rPr>
        <w:t>cơ sở</w:t>
      </w:r>
      <w:r w:rsidR="001D5847" w:rsidRPr="00171F07">
        <w:rPr>
          <w:rFonts w:eastAsia="SimSun"/>
          <w:color w:val="FF0000"/>
          <w:sz w:val="26"/>
          <w:szCs w:val="26"/>
          <w:lang w:val="vi-VN"/>
        </w:rPr>
        <w:t>:</w:t>
      </w:r>
    </w:p>
    <w:p w14:paraId="1B8576EC" w14:textId="164AA555" w:rsidR="0015566E" w:rsidRPr="00171F07" w:rsidRDefault="0015566E" w:rsidP="002D31CE">
      <w:pPr>
        <w:pStyle w:val="BANG0010"/>
        <w:numPr>
          <w:ilvl w:val="0"/>
          <w:numId w:val="34"/>
        </w:numPr>
        <w:rPr>
          <w:color w:val="FF0000"/>
        </w:rPr>
      </w:pPr>
      <w:bookmarkStart w:id="380" w:name="_Toc90041781"/>
      <w:bookmarkStart w:id="381" w:name="_Toc121726481"/>
      <w:r w:rsidRPr="00171F07">
        <w:rPr>
          <w:color w:val="FF0000"/>
        </w:rPr>
        <w:t>Thông số kỹ thuật của HTXL nước thải công suất 50 m</w:t>
      </w:r>
      <w:r w:rsidRPr="00171F07">
        <w:rPr>
          <w:color w:val="FF0000"/>
          <w:vertAlign w:val="superscript"/>
        </w:rPr>
        <w:t>3</w:t>
      </w:r>
      <w:r w:rsidRPr="00171F07">
        <w:rPr>
          <w:color w:val="FF0000"/>
        </w:rPr>
        <w:t xml:space="preserve">/ngày của </w:t>
      </w:r>
      <w:r w:rsidR="00A00F91" w:rsidRPr="00171F07">
        <w:rPr>
          <w:color w:val="FF0000"/>
          <w:lang w:val="en-US"/>
        </w:rPr>
        <w:t>c</w:t>
      </w:r>
      <w:r w:rsidR="00E41F66" w:rsidRPr="00171F07">
        <w:rPr>
          <w:color w:val="FF0000"/>
        </w:rPr>
        <w:t>ơ sở</w:t>
      </w:r>
      <w:bookmarkEnd w:id="380"/>
      <w:bookmarkEnd w:id="381"/>
    </w:p>
    <w:tbl>
      <w:tblPr>
        <w:tblStyle w:val="TableGrid31"/>
        <w:tblW w:w="9933" w:type="dxa"/>
        <w:tblInd w:w="137" w:type="dxa"/>
        <w:tblLook w:val="04A0" w:firstRow="1" w:lastRow="0" w:firstColumn="1" w:lastColumn="0" w:noHBand="0" w:noVBand="1"/>
      </w:tblPr>
      <w:tblGrid>
        <w:gridCol w:w="709"/>
        <w:gridCol w:w="2410"/>
        <w:gridCol w:w="4379"/>
        <w:gridCol w:w="1096"/>
        <w:gridCol w:w="1339"/>
      </w:tblGrid>
      <w:tr w:rsidR="00171F07" w:rsidRPr="00171F07" w14:paraId="63FD9169" w14:textId="77777777" w:rsidTr="00A00F91">
        <w:trPr>
          <w:trHeight w:val="501"/>
        </w:trPr>
        <w:tc>
          <w:tcPr>
            <w:tcW w:w="709" w:type="dxa"/>
            <w:shd w:val="clear" w:color="auto" w:fill="auto"/>
            <w:vAlign w:val="center"/>
          </w:tcPr>
          <w:p w14:paraId="6A2FFFB1"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b/>
                <w:color w:val="FF0000"/>
                <w:sz w:val="26"/>
                <w:szCs w:val="26"/>
              </w:rPr>
            </w:pPr>
            <w:r w:rsidRPr="00171F07">
              <w:rPr>
                <w:rFonts w:ascii="Times New Roman" w:hAnsi="Times New Roman"/>
                <w:b/>
                <w:color w:val="FF0000"/>
                <w:sz w:val="26"/>
                <w:szCs w:val="26"/>
              </w:rPr>
              <w:t>STT</w:t>
            </w:r>
          </w:p>
        </w:tc>
        <w:tc>
          <w:tcPr>
            <w:tcW w:w="2410" w:type="dxa"/>
            <w:shd w:val="clear" w:color="auto" w:fill="auto"/>
            <w:vAlign w:val="center"/>
          </w:tcPr>
          <w:p w14:paraId="4E711FD6"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b/>
                <w:color w:val="FF0000"/>
                <w:sz w:val="26"/>
                <w:szCs w:val="26"/>
              </w:rPr>
            </w:pPr>
            <w:r w:rsidRPr="00171F07">
              <w:rPr>
                <w:rFonts w:ascii="Times New Roman" w:hAnsi="Times New Roman"/>
                <w:b/>
                <w:color w:val="FF0000"/>
                <w:sz w:val="26"/>
                <w:szCs w:val="26"/>
              </w:rPr>
              <w:t>Hạng mục</w:t>
            </w:r>
          </w:p>
        </w:tc>
        <w:tc>
          <w:tcPr>
            <w:tcW w:w="4379" w:type="dxa"/>
            <w:shd w:val="clear" w:color="auto" w:fill="auto"/>
            <w:vAlign w:val="center"/>
          </w:tcPr>
          <w:p w14:paraId="64DF3C37"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b/>
                <w:color w:val="FF0000"/>
                <w:sz w:val="26"/>
                <w:szCs w:val="26"/>
              </w:rPr>
            </w:pPr>
            <w:r w:rsidRPr="00171F07">
              <w:rPr>
                <w:rFonts w:ascii="Times New Roman" w:hAnsi="Times New Roman"/>
                <w:b/>
                <w:color w:val="FF0000"/>
                <w:sz w:val="26"/>
                <w:szCs w:val="26"/>
              </w:rPr>
              <w:t>Thông số kỹ thuật</w:t>
            </w:r>
          </w:p>
        </w:tc>
        <w:tc>
          <w:tcPr>
            <w:tcW w:w="1096" w:type="dxa"/>
            <w:shd w:val="clear" w:color="auto" w:fill="auto"/>
            <w:vAlign w:val="center"/>
          </w:tcPr>
          <w:p w14:paraId="63160443"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b/>
                <w:color w:val="FF0000"/>
                <w:sz w:val="26"/>
                <w:szCs w:val="26"/>
              </w:rPr>
            </w:pPr>
            <w:r w:rsidRPr="00171F07">
              <w:rPr>
                <w:rFonts w:ascii="Times New Roman" w:hAnsi="Times New Roman"/>
                <w:b/>
                <w:color w:val="FF0000"/>
                <w:sz w:val="26"/>
                <w:szCs w:val="26"/>
              </w:rPr>
              <w:t>Đơn vị</w:t>
            </w:r>
          </w:p>
        </w:tc>
        <w:tc>
          <w:tcPr>
            <w:tcW w:w="1339" w:type="dxa"/>
            <w:shd w:val="clear" w:color="auto" w:fill="auto"/>
            <w:vAlign w:val="center"/>
          </w:tcPr>
          <w:p w14:paraId="5EAE68F6"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b/>
                <w:color w:val="FF0000"/>
                <w:sz w:val="26"/>
                <w:szCs w:val="26"/>
              </w:rPr>
            </w:pPr>
            <w:r w:rsidRPr="00171F07">
              <w:rPr>
                <w:rFonts w:ascii="Times New Roman" w:hAnsi="Times New Roman"/>
                <w:b/>
                <w:color w:val="FF0000"/>
                <w:sz w:val="26"/>
                <w:szCs w:val="26"/>
              </w:rPr>
              <w:t>Số lượng</w:t>
            </w:r>
          </w:p>
        </w:tc>
      </w:tr>
      <w:tr w:rsidR="00171F07" w:rsidRPr="00171F07" w14:paraId="3A170115" w14:textId="77777777" w:rsidTr="00F95EC9">
        <w:trPr>
          <w:trHeight w:val="1583"/>
        </w:trPr>
        <w:tc>
          <w:tcPr>
            <w:tcW w:w="709" w:type="dxa"/>
            <w:shd w:val="clear" w:color="auto" w:fill="auto"/>
            <w:vAlign w:val="center"/>
          </w:tcPr>
          <w:p w14:paraId="11C06681"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1</w:t>
            </w:r>
          </w:p>
        </w:tc>
        <w:tc>
          <w:tcPr>
            <w:tcW w:w="2410" w:type="dxa"/>
            <w:shd w:val="clear" w:color="auto" w:fill="auto"/>
            <w:vAlign w:val="center"/>
          </w:tcPr>
          <w:p w14:paraId="1D2911EC"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Bể thu gom</w:t>
            </w:r>
          </w:p>
        </w:tc>
        <w:tc>
          <w:tcPr>
            <w:tcW w:w="4379" w:type="dxa"/>
            <w:shd w:val="clear" w:color="auto" w:fill="auto"/>
          </w:tcPr>
          <w:p w14:paraId="4BA140E8" w14:textId="4D15DAF2"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LxBxH = 2,2x1,0x</w:t>
            </w:r>
            <w:r w:rsidR="0078106D" w:rsidRPr="00171F07">
              <w:rPr>
                <w:rFonts w:ascii="Times New Roman" w:hAnsi="Times New Roman"/>
                <w:color w:val="FF0000"/>
                <w:sz w:val="26"/>
                <w:szCs w:val="26"/>
              </w:rPr>
              <w:t>3</w:t>
            </w:r>
            <w:r w:rsidRPr="00171F07">
              <w:rPr>
                <w:rFonts w:ascii="Times New Roman" w:hAnsi="Times New Roman"/>
                <w:color w:val="FF0000"/>
                <w:sz w:val="26"/>
                <w:szCs w:val="26"/>
              </w:rPr>
              <w:t>,0m</w:t>
            </w:r>
          </w:p>
          <w:p w14:paraId="0443EAA3" w14:textId="77777777"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Đáy BTCT dày 200mm</w:t>
            </w:r>
          </w:p>
          <w:p w14:paraId="3C8D2756" w14:textId="77777777"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Thành BTCT dày 200mm</w:t>
            </w:r>
          </w:p>
          <w:p w14:paraId="0E2AE9F5" w14:textId="77777777"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Quét chống thấm chuyên dụng</w:t>
            </w:r>
          </w:p>
        </w:tc>
        <w:tc>
          <w:tcPr>
            <w:tcW w:w="1096" w:type="dxa"/>
            <w:shd w:val="clear" w:color="auto" w:fill="auto"/>
            <w:vAlign w:val="center"/>
          </w:tcPr>
          <w:p w14:paraId="1F5E1C12"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Bể</w:t>
            </w:r>
          </w:p>
        </w:tc>
        <w:tc>
          <w:tcPr>
            <w:tcW w:w="1339" w:type="dxa"/>
            <w:shd w:val="clear" w:color="auto" w:fill="auto"/>
            <w:vAlign w:val="center"/>
          </w:tcPr>
          <w:p w14:paraId="78679DA0"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01</w:t>
            </w:r>
          </w:p>
        </w:tc>
      </w:tr>
      <w:tr w:rsidR="00171F07" w:rsidRPr="00171F07" w14:paraId="265B2F3C" w14:textId="77777777" w:rsidTr="00F95EC9">
        <w:trPr>
          <w:trHeight w:val="1635"/>
        </w:trPr>
        <w:tc>
          <w:tcPr>
            <w:tcW w:w="709" w:type="dxa"/>
            <w:shd w:val="clear" w:color="auto" w:fill="auto"/>
            <w:vAlign w:val="center"/>
          </w:tcPr>
          <w:p w14:paraId="1F914325"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2</w:t>
            </w:r>
          </w:p>
        </w:tc>
        <w:tc>
          <w:tcPr>
            <w:tcW w:w="2410" w:type="dxa"/>
            <w:shd w:val="clear" w:color="auto" w:fill="auto"/>
            <w:vAlign w:val="center"/>
          </w:tcPr>
          <w:p w14:paraId="22C9A4FB"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Bể điều hòa</w:t>
            </w:r>
          </w:p>
        </w:tc>
        <w:tc>
          <w:tcPr>
            <w:tcW w:w="4379" w:type="dxa"/>
            <w:shd w:val="clear" w:color="auto" w:fill="auto"/>
          </w:tcPr>
          <w:p w14:paraId="2CCAF00D" w14:textId="0AC69816"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LxBxH = 3,0 x2,2x</w:t>
            </w:r>
            <w:r w:rsidR="0078106D" w:rsidRPr="00171F07">
              <w:rPr>
                <w:rFonts w:ascii="Times New Roman" w:hAnsi="Times New Roman"/>
                <w:color w:val="FF0000"/>
                <w:sz w:val="26"/>
                <w:szCs w:val="26"/>
              </w:rPr>
              <w:t>3</w:t>
            </w:r>
            <w:r w:rsidRPr="00171F07">
              <w:rPr>
                <w:rFonts w:ascii="Times New Roman" w:hAnsi="Times New Roman"/>
                <w:color w:val="FF0000"/>
                <w:sz w:val="26"/>
                <w:szCs w:val="26"/>
              </w:rPr>
              <w:t>,0m</w:t>
            </w:r>
          </w:p>
          <w:p w14:paraId="0067E56A" w14:textId="77777777"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Đáy BTCT dày 200mm</w:t>
            </w:r>
          </w:p>
          <w:p w14:paraId="2CD8B9F3" w14:textId="77777777"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Thành BTCT dày 200mm</w:t>
            </w:r>
          </w:p>
          <w:p w14:paraId="116259BA" w14:textId="77777777"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Quét chống thấm chuyên dụng</w:t>
            </w:r>
          </w:p>
        </w:tc>
        <w:tc>
          <w:tcPr>
            <w:tcW w:w="1096" w:type="dxa"/>
            <w:shd w:val="clear" w:color="auto" w:fill="auto"/>
            <w:vAlign w:val="center"/>
          </w:tcPr>
          <w:p w14:paraId="0518EA26"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Bể</w:t>
            </w:r>
          </w:p>
        </w:tc>
        <w:tc>
          <w:tcPr>
            <w:tcW w:w="1339" w:type="dxa"/>
            <w:shd w:val="clear" w:color="auto" w:fill="auto"/>
            <w:vAlign w:val="center"/>
          </w:tcPr>
          <w:p w14:paraId="27DB6269"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01</w:t>
            </w:r>
          </w:p>
        </w:tc>
      </w:tr>
      <w:tr w:rsidR="00171F07" w:rsidRPr="00171F07" w14:paraId="4F6625B6" w14:textId="77777777" w:rsidTr="00F95EC9">
        <w:trPr>
          <w:trHeight w:val="1701"/>
        </w:trPr>
        <w:tc>
          <w:tcPr>
            <w:tcW w:w="709" w:type="dxa"/>
            <w:shd w:val="clear" w:color="auto" w:fill="auto"/>
            <w:vAlign w:val="center"/>
          </w:tcPr>
          <w:p w14:paraId="132FE984"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3</w:t>
            </w:r>
          </w:p>
        </w:tc>
        <w:tc>
          <w:tcPr>
            <w:tcW w:w="2410" w:type="dxa"/>
            <w:shd w:val="clear" w:color="auto" w:fill="auto"/>
            <w:vAlign w:val="center"/>
          </w:tcPr>
          <w:p w14:paraId="301E22D4"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Bể Anoxit</w:t>
            </w:r>
          </w:p>
        </w:tc>
        <w:tc>
          <w:tcPr>
            <w:tcW w:w="4379" w:type="dxa"/>
            <w:shd w:val="clear" w:color="auto" w:fill="auto"/>
            <w:vAlign w:val="center"/>
          </w:tcPr>
          <w:p w14:paraId="0F2AE97F" w14:textId="7048C846"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LxBxH = 2,2 x2,2x</w:t>
            </w:r>
            <w:r w:rsidR="0078106D" w:rsidRPr="00171F07">
              <w:rPr>
                <w:rFonts w:ascii="Times New Roman" w:hAnsi="Times New Roman"/>
                <w:color w:val="FF0000"/>
                <w:sz w:val="26"/>
                <w:szCs w:val="26"/>
              </w:rPr>
              <w:t>3</w:t>
            </w:r>
            <w:r w:rsidRPr="00171F07">
              <w:rPr>
                <w:rFonts w:ascii="Times New Roman" w:hAnsi="Times New Roman"/>
                <w:color w:val="FF0000"/>
                <w:sz w:val="26"/>
                <w:szCs w:val="26"/>
              </w:rPr>
              <w:t>,0m</w:t>
            </w:r>
          </w:p>
          <w:p w14:paraId="7C4C75BD" w14:textId="77777777"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Đáy BTCT dày 200mm</w:t>
            </w:r>
          </w:p>
          <w:p w14:paraId="1C4DD43D" w14:textId="77777777"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Thành BTCT dày 200mm</w:t>
            </w:r>
          </w:p>
          <w:p w14:paraId="70D3F64F" w14:textId="77777777" w:rsidR="0015566E" w:rsidRPr="00171F07" w:rsidRDefault="0015566E" w:rsidP="00F95EC9">
            <w:pPr>
              <w:widowControl w:val="0"/>
              <w:autoSpaceDE w:val="0"/>
              <w:autoSpaceDN w:val="0"/>
              <w:adjustRightInd w:val="0"/>
              <w:spacing w:before="40" w:after="40" w:line="288" w:lineRule="auto"/>
              <w:rPr>
                <w:rFonts w:ascii="Times New Roman" w:hAnsi="Times New Roman"/>
                <w:color w:val="FF0000"/>
                <w:sz w:val="26"/>
                <w:szCs w:val="26"/>
              </w:rPr>
            </w:pPr>
            <w:r w:rsidRPr="00171F07">
              <w:rPr>
                <w:rFonts w:ascii="Times New Roman" w:hAnsi="Times New Roman"/>
                <w:color w:val="FF0000"/>
                <w:sz w:val="26"/>
                <w:szCs w:val="26"/>
              </w:rPr>
              <w:t>- Quét chống thấm chuyên dụng</w:t>
            </w:r>
          </w:p>
        </w:tc>
        <w:tc>
          <w:tcPr>
            <w:tcW w:w="1096" w:type="dxa"/>
            <w:shd w:val="clear" w:color="auto" w:fill="auto"/>
            <w:vAlign w:val="center"/>
          </w:tcPr>
          <w:p w14:paraId="0E9D1FDA"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Bể</w:t>
            </w:r>
          </w:p>
        </w:tc>
        <w:tc>
          <w:tcPr>
            <w:tcW w:w="1339" w:type="dxa"/>
            <w:shd w:val="clear" w:color="auto" w:fill="auto"/>
            <w:vAlign w:val="center"/>
          </w:tcPr>
          <w:p w14:paraId="3CDB9815"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01</w:t>
            </w:r>
          </w:p>
        </w:tc>
      </w:tr>
      <w:tr w:rsidR="00171F07" w:rsidRPr="00171F07" w14:paraId="25A53D78" w14:textId="77777777" w:rsidTr="00F95EC9">
        <w:trPr>
          <w:trHeight w:val="1555"/>
        </w:trPr>
        <w:tc>
          <w:tcPr>
            <w:tcW w:w="709" w:type="dxa"/>
            <w:shd w:val="clear" w:color="auto" w:fill="auto"/>
            <w:vAlign w:val="center"/>
          </w:tcPr>
          <w:p w14:paraId="1CC186EB"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4</w:t>
            </w:r>
          </w:p>
        </w:tc>
        <w:tc>
          <w:tcPr>
            <w:tcW w:w="2410" w:type="dxa"/>
            <w:shd w:val="clear" w:color="auto" w:fill="auto"/>
            <w:vAlign w:val="center"/>
          </w:tcPr>
          <w:p w14:paraId="4761AA01"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Bể Aerotank</w:t>
            </w:r>
          </w:p>
        </w:tc>
        <w:tc>
          <w:tcPr>
            <w:tcW w:w="4379" w:type="dxa"/>
            <w:shd w:val="clear" w:color="auto" w:fill="auto"/>
          </w:tcPr>
          <w:p w14:paraId="08C3D0E4" w14:textId="021B984B"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LxBxH = 3,0 x2,2x</w:t>
            </w:r>
            <w:r w:rsidR="0078106D" w:rsidRPr="00171F07">
              <w:rPr>
                <w:rFonts w:ascii="Times New Roman" w:hAnsi="Times New Roman"/>
                <w:color w:val="FF0000"/>
                <w:sz w:val="26"/>
                <w:szCs w:val="26"/>
              </w:rPr>
              <w:t>3</w:t>
            </w:r>
            <w:r w:rsidRPr="00171F07">
              <w:rPr>
                <w:rFonts w:ascii="Times New Roman" w:hAnsi="Times New Roman"/>
                <w:color w:val="FF0000"/>
                <w:sz w:val="26"/>
                <w:szCs w:val="26"/>
              </w:rPr>
              <w:t>,0m</w:t>
            </w:r>
          </w:p>
          <w:p w14:paraId="5B317D37" w14:textId="77777777"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Đáy BTCT dày 200mm</w:t>
            </w:r>
          </w:p>
          <w:p w14:paraId="149D7E46" w14:textId="77777777"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Thành BTCT dày 200mm</w:t>
            </w:r>
          </w:p>
          <w:p w14:paraId="79020E5B" w14:textId="77777777"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Quét chống thấm chuyên dụng</w:t>
            </w:r>
          </w:p>
        </w:tc>
        <w:tc>
          <w:tcPr>
            <w:tcW w:w="1096" w:type="dxa"/>
            <w:shd w:val="clear" w:color="auto" w:fill="auto"/>
            <w:vAlign w:val="center"/>
          </w:tcPr>
          <w:p w14:paraId="5EEDAB79"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Bể</w:t>
            </w:r>
          </w:p>
        </w:tc>
        <w:tc>
          <w:tcPr>
            <w:tcW w:w="1339" w:type="dxa"/>
            <w:shd w:val="clear" w:color="auto" w:fill="auto"/>
            <w:vAlign w:val="center"/>
          </w:tcPr>
          <w:p w14:paraId="5ED828E2"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01</w:t>
            </w:r>
          </w:p>
        </w:tc>
      </w:tr>
      <w:tr w:rsidR="00171F07" w:rsidRPr="00171F07" w14:paraId="6B8B49A9" w14:textId="77777777" w:rsidTr="00F95EC9">
        <w:trPr>
          <w:trHeight w:val="1608"/>
        </w:trPr>
        <w:tc>
          <w:tcPr>
            <w:tcW w:w="709" w:type="dxa"/>
            <w:shd w:val="clear" w:color="auto" w:fill="auto"/>
            <w:vAlign w:val="center"/>
          </w:tcPr>
          <w:p w14:paraId="4F33F67D"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5</w:t>
            </w:r>
          </w:p>
        </w:tc>
        <w:tc>
          <w:tcPr>
            <w:tcW w:w="2410" w:type="dxa"/>
            <w:shd w:val="clear" w:color="auto" w:fill="auto"/>
            <w:vAlign w:val="center"/>
          </w:tcPr>
          <w:p w14:paraId="178407B5"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Bể lắng sinh học</w:t>
            </w:r>
          </w:p>
        </w:tc>
        <w:tc>
          <w:tcPr>
            <w:tcW w:w="4379" w:type="dxa"/>
            <w:shd w:val="clear" w:color="auto" w:fill="auto"/>
          </w:tcPr>
          <w:p w14:paraId="3F286C9E" w14:textId="0F081391"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LxBxH = 2,2 x2,2x</w:t>
            </w:r>
            <w:r w:rsidR="0078106D" w:rsidRPr="00171F07">
              <w:rPr>
                <w:rFonts w:ascii="Times New Roman" w:hAnsi="Times New Roman"/>
                <w:color w:val="FF0000"/>
                <w:sz w:val="26"/>
                <w:szCs w:val="26"/>
              </w:rPr>
              <w:t>3</w:t>
            </w:r>
            <w:r w:rsidRPr="00171F07">
              <w:rPr>
                <w:rFonts w:ascii="Times New Roman" w:hAnsi="Times New Roman"/>
                <w:color w:val="FF0000"/>
                <w:sz w:val="26"/>
                <w:szCs w:val="26"/>
              </w:rPr>
              <w:t>,0m</w:t>
            </w:r>
          </w:p>
          <w:p w14:paraId="0CDBB647" w14:textId="77777777"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Đáy BTCT dày 200mm</w:t>
            </w:r>
          </w:p>
          <w:p w14:paraId="63EC8334" w14:textId="77777777"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Thành BTCT dày 200mm</w:t>
            </w:r>
          </w:p>
          <w:p w14:paraId="037251B0" w14:textId="77777777"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Quét chống thấm chuyên dụng</w:t>
            </w:r>
          </w:p>
        </w:tc>
        <w:tc>
          <w:tcPr>
            <w:tcW w:w="1096" w:type="dxa"/>
            <w:shd w:val="clear" w:color="auto" w:fill="auto"/>
            <w:vAlign w:val="center"/>
          </w:tcPr>
          <w:p w14:paraId="53B480B6"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Bể</w:t>
            </w:r>
          </w:p>
        </w:tc>
        <w:tc>
          <w:tcPr>
            <w:tcW w:w="1339" w:type="dxa"/>
            <w:shd w:val="clear" w:color="auto" w:fill="auto"/>
            <w:vAlign w:val="center"/>
          </w:tcPr>
          <w:p w14:paraId="4EBAB3A9"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01</w:t>
            </w:r>
          </w:p>
        </w:tc>
      </w:tr>
      <w:tr w:rsidR="00171F07" w:rsidRPr="00171F07" w14:paraId="2F3CE5F1" w14:textId="77777777" w:rsidTr="00F95EC9">
        <w:trPr>
          <w:trHeight w:val="1518"/>
        </w:trPr>
        <w:tc>
          <w:tcPr>
            <w:tcW w:w="709" w:type="dxa"/>
            <w:shd w:val="clear" w:color="auto" w:fill="auto"/>
            <w:vAlign w:val="center"/>
          </w:tcPr>
          <w:p w14:paraId="5995CE7B"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6</w:t>
            </w:r>
          </w:p>
        </w:tc>
        <w:tc>
          <w:tcPr>
            <w:tcW w:w="2410" w:type="dxa"/>
            <w:shd w:val="clear" w:color="auto" w:fill="auto"/>
            <w:vAlign w:val="center"/>
          </w:tcPr>
          <w:p w14:paraId="631F28B6"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Bể khử trùng</w:t>
            </w:r>
          </w:p>
        </w:tc>
        <w:tc>
          <w:tcPr>
            <w:tcW w:w="4379" w:type="dxa"/>
            <w:shd w:val="clear" w:color="auto" w:fill="auto"/>
          </w:tcPr>
          <w:p w14:paraId="3D69BAC4" w14:textId="633A17BD"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LxBxH = 1,7 x1,0x</w:t>
            </w:r>
            <w:r w:rsidR="0078106D" w:rsidRPr="00171F07">
              <w:rPr>
                <w:rFonts w:ascii="Times New Roman" w:hAnsi="Times New Roman"/>
                <w:color w:val="FF0000"/>
                <w:sz w:val="26"/>
                <w:szCs w:val="26"/>
              </w:rPr>
              <w:t>3</w:t>
            </w:r>
            <w:r w:rsidRPr="00171F07">
              <w:rPr>
                <w:rFonts w:ascii="Times New Roman" w:hAnsi="Times New Roman"/>
                <w:color w:val="FF0000"/>
                <w:sz w:val="26"/>
                <w:szCs w:val="26"/>
              </w:rPr>
              <w:t>,0m</w:t>
            </w:r>
          </w:p>
          <w:p w14:paraId="1C2EB338" w14:textId="77777777"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Đáy BTCT dày 200mm</w:t>
            </w:r>
          </w:p>
          <w:p w14:paraId="469E1FCB" w14:textId="77777777"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Thành BTCT dày 200mm</w:t>
            </w:r>
          </w:p>
          <w:p w14:paraId="3B368E48" w14:textId="77777777"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Quét chống thấm chuyên dụng</w:t>
            </w:r>
          </w:p>
        </w:tc>
        <w:tc>
          <w:tcPr>
            <w:tcW w:w="1096" w:type="dxa"/>
            <w:shd w:val="clear" w:color="auto" w:fill="auto"/>
            <w:vAlign w:val="center"/>
          </w:tcPr>
          <w:p w14:paraId="36FD2A56"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Bể</w:t>
            </w:r>
          </w:p>
        </w:tc>
        <w:tc>
          <w:tcPr>
            <w:tcW w:w="1339" w:type="dxa"/>
            <w:shd w:val="clear" w:color="auto" w:fill="auto"/>
            <w:vAlign w:val="center"/>
          </w:tcPr>
          <w:p w14:paraId="294DF857"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01</w:t>
            </w:r>
          </w:p>
        </w:tc>
      </w:tr>
      <w:tr w:rsidR="00171F07" w:rsidRPr="00171F07" w14:paraId="062C8EE7" w14:textId="77777777" w:rsidTr="00F95EC9">
        <w:trPr>
          <w:trHeight w:val="1441"/>
        </w:trPr>
        <w:tc>
          <w:tcPr>
            <w:tcW w:w="709" w:type="dxa"/>
            <w:shd w:val="clear" w:color="auto" w:fill="auto"/>
            <w:vAlign w:val="center"/>
          </w:tcPr>
          <w:p w14:paraId="4E4E1B34"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lastRenderedPageBreak/>
              <w:t>7</w:t>
            </w:r>
          </w:p>
        </w:tc>
        <w:tc>
          <w:tcPr>
            <w:tcW w:w="2410" w:type="dxa"/>
            <w:shd w:val="clear" w:color="auto" w:fill="auto"/>
            <w:vAlign w:val="center"/>
          </w:tcPr>
          <w:p w14:paraId="25766CC3"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Bể chứa bùn</w:t>
            </w:r>
          </w:p>
        </w:tc>
        <w:tc>
          <w:tcPr>
            <w:tcW w:w="4379" w:type="dxa"/>
            <w:shd w:val="clear" w:color="auto" w:fill="auto"/>
          </w:tcPr>
          <w:p w14:paraId="4B374AA2" w14:textId="11F2A1A6"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LxBxH = 1,7 x1,0x</w:t>
            </w:r>
            <w:r w:rsidR="0078106D" w:rsidRPr="00171F07">
              <w:rPr>
                <w:rFonts w:ascii="Times New Roman" w:hAnsi="Times New Roman"/>
                <w:color w:val="FF0000"/>
                <w:sz w:val="26"/>
                <w:szCs w:val="26"/>
              </w:rPr>
              <w:t>3</w:t>
            </w:r>
            <w:r w:rsidRPr="00171F07">
              <w:rPr>
                <w:rFonts w:ascii="Times New Roman" w:hAnsi="Times New Roman"/>
                <w:color w:val="FF0000"/>
                <w:sz w:val="26"/>
                <w:szCs w:val="26"/>
              </w:rPr>
              <w:t>,0m</w:t>
            </w:r>
          </w:p>
          <w:p w14:paraId="233701DE" w14:textId="77777777"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Đáy BTCT dày 200mm</w:t>
            </w:r>
          </w:p>
          <w:p w14:paraId="104F7366" w14:textId="77777777"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Thành BTCT dày 200mm</w:t>
            </w:r>
          </w:p>
          <w:p w14:paraId="530ACA0C" w14:textId="77777777" w:rsidR="0015566E" w:rsidRPr="00171F07" w:rsidRDefault="0015566E" w:rsidP="00F95EC9">
            <w:pPr>
              <w:widowControl w:val="0"/>
              <w:autoSpaceDE w:val="0"/>
              <w:autoSpaceDN w:val="0"/>
              <w:adjustRightInd w:val="0"/>
              <w:spacing w:before="40" w:after="40" w:line="288" w:lineRule="auto"/>
              <w:jc w:val="both"/>
              <w:rPr>
                <w:rFonts w:ascii="Times New Roman" w:hAnsi="Times New Roman"/>
                <w:color w:val="FF0000"/>
                <w:sz w:val="26"/>
                <w:szCs w:val="26"/>
              </w:rPr>
            </w:pPr>
            <w:r w:rsidRPr="00171F07">
              <w:rPr>
                <w:rFonts w:ascii="Times New Roman" w:hAnsi="Times New Roman"/>
                <w:color w:val="FF0000"/>
                <w:sz w:val="26"/>
                <w:szCs w:val="26"/>
              </w:rPr>
              <w:t>- Quét chống thấm chuyên dụng</w:t>
            </w:r>
          </w:p>
        </w:tc>
        <w:tc>
          <w:tcPr>
            <w:tcW w:w="1096" w:type="dxa"/>
            <w:shd w:val="clear" w:color="auto" w:fill="auto"/>
            <w:vAlign w:val="center"/>
          </w:tcPr>
          <w:p w14:paraId="5FF61ED3"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Bể</w:t>
            </w:r>
          </w:p>
        </w:tc>
        <w:tc>
          <w:tcPr>
            <w:tcW w:w="1339" w:type="dxa"/>
            <w:shd w:val="clear" w:color="auto" w:fill="auto"/>
            <w:vAlign w:val="center"/>
          </w:tcPr>
          <w:p w14:paraId="00097726" w14:textId="77777777" w:rsidR="0015566E" w:rsidRPr="00171F07" w:rsidRDefault="0015566E" w:rsidP="00F95EC9">
            <w:pPr>
              <w:widowControl w:val="0"/>
              <w:autoSpaceDE w:val="0"/>
              <w:autoSpaceDN w:val="0"/>
              <w:adjustRightInd w:val="0"/>
              <w:spacing w:before="40" w:after="40" w:line="288" w:lineRule="auto"/>
              <w:jc w:val="center"/>
              <w:rPr>
                <w:rFonts w:ascii="Times New Roman" w:hAnsi="Times New Roman"/>
                <w:color w:val="FF0000"/>
                <w:sz w:val="26"/>
                <w:szCs w:val="26"/>
              </w:rPr>
            </w:pPr>
            <w:r w:rsidRPr="00171F07">
              <w:rPr>
                <w:rFonts w:ascii="Times New Roman" w:hAnsi="Times New Roman"/>
                <w:color w:val="FF0000"/>
                <w:sz w:val="26"/>
                <w:szCs w:val="26"/>
              </w:rPr>
              <w:t>01</w:t>
            </w:r>
          </w:p>
        </w:tc>
      </w:tr>
    </w:tbl>
    <w:p w14:paraId="7672D9D5" w14:textId="77777777" w:rsidR="0015566E" w:rsidRPr="00171F07" w:rsidRDefault="0015566E" w:rsidP="0015566E">
      <w:pPr>
        <w:widowControl w:val="0"/>
        <w:autoSpaceDE w:val="0"/>
        <w:autoSpaceDN w:val="0"/>
        <w:adjustRightInd w:val="0"/>
        <w:spacing w:before="60" w:after="60" w:line="288" w:lineRule="auto"/>
        <w:ind w:left="426"/>
        <w:jc w:val="right"/>
        <w:rPr>
          <w:i/>
          <w:iCs/>
          <w:color w:val="FF0000"/>
          <w:spacing w:val="1"/>
          <w:sz w:val="26"/>
          <w:szCs w:val="26"/>
          <w:lang w:val="it-IT"/>
        </w:rPr>
      </w:pPr>
      <w:r w:rsidRPr="00171F07">
        <w:rPr>
          <w:rFonts w:eastAsia="Times New Roman"/>
          <w:i/>
          <w:color w:val="FF0000"/>
          <w:sz w:val="26"/>
          <w:szCs w:val="26"/>
        </w:rPr>
        <w:t>(Nguồn: Công ty TNHH VMS Engineering)</w:t>
      </w:r>
    </w:p>
    <w:p w14:paraId="2F1BA46E" w14:textId="41F01AB1" w:rsidR="0015566E" w:rsidRPr="00171F07" w:rsidRDefault="0015566E" w:rsidP="0015566E">
      <w:pPr>
        <w:widowControl w:val="0"/>
        <w:autoSpaceDE w:val="0"/>
        <w:autoSpaceDN w:val="0"/>
        <w:adjustRightInd w:val="0"/>
        <w:spacing w:before="60" w:after="60" w:line="288" w:lineRule="auto"/>
        <w:ind w:firstLine="426"/>
        <w:jc w:val="both"/>
        <w:rPr>
          <w:color w:val="FF0000"/>
          <w:spacing w:val="1"/>
          <w:sz w:val="26"/>
          <w:szCs w:val="26"/>
          <w:lang w:val="it-IT"/>
        </w:rPr>
      </w:pPr>
      <w:r w:rsidRPr="00171F07">
        <w:rPr>
          <w:color w:val="FF0000"/>
          <w:spacing w:val="1"/>
          <w:sz w:val="26"/>
          <w:szCs w:val="26"/>
          <w:lang w:val="it-IT"/>
        </w:rPr>
        <w:t>- Định mức sử dụng hóa chất của HTXL nước thải:</w:t>
      </w:r>
    </w:p>
    <w:p w14:paraId="1AA4E760" w14:textId="3B8DAE7D" w:rsidR="0015566E" w:rsidRPr="00171F07" w:rsidRDefault="0015566E" w:rsidP="00525F5F">
      <w:pPr>
        <w:pStyle w:val="BANG0010"/>
        <w:numPr>
          <w:ilvl w:val="0"/>
          <w:numId w:val="34"/>
        </w:numPr>
        <w:rPr>
          <w:color w:val="FF0000"/>
        </w:rPr>
      </w:pPr>
      <w:bookmarkStart w:id="382" w:name="_Toc121726482"/>
      <w:r w:rsidRPr="00171F07">
        <w:rPr>
          <w:color w:val="FF0000"/>
        </w:rPr>
        <w:t>Hóa chất dùng cho HTXL nước thải</w:t>
      </w:r>
      <w:bookmarkEnd w:id="382"/>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835"/>
        <w:gridCol w:w="2557"/>
        <w:gridCol w:w="1417"/>
        <w:gridCol w:w="2127"/>
      </w:tblGrid>
      <w:tr w:rsidR="00171F07" w:rsidRPr="00171F07" w14:paraId="555EF2EF" w14:textId="77777777" w:rsidTr="00C06B75">
        <w:trPr>
          <w:jc w:val="center"/>
        </w:trPr>
        <w:tc>
          <w:tcPr>
            <w:tcW w:w="846" w:type="dxa"/>
            <w:shd w:val="clear" w:color="auto" w:fill="auto"/>
            <w:vAlign w:val="center"/>
          </w:tcPr>
          <w:p w14:paraId="434D0745" w14:textId="77777777" w:rsidR="0015566E" w:rsidRPr="00171F07" w:rsidRDefault="0015566E" w:rsidP="001968DD">
            <w:pPr>
              <w:spacing w:before="60" w:after="60" w:line="288" w:lineRule="auto"/>
              <w:jc w:val="center"/>
              <w:rPr>
                <w:rFonts w:eastAsia="SimSun"/>
                <w:b/>
                <w:color w:val="FF0000"/>
                <w:sz w:val="26"/>
                <w:szCs w:val="26"/>
              </w:rPr>
            </w:pPr>
            <w:r w:rsidRPr="00171F07">
              <w:rPr>
                <w:rFonts w:eastAsia="SimSun"/>
                <w:b/>
                <w:color w:val="FF0000"/>
                <w:sz w:val="26"/>
                <w:szCs w:val="26"/>
              </w:rPr>
              <w:t>STT</w:t>
            </w:r>
          </w:p>
        </w:tc>
        <w:tc>
          <w:tcPr>
            <w:tcW w:w="2835" w:type="dxa"/>
            <w:shd w:val="clear" w:color="auto" w:fill="auto"/>
            <w:vAlign w:val="center"/>
          </w:tcPr>
          <w:p w14:paraId="7D1CC126" w14:textId="77777777" w:rsidR="0015566E" w:rsidRPr="00171F07" w:rsidRDefault="0015566E" w:rsidP="001968DD">
            <w:pPr>
              <w:widowControl w:val="0"/>
              <w:autoSpaceDE w:val="0"/>
              <w:autoSpaceDN w:val="0"/>
              <w:adjustRightInd w:val="0"/>
              <w:spacing w:before="60" w:after="60" w:line="288" w:lineRule="auto"/>
              <w:ind w:right="7"/>
              <w:jc w:val="center"/>
              <w:rPr>
                <w:rFonts w:eastAsia="Calibri"/>
                <w:b/>
                <w:color w:val="FF0000"/>
                <w:sz w:val="26"/>
                <w:szCs w:val="26"/>
              </w:rPr>
            </w:pPr>
            <w:r w:rsidRPr="00171F07">
              <w:rPr>
                <w:rFonts w:eastAsia="Calibri"/>
                <w:b/>
                <w:color w:val="FF0000"/>
                <w:sz w:val="26"/>
                <w:szCs w:val="26"/>
              </w:rPr>
              <w:t>Hóa chất</w:t>
            </w:r>
          </w:p>
        </w:tc>
        <w:tc>
          <w:tcPr>
            <w:tcW w:w="2557" w:type="dxa"/>
            <w:shd w:val="clear" w:color="auto" w:fill="auto"/>
            <w:vAlign w:val="center"/>
          </w:tcPr>
          <w:p w14:paraId="532ABBE6" w14:textId="77777777" w:rsidR="0015566E" w:rsidRPr="00171F07" w:rsidRDefault="0015566E" w:rsidP="001968DD">
            <w:pPr>
              <w:widowControl w:val="0"/>
              <w:autoSpaceDE w:val="0"/>
              <w:autoSpaceDN w:val="0"/>
              <w:adjustRightInd w:val="0"/>
              <w:spacing w:before="60" w:after="60" w:line="288" w:lineRule="auto"/>
              <w:ind w:left="-58" w:right="-121"/>
              <w:jc w:val="center"/>
              <w:rPr>
                <w:rFonts w:eastAsia="Calibri"/>
                <w:b/>
                <w:color w:val="FF0000"/>
                <w:sz w:val="26"/>
                <w:szCs w:val="26"/>
              </w:rPr>
            </w:pPr>
            <w:r w:rsidRPr="00171F07">
              <w:rPr>
                <w:rFonts w:eastAsia="Calibri"/>
                <w:b/>
                <w:color w:val="FF0000"/>
                <w:sz w:val="26"/>
                <w:szCs w:val="26"/>
              </w:rPr>
              <w:t>Công thức hóa học</w:t>
            </w:r>
          </w:p>
        </w:tc>
        <w:tc>
          <w:tcPr>
            <w:tcW w:w="1417" w:type="dxa"/>
            <w:vAlign w:val="center"/>
          </w:tcPr>
          <w:p w14:paraId="29775261" w14:textId="77777777" w:rsidR="0015566E" w:rsidRPr="00171F07" w:rsidRDefault="0015566E" w:rsidP="001968DD">
            <w:pPr>
              <w:widowControl w:val="0"/>
              <w:autoSpaceDE w:val="0"/>
              <w:autoSpaceDN w:val="0"/>
              <w:adjustRightInd w:val="0"/>
              <w:spacing w:before="60" w:after="60" w:line="288" w:lineRule="auto"/>
              <w:ind w:left="-58" w:right="-121"/>
              <w:jc w:val="center"/>
              <w:rPr>
                <w:rFonts w:eastAsia="Calibri"/>
                <w:b/>
                <w:color w:val="FF0000"/>
                <w:spacing w:val="-1"/>
                <w:position w:val="1"/>
                <w:sz w:val="26"/>
                <w:szCs w:val="26"/>
              </w:rPr>
            </w:pPr>
            <w:r w:rsidRPr="00171F07">
              <w:rPr>
                <w:rFonts w:eastAsia="SimSun"/>
                <w:b/>
                <w:iCs/>
                <w:color w:val="FF0000"/>
                <w:spacing w:val="1"/>
                <w:position w:val="-1"/>
                <w:sz w:val="26"/>
                <w:szCs w:val="26"/>
              </w:rPr>
              <w:t>Đơn vị</w:t>
            </w:r>
          </w:p>
        </w:tc>
        <w:tc>
          <w:tcPr>
            <w:tcW w:w="2127" w:type="dxa"/>
            <w:vAlign w:val="center"/>
          </w:tcPr>
          <w:p w14:paraId="61A01553" w14:textId="77777777" w:rsidR="0015566E" w:rsidRPr="00171F07" w:rsidRDefault="0015566E" w:rsidP="001968DD">
            <w:pPr>
              <w:widowControl w:val="0"/>
              <w:autoSpaceDE w:val="0"/>
              <w:autoSpaceDN w:val="0"/>
              <w:adjustRightInd w:val="0"/>
              <w:spacing w:before="60" w:after="60" w:line="288" w:lineRule="auto"/>
              <w:ind w:left="-58" w:right="-121"/>
              <w:jc w:val="center"/>
              <w:rPr>
                <w:rFonts w:eastAsia="Calibri"/>
                <w:b/>
                <w:color w:val="FF0000"/>
                <w:spacing w:val="-1"/>
                <w:position w:val="1"/>
                <w:sz w:val="26"/>
                <w:szCs w:val="26"/>
              </w:rPr>
            </w:pPr>
            <w:r w:rsidRPr="00171F07">
              <w:rPr>
                <w:rFonts w:eastAsia="SimSun"/>
                <w:b/>
                <w:iCs/>
                <w:color w:val="FF0000"/>
                <w:spacing w:val="1"/>
                <w:position w:val="-1"/>
                <w:sz w:val="26"/>
                <w:szCs w:val="26"/>
              </w:rPr>
              <w:t>Lượng dùng</w:t>
            </w:r>
          </w:p>
        </w:tc>
      </w:tr>
      <w:tr w:rsidR="00171F07" w:rsidRPr="00171F07" w14:paraId="1593EB6D" w14:textId="77777777" w:rsidTr="00C06B75">
        <w:trPr>
          <w:jc w:val="center"/>
        </w:trPr>
        <w:tc>
          <w:tcPr>
            <w:tcW w:w="846" w:type="dxa"/>
            <w:shd w:val="clear" w:color="auto" w:fill="auto"/>
            <w:vAlign w:val="center"/>
          </w:tcPr>
          <w:p w14:paraId="369A963D" w14:textId="77777777" w:rsidR="0015566E" w:rsidRPr="00171F07" w:rsidRDefault="0015566E" w:rsidP="001968DD">
            <w:pPr>
              <w:spacing w:before="60" w:after="60" w:line="288" w:lineRule="auto"/>
              <w:jc w:val="center"/>
              <w:rPr>
                <w:rFonts w:eastAsia="SimSun"/>
                <w:color w:val="FF0000"/>
                <w:sz w:val="26"/>
                <w:szCs w:val="26"/>
                <w:lang w:val="vi-VN"/>
              </w:rPr>
            </w:pPr>
            <w:r w:rsidRPr="00171F07">
              <w:rPr>
                <w:rFonts w:eastAsia="SimSun"/>
                <w:color w:val="FF0000"/>
                <w:sz w:val="26"/>
                <w:szCs w:val="26"/>
                <w:lang w:val="vi-VN"/>
              </w:rPr>
              <w:t>1</w:t>
            </w:r>
          </w:p>
        </w:tc>
        <w:tc>
          <w:tcPr>
            <w:tcW w:w="2835" w:type="dxa"/>
            <w:shd w:val="clear" w:color="auto" w:fill="auto"/>
            <w:vAlign w:val="center"/>
          </w:tcPr>
          <w:p w14:paraId="63826CB6" w14:textId="4EEC96F1" w:rsidR="0015566E" w:rsidRPr="00171F07" w:rsidRDefault="00C06B75" w:rsidP="001968DD">
            <w:pPr>
              <w:widowControl w:val="0"/>
              <w:autoSpaceDE w:val="0"/>
              <w:autoSpaceDN w:val="0"/>
              <w:adjustRightInd w:val="0"/>
              <w:spacing w:before="60" w:after="60" w:line="288" w:lineRule="auto"/>
              <w:ind w:right="7"/>
              <w:jc w:val="center"/>
              <w:rPr>
                <w:rFonts w:eastAsia="Calibri"/>
                <w:color w:val="FF0000"/>
                <w:spacing w:val="1"/>
                <w:sz w:val="26"/>
                <w:szCs w:val="26"/>
              </w:rPr>
            </w:pPr>
            <w:r w:rsidRPr="00171F07">
              <w:rPr>
                <w:color w:val="FF0000"/>
                <w:sz w:val="26"/>
                <w:szCs w:val="26"/>
              </w:rPr>
              <w:t>Cơ chất (Mật rỉ đường)</w:t>
            </w:r>
          </w:p>
        </w:tc>
        <w:tc>
          <w:tcPr>
            <w:tcW w:w="2557" w:type="dxa"/>
            <w:shd w:val="clear" w:color="auto" w:fill="auto"/>
            <w:vAlign w:val="center"/>
          </w:tcPr>
          <w:p w14:paraId="1D91780F" w14:textId="7A377DAE" w:rsidR="0015566E" w:rsidRPr="00171F07" w:rsidRDefault="00C06B75" w:rsidP="001968DD">
            <w:pPr>
              <w:widowControl w:val="0"/>
              <w:autoSpaceDE w:val="0"/>
              <w:autoSpaceDN w:val="0"/>
              <w:adjustRightInd w:val="0"/>
              <w:spacing w:before="60" w:after="60" w:line="288" w:lineRule="auto"/>
              <w:ind w:left="-58" w:right="-121"/>
              <w:jc w:val="center"/>
              <w:rPr>
                <w:rFonts w:eastAsia="Calibri"/>
                <w:color w:val="FF0000"/>
                <w:spacing w:val="-1"/>
                <w:position w:val="1"/>
                <w:sz w:val="26"/>
                <w:szCs w:val="26"/>
              </w:rPr>
            </w:pPr>
            <w:r w:rsidRPr="00171F07">
              <w:rPr>
                <w:color w:val="FF0000"/>
                <w:sz w:val="26"/>
                <w:szCs w:val="26"/>
                <w:bdr w:val="none" w:sz="0" w:space="0" w:color="auto" w:frame="1"/>
                <w:shd w:val="clear" w:color="auto" w:fill="FFFFFF"/>
              </w:rPr>
              <w:t>-</w:t>
            </w:r>
          </w:p>
        </w:tc>
        <w:tc>
          <w:tcPr>
            <w:tcW w:w="1417" w:type="dxa"/>
            <w:vAlign w:val="center"/>
          </w:tcPr>
          <w:p w14:paraId="70B7872D" w14:textId="77777777" w:rsidR="0015566E" w:rsidRPr="00171F07" w:rsidRDefault="0015566E" w:rsidP="001968DD">
            <w:pPr>
              <w:widowControl w:val="0"/>
              <w:autoSpaceDE w:val="0"/>
              <w:autoSpaceDN w:val="0"/>
              <w:adjustRightInd w:val="0"/>
              <w:spacing w:before="60" w:after="60" w:line="288" w:lineRule="auto"/>
              <w:ind w:left="-58" w:right="-121"/>
              <w:jc w:val="center"/>
              <w:rPr>
                <w:rFonts w:eastAsia="Calibri"/>
                <w:color w:val="FF0000"/>
                <w:spacing w:val="-1"/>
                <w:position w:val="1"/>
                <w:sz w:val="26"/>
                <w:szCs w:val="26"/>
              </w:rPr>
            </w:pPr>
            <w:r w:rsidRPr="00171F07">
              <w:rPr>
                <w:rFonts w:eastAsia="Calibri"/>
                <w:color w:val="FF0000"/>
                <w:spacing w:val="-1"/>
                <w:position w:val="1"/>
                <w:sz w:val="26"/>
                <w:szCs w:val="26"/>
              </w:rPr>
              <w:t>Kg/năm</w:t>
            </w:r>
          </w:p>
        </w:tc>
        <w:tc>
          <w:tcPr>
            <w:tcW w:w="2127" w:type="dxa"/>
            <w:vAlign w:val="center"/>
          </w:tcPr>
          <w:p w14:paraId="4BC9BE3C" w14:textId="07259675" w:rsidR="0015566E" w:rsidRPr="00171F07" w:rsidRDefault="00C06B75" w:rsidP="001968DD">
            <w:pPr>
              <w:widowControl w:val="0"/>
              <w:autoSpaceDE w:val="0"/>
              <w:autoSpaceDN w:val="0"/>
              <w:adjustRightInd w:val="0"/>
              <w:spacing w:before="60" w:after="60" w:line="288" w:lineRule="auto"/>
              <w:ind w:left="-58" w:right="-121"/>
              <w:jc w:val="center"/>
              <w:rPr>
                <w:rFonts w:eastAsia="Calibri"/>
                <w:color w:val="FF0000"/>
                <w:spacing w:val="-1"/>
                <w:position w:val="1"/>
                <w:sz w:val="26"/>
                <w:szCs w:val="26"/>
              </w:rPr>
            </w:pPr>
            <w:r w:rsidRPr="00171F07">
              <w:rPr>
                <w:rFonts w:eastAsia="Calibri"/>
                <w:color w:val="FF0000"/>
                <w:spacing w:val="-1"/>
                <w:position w:val="1"/>
                <w:sz w:val="26"/>
                <w:szCs w:val="26"/>
              </w:rPr>
              <w:t>6.750</w:t>
            </w:r>
          </w:p>
        </w:tc>
      </w:tr>
      <w:tr w:rsidR="00171F07" w:rsidRPr="00171F07" w14:paraId="6BF41974" w14:textId="77777777" w:rsidTr="00C06B75">
        <w:trPr>
          <w:jc w:val="center"/>
        </w:trPr>
        <w:tc>
          <w:tcPr>
            <w:tcW w:w="846" w:type="dxa"/>
            <w:shd w:val="clear" w:color="auto" w:fill="auto"/>
            <w:vAlign w:val="center"/>
          </w:tcPr>
          <w:p w14:paraId="66BB7017" w14:textId="77777777" w:rsidR="0015566E" w:rsidRPr="00171F07" w:rsidRDefault="0015566E" w:rsidP="001968DD">
            <w:pPr>
              <w:spacing w:before="60" w:after="60" w:line="288" w:lineRule="auto"/>
              <w:jc w:val="center"/>
              <w:rPr>
                <w:rFonts w:eastAsia="SimSun"/>
                <w:color w:val="FF0000"/>
                <w:sz w:val="26"/>
                <w:szCs w:val="26"/>
              </w:rPr>
            </w:pPr>
            <w:r w:rsidRPr="00171F07">
              <w:rPr>
                <w:rFonts w:eastAsia="SimSun"/>
                <w:color w:val="FF0000"/>
                <w:sz w:val="26"/>
                <w:szCs w:val="26"/>
              </w:rPr>
              <w:t>2</w:t>
            </w:r>
          </w:p>
        </w:tc>
        <w:tc>
          <w:tcPr>
            <w:tcW w:w="2835" w:type="dxa"/>
            <w:shd w:val="clear" w:color="auto" w:fill="auto"/>
            <w:vAlign w:val="center"/>
          </w:tcPr>
          <w:p w14:paraId="3FC804BD" w14:textId="6C5C54D2" w:rsidR="0015566E" w:rsidRPr="00171F07" w:rsidRDefault="007E0014" w:rsidP="001968DD">
            <w:pPr>
              <w:widowControl w:val="0"/>
              <w:autoSpaceDE w:val="0"/>
              <w:autoSpaceDN w:val="0"/>
              <w:adjustRightInd w:val="0"/>
              <w:spacing w:before="60" w:after="60" w:line="288" w:lineRule="auto"/>
              <w:ind w:right="7"/>
              <w:jc w:val="center"/>
              <w:rPr>
                <w:rFonts w:eastAsia="Calibri"/>
                <w:color w:val="FF0000"/>
                <w:sz w:val="26"/>
                <w:szCs w:val="26"/>
              </w:rPr>
            </w:pPr>
            <w:r w:rsidRPr="00171F07">
              <w:rPr>
                <w:color w:val="FF0000"/>
                <w:sz w:val="26"/>
                <w:szCs w:val="26"/>
              </w:rPr>
              <w:t>Natri hidrocacbonat</w:t>
            </w:r>
          </w:p>
        </w:tc>
        <w:tc>
          <w:tcPr>
            <w:tcW w:w="2557" w:type="dxa"/>
            <w:shd w:val="clear" w:color="auto" w:fill="auto"/>
            <w:vAlign w:val="center"/>
          </w:tcPr>
          <w:p w14:paraId="776A8D17" w14:textId="44CD8D10" w:rsidR="0015566E" w:rsidRPr="00171F07" w:rsidRDefault="00C06B75" w:rsidP="001968DD">
            <w:pPr>
              <w:widowControl w:val="0"/>
              <w:autoSpaceDE w:val="0"/>
              <w:autoSpaceDN w:val="0"/>
              <w:adjustRightInd w:val="0"/>
              <w:spacing w:before="60" w:after="60" w:line="288" w:lineRule="auto"/>
              <w:ind w:left="-58" w:right="-121"/>
              <w:jc w:val="center"/>
              <w:rPr>
                <w:rFonts w:eastAsia="Calibri"/>
                <w:color w:val="FF0000"/>
                <w:sz w:val="26"/>
                <w:szCs w:val="26"/>
              </w:rPr>
            </w:pPr>
            <w:r w:rsidRPr="00171F07">
              <w:rPr>
                <w:color w:val="FF0000"/>
                <w:sz w:val="26"/>
                <w:szCs w:val="26"/>
              </w:rPr>
              <w:t>NaHCO</w:t>
            </w:r>
            <w:r w:rsidRPr="00171F07">
              <w:rPr>
                <w:color w:val="FF0000"/>
                <w:sz w:val="26"/>
                <w:szCs w:val="26"/>
                <w:vertAlign w:val="subscript"/>
              </w:rPr>
              <w:t>3</w:t>
            </w:r>
          </w:p>
        </w:tc>
        <w:tc>
          <w:tcPr>
            <w:tcW w:w="1417" w:type="dxa"/>
            <w:vAlign w:val="center"/>
          </w:tcPr>
          <w:p w14:paraId="4DB3A1AB" w14:textId="77777777" w:rsidR="0015566E" w:rsidRPr="00171F07" w:rsidRDefault="0015566E" w:rsidP="001968DD">
            <w:pPr>
              <w:widowControl w:val="0"/>
              <w:autoSpaceDE w:val="0"/>
              <w:autoSpaceDN w:val="0"/>
              <w:adjustRightInd w:val="0"/>
              <w:spacing w:before="60" w:after="60" w:line="288" w:lineRule="auto"/>
              <w:ind w:left="-58" w:right="-121"/>
              <w:jc w:val="center"/>
              <w:rPr>
                <w:rFonts w:eastAsia="SimSun"/>
                <w:color w:val="FF0000"/>
                <w:sz w:val="26"/>
                <w:szCs w:val="26"/>
              </w:rPr>
            </w:pPr>
            <w:r w:rsidRPr="00171F07">
              <w:rPr>
                <w:rFonts w:eastAsia="Calibri"/>
                <w:color w:val="FF0000"/>
                <w:spacing w:val="-1"/>
                <w:position w:val="1"/>
                <w:sz w:val="26"/>
                <w:szCs w:val="26"/>
              </w:rPr>
              <w:t>Kg/năm</w:t>
            </w:r>
          </w:p>
        </w:tc>
        <w:tc>
          <w:tcPr>
            <w:tcW w:w="2127" w:type="dxa"/>
            <w:vAlign w:val="center"/>
          </w:tcPr>
          <w:p w14:paraId="7F4DEFC3" w14:textId="5EF25518" w:rsidR="0015566E" w:rsidRPr="00171F07" w:rsidRDefault="00C06B75" w:rsidP="001968DD">
            <w:pPr>
              <w:widowControl w:val="0"/>
              <w:autoSpaceDE w:val="0"/>
              <w:autoSpaceDN w:val="0"/>
              <w:adjustRightInd w:val="0"/>
              <w:spacing w:before="60" w:after="60" w:line="288" w:lineRule="auto"/>
              <w:ind w:left="-58" w:right="-121"/>
              <w:jc w:val="center"/>
              <w:rPr>
                <w:rFonts w:eastAsia="SimSun"/>
                <w:color w:val="FF0000"/>
                <w:sz w:val="26"/>
                <w:szCs w:val="26"/>
              </w:rPr>
            </w:pPr>
            <w:r w:rsidRPr="00171F07">
              <w:rPr>
                <w:rFonts w:eastAsia="SimSun"/>
                <w:color w:val="FF0000"/>
                <w:sz w:val="26"/>
                <w:szCs w:val="26"/>
              </w:rPr>
              <w:t>5.400</w:t>
            </w:r>
          </w:p>
        </w:tc>
      </w:tr>
    </w:tbl>
    <w:p w14:paraId="6DFC12FE" w14:textId="77777777" w:rsidR="00C06B75" w:rsidRPr="00171F07" w:rsidRDefault="00C06B75" w:rsidP="00C06B75">
      <w:pPr>
        <w:widowControl w:val="0"/>
        <w:autoSpaceDE w:val="0"/>
        <w:autoSpaceDN w:val="0"/>
        <w:adjustRightInd w:val="0"/>
        <w:spacing w:before="60" w:after="60" w:line="288" w:lineRule="auto"/>
        <w:ind w:right="87" w:firstLine="425"/>
        <w:jc w:val="right"/>
        <w:rPr>
          <w:rFonts w:eastAsia="Times New Roman"/>
          <w:i/>
          <w:color w:val="FF0000"/>
          <w:sz w:val="26"/>
          <w:szCs w:val="26"/>
        </w:rPr>
      </w:pPr>
      <w:r w:rsidRPr="00171F07">
        <w:rPr>
          <w:rFonts w:eastAsia="Times New Roman"/>
          <w:i/>
          <w:color w:val="FF0000"/>
          <w:sz w:val="26"/>
          <w:szCs w:val="26"/>
        </w:rPr>
        <w:t>(Nguồn: Công ty TNHH VMS Engineering)</w:t>
      </w:r>
    </w:p>
    <w:p w14:paraId="415A5E6C" w14:textId="6EA74C89" w:rsidR="0015566E" w:rsidRPr="00171F07" w:rsidRDefault="0015566E" w:rsidP="00F95EC9">
      <w:pPr>
        <w:widowControl w:val="0"/>
        <w:autoSpaceDE w:val="0"/>
        <w:autoSpaceDN w:val="0"/>
        <w:adjustRightInd w:val="0"/>
        <w:spacing w:before="200" w:after="120" w:line="288" w:lineRule="auto"/>
        <w:ind w:firstLine="425"/>
        <w:jc w:val="both"/>
        <w:rPr>
          <w:color w:val="FF0000"/>
          <w:spacing w:val="1"/>
          <w:sz w:val="26"/>
          <w:szCs w:val="26"/>
        </w:rPr>
      </w:pPr>
      <w:r w:rsidRPr="00171F07">
        <w:rPr>
          <w:color w:val="FF0000"/>
          <w:spacing w:val="1"/>
          <w:sz w:val="26"/>
          <w:szCs w:val="26"/>
          <w:lang w:val="it-IT"/>
        </w:rPr>
        <w:t>- Mức</w:t>
      </w:r>
      <w:r w:rsidRPr="00171F07">
        <w:rPr>
          <w:color w:val="FF0000"/>
          <w:spacing w:val="1"/>
          <w:sz w:val="26"/>
          <w:szCs w:val="26"/>
          <w:lang w:val="vi-VN"/>
        </w:rPr>
        <w:t xml:space="preserve"> tiêu hao điện năng của HTXL nước thải sản xuất của </w:t>
      </w:r>
      <w:r w:rsidR="00E41F66" w:rsidRPr="00171F07">
        <w:rPr>
          <w:color w:val="FF0000"/>
          <w:spacing w:val="1"/>
          <w:sz w:val="26"/>
          <w:szCs w:val="26"/>
          <w:lang w:val="vi-VN"/>
        </w:rPr>
        <w:t>cơ sở</w:t>
      </w:r>
      <w:r w:rsidRPr="00171F07">
        <w:rPr>
          <w:color w:val="FF0000"/>
          <w:spacing w:val="1"/>
          <w:sz w:val="26"/>
          <w:szCs w:val="26"/>
          <w:lang w:val="vi-VN"/>
        </w:rPr>
        <w:t>:</w:t>
      </w:r>
      <w:r w:rsidR="00F95EC9" w:rsidRPr="00171F07">
        <w:rPr>
          <w:color w:val="FF0000"/>
          <w:spacing w:val="1"/>
          <w:sz w:val="26"/>
          <w:szCs w:val="26"/>
        </w:rPr>
        <w:t xml:space="preserve"> khoảng 1.600 Kwh/tháng</w:t>
      </w:r>
    </w:p>
    <w:p w14:paraId="42E53657" w14:textId="4F046930" w:rsidR="0015566E" w:rsidRPr="00171F07" w:rsidRDefault="0015566E" w:rsidP="00201684">
      <w:pPr>
        <w:widowControl w:val="0"/>
        <w:autoSpaceDE w:val="0"/>
        <w:autoSpaceDN w:val="0"/>
        <w:adjustRightInd w:val="0"/>
        <w:spacing w:before="60" w:after="120" w:line="288" w:lineRule="auto"/>
        <w:ind w:firstLine="425"/>
        <w:jc w:val="both"/>
        <w:rPr>
          <w:color w:val="FF0000"/>
          <w:spacing w:val="1"/>
          <w:sz w:val="26"/>
          <w:szCs w:val="26"/>
          <w:lang w:val="it-IT"/>
        </w:rPr>
      </w:pPr>
      <w:r w:rsidRPr="00171F07">
        <w:rPr>
          <w:color w:val="FF0000"/>
          <w:spacing w:val="1"/>
          <w:sz w:val="26"/>
          <w:szCs w:val="26"/>
          <w:lang w:val="vi-VN"/>
        </w:rPr>
        <w:t xml:space="preserve">- </w:t>
      </w:r>
      <w:r w:rsidRPr="00171F07">
        <w:rPr>
          <w:color w:val="FF0000"/>
          <w:spacing w:val="1"/>
          <w:sz w:val="26"/>
          <w:szCs w:val="26"/>
          <w:lang w:val="it-IT"/>
        </w:rPr>
        <w:t xml:space="preserve">Một số hình ảnh thực tế tại HTXL nước thải sản xuất của </w:t>
      </w:r>
      <w:r w:rsidR="00E41F66" w:rsidRPr="00171F07">
        <w:rPr>
          <w:color w:val="FF0000"/>
          <w:spacing w:val="1"/>
          <w:sz w:val="26"/>
          <w:szCs w:val="26"/>
          <w:lang w:val="it-IT"/>
        </w:rPr>
        <w:t>cơ sở</w:t>
      </w:r>
      <w:r w:rsidRPr="00171F07">
        <w:rPr>
          <w:color w:val="FF0000"/>
          <w:spacing w:val="1"/>
          <w:sz w:val="26"/>
          <w:szCs w:val="26"/>
          <w:lang w:val="it-IT"/>
        </w:rPr>
        <w:t>:</w:t>
      </w:r>
    </w:p>
    <w:tbl>
      <w:tblPr>
        <w:tblStyle w:val="TableGrid"/>
        <w:tblW w:w="0" w:type="auto"/>
        <w:tblLook w:val="04A0" w:firstRow="1" w:lastRow="0" w:firstColumn="1" w:lastColumn="0" w:noHBand="0" w:noVBand="1"/>
      </w:tblPr>
      <w:tblGrid>
        <w:gridCol w:w="5001"/>
        <w:gridCol w:w="4857"/>
      </w:tblGrid>
      <w:tr w:rsidR="00171F07" w:rsidRPr="00171F07" w14:paraId="2CC3047E" w14:textId="77777777" w:rsidTr="00F95EC9">
        <w:tc>
          <w:tcPr>
            <w:tcW w:w="4929" w:type="dxa"/>
          </w:tcPr>
          <w:p w14:paraId="71A5BB79" w14:textId="3E5F48DC" w:rsidR="00F95EC9" w:rsidRPr="00171F07" w:rsidRDefault="00F95EC9" w:rsidP="00F95EC9">
            <w:pPr>
              <w:widowControl w:val="0"/>
              <w:autoSpaceDE w:val="0"/>
              <w:autoSpaceDN w:val="0"/>
              <w:adjustRightInd w:val="0"/>
              <w:spacing w:line="288" w:lineRule="auto"/>
              <w:jc w:val="both"/>
              <w:rPr>
                <w:color w:val="FF0000"/>
                <w:spacing w:val="1"/>
                <w:sz w:val="26"/>
                <w:szCs w:val="26"/>
                <w:lang w:val="it-IT"/>
              </w:rPr>
            </w:pPr>
            <w:r w:rsidRPr="00171F07">
              <w:rPr>
                <w:noProof/>
                <w:color w:val="FF0000"/>
                <w:sz w:val="26"/>
                <w:szCs w:val="26"/>
              </w:rPr>
              <w:drawing>
                <wp:inline distT="0" distB="0" distL="0" distR="0" wp14:anchorId="687AF7D9" wp14:editId="5A5D68AA">
                  <wp:extent cx="3125817" cy="2766695"/>
                  <wp:effectExtent l="0" t="0" r="0" b="0"/>
                  <wp:docPr id="3" name="Picture 3" descr="E:\NGUYEN VIET CUONG\GIAY PHEP MOI TRUONG\VMS\THONG TIN\HINH\d1f945e2c1c3049d5d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UYEN VIET CUONG\GIAY PHEP MOI TRUONG\VMS\THONG TIN\HINH\d1f945e2c1c3049d5dd2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9623" cy="2787766"/>
                          </a:xfrm>
                          <a:prstGeom prst="rect">
                            <a:avLst/>
                          </a:prstGeom>
                          <a:noFill/>
                          <a:ln>
                            <a:noFill/>
                          </a:ln>
                        </pic:spPr>
                      </pic:pic>
                    </a:graphicData>
                  </a:graphic>
                </wp:inline>
              </w:drawing>
            </w:r>
          </w:p>
        </w:tc>
        <w:tc>
          <w:tcPr>
            <w:tcW w:w="4929" w:type="dxa"/>
          </w:tcPr>
          <w:p w14:paraId="7E15FE20" w14:textId="0D1E3EF6" w:rsidR="00F95EC9" w:rsidRPr="00171F07" w:rsidRDefault="00F95EC9" w:rsidP="00F95EC9">
            <w:pPr>
              <w:widowControl w:val="0"/>
              <w:autoSpaceDE w:val="0"/>
              <w:autoSpaceDN w:val="0"/>
              <w:adjustRightInd w:val="0"/>
              <w:spacing w:line="288" w:lineRule="auto"/>
              <w:jc w:val="both"/>
              <w:rPr>
                <w:color w:val="FF0000"/>
                <w:spacing w:val="1"/>
                <w:sz w:val="26"/>
                <w:szCs w:val="26"/>
                <w:lang w:val="it-IT"/>
              </w:rPr>
            </w:pPr>
            <w:r w:rsidRPr="00171F07">
              <w:rPr>
                <w:noProof/>
                <w:color w:val="FF0000"/>
                <w:sz w:val="26"/>
                <w:szCs w:val="26"/>
              </w:rPr>
              <w:drawing>
                <wp:inline distT="0" distB="0" distL="0" distR="0" wp14:anchorId="5C6210EC" wp14:editId="66E36E75">
                  <wp:extent cx="3031442" cy="2790701"/>
                  <wp:effectExtent l="0" t="0" r="0" b="0"/>
                  <wp:docPr id="5" name="Picture 5" descr="E:\NGUYEN VIET CUONG\GIAY PHEP MOI TRUONG\VMS\THONG TIN\HINH\556700608441411f1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UYEN VIET CUONG\GIAY PHEP MOI TRUONG\VMS\THONG TIN\HINH\556700608441411f185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0261" cy="2817231"/>
                          </a:xfrm>
                          <a:prstGeom prst="rect">
                            <a:avLst/>
                          </a:prstGeom>
                          <a:noFill/>
                          <a:ln>
                            <a:noFill/>
                          </a:ln>
                        </pic:spPr>
                      </pic:pic>
                    </a:graphicData>
                  </a:graphic>
                </wp:inline>
              </w:drawing>
            </w:r>
          </w:p>
        </w:tc>
      </w:tr>
      <w:tr w:rsidR="00171F07" w:rsidRPr="00171F07" w14:paraId="60DCDA8A" w14:textId="77777777" w:rsidTr="00F95EC9">
        <w:tc>
          <w:tcPr>
            <w:tcW w:w="9858" w:type="dxa"/>
            <w:gridSpan w:val="2"/>
            <w:vAlign w:val="center"/>
          </w:tcPr>
          <w:p w14:paraId="43604FA9" w14:textId="18C3EAC9" w:rsidR="00F95EC9" w:rsidRPr="00171F07" w:rsidRDefault="00F95EC9" w:rsidP="00F95EC9">
            <w:pPr>
              <w:widowControl w:val="0"/>
              <w:autoSpaceDE w:val="0"/>
              <w:autoSpaceDN w:val="0"/>
              <w:adjustRightInd w:val="0"/>
              <w:spacing w:line="288" w:lineRule="auto"/>
              <w:jc w:val="center"/>
              <w:rPr>
                <w:color w:val="FF0000"/>
                <w:spacing w:val="1"/>
                <w:sz w:val="26"/>
                <w:szCs w:val="26"/>
                <w:lang w:val="it-IT"/>
              </w:rPr>
            </w:pPr>
            <w:r w:rsidRPr="00171F07">
              <w:rPr>
                <w:noProof/>
                <w:color w:val="FF0000"/>
                <w:sz w:val="26"/>
                <w:szCs w:val="26"/>
              </w:rPr>
              <w:lastRenderedPageBreak/>
              <w:drawing>
                <wp:inline distT="0" distB="0" distL="0" distR="0" wp14:anchorId="2F12CEBA" wp14:editId="0AF79ECF">
                  <wp:extent cx="6115050" cy="3790950"/>
                  <wp:effectExtent l="0" t="0" r="0" b="0"/>
                  <wp:docPr id="6" name="Picture 6" descr="E:\NGUYEN VIET CUONG\GIAY PHEP MOI TRUONG\VMS\THONG TIN\HINH\f7534070c451010f58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GUYEN VIET CUONG\GIAY PHEP MOI TRUONG\VMS\THONG TIN\HINH\f7534070c451010f584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6161" cy="3797838"/>
                          </a:xfrm>
                          <a:prstGeom prst="rect">
                            <a:avLst/>
                          </a:prstGeom>
                          <a:noFill/>
                          <a:ln>
                            <a:noFill/>
                          </a:ln>
                        </pic:spPr>
                      </pic:pic>
                    </a:graphicData>
                  </a:graphic>
                </wp:inline>
              </w:drawing>
            </w:r>
          </w:p>
        </w:tc>
      </w:tr>
    </w:tbl>
    <w:p w14:paraId="6ECEAB61" w14:textId="76F8DC20" w:rsidR="007E0014" w:rsidRPr="00171F07" w:rsidRDefault="00F95EC9" w:rsidP="00F95EC9">
      <w:pPr>
        <w:tabs>
          <w:tab w:val="left" w:pos="4080"/>
          <w:tab w:val="center" w:pos="4934"/>
        </w:tabs>
        <w:spacing w:before="120" w:after="0" w:line="240" w:lineRule="auto"/>
        <w:rPr>
          <w:rFonts w:eastAsia="Times New Roman"/>
          <w:snapToGrid w:val="0"/>
          <w:color w:val="FF0000"/>
          <w:w w:val="0"/>
          <w:sz w:val="0"/>
          <w:szCs w:val="0"/>
          <w:u w:color="000000"/>
          <w:bdr w:val="none" w:sz="0" w:space="0" w:color="000000"/>
          <w:shd w:val="clear" w:color="000000" w:fill="000000"/>
          <w:lang w:val="x-none" w:eastAsia="x-none" w:bidi="x-none"/>
        </w:rPr>
      </w:pPr>
      <w:r w:rsidRPr="00171F07">
        <w:rPr>
          <w:noProof/>
          <w:color w:val="FF0000"/>
          <w:sz w:val="26"/>
          <w:szCs w:val="26"/>
        </w:rPr>
        <w:tab/>
      </w:r>
      <w:r w:rsidRPr="00171F07">
        <w:rPr>
          <w:noProof/>
          <w:color w:val="FF0000"/>
          <w:sz w:val="26"/>
          <w:szCs w:val="26"/>
        </w:rPr>
        <w:tab/>
      </w:r>
      <w:r w:rsidR="007E0014" w:rsidRPr="00171F07">
        <w:rPr>
          <w:noProof/>
          <w:color w:val="FF0000"/>
          <w:sz w:val="26"/>
          <w:szCs w:val="26"/>
        </w:rPr>
        <w:t xml:space="preserve">  </w:t>
      </w:r>
    </w:p>
    <w:p w14:paraId="5662A92F" w14:textId="3F9ACA38" w:rsidR="0015566E" w:rsidRPr="00171F07" w:rsidRDefault="0015566E" w:rsidP="00F22B60">
      <w:pPr>
        <w:pStyle w:val="hinh1"/>
        <w:numPr>
          <w:ilvl w:val="0"/>
          <w:numId w:val="33"/>
        </w:numPr>
        <w:tabs>
          <w:tab w:val="clear" w:pos="2726"/>
          <w:tab w:val="left" w:pos="1418"/>
        </w:tabs>
        <w:spacing w:after="0"/>
        <w:ind w:left="714" w:hanging="357"/>
        <w:rPr>
          <w:rFonts w:eastAsia="Times New Roman"/>
          <w:noProof/>
          <w:color w:val="FF0000"/>
          <w:szCs w:val="26"/>
          <w:lang w:val="x-none" w:eastAsia="x-none"/>
        </w:rPr>
      </w:pPr>
      <w:bookmarkStart w:id="383" w:name="_Toc84099142"/>
      <w:bookmarkStart w:id="384" w:name="_Toc99091478"/>
      <w:bookmarkStart w:id="385" w:name="_Toc121726799"/>
      <w:r w:rsidRPr="00171F07">
        <w:rPr>
          <w:rFonts w:eastAsia="Times New Roman"/>
          <w:noProof/>
          <w:color w:val="FF0000"/>
          <w:szCs w:val="26"/>
          <w:lang w:val="x-none" w:eastAsia="x-none"/>
        </w:rPr>
        <w:t>Hệ thống XLNT tập trung của Công ty TNHH VMS Engineering</w:t>
      </w:r>
      <w:bookmarkEnd w:id="383"/>
      <w:bookmarkEnd w:id="384"/>
      <w:bookmarkEnd w:id="385"/>
    </w:p>
    <w:p w14:paraId="4305CCC5" w14:textId="77777777" w:rsidR="0015566E" w:rsidRPr="00171F07" w:rsidRDefault="0015566E" w:rsidP="002D31CE">
      <w:pPr>
        <w:pStyle w:val="ListParagraph"/>
        <w:numPr>
          <w:ilvl w:val="0"/>
          <w:numId w:val="15"/>
        </w:numPr>
        <w:spacing w:before="60" w:after="60" w:line="288" w:lineRule="auto"/>
        <w:ind w:left="426"/>
        <w:jc w:val="both"/>
        <w:rPr>
          <w:b/>
          <w:i/>
          <w:color w:val="FF0000"/>
          <w:spacing w:val="2"/>
          <w:sz w:val="26"/>
          <w:szCs w:val="26"/>
          <w:lang w:val="vi-VN"/>
        </w:rPr>
      </w:pPr>
      <w:r w:rsidRPr="00171F07">
        <w:rPr>
          <w:b/>
          <w:i/>
          <w:color w:val="FF0000"/>
          <w:spacing w:val="2"/>
          <w:sz w:val="26"/>
          <w:szCs w:val="26"/>
          <w:lang w:val="vi-VN"/>
        </w:rPr>
        <w:t>Công trình xử lý nước thải sinh hoạt:</w:t>
      </w:r>
    </w:p>
    <w:p w14:paraId="508D6873" w14:textId="56FA6AF9" w:rsidR="0015566E" w:rsidRPr="00171F07" w:rsidRDefault="0015566E" w:rsidP="0015566E">
      <w:pPr>
        <w:widowControl w:val="0"/>
        <w:spacing w:before="60" w:after="60" w:line="288" w:lineRule="auto"/>
        <w:ind w:firstLine="426"/>
        <w:jc w:val="both"/>
        <w:rPr>
          <w:color w:val="FF0000"/>
          <w:spacing w:val="2"/>
          <w:sz w:val="26"/>
          <w:szCs w:val="26"/>
          <w:lang w:val="vi-VN"/>
        </w:rPr>
      </w:pPr>
      <w:r w:rsidRPr="00171F07">
        <w:rPr>
          <w:color w:val="FF0000"/>
          <w:spacing w:val="2"/>
          <w:sz w:val="26"/>
          <w:szCs w:val="26"/>
          <w:lang w:val="vi-VN"/>
        </w:rPr>
        <w:t>N</w:t>
      </w:r>
      <w:r w:rsidRPr="00171F07">
        <w:rPr>
          <w:color w:val="FF0000"/>
          <w:sz w:val="26"/>
          <w:szCs w:val="26"/>
          <w:lang w:val="vi-VN"/>
        </w:rPr>
        <w:t xml:space="preserve">ước thải sinh hoạt phát sinh từ </w:t>
      </w:r>
      <w:r w:rsidR="00E41F66" w:rsidRPr="00171F07">
        <w:rPr>
          <w:color w:val="FF0000"/>
          <w:sz w:val="26"/>
          <w:szCs w:val="26"/>
          <w:lang w:val="vi-VN"/>
        </w:rPr>
        <w:t>cơ sở</w:t>
      </w:r>
      <w:r w:rsidRPr="00171F07">
        <w:rPr>
          <w:color w:val="FF0000"/>
          <w:sz w:val="26"/>
          <w:szCs w:val="26"/>
          <w:lang w:val="vi-VN"/>
        </w:rPr>
        <w:t xml:space="preserve"> là </w:t>
      </w:r>
      <w:r w:rsidRPr="00171F07">
        <w:rPr>
          <w:rFonts w:eastAsia="Times New Roman"/>
          <w:color w:val="FF0000"/>
          <w:spacing w:val="2"/>
          <w:sz w:val="26"/>
          <w:szCs w:val="26"/>
          <w:lang w:val="vi-VN"/>
        </w:rPr>
        <w:t>24,75</w:t>
      </w:r>
      <w:r w:rsidR="007E0014" w:rsidRPr="00171F07">
        <w:rPr>
          <w:rFonts w:eastAsia="Times New Roman"/>
          <w:color w:val="FF0000"/>
          <w:spacing w:val="2"/>
          <w:sz w:val="26"/>
          <w:szCs w:val="26"/>
        </w:rPr>
        <w:t xml:space="preserve"> </w:t>
      </w:r>
      <w:r w:rsidRPr="00171F07">
        <w:rPr>
          <w:rFonts w:eastAsia="Times New Roman"/>
          <w:color w:val="FF0000"/>
          <w:spacing w:val="2"/>
          <w:sz w:val="26"/>
          <w:szCs w:val="26"/>
          <w:lang w:val="vi-VN"/>
        </w:rPr>
        <w:t>m</w:t>
      </w:r>
      <w:r w:rsidRPr="00171F07">
        <w:rPr>
          <w:rFonts w:eastAsia="Times New Roman"/>
          <w:color w:val="FF0000"/>
          <w:spacing w:val="2"/>
          <w:sz w:val="26"/>
          <w:szCs w:val="26"/>
          <w:vertAlign w:val="superscript"/>
          <w:lang w:val="vi-VN"/>
        </w:rPr>
        <w:t>3</w:t>
      </w:r>
      <w:r w:rsidRPr="00171F07">
        <w:rPr>
          <w:rFonts w:eastAsia="Times New Roman"/>
          <w:color w:val="FF0000"/>
          <w:spacing w:val="2"/>
          <w:sz w:val="26"/>
          <w:szCs w:val="26"/>
          <w:lang w:val="vi-VN"/>
        </w:rPr>
        <w:t>/ngày. Toàn bộ lượng nước thải này sẽ được xử lý sơ bộ bằng bể tự hoại, sau đó được thu gom về hệ thống xử lý nước thải tập trung, công suất 50 m</w:t>
      </w:r>
      <w:r w:rsidRPr="00171F07">
        <w:rPr>
          <w:rFonts w:eastAsia="Times New Roman"/>
          <w:color w:val="FF0000"/>
          <w:spacing w:val="2"/>
          <w:sz w:val="26"/>
          <w:szCs w:val="26"/>
          <w:vertAlign w:val="superscript"/>
          <w:lang w:val="vi-VN"/>
        </w:rPr>
        <w:t>3</w:t>
      </w:r>
      <w:r w:rsidRPr="00171F07">
        <w:rPr>
          <w:rFonts w:eastAsia="Times New Roman"/>
          <w:color w:val="FF0000"/>
          <w:spacing w:val="2"/>
          <w:sz w:val="26"/>
          <w:szCs w:val="26"/>
          <w:lang w:val="vi-VN"/>
        </w:rPr>
        <w:t xml:space="preserve">/ngày.đêm của </w:t>
      </w:r>
      <w:r w:rsidR="00E41F66" w:rsidRPr="00171F07">
        <w:rPr>
          <w:rFonts w:eastAsia="Times New Roman"/>
          <w:color w:val="FF0000"/>
          <w:spacing w:val="2"/>
          <w:sz w:val="26"/>
          <w:szCs w:val="26"/>
          <w:lang w:val="vi-VN"/>
        </w:rPr>
        <w:t>cơ sở</w:t>
      </w:r>
      <w:r w:rsidRPr="00171F07">
        <w:rPr>
          <w:rFonts w:eastAsia="Times New Roman"/>
          <w:color w:val="FF0000"/>
          <w:spacing w:val="2"/>
          <w:sz w:val="26"/>
          <w:szCs w:val="26"/>
          <w:lang w:val="vi-VN"/>
        </w:rPr>
        <w:t xml:space="preserve"> để xử lý đạt tiêu chuẩn tiếp nhận nước thải của KCN Lộc An – Bình Sơn, trước khi đấu nối vào hệ thống thu gom nước thải của KCN.</w:t>
      </w:r>
    </w:p>
    <w:p w14:paraId="5BECD72C" w14:textId="41DB6E65" w:rsidR="0015566E" w:rsidRPr="00171F07" w:rsidRDefault="00E41F66" w:rsidP="0015566E">
      <w:pPr>
        <w:widowControl w:val="0"/>
        <w:spacing w:before="60" w:after="60" w:line="288" w:lineRule="auto"/>
        <w:ind w:firstLine="426"/>
        <w:jc w:val="both"/>
        <w:rPr>
          <w:color w:val="FF0000"/>
          <w:sz w:val="26"/>
          <w:szCs w:val="26"/>
        </w:rPr>
      </w:pPr>
      <w:r w:rsidRPr="00171F07">
        <w:rPr>
          <w:color w:val="FF0000"/>
          <w:sz w:val="26"/>
          <w:szCs w:val="26"/>
          <w:lang w:val="vi-VN"/>
        </w:rPr>
        <w:t>Cơ sở</w:t>
      </w:r>
      <w:r w:rsidR="0015566E" w:rsidRPr="00171F07">
        <w:rPr>
          <w:color w:val="FF0000"/>
          <w:sz w:val="26"/>
          <w:szCs w:val="26"/>
          <w:lang w:val="vi-VN"/>
        </w:rPr>
        <w:t xml:space="preserve"> có tổng cộng 8 bể tự hoại 4 ngăn phục vụ cho việc xử lý sơ bộ nước thải sinh hoạt, cụ thể có 6 bể 18 m</w:t>
      </w:r>
      <w:r w:rsidR="0015566E" w:rsidRPr="00171F07">
        <w:rPr>
          <w:color w:val="FF0000"/>
          <w:sz w:val="26"/>
          <w:szCs w:val="26"/>
          <w:vertAlign w:val="superscript"/>
          <w:lang w:val="vi-VN"/>
        </w:rPr>
        <w:t>3</w:t>
      </w:r>
      <w:r w:rsidR="0015566E" w:rsidRPr="00171F07">
        <w:rPr>
          <w:color w:val="FF0000"/>
          <w:sz w:val="26"/>
          <w:szCs w:val="26"/>
          <w:lang w:val="vi-VN"/>
        </w:rPr>
        <w:t xml:space="preserve"> và 2 bể 10,5 m</w:t>
      </w:r>
      <w:r w:rsidR="0015566E" w:rsidRPr="00171F07">
        <w:rPr>
          <w:color w:val="FF0000"/>
          <w:sz w:val="26"/>
          <w:szCs w:val="26"/>
          <w:vertAlign w:val="superscript"/>
          <w:lang w:val="vi-VN"/>
        </w:rPr>
        <w:t>3</w:t>
      </w:r>
      <w:r w:rsidR="0015566E" w:rsidRPr="00171F07">
        <w:rPr>
          <w:color w:val="FF0000"/>
          <w:sz w:val="26"/>
          <w:szCs w:val="26"/>
          <w:lang w:val="vi-VN"/>
        </w:rPr>
        <w:t xml:space="preserve">. Như vậy, tổng thể tích bể tự hoại phục vụ cho </w:t>
      </w:r>
      <w:r w:rsidRPr="00171F07">
        <w:rPr>
          <w:color w:val="FF0000"/>
          <w:sz w:val="26"/>
          <w:szCs w:val="26"/>
          <w:lang w:val="vi-VN"/>
        </w:rPr>
        <w:t>cơ sở</w:t>
      </w:r>
      <w:r w:rsidR="0015566E" w:rsidRPr="00171F07">
        <w:rPr>
          <w:color w:val="FF0000"/>
          <w:sz w:val="26"/>
          <w:szCs w:val="26"/>
          <w:lang w:val="vi-VN"/>
        </w:rPr>
        <w:t xml:space="preserve"> là 129 m</w:t>
      </w:r>
      <w:r w:rsidR="0015566E" w:rsidRPr="00171F07">
        <w:rPr>
          <w:color w:val="FF0000"/>
          <w:sz w:val="26"/>
          <w:szCs w:val="26"/>
          <w:vertAlign w:val="superscript"/>
          <w:lang w:val="vi-VN"/>
        </w:rPr>
        <w:t>3</w:t>
      </w:r>
      <w:r w:rsidR="00C53850" w:rsidRPr="00171F07">
        <w:rPr>
          <w:color w:val="FF0000"/>
          <w:sz w:val="26"/>
          <w:szCs w:val="26"/>
          <w:lang w:val="vi-VN"/>
        </w:rPr>
        <w:t>, hoàn toàn đáp ứng khả năng tiếp nhận và xử lý lượng nước thải sinh hoạt phát sin</w:t>
      </w:r>
      <w:r w:rsidR="00C53850" w:rsidRPr="00171F07">
        <w:rPr>
          <w:color w:val="FF0000"/>
          <w:sz w:val="26"/>
          <w:szCs w:val="26"/>
        </w:rPr>
        <w:t>h từ hoạt động của cơ sở.</w:t>
      </w:r>
    </w:p>
    <w:p w14:paraId="41C6DFFF" w14:textId="77777777" w:rsidR="007E0014" w:rsidRPr="00171F07" w:rsidRDefault="007E0014" w:rsidP="002D31CE">
      <w:pPr>
        <w:numPr>
          <w:ilvl w:val="0"/>
          <w:numId w:val="35"/>
        </w:numPr>
        <w:spacing w:before="60" w:after="60" w:line="288" w:lineRule="auto"/>
        <w:ind w:left="567"/>
        <w:rPr>
          <w:rFonts w:eastAsia="Times New Roman"/>
          <w:iCs/>
          <w:color w:val="FF0000"/>
          <w:spacing w:val="2"/>
          <w:sz w:val="26"/>
          <w:szCs w:val="26"/>
          <w:lang w:val="vi-VN"/>
        </w:rPr>
      </w:pPr>
      <w:r w:rsidRPr="00171F07">
        <w:rPr>
          <w:iCs/>
          <w:color w:val="FF0000"/>
          <w:sz w:val="26"/>
          <w:szCs w:val="26"/>
          <w:lang w:val="pt-BR"/>
        </w:rPr>
        <w:t xml:space="preserve">Hiệu </w:t>
      </w:r>
      <w:r w:rsidRPr="00171F07">
        <w:rPr>
          <w:color w:val="FF0000"/>
          <w:sz w:val="26"/>
          <w:szCs w:val="26"/>
          <w:lang w:val="vi-VN" w:eastAsia="x-none"/>
        </w:rPr>
        <w:t>quả</w:t>
      </w:r>
      <w:r w:rsidRPr="00171F07">
        <w:rPr>
          <w:iCs/>
          <w:color w:val="FF0000"/>
          <w:sz w:val="26"/>
          <w:szCs w:val="26"/>
          <w:lang w:val="pt-BR"/>
        </w:rPr>
        <w:t xml:space="preserve"> xử lý của bể tự hoại:  </w:t>
      </w:r>
    </w:p>
    <w:p w14:paraId="0A0A21FF" w14:textId="39087D98" w:rsidR="007E0014" w:rsidRPr="00171F07" w:rsidRDefault="007E0014" w:rsidP="007E0014">
      <w:pPr>
        <w:widowControl w:val="0"/>
        <w:spacing w:before="60" w:after="60" w:line="288" w:lineRule="auto"/>
        <w:ind w:firstLine="426"/>
        <w:jc w:val="both"/>
        <w:rPr>
          <w:color w:val="FF0000"/>
          <w:sz w:val="26"/>
          <w:szCs w:val="26"/>
          <w:lang w:val="vi-VN"/>
        </w:rPr>
      </w:pPr>
      <w:r w:rsidRPr="00171F07">
        <w:rPr>
          <w:color w:val="FF0000"/>
          <w:sz w:val="26"/>
          <w:szCs w:val="26"/>
          <w:lang w:val="pt-BR"/>
        </w:rPr>
        <w:t xml:space="preserve">Bể tự </w:t>
      </w:r>
      <w:r w:rsidRPr="00171F07">
        <w:rPr>
          <w:rFonts w:eastAsia="Times New Roman"/>
          <w:color w:val="FF0000"/>
          <w:spacing w:val="2"/>
          <w:sz w:val="26"/>
          <w:szCs w:val="26"/>
          <w:lang w:val="vi-VN"/>
        </w:rPr>
        <w:t>hoại</w:t>
      </w:r>
      <w:r w:rsidRPr="00171F07">
        <w:rPr>
          <w:color w:val="FF0000"/>
          <w:sz w:val="26"/>
          <w:szCs w:val="26"/>
          <w:lang w:val="pt-BR"/>
        </w:rPr>
        <w:t xml:space="preserve"> </w:t>
      </w:r>
      <w:r w:rsidRPr="00171F07">
        <w:rPr>
          <w:rFonts w:eastAsia="Times New Roman"/>
          <w:color w:val="FF0000"/>
          <w:spacing w:val="2"/>
          <w:sz w:val="26"/>
          <w:szCs w:val="26"/>
          <w:lang w:val="vi-VN"/>
        </w:rPr>
        <w:t>có</w:t>
      </w:r>
      <w:r w:rsidRPr="00171F07">
        <w:rPr>
          <w:color w:val="FF0000"/>
          <w:sz w:val="26"/>
          <w:szCs w:val="26"/>
          <w:lang w:val="pt-BR"/>
        </w:rPr>
        <w:t xml:space="preserve"> chức năng chính là lắng cặn và phân hủy cặn lắng. Thời gian lưu nước trong bể từ 1 đến 3 ngày thì có khoảng 90% chất rắn lơ lửng sẽ lắng xuống đáy bể. Cặn được giữ lại trong bể từ 3 đến 6 tháng, dưới tác động của hệ vi sinh vật kỵ khí, các chất hữu cơ bị phân hủy một phần tạo ra các chất khí và một phần tạo thành các chất vô cơ hòa tan. Quá trình lên men chủ yếu diễn ra trong giai đoạn đầu là lên men axit, các chất khí tạo ra trong quá trình phân giải: CH</w:t>
      </w:r>
      <w:r w:rsidRPr="00171F07">
        <w:rPr>
          <w:color w:val="FF0000"/>
          <w:sz w:val="26"/>
          <w:szCs w:val="26"/>
          <w:vertAlign w:val="subscript"/>
          <w:lang w:val="pt-BR"/>
        </w:rPr>
        <w:t>4</w:t>
      </w:r>
      <w:r w:rsidRPr="00171F07">
        <w:rPr>
          <w:color w:val="FF0000"/>
          <w:sz w:val="26"/>
          <w:szCs w:val="26"/>
          <w:lang w:val="pt-BR"/>
        </w:rPr>
        <w:t>, CO</w:t>
      </w:r>
      <w:r w:rsidRPr="00171F07">
        <w:rPr>
          <w:color w:val="FF0000"/>
          <w:sz w:val="26"/>
          <w:szCs w:val="26"/>
          <w:vertAlign w:val="subscript"/>
          <w:lang w:val="pt-BR"/>
        </w:rPr>
        <w:t>2</w:t>
      </w:r>
      <w:r w:rsidRPr="00171F07">
        <w:rPr>
          <w:color w:val="FF0000"/>
          <w:sz w:val="26"/>
          <w:szCs w:val="26"/>
          <w:lang w:val="pt-BR"/>
        </w:rPr>
        <w:t>, H</w:t>
      </w:r>
      <w:r w:rsidRPr="00171F07">
        <w:rPr>
          <w:color w:val="FF0000"/>
          <w:sz w:val="26"/>
          <w:szCs w:val="26"/>
          <w:vertAlign w:val="subscript"/>
          <w:lang w:val="pt-BR"/>
        </w:rPr>
        <w:t>2</w:t>
      </w:r>
      <w:r w:rsidRPr="00171F07">
        <w:rPr>
          <w:color w:val="FF0000"/>
          <w:sz w:val="26"/>
          <w:szCs w:val="26"/>
          <w:lang w:val="pt-BR"/>
        </w:rPr>
        <w:t xml:space="preserve">S... Cặn trong bể tự hoại được lấy ra định kỳ, mỗi lần lấy phải để lại 20% lượng cặn đã lên men trong bể để làm giống men cho lượng bùn cặn tươi mới lắng, tạo điều kiện thuận lợi cho quá trình phân hủy cặn. Nước thải được lưu trong bể một thời gian dài để đảm bảo hiệu suất lắng cao rồi mới chuyển qua ngăn lọc rồi thoát ra ngoài đường ống dẫn. Mỗi bể tự hoại đều có ống thông hơi để giải phóng khí từ quá trình phân hủy. </w:t>
      </w:r>
      <w:r w:rsidRPr="00171F07">
        <w:rPr>
          <w:bCs/>
          <w:color w:val="FF0000"/>
          <w:spacing w:val="2"/>
          <w:sz w:val="26"/>
          <w:szCs w:val="26"/>
          <w:lang w:val="vi-VN"/>
        </w:rPr>
        <w:t>Phần cặn</w:t>
      </w:r>
      <w:r w:rsidRPr="00171F07">
        <w:rPr>
          <w:color w:val="FF0000"/>
          <w:spacing w:val="2"/>
          <w:sz w:val="26"/>
          <w:szCs w:val="26"/>
          <w:lang w:val="vi-VN"/>
        </w:rPr>
        <w:t xml:space="preserve"> được lưu lại phân huỷ kỵ </w:t>
      </w:r>
      <w:r w:rsidRPr="00171F07">
        <w:rPr>
          <w:color w:val="FF0000"/>
          <w:spacing w:val="2"/>
          <w:sz w:val="26"/>
          <w:szCs w:val="26"/>
          <w:lang w:val="vi-VN"/>
        </w:rPr>
        <w:lastRenderedPageBreak/>
        <w:t xml:space="preserve">khí trong bể, phần nước theo hệ thống thoát nước thải của nhà máy đấu nối vào </w:t>
      </w:r>
      <w:r w:rsidR="00C53850" w:rsidRPr="00171F07">
        <w:rPr>
          <w:color w:val="FF0000"/>
          <w:spacing w:val="2"/>
          <w:sz w:val="26"/>
          <w:szCs w:val="26"/>
        </w:rPr>
        <w:t>hệ thống thu gom, xử lý nước thải</w:t>
      </w:r>
      <w:r w:rsidRPr="00171F07">
        <w:rPr>
          <w:color w:val="FF0000"/>
          <w:spacing w:val="2"/>
          <w:sz w:val="26"/>
          <w:szCs w:val="26"/>
          <w:lang w:val="vi-VN"/>
        </w:rPr>
        <w:t xml:space="preserve"> của KCN.</w:t>
      </w:r>
    </w:p>
    <w:p w14:paraId="28079332" w14:textId="77777777" w:rsidR="0015566E" w:rsidRPr="00171F07" w:rsidRDefault="0015566E" w:rsidP="002D31CE">
      <w:pPr>
        <w:pStyle w:val="ListParagraph"/>
        <w:numPr>
          <w:ilvl w:val="0"/>
          <w:numId w:val="15"/>
        </w:numPr>
        <w:spacing w:before="60" w:after="60" w:line="288" w:lineRule="auto"/>
        <w:ind w:left="426"/>
        <w:jc w:val="both"/>
        <w:rPr>
          <w:b/>
          <w:i/>
          <w:color w:val="FF0000"/>
          <w:spacing w:val="2"/>
          <w:sz w:val="26"/>
          <w:szCs w:val="26"/>
          <w:lang w:val="pt-BR"/>
        </w:rPr>
      </w:pPr>
      <w:r w:rsidRPr="00171F07">
        <w:rPr>
          <w:b/>
          <w:i/>
          <w:color w:val="FF0000"/>
          <w:spacing w:val="2"/>
          <w:sz w:val="26"/>
          <w:szCs w:val="26"/>
          <w:lang w:val="pt-BR"/>
        </w:rPr>
        <w:t>Các biện pháp xử lý nước thải khác:</w:t>
      </w:r>
    </w:p>
    <w:p w14:paraId="45A6A155" w14:textId="77777777" w:rsidR="0015566E" w:rsidRPr="00171F07" w:rsidRDefault="0015566E" w:rsidP="007E0014">
      <w:pPr>
        <w:spacing w:before="60" w:after="60" w:line="288" w:lineRule="auto"/>
        <w:ind w:right="133" w:firstLine="426"/>
        <w:jc w:val="both"/>
        <w:rPr>
          <w:color w:val="FF0000"/>
          <w:sz w:val="26"/>
          <w:szCs w:val="26"/>
          <w:lang w:val="vi-VN"/>
        </w:rPr>
      </w:pPr>
      <w:r w:rsidRPr="00171F07">
        <w:rPr>
          <w:color w:val="FF0000"/>
          <w:sz w:val="26"/>
          <w:szCs w:val="26"/>
          <w:lang w:val="vi-VN"/>
        </w:rPr>
        <w:t>- Thường xuyên nạo vét các hố ga thoát nước tránh tắt nghẽn.</w:t>
      </w:r>
    </w:p>
    <w:p w14:paraId="24880E40" w14:textId="05DE556B" w:rsidR="0015566E" w:rsidRPr="00171F07" w:rsidRDefault="0015566E" w:rsidP="007E0014">
      <w:pPr>
        <w:spacing w:before="60" w:after="60" w:line="288" w:lineRule="auto"/>
        <w:ind w:right="133" w:firstLine="426"/>
        <w:jc w:val="both"/>
        <w:rPr>
          <w:color w:val="FF0000"/>
          <w:sz w:val="26"/>
          <w:szCs w:val="26"/>
          <w:lang w:val="vi-VN"/>
        </w:rPr>
      </w:pPr>
      <w:r w:rsidRPr="00171F07">
        <w:rPr>
          <w:color w:val="FF0000"/>
          <w:sz w:val="26"/>
          <w:szCs w:val="26"/>
          <w:lang w:val="vi-VN"/>
        </w:rPr>
        <w:t>- Không để rơi vãi dung môi hữu cơ, xăng dầu, xà phòng,... xuống bể tự hoại. Các chất này làm thay đổi môi trường sống của các vi sinh vật, do đó giảm hiệu quả xử lý của bể tự hoại. Biện pháp này sẽ giúp giảm bớt nồng độ các chất hữu cơ, chất rắn lơ lửng trong nước thải.</w:t>
      </w:r>
    </w:p>
    <w:p w14:paraId="129774F6" w14:textId="42164C0C" w:rsidR="0015566E" w:rsidRPr="00171F07" w:rsidRDefault="0015566E" w:rsidP="007E0014">
      <w:pPr>
        <w:spacing w:before="60" w:after="60" w:line="288" w:lineRule="auto"/>
        <w:ind w:right="133" w:firstLine="426"/>
        <w:jc w:val="both"/>
        <w:rPr>
          <w:color w:val="FF0000"/>
          <w:sz w:val="26"/>
          <w:szCs w:val="26"/>
          <w:lang w:val="vi-VN"/>
        </w:rPr>
      </w:pPr>
      <w:r w:rsidRPr="00171F07">
        <w:rPr>
          <w:color w:val="FF0000"/>
          <w:sz w:val="26"/>
          <w:szCs w:val="26"/>
          <w:lang w:val="vi-VN"/>
        </w:rPr>
        <w:t xml:space="preserve">- Lượng bùn thải tại các bể tự hoại sau thời gian lưu thích hợp được chủ </w:t>
      </w:r>
      <w:r w:rsidR="00E41F66" w:rsidRPr="00171F07">
        <w:rPr>
          <w:color w:val="FF0000"/>
          <w:sz w:val="26"/>
          <w:szCs w:val="26"/>
          <w:lang w:val="vi-VN"/>
        </w:rPr>
        <w:t>cơ sở</w:t>
      </w:r>
      <w:r w:rsidRPr="00171F07">
        <w:rPr>
          <w:color w:val="FF0000"/>
          <w:sz w:val="26"/>
          <w:szCs w:val="26"/>
          <w:lang w:val="vi-VN"/>
        </w:rPr>
        <w:t xml:space="preserve"> hợp đồng với đơn vị có chức năng để thu gom, xử lý theo quy định.</w:t>
      </w:r>
    </w:p>
    <w:p w14:paraId="576EAE53" w14:textId="77777777" w:rsidR="0015566E" w:rsidRPr="00171F07" w:rsidRDefault="0015566E" w:rsidP="007E0014">
      <w:pPr>
        <w:spacing w:before="60" w:after="60" w:line="288" w:lineRule="auto"/>
        <w:ind w:right="133" w:firstLine="426"/>
        <w:jc w:val="both"/>
        <w:rPr>
          <w:color w:val="FF0000"/>
          <w:spacing w:val="2"/>
          <w:sz w:val="26"/>
          <w:szCs w:val="26"/>
          <w:lang w:val="vi-VN"/>
        </w:rPr>
      </w:pPr>
      <w:r w:rsidRPr="00171F07">
        <w:rPr>
          <w:color w:val="FF0000"/>
          <w:sz w:val="26"/>
          <w:szCs w:val="26"/>
          <w:lang w:val="vi-VN"/>
        </w:rPr>
        <w:t>- Định kỳ tổ chức đo đạc giám sát chất lượng môi trường và báo cáo về Ban Quản lý các KCN Đồng Nai, Sở Tài nguyên và Môi trường tỉnh Đồng Nai để giám sát và kiểm tra.</w:t>
      </w:r>
    </w:p>
    <w:p w14:paraId="4C227F64" w14:textId="77777777" w:rsidR="0015566E" w:rsidRPr="00171F07" w:rsidRDefault="0015566E" w:rsidP="00D46DC8">
      <w:pPr>
        <w:pStyle w:val="ListParagraph"/>
        <w:numPr>
          <w:ilvl w:val="0"/>
          <w:numId w:val="15"/>
        </w:numPr>
        <w:spacing w:before="60" w:after="60" w:line="288" w:lineRule="auto"/>
        <w:ind w:left="425" w:hanging="357"/>
        <w:jc w:val="both"/>
        <w:rPr>
          <w:b/>
          <w:i/>
          <w:color w:val="FF0000"/>
          <w:spacing w:val="2"/>
          <w:sz w:val="26"/>
          <w:szCs w:val="26"/>
          <w:lang w:val="vi-VN"/>
        </w:rPr>
      </w:pPr>
      <w:r w:rsidRPr="00171F07">
        <w:rPr>
          <w:b/>
          <w:i/>
          <w:color w:val="FF0000"/>
          <w:spacing w:val="2"/>
          <w:sz w:val="26"/>
          <w:szCs w:val="26"/>
          <w:lang w:val="vi-VN"/>
        </w:rPr>
        <w:t>Yêu cầu về quy chuẩn, tiêu chuẩn áp dụng đối với nước thải sau xử lý:</w:t>
      </w:r>
    </w:p>
    <w:p w14:paraId="627E05FA" w14:textId="2AEA61B7" w:rsidR="0015566E" w:rsidRPr="00171F07" w:rsidRDefault="0015566E" w:rsidP="00D46DC8">
      <w:pPr>
        <w:pStyle w:val="Vnbnnidung0"/>
        <w:tabs>
          <w:tab w:val="left" w:pos="1392"/>
          <w:tab w:val="left" w:leader="dot" w:pos="9114"/>
        </w:tabs>
        <w:adjustRightInd w:val="0"/>
        <w:snapToGrid w:val="0"/>
        <w:spacing w:before="60" w:after="60" w:line="288" w:lineRule="auto"/>
        <w:ind w:firstLine="425"/>
        <w:jc w:val="both"/>
        <w:rPr>
          <w:rFonts w:eastAsia="Calibri"/>
          <w:color w:val="FF0000"/>
          <w:sz w:val="26"/>
          <w:szCs w:val="26"/>
          <w:lang w:val="vi-VN"/>
        </w:rPr>
      </w:pPr>
      <w:r w:rsidRPr="00171F07">
        <w:rPr>
          <w:rStyle w:val="Vnbnnidung"/>
          <w:color w:val="FF0000"/>
          <w:sz w:val="26"/>
          <w:szCs w:val="26"/>
          <w:lang w:val="vi-VN" w:eastAsia="vi-VN"/>
        </w:rPr>
        <w:t xml:space="preserve">Toàn bộ lượng nước thải phát sinh từ </w:t>
      </w:r>
      <w:r w:rsidR="00E41F66" w:rsidRPr="00171F07">
        <w:rPr>
          <w:rStyle w:val="Vnbnnidung"/>
          <w:color w:val="FF0000"/>
          <w:sz w:val="26"/>
          <w:szCs w:val="26"/>
          <w:lang w:val="vi-VN" w:eastAsia="vi-VN"/>
        </w:rPr>
        <w:t>cơ sở</w:t>
      </w:r>
      <w:r w:rsidRPr="00171F07">
        <w:rPr>
          <w:rStyle w:val="Vnbnnidung"/>
          <w:color w:val="FF0000"/>
          <w:sz w:val="26"/>
          <w:szCs w:val="26"/>
          <w:lang w:val="vi-VN" w:eastAsia="vi-VN"/>
        </w:rPr>
        <w:t xml:space="preserve"> (bao gồm nước thải sinh hoạt và nước thải sản xuất) được thu gom và xử lý sơ bộ, đảm bảo đạt giới hạn tiếp nhận nước thải của KCN Lộc An – Bình Sơn trước khi đấu nối với KCN. </w:t>
      </w:r>
      <w:r w:rsidRPr="00171F07">
        <w:rPr>
          <w:rFonts w:eastAsia="Calibri"/>
          <w:color w:val="FF0000"/>
          <w:sz w:val="26"/>
          <w:szCs w:val="26"/>
          <w:lang w:val="vi-VN"/>
        </w:rPr>
        <w:t xml:space="preserve">Giới hạn tiếp nhận nước thải của KCN </w:t>
      </w:r>
      <w:r w:rsidRPr="00171F07">
        <w:rPr>
          <w:rStyle w:val="Vnbnnidung"/>
          <w:color w:val="FF0000"/>
          <w:sz w:val="26"/>
          <w:szCs w:val="26"/>
          <w:lang w:val="vi-VN" w:eastAsia="vi-VN"/>
        </w:rPr>
        <w:t>Lộc An – Bình Sơn</w:t>
      </w:r>
      <w:r w:rsidRPr="00171F07">
        <w:rPr>
          <w:rFonts w:eastAsia="Calibri"/>
          <w:color w:val="FF0000"/>
          <w:sz w:val="26"/>
          <w:szCs w:val="26"/>
          <w:lang w:val="vi-VN"/>
        </w:rPr>
        <w:t xml:space="preserve"> được cho trong bảng sau: </w:t>
      </w:r>
    </w:p>
    <w:p w14:paraId="17B8422E" w14:textId="0C1D5EE9" w:rsidR="0015566E" w:rsidRPr="00171F07" w:rsidRDefault="0015566E" w:rsidP="002D31CE">
      <w:pPr>
        <w:pStyle w:val="BANG0010"/>
        <w:numPr>
          <w:ilvl w:val="0"/>
          <w:numId w:val="34"/>
        </w:numPr>
        <w:rPr>
          <w:color w:val="FF0000"/>
        </w:rPr>
      </w:pPr>
      <w:bookmarkStart w:id="386" w:name="_Toc34747589"/>
      <w:bookmarkStart w:id="387" w:name="_Toc67907964"/>
      <w:bookmarkStart w:id="388" w:name="_Toc121726483"/>
      <w:r w:rsidRPr="00171F07">
        <w:rPr>
          <w:color w:val="FF0000"/>
        </w:rPr>
        <w:t xml:space="preserve">Giới hạn tiếp nhận nước thải của KCN </w:t>
      </w:r>
      <w:bookmarkEnd w:id="386"/>
      <w:bookmarkEnd w:id="387"/>
      <w:r w:rsidRPr="00171F07">
        <w:rPr>
          <w:color w:val="FF0000"/>
        </w:rPr>
        <w:t>Lộc An – Bình Sơn</w:t>
      </w:r>
      <w:bookmarkEnd w:id="388"/>
    </w:p>
    <w:tbl>
      <w:tblPr>
        <w:tblW w:w="98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4408"/>
        <w:gridCol w:w="1559"/>
        <w:gridCol w:w="2977"/>
      </w:tblGrid>
      <w:tr w:rsidR="00171F07" w:rsidRPr="00171F07" w14:paraId="12C6A7DC" w14:textId="77777777" w:rsidTr="001968DD">
        <w:trPr>
          <w:trHeight w:val="727"/>
          <w:tblHeader/>
        </w:trPr>
        <w:tc>
          <w:tcPr>
            <w:tcW w:w="918" w:type="dxa"/>
            <w:shd w:val="clear" w:color="auto" w:fill="auto"/>
            <w:vAlign w:val="center"/>
          </w:tcPr>
          <w:p w14:paraId="12CFA9F1"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STT</w:t>
            </w:r>
          </w:p>
        </w:tc>
        <w:tc>
          <w:tcPr>
            <w:tcW w:w="4408" w:type="dxa"/>
            <w:shd w:val="clear" w:color="auto" w:fill="auto"/>
            <w:vAlign w:val="center"/>
          </w:tcPr>
          <w:p w14:paraId="43B7441D"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Thông số</w:t>
            </w:r>
          </w:p>
        </w:tc>
        <w:tc>
          <w:tcPr>
            <w:tcW w:w="1559" w:type="dxa"/>
            <w:shd w:val="clear" w:color="auto" w:fill="auto"/>
            <w:vAlign w:val="center"/>
          </w:tcPr>
          <w:p w14:paraId="68BCE3E6"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Đơn vị</w:t>
            </w:r>
          </w:p>
        </w:tc>
        <w:tc>
          <w:tcPr>
            <w:tcW w:w="2977" w:type="dxa"/>
            <w:shd w:val="clear" w:color="auto" w:fill="auto"/>
            <w:vAlign w:val="center"/>
          </w:tcPr>
          <w:p w14:paraId="317FE6D1"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Giới hạn tiếp nhận KCN Lộc An – Bình Sơn (≤)</w:t>
            </w:r>
          </w:p>
        </w:tc>
      </w:tr>
      <w:tr w:rsidR="00171F07" w:rsidRPr="00171F07" w14:paraId="1F8168D2" w14:textId="77777777" w:rsidTr="001968DD">
        <w:tc>
          <w:tcPr>
            <w:tcW w:w="918" w:type="dxa"/>
            <w:shd w:val="clear" w:color="auto" w:fill="auto"/>
            <w:vAlign w:val="center"/>
          </w:tcPr>
          <w:p w14:paraId="6A2264C8"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1</w:t>
            </w:r>
          </w:p>
        </w:tc>
        <w:tc>
          <w:tcPr>
            <w:tcW w:w="4408" w:type="dxa"/>
            <w:shd w:val="clear" w:color="auto" w:fill="auto"/>
          </w:tcPr>
          <w:p w14:paraId="44813FE5"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Nhiệt độ</w:t>
            </w:r>
          </w:p>
        </w:tc>
        <w:tc>
          <w:tcPr>
            <w:tcW w:w="1559" w:type="dxa"/>
            <w:shd w:val="clear" w:color="auto" w:fill="auto"/>
            <w:vAlign w:val="center"/>
          </w:tcPr>
          <w:p w14:paraId="2D7D1BF8"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vertAlign w:val="superscript"/>
              </w:rPr>
              <w:t>0</w:t>
            </w:r>
            <w:r w:rsidRPr="00171F07">
              <w:rPr>
                <w:rFonts w:eastAsia="SimSun"/>
                <w:color w:val="FF0000"/>
                <w:sz w:val="26"/>
                <w:szCs w:val="26"/>
              </w:rPr>
              <w:t>C</w:t>
            </w:r>
          </w:p>
        </w:tc>
        <w:tc>
          <w:tcPr>
            <w:tcW w:w="2977" w:type="dxa"/>
            <w:shd w:val="clear" w:color="auto" w:fill="auto"/>
            <w:vAlign w:val="center"/>
          </w:tcPr>
          <w:p w14:paraId="33A6C286"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40</w:t>
            </w:r>
          </w:p>
        </w:tc>
      </w:tr>
      <w:tr w:rsidR="00171F07" w:rsidRPr="00171F07" w14:paraId="01EA6FD7" w14:textId="77777777" w:rsidTr="001968DD">
        <w:tc>
          <w:tcPr>
            <w:tcW w:w="918" w:type="dxa"/>
            <w:shd w:val="clear" w:color="auto" w:fill="auto"/>
            <w:vAlign w:val="center"/>
          </w:tcPr>
          <w:p w14:paraId="429F0779"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2</w:t>
            </w:r>
          </w:p>
        </w:tc>
        <w:tc>
          <w:tcPr>
            <w:tcW w:w="4408" w:type="dxa"/>
            <w:shd w:val="clear" w:color="auto" w:fill="auto"/>
          </w:tcPr>
          <w:p w14:paraId="69EE75DC"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pH</w:t>
            </w:r>
          </w:p>
        </w:tc>
        <w:tc>
          <w:tcPr>
            <w:tcW w:w="1559" w:type="dxa"/>
            <w:shd w:val="clear" w:color="auto" w:fill="auto"/>
            <w:vAlign w:val="center"/>
          </w:tcPr>
          <w:p w14:paraId="7C2C6F01"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w:t>
            </w:r>
          </w:p>
        </w:tc>
        <w:tc>
          <w:tcPr>
            <w:tcW w:w="2977" w:type="dxa"/>
            <w:shd w:val="clear" w:color="auto" w:fill="auto"/>
            <w:vAlign w:val="center"/>
          </w:tcPr>
          <w:p w14:paraId="4FAB83C1"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5,5 – 9</w:t>
            </w:r>
          </w:p>
        </w:tc>
      </w:tr>
      <w:tr w:rsidR="00171F07" w:rsidRPr="00171F07" w14:paraId="648A0BC0" w14:textId="77777777" w:rsidTr="001968DD">
        <w:tc>
          <w:tcPr>
            <w:tcW w:w="918" w:type="dxa"/>
            <w:shd w:val="clear" w:color="auto" w:fill="auto"/>
            <w:vAlign w:val="center"/>
          </w:tcPr>
          <w:p w14:paraId="19D12DBA"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3</w:t>
            </w:r>
          </w:p>
        </w:tc>
        <w:tc>
          <w:tcPr>
            <w:tcW w:w="4408" w:type="dxa"/>
            <w:shd w:val="clear" w:color="auto" w:fill="auto"/>
          </w:tcPr>
          <w:p w14:paraId="08D3E8E8"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Độ màu (pH = 7)</w:t>
            </w:r>
          </w:p>
        </w:tc>
        <w:tc>
          <w:tcPr>
            <w:tcW w:w="1559" w:type="dxa"/>
            <w:shd w:val="clear" w:color="auto" w:fill="auto"/>
            <w:vAlign w:val="center"/>
          </w:tcPr>
          <w:p w14:paraId="449AB677"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Co-Pt</w:t>
            </w:r>
          </w:p>
        </w:tc>
        <w:tc>
          <w:tcPr>
            <w:tcW w:w="2977" w:type="dxa"/>
            <w:shd w:val="clear" w:color="auto" w:fill="auto"/>
            <w:vAlign w:val="center"/>
          </w:tcPr>
          <w:p w14:paraId="7E56D72E"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150</w:t>
            </w:r>
          </w:p>
        </w:tc>
      </w:tr>
      <w:tr w:rsidR="00171F07" w:rsidRPr="00171F07" w14:paraId="59D7DB5F" w14:textId="77777777" w:rsidTr="001968DD">
        <w:tc>
          <w:tcPr>
            <w:tcW w:w="918" w:type="dxa"/>
            <w:shd w:val="clear" w:color="auto" w:fill="auto"/>
            <w:vAlign w:val="center"/>
          </w:tcPr>
          <w:p w14:paraId="1EF1B153"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4</w:t>
            </w:r>
          </w:p>
        </w:tc>
        <w:tc>
          <w:tcPr>
            <w:tcW w:w="4408" w:type="dxa"/>
            <w:shd w:val="clear" w:color="auto" w:fill="auto"/>
          </w:tcPr>
          <w:p w14:paraId="392C7832"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BOD</w:t>
            </w:r>
            <w:r w:rsidRPr="00171F07">
              <w:rPr>
                <w:rFonts w:eastAsia="SimSun"/>
                <w:color w:val="FF0000"/>
                <w:sz w:val="26"/>
                <w:szCs w:val="26"/>
                <w:vertAlign w:val="subscript"/>
              </w:rPr>
              <w:t>5</w:t>
            </w:r>
            <w:r w:rsidRPr="00171F07">
              <w:rPr>
                <w:rFonts w:eastAsia="SimSun"/>
                <w:color w:val="FF0000"/>
                <w:sz w:val="26"/>
                <w:szCs w:val="26"/>
              </w:rPr>
              <w:t>(20</w:t>
            </w:r>
            <w:r w:rsidRPr="00171F07">
              <w:rPr>
                <w:rFonts w:eastAsia="SimSun"/>
                <w:color w:val="FF0000"/>
                <w:sz w:val="26"/>
                <w:szCs w:val="26"/>
                <w:vertAlign w:val="superscript"/>
              </w:rPr>
              <w:t>0</w:t>
            </w:r>
            <w:r w:rsidRPr="00171F07">
              <w:rPr>
                <w:rFonts w:eastAsia="SimSun"/>
                <w:color w:val="FF0000"/>
                <w:sz w:val="26"/>
                <w:szCs w:val="26"/>
              </w:rPr>
              <w:t>C)</w:t>
            </w:r>
          </w:p>
        </w:tc>
        <w:tc>
          <w:tcPr>
            <w:tcW w:w="1559" w:type="dxa"/>
            <w:shd w:val="clear" w:color="auto" w:fill="auto"/>
            <w:vAlign w:val="center"/>
          </w:tcPr>
          <w:p w14:paraId="7A0BF518"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37C69F3E"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50</w:t>
            </w:r>
          </w:p>
        </w:tc>
      </w:tr>
      <w:tr w:rsidR="00171F07" w:rsidRPr="00171F07" w14:paraId="3671A113" w14:textId="77777777" w:rsidTr="001968DD">
        <w:tc>
          <w:tcPr>
            <w:tcW w:w="918" w:type="dxa"/>
            <w:shd w:val="clear" w:color="auto" w:fill="auto"/>
            <w:vAlign w:val="center"/>
          </w:tcPr>
          <w:p w14:paraId="4907C126"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5</w:t>
            </w:r>
          </w:p>
        </w:tc>
        <w:tc>
          <w:tcPr>
            <w:tcW w:w="4408" w:type="dxa"/>
            <w:shd w:val="clear" w:color="auto" w:fill="auto"/>
          </w:tcPr>
          <w:p w14:paraId="4989AF63"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COD</w:t>
            </w:r>
          </w:p>
        </w:tc>
        <w:tc>
          <w:tcPr>
            <w:tcW w:w="1559" w:type="dxa"/>
            <w:shd w:val="clear" w:color="auto" w:fill="auto"/>
            <w:vAlign w:val="center"/>
          </w:tcPr>
          <w:p w14:paraId="421A47F9"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05480197"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150</w:t>
            </w:r>
          </w:p>
        </w:tc>
      </w:tr>
      <w:tr w:rsidR="00171F07" w:rsidRPr="00171F07" w14:paraId="00EEED01" w14:textId="77777777" w:rsidTr="001968DD">
        <w:tc>
          <w:tcPr>
            <w:tcW w:w="918" w:type="dxa"/>
            <w:shd w:val="clear" w:color="auto" w:fill="auto"/>
            <w:vAlign w:val="center"/>
          </w:tcPr>
          <w:p w14:paraId="403D179D"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6</w:t>
            </w:r>
          </w:p>
        </w:tc>
        <w:tc>
          <w:tcPr>
            <w:tcW w:w="4408" w:type="dxa"/>
            <w:shd w:val="clear" w:color="auto" w:fill="auto"/>
          </w:tcPr>
          <w:p w14:paraId="02BFC758"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Chất rắn lơ lửng (TSS)</w:t>
            </w:r>
          </w:p>
        </w:tc>
        <w:tc>
          <w:tcPr>
            <w:tcW w:w="1559" w:type="dxa"/>
            <w:shd w:val="clear" w:color="auto" w:fill="auto"/>
            <w:vAlign w:val="center"/>
          </w:tcPr>
          <w:p w14:paraId="124F1E43"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0048B907"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100</w:t>
            </w:r>
          </w:p>
        </w:tc>
      </w:tr>
      <w:tr w:rsidR="00171F07" w:rsidRPr="00171F07" w14:paraId="1B1E6F24" w14:textId="77777777" w:rsidTr="001968DD">
        <w:tc>
          <w:tcPr>
            <w:tcW w:w="918" w:type="dxa"/>
            <w:shd w:val="clear" w:color="auto" w:fill="auto"/>
            <w:vAlign w:val="center"/>
          </w:tcPr>
          <w:p w14:paraId="69070053"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7</w:t>
            </w:r>
          </w:p>
        </w:tc>
        <w:tc>
          <w:tcPr>
            <w:tcW w:w="4408" w:type="dxa"/>
            <w:shd w:val="clear" w:color="auto" w:fill="auto"/>
          </w:tcPr>
          <w:p w14:paraId="4CA46ADF"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Asen (As)</w:t>
            </w:r>
          </w:p>
        </w:tc>
        <w:tc>
          <w:tcPr>
            <w:tcW w:w="1559" w:type="dxa"/>
            <w:shd w:val="clear" w:color="auto" w:fill="auto"/>
            <w:vAlign w:val="center"/>
          </w:tcPr>
          <w:p w14:paraId="5AA4CFB1"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7FC09B9A"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0,1</w:t>
            </w:r>
          </w:p>
        </w:tc>
      </w:tr>
      <w:tr w:rsidR="00171F07" w:rsidRPr="00171F07" w14:paraId="7639235D" w14:textId="77777777" w:rsidTr="001968DD">
        <w:tc>
          <w:tcPr>
            <w:tcW w:w="918" w:type="dxa"/>
            <w:shd w:val="clear" w:color="auto" w:fill="auto"/>
            <w:vAlign w:val="center"/>
          </w:tcPr>
          <w:p w14:paraId="799A65DB"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8</w:t>
            </w:r>
          </w:p>
        </w:tc>
        <w:tc>
          <w:tcPr>
            <w:tcW w:w="4408" w:type="dxa"/>
            <w:shd w:val="clear" w:color="auto" w:fill="auto"/>
          </w:tcPr>
          <w:p w14:paraId="33428216"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Thủy ngân (Hg)</w:t>
            </w:r>
          </w:p>
        </w:tc>
        <w:tc>
          <w:tcPr>
            <w:tcW w:w="1559" w:type="dxa"/>
            <w:shd w:val="clear" w:color="auto" w:fill="auto"/>
            <w:vAlign w:val="center"/>
          </w:tcPr>
          <w:p w14:paraId="198565D4"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2DA035B5"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0,01</w:t>
            </w:r>
          </w:p>
        </w:tc>
      </w:tr>
      <w:tr w:rsidR="00171F07" w:rsidRPr="00171F07" w14:paraId="16D9CEBB" w14:textId="77777777" w:rsidTr="001968DD">
        <w:tc>
          <w:tcPr>
            <w:tcW w:w="918" w:type="dxa"/>
            <w:shd w:val="clear" w:color="auto" w:fill="auto"/>
            <w:vAlign w:val="center"/>
          </w:tcPr>
          <w:p w14:paraId="090E92FC"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9</w:t>
            </w:r>
          </w:p>
        </w:tc>
        <w:tc>
          <w:tcPr>
            <w:tcW w:w="4408" w:type="dxa"/>
            <w:shd w:val="clear" w:color="auto" w:fill="auto"/>
          </w:tcPr>
          <w:p w14:paraId="0F298C1E"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Chì (Pb)</w:t>
            </w:r>
          </w:p>
        </w:tc>
        <w:tc>
          <w:tcPr>
            <w:tcW w:w="1559" w:type="dxa"/>
            <w:shd w:val="clear" w:color="auto" w:fill="auto"/>
            <w:vAlign w:val="center"/>
          </w:tcPr>
          <w:p w14:paraId="47F101B6"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03DB8068"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0,5</w:t>
            </w:r>
          </w:p>
        </w:tc>
      </w:tr>
      <w:tr w:rsidR="00171F07" w:rsidRPr="00171F07" w14:paraId="26CFB326" w14:textId="77777777" w:rsidTr="001968DD">
        <w:tc>
          <w:tcPr>
            <w:tcW w:w="918" w:type="dxa"/>
            <w:shd w:val="clear" w:color="auto" w:fill="auto"/>
            <w:vAlign w:val="center"/>
          </w:tcPr>
          <w:p w14:paraId="3CDC9135"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10</w:t>
            </w:r>
          </w:p>
        </w:tc>
        <w:tc>
          <w:tcPr>
            <w:tcW w:w="4408" w:type="dxa"/>
            <w:shd w:val="clear" w:color="auto" w:fill="auto"/>
          </w:tcPr>
          <w:p w14:paraId="74BB7DB6"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Cadimi (Cd)</w:t>
            </w:r>
          </w:p>
        </w:tc>
        <w:tc>
          <w:tcPr>
            <w:tcW w:w="1559" w:type="dxa"/>
            <w:shd w:val="clear" w:color="auto" w:fill="auto"/>
            <w:vAlign w:val="center"/>
          </w:tcPr>
          <w:p w14:paraId="57D298B1"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45389598"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0,1</w:t>
            </w:r>
          </w:p>
        </w:tc>
      </w:tr>
      <w:tr w:rsidR="00171F07" w:rsidRPr="00171F07" w14:paraId="4BE99E82" w14:textId="77777777" w:rsidTr="001968DD">
        <w:tc>
          <w:tcPr>
            <w:tcW w:w="918" w:type="dxa"/>
            <w:shd w:val="clear" w:color="auto" w:fill="auto"/>
            <w:vAlign w:val="center"/>
          </w:tcPr>
          <w:p w14:paraId="091884DC"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11</w:t>
            </w:r>
          </w:p>
        </w:tc>
        <w:tc>
          <w:tcPr>
            <w:tcW w:w="4408" w:type="dxa"/>
            <w:shd w:val="clear" w:color="auto" w:fill="auto"/>
          </w:tcPr>
          <w:p w14:paraId="0CADAD6A"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Crom (VI) (Cr</w:t>
            </w:r>
            <w:r w:rsidRPr="00171F07">
              <w:rPr>
                <w:rFonts w:eastAsia="SimSun"/>
                <w:color w:val="FF0000"/>
                <w:sz w:val="26"/>
                <w:szCs w:val="26"/>
                <w:vertAlign w:val="superscript"/>
              </w:rPr>
              <w:t>6+</w:t>
            </w:r>
            <w:r w:rsidRPr="00171F07">
              <w:rPr>
                <w:rFonts w:eastAsia="SimSun"/>
                <w:color w:val="FF0000"/>
                <w:sz w:val="26"/>
                <w:szCs w:val="26"/>
              </w:rPr>
              <w:t>)</w:t>
            </w:r>
          </w:p>
        </w:tc>
        <w:tc>
          <w:tcPr>
            <w:tcW w:w="1559" w:type="dxa"/>
            <w:shd w:val="clear" w:color="auto" w:fill="auto"/>
            <w:vAlign w:val="center"/>
          </w:tcPr>
          <w:p w14:paraId="7DE2658A"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715E5B83"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0,1</w:t>
            </w:r>
          </w:p>
        </w:tc>
      </w:tr>
      <w:tr w:rsidR="00171F07" w:rsidRPr="00171F07" w14:paraId="7CACC722" w14:textId="77777777" w:rsidTr="001968DD">
        <w:tc>
          <w:tcPr>
            <w:tcW w:w="918" w:type="dxa"/>
            <w:shd w:val="clear" w:color="auto" w:fill="auto"/>
            <w:vAlign w:val="center"/>
          </w:tcPr>
          <w:p w14:paraId="5C72CD0C"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12</w:t>
            </w:r>
          </w:p>
        </w:tc>
        <w:tc>
          <w:tcPr>
            <w:tcW w:w="4408" w:type="dxa"/>
            <w:shd w:val="clear" w:color="auto" w:fill="auto"/>
          </w:tcPr>
          <w:p w14:paraId="3B312DCF"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Crom (III) (Cr</w:t>
            </w:r>
            <w:r w:rsidRPr="00171F07">
              <w:rPr>
                <w:rFonts w:eastAsia="SimSun"/>
                <w:color w:val="FF0000"/>
                <w:sz w:val="26"/>
                <w:szCs w:val="26"/>
                <w:vertAlign w:val="superscript"/>
              </w:rPr>
              <w:t>3+</w:t>
            </w:r>
            <w:r w:rsidRPr="00171F07">
              <w:rPr>
                <w:rFonts w:eastAsia="SimSun"/>
                <w:color w:val="FF0000"/>
                <w:sz w:val="26"/>
                <w:szCs w:val="26"/>
              </w:rPr>
              <w:t>)</w:t>
            </w:r>
          </w:p>
        </w:tc>
        <w:tc>
          <w:tcPr>
            <w:tcW w:w="1559" w:type="dxa"/>
            <w:shd w:val="clear" w:color="auto" w:fill="auto"/>
            <w:vAlign w:val="center"/>
          </w:tcPr>
          <w:p w14:paraId="68B73FFA"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591E5B98"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1</w:t>
            </w:r>
          </w:p>
        </w:tc>
      </w:tr>
      <w:tr w:rsidR="00171F07" w:rsidRPr="00171F07" w14:paraId="3559168E" w14:textId="77777777" w:rsidTr="001968DD">
        <w:tc>
          <w:tcPr>
            <w:tcW w:w="918" w:type="dxa"/>
            <w:shd w:val="clear" w:color="auto" w:fill="auto"/>
            <w:vAlign w:val="center"/>
          </w:tcPr>
          <w:p w14:paraId="0B60594B"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13</w:t>
            </w:r>
          </w:p>
        </w:tc>
        <w:tc>
          <w:tcPr>
            <w:tcW w:w="4408" w:type="dxa"/>
            <w:shd w:val="clear" w:color="auto" w:fill="auto"/>
          </w:tcPr>
          <w:p w14:paraId="0A4E4221"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Đồng (Cu)</w:t>
            </w:r>
          </w:p>
        </w:tc>
        <w:tc>
          <w:tcPr>
            <w:tcW w:w="1559" w:type="dxa"/>
            <w:shd w:val="clear" w:color="auto" w:fill="auto"/>
            <w:vAlign w:val="center"/>
          </w:tcPr>
          <w:p w14:paraId="774BA215"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2B960561"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2</w:t>
            </w:r>
          </w:p>
        </w:tc>
      </w:tr>
      <w:tr w:rsidR="00171F07" w:rsidRPr="00171F07" w14:paraId="4F64E262" w14:textId="77777777" w:rsidTr="001968DD">
        <w:tc>
          <w:tcPr>
            <w:tcW w:w="918" w:type="dxa"/>
            <w:shd w:val="clear" w:color="auto" w:fill="auto"/>
            <w:vAlign w:val="center"/>
          </w:tcPr>
          <w:p w14:paraId="35C327E5"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14</w:t>
            </w:r>
          </w:p>
        </w:tc>
        <w:tc>
          <w:tcPr>
            <w:tcW w:w="4408" w:type="dxa"/>
            <w:shd w:val="clear" w:color="auto" w:fill="auto"/>
          </w:tcPr>
          <w:p w14:paraId="1ADE3BA9"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Kẽm (Zn)</w:t>
            </w:r>
          </w:p>
        </w:tc>
        <w:tc>
          <w:tcPr>
            <w:tcW w:w="1559" w:type="dxa"/>
            <w:shd w:val="clear" w:color="auto" w:fill="auto"/>
            <w:vAlign w:val="center"/>
          </w:tcPr>
          <w:p w14:paraId="5AA37019"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4B1067A4"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3</w:t>
            </w:r>
          </w:p>
        </w:tc>
      </w:tr>
      <w:tr w:rsidR="00171F07" w:rsidRPr="00171F07" w14:paraId="2A115A46" w14:textId="77777777" w:rsidTr="001968DD">
        <w:tc>
          <w:tcPr>
            <w:tcW w:w="918" w:type="dxa"/>
            <w:shd w:val="clear" w:color="auto" w:fill="auto"/>
            <w:vAlign w:val="center"/>
          </w:tcPr>
          <w:p w14:paraId="6C4DA157"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15</w:t>
            </w:r>
          </w:p>
        </w:tc>
        <w:tc>
          <w:tcPr>
            <w:tcW w:w="4408" w:type="dxa"/>
            <w:shd w:val="clear" w:color="auto" w:fill="auto"/>
          </w:tcPr>
          <w:p w14:paraId="79337B57"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Niken</w:t>
            </w:r>
          </w:p>
        </w:tc>
        <w:tc>
          <w:tcPr>
            <w:tcW w:w="1559" w:type="dxa"/>
            <w:shd w:val="clear" w:color="auto" w:fill="auto"/>
            <w:vAlign w:val="center"/>
          </w:tcPr>
          <w:p w14:paraId="470FB8CF"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4131AEF2"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0,5</w:t>
            </w:r>
          </w:p>
        </w:tc>
      </w:tr>
      <w:tr w:rsidR="00171F07" w:rsidRPr="00171F07" w14:paraId="11D6F78B" w14:textId="77777777" w:rsidTr="001968DD">
        <w:tc>
          <w:tcPr>
            <w:tcW w:w="918" w:type="dxa"/>
            <w:shd w:val="clear" w:color="auto" w:fill="auto"/>
            <w:vAlign w:val="center"/>
          </w:tcPr>
          <w:p w14:paraId="76C0F988"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16</w:t>
            </w:r>
          </w:p>
        </w:tc>
        <w:tc>
          <w:tcPr>
            <w:tcW w:w="4408" w:type="dxa"/>
            <w:shd w:val="clear" w:color="auto" w:fill="auto"/>
          </w:tcPr>
          <w:p w14:paraId="6431C8E5"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 xml:space="preserve">Mangan </w:t>
            </w:r>
          </w:p>
        </w:tc>
        <w:tc>
          <w:tcPr>
            <w:tcW w:w="1559" w:type="dxa"/>
            <w:shd w:val="clear" w:color="auto" w:fill="auto"/>
            <w:vAlign w:val="center"/>
          </w:tcPr>
          <w:p w14:paraId="64F4E802"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2275875E"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1</w:t>
            </w:r>
          </w:p>
        </w:tc>
      </w:tr>
      <w:tr w:rsidR="00171F07" w:rsidRPr="00171F07" w14:paraId="0293614C" w14:textId="77777777" w:rsidTr="001968DD">
        <w:tc>
          <w:tcPr>
            <w:tcW w:w="918" w:type="dxa"/>
            <w:shd w:val="clear" w:color="auto" w:fill="auto"/>
            <w:vAlign w:val="center"/>
          </w:tcPr>
          <w:p w14:paraId="7EE35387"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lastRenderedPageBreak/>
              <w:t>17</w:t>
            </w:r>
          </w:p>
        </w:tc>
        <w:tc>
          <w:tcPr>
            <w:tcW w:w="4408" w:type="dxa"/>
            <w:shd w:val="clear" w:color="auto" w:fill="auto"/>
          </w:tcPr>
          <w:p w14:paraId="72085F8C"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Sắt</w:t>
            </w:r>
          </w:p>
        </w:tc>
        <w:tc>
          <w:tcPr>
            <w:tcW w:w="1559" w:type="dxa"/>
            <w:shd w:val="clear" w:color="auto" w:fill="auto"/>
            <w:vAlign w:val="center"/>
          </w:tcPr>
          <w:p w14:paraId="4646614A"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150F2F39"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5</w:t>
            </w:r>
          </w:p>
        </w:tc>
      </w:tr>
      <w:tr w:rsidR="00171F07" w:rsidRPr="00171F07" w14:paraId="06E838BB" w14:textId="77777777" w:rsidTr="001968DD">
        <w:tc>
          <w:tcPr>
            <w:tcW w:w="918" w:type="dxa"/>
            <w:shd w:val="clear" w:color="auto" w:fill="auto"/>
            <w:vAlign w:val="center"/>
          </w:tcPr>
          <w:p w14:paraId="6B084DF0"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18</w:t>
            </w:r>
          </w:p>
        </w:tc>
        <w:tc>
          <w:tcPr>
            <w:tcW w:w="4408" w:type="dxa"/>
            <w:shd w:val="clear" w:color="auto" w:fill="auto"/>
          </w:tcPr>
          <w:p w14:paraId="38A2EC46"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Xianua</w:t>
            </w:r>
          </w:p>
        </w:tc>
        <w:tc>
          <w:tcPr>
            <w:tcW w:w="1559" w:type="dxa"/>
            <w:shd w:val="clear" w:color="auto" w:fill="auto"/>
            <w:vAlign w:val="center"/>
          </w:tcPr>
          <w:p w14:paraId="5D4EFC30"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3A2DB792"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0,1</w:t>
            </w:r>
          </w:p>
        </w:tc>
      </w:tr>
      <w:tr w:rsidR="00171F07" w:rsidRPr="00171F07" w14:paraId="490300C0" w14:textId="77777777" w:rsidTr="001968DD">
        <w:tc>
          <w:tcPr>
            <w:tcW w:w="918" w:type="dxa"/>
            <w:shd w:val="clear" w:color="auto" w:fill="auto"/>
            <w:vAlign w:val="center"/>
          </w:tcPr>
          <w:p w14:paraId="15D50580"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19</w:t>
            </w:r>
          </w:p>
        </w:tc>
        <w:tc>
          <w:tcPr>
            <w:tcW w:w="4408" w:type="dxa"/>
            <w:shd w:val="clear" w:color="auto" w:fill="auto"/>
          </w:tcPr>
          <w:p w14:paraId="2840AF62"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Phenol</w:t>
            </w:r>
          </w:p>
        </w:tc>
        <w:tc>
          <w:tcPr>
            <w:tcW w:w="1559" w:type="dxa"/>
            <w:shd w:val="clear" w:color="auto" w:fill="auto"/>
            <w:vAlign w:val="center"/>
          </w:tcPr>
          <w:p w14:paraId="5494F8B3"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7215CA69"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0,5</w:t>
            </w:r>
          </w:p>
        </w:tc>
      </w:tr>
      <w:tr w:rsidR="00171F07" w:rsidRPr="00171F07" w14:paraId="433D2D5B" w14:textId="77777777" w:rsidTr="001968DD">
        <w:tc>
          <w:tcPr>
            <w:tcW w:w="918" w:type="dxa"/>
            <w:shd w:val="clear" w:color="auto" w:fill="auto"/>
            <w:vAlign w:val="center"/>
          </w:tcPr>
          <w:p w14:paraId="1340A117"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20</w:t>
            </w:r>
          </w:p>
        </w:tc>
        <w:tc>
          <w:tcPr>
            <w:tcW w:w="4408" w:type="dxa"/>
            <w:shd w:val="clear" w:color="auto" w:fill="auto"/>
          </w:tcPr>
          <w:p w14:paraId="3170B2F1"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Dầu mỡ khoáng</w:t>
            </w:r>
          </w:p>
        </w:tc>
        <w:tc>
          <w:tcPr>
            <w:tcW w:w="1559" w:type="dxa"/>
            <w:shd w:val="clear" w:color="auto" w:fill="auto"/>
            <w:vAlign w:val="center"/>
          </w:tcPr>
          <w:p w14:paraId="4B8D9B3F"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1289959C"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10</w:t>
            </w:r>
          </w:p>
        </w:tc>
      </w:tr>
      <w:tr w:rsidR="00171F07" w:rsidRPr="00171F07" w14:paraId="6C56E2E9" w14:textId="77777777" w:rsidTr="001968DD">
        <w:tc>
          <w:tcPr>
            <w:tcW w:w="918" w:type="dxa"/>
            <w:shd w:val="clear" w:color="auto" w:fill="auto"/>
            <w:vAlign w:val="center"/>
          </w:tcPr>
          <w:p w14:paraId="1D01D1EE"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21</w:t>
            </w:r>
          </w:p>
        </w:tc>
        <w:tc>
          <w:tcPr>
            <w:tcW w:w="4408" w:type="dxa"/>
            <w:shd w:val="clear" w:color="auto" w:fill="auto"/>
          </w:tcPr>
          <w:p w14:paraId="69DF5114"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Sunfua (S)</w:t>
            </w:r>
          </w:p>
        </w:tc>
        <w:tc>
          <w:tcPr>
            <w:tcW w:w="1559" w:type="dxa"/>
            <w:shd w:val="clear" w:color="auto" w:fill="auto"/>
            <w:vAlign w:val="center"/>
          </w:tcPr>
          <w:p w14:paraId="37366041"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3C177E59"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0,5</w:t>
            </w:r>
          </w:p>
        </w:tc>
      </w:tr>
      <w:tr w:rsidR="00171F07" w:rsidRPr="00171F07" w14:paraId="593150FC" w14:textId="77777777" w:rsidTr="001968DD">
        <w:tc>
          <w:tcPr>
            <w:tcW w:w="918" w:type="dxa"/>
            <w:shd w:val="clear" w:color="auto" w:fill="auto"/>
            <w:vAlign w:val="center"/>
          </w:tcPr>
          <w:p w14:paraId="5C4C08E4"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22</w:t>
            </w:r>
          </w:p>
        </w:tc>
        <w:tc>
          <w:tcPr>
            <w:tcW w:w="4408" w:type="dxa"/>
            <w:shd w:val="clear" w:color="auto" w:fill="auto"/>
          </w:tcPr>
          <w:p w14:paraId="6BFE0398"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Florua (F</w:t>
            </w:r>
            <w:r w:rsidRPr="00171F07">
              <w:rPr>
                <w:rFonts w:eastAsia="SimSun"/>
                <w:color w:val="FF0000"/>
                <w:sz w:val="26"/>
                <w:szCs w:val="26"/>
                <w:vertAlign w:val="superscript"/>
              </w:rPr>
              <w:t>-</w:t>
            </w:r>
            <w:r w:rsidRPr="00171F07">
              <w:rPr>
                <w:rFonts w:eastAsia="SimSun"/>
                <w:color w:val="FF0000"/>
                <w:sz w:val="26"/>
                <w:szCs w:val="26"/>
              </w:rPr>
              <w:t>)</w:t>
            </w:r>
          </w:p>
        </w:tc>
        <w:tc>
          <w:tcPr>
            <w:tcW w:w="1559" w:type="dxa"/>
            <w:shd w:val="clear" w:color="auto" w:fill="auto"/>
            <w:vAlign w:val="center"/>
          </w:tcPr>
          <w:p w14:paraId="0ADCC639"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52AD30AD"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10</w:t>
            </w:r>
          </w:p>
        </w:tc>
      </w:tr>
      <w:tr w:rsidR="00171F07" w:rsidRPr="00171F07" w14:paraId="33EA921B" w14:textId="77777777" w:rsidTr="001968DD">
        <w:tc>
          <w:tcPr>
            <w:tcW w:w="918" w:type="dxa"/>
            <w:shd w:val="clear" w:color="auto" w:fill="auto"/>
            <w:vAlign w:val="center"/>
          </w:tcPr>
          <w:p w14:paraId="53FCC237"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23</w:t>
            </w:r>
          </w:p>
        </w:tc>
        <w:tc>
          <w:tcPr>
            <w:tcW w:w="4408" w:type="dxa"/>
            <w:shd w:val="clear" w:color="auto" w:fill="auto"/>
          </w:tcPr>
          <w:p w14:paraId="22B39CB0"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Amoni (tính theo Nito)</w:t>
            </w:r>
          </w:p>
        </w:tc>
        <w:tc>
          <w:tcPr>
            <w:tcW w:w="1559" w:type="dxa"/>
            <w:shd w:val="clear" w:color="auto" w:fill="auto"/>
            <w:vAlign w:val="center"/>
          </w:tcPr>
          <w:p w14:paraId="5F8EC435"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030A0EE8"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10</w:t>
            </w:r>
          </w:p>
        </w:tc>
      </w:tr>
      <w:tr w:rsidR="00171F07" w:rsidRPr="00171F07" w14:paraId="2527006E" w14:textId="77777777" w:rsidTr="001968DD">
        <w:tc>
          <w:tcPr>
            <w:tcW w:w="918" w:type="dxa"/>
            <w:shd w:val="clear" w:color="auto" w:fill="auto"/>
            <w:vAlign w:val="center"/>
          </w:tcPr>
          <w:p w14:paraId="48F3D5A6"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24</w:t>
            </w:r>
          </w:p>
        </w:tc>
        <w:tc>
          <w:tcPr>
            <w:tcW w:w="4408" w:type="dxa"/>
            <w:shd w:val="clear" w:color="auto" w:fill="auto"/>
          </w:tcPr>
          <w:p w14:paraId="4D5828DB"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Tổng Nito</w:t>
            </w:r>
          </w:p>
        </w:tc>
        <w:tc>
          <w:tcPr>
            <w:tcW w:w="1559" w:type="dxa"/>
            <w:shd w:val="clear" w:color="auto" w:fill="auto"/>
            <w:vAlign w:val="center"/>
          </w:tcPr>
          <w:p w14:paraId="4A243472"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69FCDFEA"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40</w:t>
            </w:r>
          </w:p>
        </w:tc>
      </w:tr>
      <w:tr w:rsidR="00171F07" w:rsidRPr="00171F07" w14:paraId="3EA053B2" w14:textId="77777777" w:rsidTr="001968DD">
        <w:tc>
          <w:tcPr>
            <w:tcW w:w="918" w:type="dxa"/>
            <w:shd w:val="clear" w:color="auto" w:fill="auto"/>
            <w:vAlign w:val="center"/>
          </w:tcPr>
          <w:p w14:paraId="64484F6E"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25</w:t>
            </w:r>
          </w:p>
        </w:tc>
        <w:tc>
          <w:tcPr>
            <w:tcW w:w="4408" w:type="dxa"/>
            <w:shd w:val="clear" w:color="auto" w:fill="auto"/>
          </w:tcPr>
          <w:p w14:paraId="451C1623"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Tổng Photpho</w:t>
            </w:r>
          </w:p>
        </w:tc>
        <w:tc>
          <w:tcPr>
            <w:tcW w:w="1559" w:type="dxa"/>
            <w:shd w:val="clear" w:color="auto" w:fill="auto"/>
            <w:vAlign w:val="center"/>
          </w:tcPr>
          <w:p w14:paraId="618A1B1F"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0A3F6F5F"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6</w:t>
            </w:r>
          </w:p>
        </w:tc>
      </w:tr>
      <w:tr w:rsidR="00171F07" w:rsidRPr="00171F07" w14:paraId="5EF60D5D" w14:textId="77777777" w:rsidTr="001968DD">
        <w:tc>
          <w:tcPr>
            <w:tcW w:w="918" w:type="dxa"/>
            <w:shd w:val="clear" w:color="auto" w:fill="auto"/>
            <w:vAlign w:val="center"/>
          </w:tcPr>
          <w:p w14:paraId="27B7B8BE"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26</w:t>
            </w:r>
          </w:p>
        </w:tc>
        <w:tc>
          <w:tcPr>
            <w:tcW w:w="4408" w:type="dxa"/>
            <w:shd w:val="clear" w:color="auto" w:fill="auto"/>
          </w:tcPr>
          <w:p w14:paraId="4E372C23"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Clorua</w:t>
            </w:r>
          </w:p>
        </w:tc>
        <w:tc>
          <w:tcPr>
            <w:tcW w:w="1559" w:type="dxa"/>
            <w:shd w:val="clear" w:color="auto" w:fill="auto"/>
            <w:vAlign w:val="center"/>
          </w:tcPr>
          <w:p w14:paraId="35A50FC2"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185A658A"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1.000</w:t>
            </w:r>
          </w:p>
        </w:tc>
      </w:tr>
      <w:tr w:rsidR="00171F07" w:rsidRPr="00171F07" w14:paraId="72E773F9" w14:textId="77777777" w:rsidTr="001968DD">
        <w:tc>
          <w:tcPr>
            <w:tcW w:w="918" w:type="dxa"/>
            <w:shd w:val="clear" w:color="auto" w:fill="auto"/>
            <w:vAlign w:val="center"/>
          </w:tcPr>
          <w:p w14:paraId="206B8566"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27</w:t>
            </w:r>
          </w:p>
        </w:tc>
        <w:tc>
          <w:tcPr>
            <w:tcW w:w="4408" w:type="dxa"/>
            <w:shd w:val="clear" w:color="auto" w:fill="auto"/>
          </w:tcPr>
          <w:p w14:paraId="57E96103"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Clo dư</w:t>
            </w:r>
          </w:p>
        </w:tc>
        <w:tc>
          <w:tcPr>
            <w:tcW w:w="1559" w:type="dxa"/>
            <w:shd w:val="clear" w:color="auto" w:fill="auto"/>
            <w:vAlign w:val="center"/>
          </w:tcPr>
          <w:p w14:paraId="2F3B8A74"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1A3B603B"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2</w:t>
            </w:r>
          </w:p>
        </w:tc>
      </w:tr>
      <w:tr w:rsidR="00171F07" w:rsidRPr="00171F07" w14:paraId="3F1CFAAB" w14:textId="77777777" w:rsidTr="001968DD">
        <w:tc>
          <w:tcPr>
            <w:tcW w:w="918" w:type="dxa"/>
            <w:shd w:val="clear" w:color="auto" w:fill="auto"/>
            <w:vAlign w:val="center"/>
          </w:tcPr>
          <w:p w14:paraId="34590EAB"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28</w:t>
            </w:r>
          </w:p>
        </w:tc>
        <w:tc>
          <w:tcPr>
            <w:tcW w:w="4408" w:type="dxa"/>
            <w:shd w:val="clear" w:color="auto" w:fill="auto"/>
          </w:tcPr>
          <w:p w14:paraId="57948FA9"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Tổng hóa chất bảo vệ thực vật phopho hữu cơ</w:t>
            </w:r>
          </w:p>
        </w:tc>
        <w:tc>
          <w:tcPr>
            <w:tcW w:w="1559" w:type="dxa"/>
            <w:shd w:val="clear" w:color="auto" w:fill="auto"/>
            <w:vAlign w:val="center"/>
          </w:tcPr>
          <w:p w14:paraId="7958228E"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45328B76"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1</w:t>
            </w:r>
          </w:p>
        </w:tc>
      </w:tr>
      <w:tr w:rsidR="00171F07" w:rsidRPr="00171F07" w14:paraId="196989DA" w14:textId="77777777" w:rsidTr="001968DD">
        <w:tc>
          <w:tcPr>
            <w:tcW w:w="918" w:type="dxa"/>
            <w:shd w:val="clear" w:color="auto" w:fill="auto"/>
            <w:vAlign w:val="center"/>
          </w:tcPr>
          <w:p w14:paraId="55C952ED"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29</w:t>
            </w:r>
          </w:p>
        </w:tc>
        <w:tc>
          <w:tcPr>
            <w:tcW w:w="4408" w:type="dxa"/>
            <w:shd w:val="clear" w:color="auto" w:fill="auto"/>
          </w:tcPr>
          <w:p w14:paraId="277F4203"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Tổng hóa chất bảo vệ thực vật clo hữu cơ</w:t>
            </w:r>
          </w:p>
        </w:tc>
        <w:tc>
          <w:tcPr>
            <w:tcW w:w="1559" w:type="dxa"/>
            <w:shd w:val="clear" w:color="auto" w:fill="auto"/>
            <w:vAlign w:val="center"/>
          </w:tcPr>
          <w:p w14:paraId="581446DA"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1CEF0A44"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0,1</w:t>
            </w:r>
          </w:p>
        </w:tc>
      </w:tr>
      <w:tr w:rsidR="00171F07" w:rsidRPr="00171F07" w14:paraId="21259039" w14:textId="77777777" w:rsidTr="001968DD">
        <w:tc>
          <w:tcPr>
            <w:tcW w:w="918" w:type="dxa"/>
            <w:shd w:val="clear" w:color="auto" w:fill="auto"/>
            <w:vAlign w:val="center"/>
          </w:tcPr>
          <w:p w14:paraId="00DA3E0D"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30</w:t>
            </w:r>
          </w:p>
        </w:tc>
        <w:tc>
          <w:tcPr>
            <w:tcW w:w="4408" w:type="dxa"/>
            <w:shd w:val="clear" w:color="auto" w:fill="auto"/>
          </w:tcPr>
          <w:p w14:paraId="4F8B21A2"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Tổng PCB</w:t>
            </w:r>
          </w:p>
        </w:tc>
        <w:tc>
          <w:tcPr>
            <w:tcW w:w="1559" w:type="dxa"/>
            <w:shd w:val="clear" w:color="auto" w:fill="auto"/>
            <w:vAlign w:val="center"/>
          </w:tcPr>
          <w:p w14:paraId="27962470" w14:textId="77777777" w:rsidR="0015566E" w:rsidRPr="00171F07" w:rsidRDefault="0015566E" w:rsidP="001968DD">
            <w:pPr>
              <w:spacing w:before="40" w:after="40" w:line="240"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4600A0CC"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0,01</w:t>
            </w:r>
          </w:p>
        </w:tc>
      </w:tr>
      <w:tr w:rsidR="00171F07" w:rsidRPr="00171F07" w14:paraId="10D3DEA4" w14:textId="77777777" w:rsidTr="001968DD">
        <w:tc>
          <w:tcPr>
            <w:tcW w:w="918" w:type="dxa"/>
            <w:shd w:val="clear" w:color="auto" w:fill="auto"/>
            <w:vAlign w:val="center"/>
          </w:tcPr>
          <w:p w14:paraId="391A9394"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31</w:t>
            </w:r>
          </w:p>
        </w:tc>
        <w:tc>
          <w:tcPr>
            <w:tcW w:w="4408" w:type="dxa"/>
            <w:shd w:val="clear" w:color="auto" w:fill="auto"/>
          </w:tcPr>
          <w:p w14:paraId="4B9C696F"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Coliform</w:t>
            </w:r>
          </w:p>
        </w:tc>
        <w:tc>
          <w:tcPr>
            <w:tcW w:w="1559" w:type="dxa"/>
            <w:shd w:val="clear" w:color="auto" w:fill="auto"/>
            <w:vAlign w:val="center"/>
          </w:tcPr>
          <w:p w14:paraId="4A85AAE7"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MPN/100ml</w:t>
            </w:r>
          </w:p>
        </w:tc>
        <w:tc>
          <w:tcPr>
            <w:tcW w:w="2977" w:type="dxa"/>
            <w:shd w:val="clear" w:color="auto" w:fill="auto"/>
            <w:vAlign w:val="center"/>
          </w:tcPr>
          <w:p w14:paraId="04FA491F"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5.000</w:t>
            </w:r>
          </w:p>
        </w:tc>
      </w:tr>
      <w:tr w:rsidR="00171F07" w:rsidRPr="00171F07" w14:paraId="20982BEF" w14:textId="77777777" w:rsidTr="001968DD">
        <w:tc>
          <w:tcPr>
            <w:tcW w:w="918" w:type="dxa"/>
            <w:shd w:val="clear" w:color="auto" w:fill="auto"/>
            <w:vAlign w:val="center"/>
          </w:tcPr>
          <w:p w14:paraId="2B10EBC8"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32</w:t>
            </w:r>
          </w:p>
        </w:tc>
        <w:tc>
          <w:tcPr>
            <w:tcW w:w="4408" w:type="dxa"/>
            <w:shd w:val="clear" w:color="auto" w:fill="auto"/>
          </w:tcPr>
          <w:p w14:paraId="433225F5"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 xml:space="preserve">Tổng hoạt độ phóng xạ α </w:t>
            </w:r>
          </w:p>
        </w:tc>
        <w:tc>
          <w:tcPr>
            <w:tcW w:w="1559" w:type="dxa"/>
            <w:shd w:val="clear" w:color="auto" w:fill="auto"/>
            <w:vAlign w:val="center"/>
          </w:tcPr>
          <w:p w14:paraId="75E6FAB9"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Bq/l</w:t>
            </w:r>
          </w:p>
        </w:tc>
        <w:tc>
          <w:tcPr>
            <w:tcW w:w="2977" w:type="dxa"/>
            <w:shd w:val="clear" w:color="auto" w:fill="auto"/>
            <w:vAlign w:val="center"/>
          </w:tcPr>
          <w:p w14:paraId="392D796D"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0,1</w:t>
            </w:r>
          </w:p>
        </w:tc>
      </w:tr>
      <w:tr w:rsidR="00171F07" w:rsidRPr="00171F07" w14:paraId="410A1356" w14:textId="77777777" w:rsidTr="001968DD">
        <w:trPr>
          <w:trHeight w:val="85"/>
        </w:trPr>
        <w:tc>
          <w:tcPr>
            <w:tcW w:w="918" w:type="dxa"/>
            <w:shd w:val="clear" w:color="auto" w:fill="auto"/>
            <w:vAlign w:val="center"/>
          </w:tcPr>
          <w:p w14:paraId="08DA216E"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33</w:t>
            </w:r>
          </w:p>
        </w:tc>
        <w:tc>
          <w:tcPr>
            <w:tcW w:w="4408" w:type="dxa"/>
            <w:shd w:val="clear" w:color="auto" w:fill="auto"/>
          </w:tcPr>
          <w:p w14:paraId="334135E1" w14:textId="77777777" w:rsidR="0015566E" w:rsidRPr="00171F07" w:rsidRDefault="0015566E" w:rsidP="001968DD">
            <w:pPr>
              <w:tabs>
                <w:tab w:val="left" w:pos="2813"/>
              </w:tabs>
              <w:spacing w:before="40" w:after="40" w:line="240" w:lineRule="auto"/>
              <w:jc w:val="both"/>
              <w:rPr>
                <w:rFonts w:eastAsia="SimSun"/>
                <w:color w:val="FF0000"/>
                <w:sz w:val="26"/>
                <w:szCs w:val="26"/>
              </w:rPr>
            </w:pPr>
            <w:r w:rsidRPr="00171F07">
              <w:rPr>
                <w:rFonts w:eastAsia="SimSun"/>
                <w:color w:val="FF0000"/>
                <w:sz w:val="26"/>
                <w:szCs w:val="26"/>
              </w:rPr>
              <w:t>Tổng hoạt độ phóng xạ β</w:t>
            </w:r>
          </w:p>
        </w:tc>
        <w:tc>
          <w:tcPr>
            <w:tcW w:w="1559" w:type="dxa"/>
            <w:shd w:val="clear" w:color="auto" w:fill="auto"/>
            <w:vAlign w:val="center"/>
          </w:tcPr>
          <w:p w14:paraId="67BCC610" w14:textId="77777777" w:rsidR="0015566E" w:rsidRPr="00171F07" w:rsidRDefault="0015566E" w:rsidP="001968DD">
            <w:pPr>
              <w:tabs>
                <w:tab w:val="left" w:pos="2813"/>
              </w:tabs>
              <w:spacing w:before="40" w:after="40" w:line="240" w:lineRule="auto"/>
              <w:jc w:val="center"/>
              <w:rPr>
                <w:rFonts w:eastAsia="SimSun"/>
                <w:color w:val="FF0000"/>
                <w:sz w:val="26"/>
                <w:szCs w:val="26"/>
              </w:rPr>
            </w:pPr>
            <w:r w:rsidRPr="00171F07">
              <w:rPr>
                <w:rFonts w:eastAsia="SimSun"/>
                <w:color w:val="FF0000"/>
                <w:sz w:val="26"/>
                <w:szCs w:val="26"/>
              </w:rPr>
              <w:t>Bq/l</w:t>
            </w:r>
          </w:p>
        </w:tc>
        <w:tc>
          <w:tcPr>
            <w:tcW w:w="2977" w:type="dxa"/>
            <w:shd w:val="clear" w:color="auto" w:fill="auto"/>
            <w:vAlign w:val="center"/>
          </w:tcPr>
          <w:p w14:paraId="50073F09" w14:textId="77777777" w:rsidR="0015566E" w:rsidRPr="00171F07" w:rsidRDefault="0015566E" w:rsidP="001968DD">
            <w:pPr>
              <w:tabs>
                <w:tab w:val="left" w:pos="2813"/>
              </w:tabs>
              <w:spacing w:before="40" w:after="40" w:line="240" w:lineRule="auto"/>
              <w:jc w:val="center"/>
              <w:rPr>
                <w:rFonts w:eastAsia="SimSun"/>
                <w:b/>
                <w:color w:val="FF0000"/>
                <w:sz w:val="26"/>
                <w:szCs w:val="26"/>
              </w:rPr>
            </w:pPr>
            <w:r w:rsidRPr="00171F07">
              <w:rPr>
                <w:rFonts w:eastAsia="SimSun"/>
                <w:b/>
                <w:color w:val="FF0000"/>
                <w:sz w:val="26"/>
                <w:szCs w:val="26"/>
              </w:rPr>
              <w:t>1,0</w:t>
            </w:r>
          </w:p>
        </w:tc>
      </w:tr>
    </w:tbl>
    <w:p w14:paraId="1A73DE65" w14:textId="3A94A6A1" w:rsidR="0015566E" w:rsidRPr="00171F07" w:rsidRDefault="0015566E" w:rsidP="00687286">
      <w:pPr>
        <w:tabs>
          <w:tab w:val="left" w:pos="1275"/>
        </w:tabs>
        <w:spacing w:before="60" w:after="60" w:line="288" w:lineRule="auto"/>
        <w:ind w:firstLine="567"/>
        <w:jc w:val="right"/>
        <w:rPr>
          <w:rFonts w:eastAsia="SimSun"/>
          <w:color w:val="FF0000"/>
          <w:sz w:val="26"/>
          <w:szCs w:val="26"/>
          <w:lang w:val="vi-VN"/>
        </w:rPr>
      </w:pPr>
      <w:r w:rsidRPr="00171F07">
        <w:rPr>
          <w:rFonts w:eastAsia="Times New Roman"/>
          <w:i/>
          <w:color w:val="FF0000"/>
          <w:spacing w:val="2"/>
          <w:sz w:val="26"/>
          <w:szCs w:val="26"/>
        </w:rPr>
        <w:t xml:space="preserve">(Nguồn: </w:t>
      </w:r>
      <w:r w:rsidRPr="00171F07">
        <w:rPr>
          <w:i/>
          <w:color w:val="FF0000"/>
          <w:spacing w:val="2"/>
          <w:sz w:val="26"/>
          <w:szCs w:val="26"/>
        </w:rPr>
        <w:t>Công ty Cổ phần Đầu tư và Phát triển VRG Long Thành)</w:t>
      </w:r>
    </w:p>
    <w:p w14:paraId="6487F120" w14:textId="05022DD6" w:rsidR="00BC7E88" w:rsidRPr="00171F07" w:rsidRDefault="002636E0" w:rsidP="00C53850">
      <w:pPr>
        <w:pStyle w:val="Style1"/>
        <w:numPr>
          <w:ilvl w:val="1"/>
          <w:numId w:val="3"/>
        </w:numPr>
        <w:tabs>
          <w:tab w:val="left" w:pos="567"/>
        </w:tabs>
        <w:spacing w:before="60" w:after="60" w:line="288" w:lineRule="auto"/>
        <w:ind w:left="0" w:firstLine="0"/>
        <w:rPr>
          <w:color w:val="FF0000"/>
        </w:rPr>
      </w:pPr>
      <w:bookmarkStart w:id="389" w:name="_Toc121131598"/>
      <w:bookmarkEnd w:id="377"/>
      <w:r w:rsidRPr="00171F07">
        <w:rPr>
          <w:color w:val="FF0000"/>
        </w:rPr>
        <w:t>Công trình, biện pháp xử lý bụi, khí thải</w:t>
      </w:r>
      <w:bookmarkEnd w:id="389"/>
    </w:p>
    <w:p w14:paraId="0EFFA492" w14:textId="53134ADA" w:rsidR="005F3182" w:rsidRPr="00171F07" w:rsidRDefault="005F3182" w:rsidP="002D31CE">
      <w:pPr>
        <w:pStyle w:val="Vnbnnidung0"/>
        <w:numPr>
          <w:ilvl w:val="0"/>
          <w:numId w:val="19"/>
        </w:numPr>
        <w:tabs>
          <w:tab w:val="left" w:pos="284"/>
          <w:tab w:val="left" w:pos="1392"/>
          <w:tab w:val="left" w:leader="dot" w:pos="9114"/>
        </w:tabs>
        <w:adjustRightInd w:val="0"/>
        <w:snapToGrid w:val="0"/>
        <w:spacing w:before="120" w:after="120" w:line="288" w:lineRule="auto"/>
        <w:ind w:left="0" w:firstLine="0"/>
        <w:jc w:val="both"/>
        <w:rPr>
          <w:rStyle w:val="Vnbnnidung"/>
          <w:b/>
          <w:i/>
          <w:color w:val="FF0000"/>
          <w:sz w:val="26"/>
          <w:szCs w:val="26"/>
          <w:lang w:eastAsia="vi-VN"/>
        </w:rPr>
      </w:pPr>
      <w:r w:rsidRPr="00171F07">
        <w:rPr>
          <w:rStyle w:val="Vnbnnidung"/>
          <w:b/>
          <w:i/>
          <w:color w:val="FF0000"/>
          <w:sz w:val="26"/>
          <w:szCs w:val="26"/>
          <w:lang w:eastAsia="vi-VN"/>
        </w:rPr>
        <w:t xml:space="preserve"> Công trình thu gom, xử lý bụi từ quá trình phun bi làm sạch bề mặt</w:t>
      </w:r>
    </w:p>
    <w:p w14:paraId="00593556" w14:textId="354A26E7" w:rsidR="005F3182" w:rsidRPr="00171F07" w:rsidRDefault="005F3182" w:rsidP="005F3182">
      <w:pPr>
        <w:pStyle w:val="Vnbnnidung0"/>
        <w:tabs>
          <w:tab w:val="left" w:pos="1392"/>
          <w:tab w:val="left" w:leader="dot" w:pos="9114"/>
        </w:tabs>
        <w:adjustRightInd w:val="0"/>
        <w:snapToGrid w:val="0"/>
        <w:spacing w:before="60" w:after="60" w:line="288" w:lineRule="auto"/>
        <w:ind w:firstLine="425"/>
        <w:jc w:val="both"/>
        <w:rPr>
          <w:color w:val="FF0000"/>
          <w:spacing w:val="2"/>
          <w:sz w:val="26"/>
          <w:szCs w:val="26"/>
          <w:lang w:val="vi-VN"/>
        </w:rPr>
      </w:pPr>
      <w:r w:rsidRPr="00171F07">
        <w:rPr>
          <w:color w:val="FF0000"/>
          <w:sz w:val="26"/>
          <w:szCs w:val="26"/>
          <w:lang w:val="vi-VN"/>
        </w:rPr>
        <w:t xml:space="preserve">- </w:t>
      </w:r>
      <w:r w:rsidR="00E41F66" w:rsidRPr="00171F07">
        <w:rPr>
          <w:color w:val="FF0000"/>
          <w:sz w:val="26"/>
          <w:szCs w:val="26"/>
        </w:rPr>
        <w:t>Cơ sở</w:t>
      </w:r>
      <w:r w:rsidRPr="00171F07">
        <w:rPr>
          <w:color w:val="FF0000"/>
          <w:sz w:val="26"/>
          <w:szCs w:val="26"/>
          <w:lang w:val="vi-VN"/>
        </w:rPr>
        <w:t xml:space="preserve">  sử dụng </w:t>
      </w:r>
      <w:r w:rsidRPr="00171F07">
        <w:rPr>
          <w:color w:val="FF0000"/>
          <w:spacing w:val="2"/>
          <w:sz w:val="26"/>
          <w:szCs w:val="26"/>
          <w:lang w:val="vi-VN"/>
        </w:rPr>
        <w:t xml:space="preserve">phương pháp làm sạch bề mặt bằng hệ thống phun bi dạng ly tâm. Toàn bộ quá trình làm sạch bề mặt được thực hiện hoàn toàn khép kín. Lượng bụi phát sinh từ quá trình làm sạch bề mặt được thu gom và xử lý triệt để bằng hệ thống xử lý bụi phun bi, </w:t>
      </w:r>
      <w:bookmarkStart w:id="390" w:name="OLE_LINK1"/>
      <w:r w:rsidRPr="00171F07">
        <w:rPr>
          <w:color w:val="FF0000"/>
          <w:spacing w:val="2"/>
          <w:sz w:val="26"/>
          <w:szCs w:val="26"/>
          <w:lang w:val="vi-VN"/>
        </w:rPr>
        <w:t>công suất 27.000 m</w:t>
      </w:r>
      <w:r w:rsidRPr="00171F07">
        <w:rPr>
          <w:color w:val="FF0000"/>
          <w:spacing w:val="2"/>
          <w:sz w:val="26"/>
          <w:szCs w:val="26"/>
          <w:vertAlign w:val="superscript"/>
          <w:lang w:val="vi-VN"/>
        </w:rPr>
        <w:t>3</w:t>
      </w:r>
      <w:r w:rsidRPr="00171F07">
        <w:rPr>
          <w:color w:val="FF0000"/>
          <w:spacing w:val="2"/>
          <w:sz w:val="26"/>
          <w:szCs w:val="26"/>
          <w:lang w:val="vi-VN"/>
        </w:rPr>
        <w:t>/h.</w:t>
      </w:r>
      <w:bookmarkEnd w:id="390"/>
    </w:p>
    <w:p w14:paraId="795FC283" w14:textId="2059B54B" w:rsidR="005F3182" w:rsidRPr="00171F07" w:rsidRDefault="005F3182" w:rsidP="005F3182">
      <w:pPr>
        <w:widowControl w:val="0"/>
        <w:autoSpaceDE w:val="0"/>
        <w:autoSpaceDN w:val="0"/>
        <w:adjustRightInd w:val="0"/>
        <w:spacing w:before="60" w:after="60" w:line="288" w:lineRule="auto"/>
        <w:ind w:firstLine="425"/>
        <w:jc w:val="both"/>
        <w:rPr>
          <w:color w:val="FF0000"/>
          <w:spacing w:val="1"/>
          <w:sz w:val="26"/>
          <w:szCs w:val="26"/>
          <w:lang w:val="it-IT"/>
        </w:rPr>
      </w:pPr>
      <w:r w:rsidRPr="00171F07">
        <w:rPr>
          <w:color w:val="FF0000"/>
          <w:spacing w:val="1"/>
          <w:sz w:val="26"/>
          <w:szCs w:val="26"/>
          <w:lang w:val="it-IT"/>
        </w:rPr>
        <w:t>- Đơn vị cung</w:t>
      </w:r>
      <w:r w:rsidRPr="00171F07">
        <w:rPr>
          <w:color w:val="FF0000"/>
          <w:spacing w:val="1"/>
          <w:sz w:val="26"/>
          <w:szCs w:val="26"/>
          <w:lang w:val="vi-VN"/>
        </w:rPr>
        <w:t xml:space="preserve"> cấp, lắp đặt HTXL bụi phun bi của </w:t>
      </w:r>
      <w:r w:rsidR="00E41F66" w:rsidRPr="00171F07">
        <w:rPr>
          <w:color w:val="FF0000"/>
          <w:spacing w:val="1"/>
          <w:sz w:val="26"/>
          <w:szCs w:val="26"/>
          <w:lang w:val="vi-VN"/>
        </w:rPr>
        <w:t>cơ sở</w:t>
      </w:r>
      <w:r w:rsidRPr="00171F07">
        <w:rPr>
          <w:color w:val="FF0000"/>
          <w:spacing w:val="1"/>
          <w:sz w:val="26"/>
          <w:szCs w:val="26"/>
          <w:lang w:val="it-IT"/>
        </w:rPr>
        <w:t xml:space="preserve">: Công ty TNHH </w:t>
      </w:r>
      <w:r w:rsidR="00EB6DF6" w:rsidRPr="00171F07">
        <w:rPr>
          <w:color w:val="FF0000"/>
          <w:spacing w:val="1"/>
          <w:sz w:val="26"/>
          <w:szCs w:val="26"/>
          <w:lang w:val="it-IT"/>
        </w:rPr>
        <w:t>MTV Sơn phủ Tín Đức.</w:t>
      </w:r>
    </w:p>
    <w:p w14:paraId="69B6041D" w14:textId="77777777" w:rsidR="005F3182" w:rsidRPr="00171F07" w:rsidRDefault="005F3182" w:rsidP="005F3182">
      <w:pPr>
        <w:pStyle w:val="Vnbnnidung0"/>
        <w:tabs>
          <w:tab w:val="left" w:pos="1392"/>
          <w:tab w:val="left" w:leader="dot" w:pos="9114"/>
        </w:tabs>
        <w:adjustRightInd w:val="0"/>
        <w:snapToGrid w:val="0"/>
        <w:spacing w:before="60" w:after="60" w:line="288" w:lineRule="auto"/>
        <w:ind w:firstLine="425"/>
        <w:jc w:val="both"/>
        <w:rPr>
          <w:color w:val="FF0000"/>
          <w:spacing w:val="2"/>
          <w:sz w:val="26"/>
          <w:szCs w:val="26"/>
          <w:lang w:val="vi-VN"/>
        </w:rPr>
      </w:pPr>
      <w:r w:rsidRPr="00171F07">
        <w:rPr>
          <w:color w:val="FF0000"/>
          <w:spacing w:val="2"/>
          <w:sz w:val="26"/>
          <w:szCs w:val="26"/>
          <w:lang w:val="vi-VN"/>
        </w:rPr>
        <w:t xml:space="preserve">- Sơ đồ </w:t>
      </w:r>
      <w:r w:rsidRPr="00171F07">
        <w:rPr>
          <w:color w:val="FF0000"/>
          <w:sz w:val="26"/>
          <w:szCs w:val="26"/>
          <w:lang w:val="vi-VN"/>
        </w:rPr>
        <w:t>công</w:t>
      </w:r>
      <w:r w:rsidRPr="00171F07">
        <w:rPr>
          <w:color w:val="FF0000"/>
          <w:spacing w:val="2"/>
          <w:sz w:val="26"/>
          <w:szCs w:val="26"/>
          <w:lang w:val="vi-VN"/>
        </w:rPr>
        <w:t xml:space="preserve"> nghệ hệ thống xử lý bụi tại công đoạn làm sạch bề mặt (phun bi), công suất 27.000 m</w:t>
      </w:r>
      <w:r w:rsidRPr="00171F07">
        <w:rPr>
          <w:color w:val="FF0000"/>
          <w:spacing w:val="2"/>
          <w:sz w:val="26"/>
          <w:szCs w:val="26"/>
          <w:vertAlign w:val="superscript"/>
          <w:lang w:val="vi-VN"/>
        </w:rPr>
        <w:t>3</w:t>
      </w:r>
      <w:r w:rsidRPr="00171F07">
        <w:rPr>
          <w:color w:val="FF0000"/>
          <w:spacing w:val="2"/>
          <w:sz w:val="26"/>
          <w:szCs w:val="26"/>
          <w:lang w:val="vi-VN"/>
        </w:rPr>
        <w:t>/h như sau:</w:t>
      </w:r>
    </w:p>
    <w:p w14:paraId="06C8C3C0" w14:textId="77777777" w:rsidR="005F3182" w:rsidRPr="00171F07" w:rsidRDefault="005F3182" w:rsidP="005F3182">
      <w:pPr>
        <w:widowControl w:val="0"/>
        <w:autoSpaceDE w:val="0"/>
        <w:autoSpaceDN w:val="0"/>
        <w:adjustRightInd w:val="0"/>
        <w:spacing w:before="60" w:after="60" w:line="288" w:lineRule="auto"/>
        <w:ind w:firstLine="425"/>
        <w:jc w:val="center"/>
        <w:rPr>
          <w:rFonts w:eastAsia="Times New Roman"/>
          <w:color w:val="FF0000"/>
          <w:spacing w:val="1"/>
          <w:sz w:val="26"/>
          <w:szCs w:val="26"/>
        </w:rPr>
      </w:pPr>
      <w:r w:rsidRPr="00171F07">
        <w:rPr>
          <w:noProof/>
          <w:color w:val="FF0000"/>
          <w:sz w:val="26"/>
          <w:szCs w:val="26"/>
        </w:rPr>
        <w:lastRenderedPageBreak/>
        <mc:AlternateContent>
          <mc:Choice Requires="wpc">
            <w:drawing>
              <wp:inline distT="0" distB="0" distL="0" distR="0" wp14:anchorId="2B27B959" wp14:editId="431A34B7">
                <wp:extent cx="5029201" cy="3636335"/>
                <wp:effectExtent l="0" t="0" r="0" b="0"/>
                <wp:docPr id="49" name="Canvas 1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 name="Text Box 93"/>
                        <wps:cNvSpPr txBox="1">
                          <a:spLocks noChangeArrowheads="1"/>
                        </wps:cNvSpPr>
                        <wps:spPr bwMode="auto">
                          <a:xfrm>
                            <a:off x="1050349" y="56785"/>
                            <a:ext cx="2007185" cy="344400"/>
                          </a:xfrm>
                          <a:prstGeom prst="rect">
                            <a:avLst/>
                          </a:prstGeom>
                          <a:solidFill>
                            <a:srgbClr val="FFFFFF"/>
                          </a:solidFill>
                          <a:ln w="6350">
                            <a:solidFill>
                              <a:srgbClr val="000000"/>
                            </a:solidFill>
                            <a:miter lim="800000"/>
                            <a:headEnd/>
                            <a:tailEnd/>
                          </a:ln>
                        </wps:spPr>
                        <wps:txbx>
                          <w:txbxContent>
                            <w:p w14:paraId="007F3091" w14:textId="77777777" w:rsidR="00171F07" w:rsidRPr="00D671A0" w:rsidRDefault="00171F07" w:rsidP="005F3182">
                              <w:pPr>
                                <w:spacing w:before="60" w:after="60"/>
                                <w:jc w:val="center"/>
                                <w:rPr>
                                  <w:sz w:val="26"/>
                                  <w:szCs w:val="26"/>
                                </w:rPr>
                              </w:pPr>
                              <w:r w:rsidRPr="00D671A0">
                                <w:rPr>
                                  <w:sz w:val="26"/>
                                  <w:szCs w:val="26"/>
                                </w:rPr>
                                <w:t>Nguồn phát sinh bụi</w:t>
                              </w:r>
                            </w:p>
                          </w:txbxContent>
                        </wps:txbx>
                        <wps:bodyPr rot="0" vert="horz" wrap="square" lIns="91440" tIns="45720" rIns="91440" bIns="45720" anchor="t" anchorCtr="0" upright="1">
                          <a:noAutofit/>
                        </wps:bodyPr>
                      </wps:wsp>
                      <wps:wsp>
                        <wps:cNvPr id="37" name="Text Box 749"/>
                        <wps:cNvSpPr txBox="1">
                          <a:spLocks noChangeArrowheads="1"/>
                        </wps:cNvSpPr>
                        <wps:spPr bwMode="auto">
                          <a:xfrm>
                            <a:off x="1050349" y="1927213"/>
                            <a:ext cx="2006884" cy="344100"/>
                          </a:xfrm>
                          <a:prstGeom prst="rect">
                            <a:avLst/>
                          </a:prstGeom>
                          <a:solidFill>
                            <a:srgbClr val="FFFFFF"/>
                          </a:solidFill>
                          <a:ln w="6350">
                            <a:solidFill>
                              <a:srgbClr val="000000"/>
                            </a:solidFill>
                            <a:miter lim="800000"/>
                            <a:headEnd/>
                            <a:tailEnd/>
                          </a:ln>
                        </wps:spPr>
                        <wps:txbx>
                          <w:txbxContent>
                            <w:p w14:paraId="2A76D71C" w14:textId="77777777" w:rsidR="00171F07" w:rsidRDefault="00171F07" w:rsidP="005F3182">
                              <w:pPr>
                                <w:spacing w:before="60" w:after="60"/>
                                <w:jc w:val="center"/>
                              </w:pPr>
                              <w:r>
                                <w:rPr>
                                  <w:rFonts w:eastAsia="Calibri"/>
                                  <w:sz w:val="26"/>
                                  <w:szCs w:val="26"/>
                                </w:rPr>
                                <w:t>Cyclone</w:t>
                              </w:r>
                              <w:r>
                                <w:rPr>
                                  <w:rFonts w:eastAsia="Calibri"/>
                                  <w:sz w:val="26"/>
                                  <w:szCs w:val="26"/>
                                  <w:lang w:val="vi-VN"/>
                                </w:rPr>
                                <w:t xml:space="preserve"> tách bụi</w:t>
                              </w:r>
                            </w:p>
                          </w:txbxContent>
                        </wps:txbx>
                        <wps:bodyPr rot="0" vert="horz" wrap="square" lIns="91440" tIns="45720" rIns="91440" bIns="45720" anchor="t" anchorCtr="0" upright="1">
                          <a:noAutofit/>
                        </wps:bodyPr>
                      </wps:wsp>
                      <wps:wsp>
                        <wps:cNvPr id="39" name="Text Box 749"/>
                        <wps:cNvSpPr txBox="1">
                          <a:spLocks noChangeArrowheads="1"/>
                        </wps:cNvSpPr>
                        <wps:spPr bwMode="auto">
                          <a:xfrm>
                            <a:off x="1051839" y="2552161"/>
                            <a:ext cx="2006884" cy="344100"/>
                          </a:xfrm>
                          <a:prstGeom prst="rect">
                            <a:avLst/>
                          </a:prstGeom>
                          <a:solidFill>
                            <a:srgbClr val="FFFFFF"/>
                          </a:solidFill>
                          <a:ln w="6350">
                            <a:solidFill>
                              <a:srgbClr val="000000"/>
                            </a:solidFill>
                            <a:miter lim="800000"/>
                            <a:headEnd/>
                            <a:tailEnd/>
                          </a:ln>
                        </wps:spPr>
                        <wps:txbx>
                          <w:txbxContent>
                            <w:p w14:paraId="2C271C00" w14:textId="77777777" w:rsidR="00171F07" w:rsidRDefault="00171F07" w:rsidP="005F3182">
                              <w:pPr>
                                <w:pStyle w:val="NormalWeb"/>
                                <w:spacing w:before="60" w:beforeAutospacing="0" w:after="60" w:afterAutospacing="0" w:line="276" w:lineRule="auto"/>
                                <w:jc w:val="center"/>
                              </w:pPr>
                              <w:r>
                                <w:rPr>
                                  <w:rFonts w:eastAsia="Calibri"/>
                                  <w:sz w:val="26"/>
                                  <w:szCs w:val="26"/>
                                </w:rPr>
                                <w:t>Lọc bụi tinh</w:t>
                              </w:r>
                            </w:p>
                          </w:txbxContent>
                        </wps:txbx>
                        <wps:bodyPr rot="0" vert="horz" wrap="square" lIns="91440" tIns="45720" rIns="91440" bIns="45720" anchor="t" anchorCtr="0" upright="1">
                          <a:noAutofit/>
                        </wps:bodyPr>
                      </wps:wsp>
                      <wps:wsp>
                        <wps:cNvPr id="40" name="Straight Arrow Connector 98"/>
                        <wps:cNvCnPr>
                          <a:cxnSpLocks noChangeShapeType="1"/>
                          <a:stCxn id="35" idx="2"/>
                          <a:endCxn id="412" idx="0"/>
                        </wps:cNvCnPr>
                        <wps:spPr bwMode="auto">
                          <a:xfrm>
                            <a:off x="2053942" y="401185"/>
                            <a:ext cx="897" cy="2645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749"/>
                        <wps:cNvSpPr txBox="1">
                          <a:spLocks noChangeArrowheads="1"/>
                        </wps:cNvSpPr>
                        <wps:spPr bwMode="auto">
                          <a:xfrm>
                            <a:off x="1051539" y="3188061"/>
                            <a:ext cx="2006884" cy="343500"/>
                          </a:xfrm>
                          <a:prstGeom prst="rect">
                            <a:avLst/>
                          </a:prstGeom>
                          <a:solidFill>
                            <a:srgbClr val="FFFFFF"/>
                          </a:solidFill>
                          <a:ln w="6350">
                            <a:solidFill>
                              <a:srgbClr val="000000"/>
                            </a:solidFill>
                            <a:miter lim="800000"/>
                            <a:headEnd/>
                            <a:tailEnd/>
                          </a:ln>
                        </wps:spPr>
                        <wps:txbx>
                          <w:txbxContent>
                            <w:p w14:paraId="41E6D373" w14:textId="77777777" w:rsidR="00171F07" w:rsidRDefault="00171F07" w:rsidP="005F3182">
                              <w:pPr>
                                <w:pStyle w:val="NormalWeb"/>
                                <w:spacing w:before="60" w:beforeAutospacing="0" w:after="60" w:afterAutospacing="0" w:line="276" w:lineRule="auto"/>
                                <w:jc w:val="center"/>
                              </w:pPr>
                              <w:r>
                                <w:rPr>
                                  <w:rFonts w:eastAsia="Calibri"/>
                                  <w:sz w:val="26"/>
                                  <w:szCs w:val="26"/>
                                </w:rPr>
                                <w:t>Ống thải</w:t>
                              </w:r>
                            </w:p>
                          </w:txbxContent>
                        </wps:txbx>
                        <wps:bodyPr rot="0" vert="horz" wrap="square" lIns="91440" tIns="45720" rIns="91440" bIns="45720" anchor="t" anchorCtr="0" upright="1">
                          <a:noAutofit/>
                        </wps:bodyPr>
                      </wps:wsp>
                      <wps:wsp>
                        <wps:cNvPr id="45" name="Straight Arrow Connector 103"/>
                        <wps:cNvCnPr>
                          <a:cxnSpLocks noChangeShapeType="1"/>
                        </wps:cNvCnPr>
                        <wps:spPr bwMode="auto">
                          <a:xfrm>
                            <a:off x="2054981" y="2889561"/>
                            <a:ext cx="0" cy="298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Straight Arrow Connector 104"/>
                        <wps:cNvCnPr>
                          <a:cxnSpLocks noChangeShapeType="1"/>
                          <a:stCxn id="39" idx="3"/>
                          <a:endCxn id="48" idx="1"/>
                        </wps:cNvCnPr>
                        <wps:spPr bwMode="auto">
                          <a:xfrm flipV="1">
                            <a:off x="3058723" y="2722233"/>
                            <a:ext cx="572885" cy="1978"/>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7" name="Straight Arrow Connector 105"/>
                        <wps:cNvCnPr>
                          <a:cxnSpLocks noChangeShapeType="1"/>
                          <a:stCxn id="37" idx="2"/>
                        </wps:cNvCnPr>
                        <wps:spPr bwMode="auto">
                          <a:xfrm>
                            <a:off x="2053791" y="2271313"/>
                            <a:ext cx="300" cy="27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106"/>
                        <wps:cNvSpPr txBox="1">
                          <a:spLocks noChangeArrowheads="1"/>
                        </wps:cNvSpPr>
                        <wps:spPr bwMode="auto">
                          <a:xfrm>
                            <a:off x="3631608" y="2550783"/>
                            <a:ext cx="1200270" cy="342900"/>
                          </a:xfrm>
                          <a:prstGeom prst="rect">
                            <a:avLst/>
                          </a:prstGeom>
                          <a:solidFill>
                            <a:srgbClr val="FFFFFF"/>
                          </a:solidFill>
                          <a:ln w="6350">
                            <a:solidFill>
                              <a:srgbClr val="000000"/>
                            </a:solidFill>
                            <a:prstDash val="dash"/>
                            <a:miter lim="800000"/>
                            <a:headEnd/>
                            <a:tailEnd/>
                          </a:ln>
                        </wps:spPr>
                        <wps:txbx>
                          <w:txbxContent>
                            <w:p w14:paraId="02C538F8" w14:textId="77777777" w:rsidR="00171F07" w:rsidRPr="00594314" w:rsidRDefault="00171F07" w:rsidP="005F3182">
                              <w:pPr>
                                <w:pStyle w:val="NormalWeb"/>
                                <w:spacing w:before="60" w:beforeAutospacing="0" w:after="60" w:afterAutospacing="0" w:line="276" w:lineRule="auto"/>
                                <w:jc w:val="center"/>
                                <w:rPr>
                                  <w:rFonts w:eastAsia="Calibri"/>
                                  <w:sz w:val="26"/>
                                  <w:szCs w:val="26"/>
                                </w:rPr>
                              </w:pPr>
                              <w:r>
                                <w:rPr>
                                  <w:rFonts w:eastAsia="Calibri"/>
                                  <w:sz w:val="26"/>
                                  <w:szCs w:val="26"/>
                                </w:rPr>
                                <w:t>S</w:t>
                              </w:r>
                              <w:r w:rsidRPr="00594314">
                                <w:rPr>
                                  <w:rFonts w:eastAsia="Calibri"/>
                                  <w:sz w:val="26"/>
                                  <w:szCs w:val="26"/>
                                </w:rPr>
                                <w:t>ilo chứa bụi</w:t>
                              </w:r>
                            </w:p>
                          </w:txbxContent>
                        </wps:txbx>
                        <wps:bodyPr rot="0" vert="horz" wrap="square" lIns="91440" tIns="45720" rIns="91440" bIns="45720" anchor="t" anchorCtr="0" upright="1">
                          <a:noAutofit/>
                        </wps:bodyPr>
                      </wps:wsp>
                      <wps:wsp>
                        <wps:cNvPr id="412" name="Text Box 749"/>
                        <wps:cNvSpPr txBox="1">
                          <a:spLocks noChangeArrowheads="1"/>
                        </wps:cNvSpPr>
                        <wps:spPr bwMode="auto">
                          <a:xfrm>
                            <a:off x="1051539" y="665773"/>
                            <a:ext cx="2006600" cy="343535"/>
                          </a:xfrm>
                          <a:prstGeom prst="rect">
                            <a:avLst/>
                          </a:prstGeom>
                          <a:solidFill>
                            <a:srgbClr val="FFFFFF"/>
                          </a:solidFill>
                          <a:ln w="6350">
                            <a:solidFill>
                              <a:srgbClr val="000000"/>
                            </a:solidFill>
                            <a:miter lim="800000"/>
                            <a:headEnd/>
                            <a:tailEnd/>
                          </a:ln>
                        </wps:spPr>
                        <wps:txbx>
                          <w:txbxContent>
                            <w:p w14:paraId="71F43713" w14:textId="77777777" w:rsidR="00171F07" w:rsidRPr="0086714B" w:rsidRDefault="00171F07" w:rsidP="005F3182">
                              <w:pPr>
                                <w:spacing w:before="60" w:after="60"/>
                                <w:jc w:val="center"/>
                                <w:rPr>
                                  <w:rFonts w:eastAsia="Calibri"/>
                                  <w:sz w:val="26"/>
                                  <w:szCs w:val="26"/>
                                  <w:lang w:val="vi-VN"/>
                                </w:rPr>
                              </w:pPr>
                              <w:r>
                                <w:rPr>
                                  <w:rFonts w:eastAsia="Calibri"/>
                                  <w:sz w:val="26"/>
                                  <w:szCs w:val="26"/>
                                  <w:lang w:val="vi-VN"/>
                                </w:rPr>
                                <w:t>Máng thu hồi bụi bi</w:t>
                              </w:r>
                            </w:p>
                          </w:txbxContent>
                        </wps:txbx>
                        <wps:bodyPr rot="0" vert="horz" wrap="square" lIns="91440" tIns="45720" rIns="91440" bIns="45720" anchor="t" anchorCtr="0" upright="1">
                          <a:noAutofit/>
                        </wps:bodyPr>
                      </wps:wsp>
                      <wps:wsp>
                        <wps:cNvPr id="413" name="Straight Arrow Connector 413"/>
                        <wps:cNvCnPr>
                          <a:cxnSpLocks noChangeShapeType="1"/>
                          <a:stCxn id="422" idx="2"/>
                        </wps:cNvCnPr>
                        <wps:spPr bwMode="auto">
                          <a:xfrm>
                            <a:off x="2054839" y="1616819"/>
                            <a:ext cx="0" cy="323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Straight Arrow Connector 421"/>
                        <wps:cNvCnPr>
                          <a:cxnSpLocks noChangeShapeType="1"/>
                        </wps:cNvCnPr>
                        <wps:spPr bwMode="auto">
                          <a:xfrm>
                            <a:off x="2054204" y="1009246"/>
                            <a:ext cx="635"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Text Box 749"/>
                        <wps:cNvSpPr txBox="1">
                          <a:spLocks noChangeArrowheads="1"/>
                        </wps:cNvSpPr>
                        <wps:spPr bwMode="auto">
                          <a:xfrm>
                            <a:off x="1051539" y="1274041"/>
                            <a:ext cx="2006600" cy="342900"/>
                          </a:xfrm>
                          <a:prstGeom prst="rect">
                            <a:avLst/>
                          </a:prstGeom>
                          <a:solidFill>
                            <a:srgbClr val="FFFFFF"/>
                          </a:solidFill>
                          <a:ln w="6350">
                            <a:solidFill>
                              <a:srgbClr val="000000"/>
                            </a:solidFill>
                            <a:miter lim="800000"/>
                            <a:headEnd/>
                            <a:tailEnd/>
                          </a:ln>
                        </wps:spPr>
                        <wps:txbx>
                          <w:txbxContent>
                            <w:p w14:paraId="14D3AAA1" w14:textId="77777777" w:rsidR="00171F07" w:rsidRDefault="00171F07" w:rsidP="005F3182">
                              <w:pPr>
                                <w:pStyle w:val="NormalWeb"/>
                                <w:spacing w:before="60" w:beforeAutospacing="0" w:after="60" w:afterAutospacing="0" w:line="276" w:lineRule="auto"/>
                                <w:jc w:val="center"/>
                              </w:pPr>
                              <w:r>
                                <w:rPr>
                                  <w:rFonts w:eastAsia="Calibri"/>
                                  <w:sz w:val="26"/>
                                  <w:szCs w:val="26"/>
                                </w:rPr>
                                <w:t>Ống dẫn</w:t>
                              </w:r>
                            </w:p>
                            <w:p w14:paraId="1745A57A" w14:textId="77777777" w:rsidR="00171F07" w:rsidRPr="00CF5F46" w:rsidRDefault="00171F07" w:rsidP="005F3182">
                              <w:pPr>
                                <w:spacing w:before="60" w:after="60"/>
                                <w:jc w:val="center"/>
                                <w:rPr>
                                  <w:rFonts w:eastAsia="Calibri"/>
                                  <w:sz w:val="26"/>
                                  <w:szCs w:val="26"/>
                                  <w:lang w:val="vi-VN"/>
                                </w:rPr>
                              </w:pPr>
                            </w:p>
                          </w:txbxContent>
                        </wps:txbx>
                        <wps:bodyPr rot="0" vert="horz" wrap="square" lIns="91440" tIns="45720" rIns="91440" bIns="45720" anchor="t" anchorCtr="0" upright="1">
                          <a:noAutofit/>
                        </wps:bodyPr>
                      </wps:wsp>
                      <wps:wsp>
                        <wps:cNvPr id="423" name="Text Box 106"/>
                        <wps:cNvSpPr txBox="1">
                          <a:spLocks noChangeArrowheads="1"/>
                        </wps:cNvSpPr>
                        <wps:spPr bwMode="auto">
                          <a:xfrm>
                            <a:off x="3657756" y="1929049"/>
                            <a:ext cx="1200150" cy="342265"/>
                          </a:xfrm>
                          <a:prstGeom prst="rect">
                            <a:avLst/>
                          </a:prstGeom>
                          <a:solidFill>
                            <a:srgbClr val="FFFFFF"/>
                          </a:solidFill>
                          <a:ln w="6350">
                            <a:solidFill>
                              <a:srgbClr val="000000"/>
                            </a:solidFill>
                            <a:prstDash val="dash"/>
                            <a:miter lim="800000"/>
                            <a:headEnd/>
                            <a:tailEnd/>
                          </a:ln>
                        </wps:spPr>
                        <wps:txbx>
                          <w:txbxContent>
                            <w:p w14:paraId="5C67462C" w14:textId="77777777" w:rsidR="00171F07" w:rsidRPr="00CF5F46" w:rsidRDefault="00171F07" w:rsidP="005F3182">
                              <w:pPr>
                                <w:spacing w:before="60" w:after="60"/>
                                <w:jc w:val="center"/>
                                <w:rPr>
                                  <w:rFonts w:eastAsia="Calibri"/>
                                  <w:sz w:val="26"/>
                                  <w:szCs w:val="26"/>
                                  <w:lang w:val="vi-VN"/>
                                </w:rPr>
                              </w:pPr>
                              <w:r w:rsidRPr="00CF5F46">
                                <w:rPr>
                                  <w:rFonts w:eastAsia="Calibri"/>
                                  <w:sz w:val="26"/>
                                  <w:szCs w:val="26"/>
                                  <w:lang w:val="x-none"/>
                                </w:rPr>
                                <w:t>Silo chứa b</w:t>
                              </w:r>
                              <w:r>
                                <w:rPr>
                                  <w:rFonts w:eastAsia="Calibri"/>
                                  <w:sz w:val="26"/>
                                  <w:szCs w:val="26"/>
                                  <w:lang w:val="vi-VN"/>
                                </w:rPr>
                                <w:t xml:space="preserve">i </w:t>
                              </w:r>
                            </w:p>
                          </w:txbxContent>
                        </wps:txbx>
                        <wps:bodyPr rot="0" vert="horz" wrap="square" lIns="91440" tIns="45720" rIns="91440" bIns="45720" anchor="t" anchorCtr="0" upright="1">
                          <a:noAutofit/>
                        </wps:bodyPr>
                      </wps:wsp>
                      <wps:wsp>
                        <wps:cNvPr id="424" name="Straight Arrow Connector 424"/>
                        <wps:cNvCnPr>
                          <a:cxnSpLocks noChangeShapeType="1"/>
                          <a:stCxn id="37" idx="3"/>
                          <a:endCxn id="423" idx="1"/>
                        </wps:cNvCnPr>
                        <wps:spPr bwMode="auto">
                          <a:xfrm>
                            <a:off x="3057233" y="2099263"/>
                            <a:ext cx="600523" cy="919"/>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B27B959" id="Canvas 107" o:spid="_x0000_s1222" editas="canvas" style="width:396pt;height:286.35pt;mso-position-horizontal-relative:char;mso-position-vertical-relative:line" coordsize="50292,3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hXCwYAAIQuAAAOAAAAZHJzL2Uyb0RvYy54bWzsWltv2zYUfh+w/0DoPbVIURcKdYrOToYB&#10;3QVItndakm1hEqlRSux02H/fISnJilrn1qxJMfnBlkSZl8OP53znI9++25cFus5UnUsxd/Ab10GZ&#10;SGSai83c+f3y/CRyUN1wkfJCimzu3GS18+70++/e7qo4I3IrizRTCCoRdbyr5s62aap4NquTbVby&#10;+o2sMgGFa6lK3sCt2sxSxXdQe1nMiOsGs51UaaVkktU1PF3aQufU1L9eZ0nz63pdZw0q5g70rTHf&#10;ynyv9Pfs9C2PN4pX2zxpu8Gf0IuS5wIa7ata8oajK5V/UlWZJ0rWct28SWQ5k+t1nmRmDDAa7I5G&#10;s+DimtdmMAlYp+sgXD1jvauN7reQ53lRgDVmUHusn+nfHcxPBg93FcxOXfXzVH9Z+xdbXmVmWHWc&#10;/HL9m0J5Onc830GClwCSy2zfoB/kHjFPT5BuHV67qODFZg/PAWjG2HX1QSZ/1kjIxZaLTfZeKbnb&#10;ZjyF/mH9TxhM/1dbT60rWe1+lim0w68aaSrar1WprQDzgXTtru96lDnoZu74QRj5Fia6VwkUA+5C&#10;DA9RAuUepdQ1OJrxuKunUnXzYyZLpC/mjgIYmnb49Ye60f3icfeKbraWRZ5q+5sbtVktCoWuOUD2&#10;3HzMUEavFQLt5k7g+a41xdEqXPP5XBVl3sDaK/Jy7kT9SzzWBjwTKXSTxw3PC3sNXS5Ea1FtRGvO&#10;Zr/am8mLmG5Bm3sl0xuwsZJ2rYFvgIutVB8dtIN1Nnfqv664yhxU/CRgnhgG+8HCNDfUDwncqGHJ&#10;aljCRQJVzZ3GQfZy0djFfFWpfLOFliwyhHwPc7vOjbEPvWr7D1C2ff3vMR1+gukQgNWa6sVAjRkJ&#10;CTaLi8cDWAdRRHtY4wnWDjMr+wCgCdbWVYNvHLnqF4Q1jjzrq4nvExwYzz/B+i5vzYyNJlh31KJl&#10;IDoQWVhfNIrreIIMpUALKQTEcKkQiwbOeyF0HORxshcXIypiKM7lTQUso8Vj3Sz2oic6eaqJhK4L&#10;kCrSrohi4sA7UGYphZ4iiBK2IX3zIP5CXN9jFGoCfkJdrLmKbaglMBGDsKTJCwmoH5kRHScvdWuK&#10;3gY2wh6hMj2P1HRBMxTmE//JDEXJq5aIfIaUoMaYt1E5cL8CCAW0VmYpEIsMUhF9BYNuaYtxB8C9&#10;jLnBCoaa/81cdhadRfSEkuDshLrL5cn78wU9Cc5x6C+95WKxxP/ozmMab/M0zYQmaV2agOnDWHCb&#10;sFiC3ycKvaFmt2s3XYaQ3P2aThsee2BdlmLp0WlIfD02Q4EcvCK3DyA3EPdwFLn3uH3gyRNJZ8bh&#10;TG5/7Pb7xPOo28fuMBN9hN/vMtDHe3DKImzgTaKI+WN4Q6QyDpxF9wJ7cuCTA+8ITtA58DuQTp+B&#10;4YBjNiymSzEHDAcEQVN0S6B5yPJA6yKv/ugy/Faq8Vw/ColnF0pICPG6JluuA4pC1Gk1mIWvmOxo&#10;RWjJ661VflK4sqxtIkHNqyJBvaRzxxoyhPsWeX98lgDtHLKEp8cRL4RsT2cChITYG4s+HtAiG0lC&#10;714dc4okUyTpIgm48VEqgN1gEDkuvppa7wUeDlzoj8a477thNAoBGAR7ErY49yhh32gqcCxAPKeO&#10;f9hxmXT8wd6U0WVGeH9JxbNLfYPAD8MR3PW2aNC5dY96PmysWSXk/7s9xXpSO8H6FqyBOd+jeFJL&#10;Gb6MzFDS6ZpGgng6m6Gd1g86fxBhs5V20Po7H088CAR3g37iMhOX6bgMAYJ83yqAd8CJPn4VfAHU&#10;iQt6K5Aa2IhlhBpydYA67Pz3Gj7Qnwnsk4Y/Oj30+VM2xhO/QiaDSUhd2u6VDY8kDKjMN8vcn5Wh&#10;99rCRGWGVEaLgCNcv1xGCqzcB61VO28GqLVHfg7OW2ekGE5utSfICAnuYSuv9ATZV8lIe1Vhwvst&#10;vPebsUd1SEr6tKc/RPB0HbJLMwdavl5zTxPz9Ub8QcIHBb+V8F3GSNC11Er4EAF83ZLe8GKW8r/O&#10;4wrHlsOk4D9UwQe2bE46m9MP7bFsfZZ6eG+OPRwOj5/+CwAA//8DAFBLAwQUAAYACAAAACEAsBjE&#10;jNsAAAAFAQAADwAAAGRycy9kb3ducmV2LnhtbEyPzWrDMBCE74W+g9hCbo1sQ+PWtRxKIadCyN8D&#10;yNbGdmOtjCUnzttn20tyGRhmmfk2X062E2ccfOtIQTyPQCBVzrRUKzjsV6/vIHzQZHTnCBVc0cOy&#10;eH7KdWbchbZ43oVacAn5TCtoQugzKX3VoNV+7nokzo5usDqwHWppBn3hctvJJIoW0uqWeKHRPX43&#10;WJ12o1XgrnE/bfbrzTaqTunPMY7H8nel1Oxl+voEEXAK92P4w2d0KJipdCMZLzoF/Ej4V87Sj4Rt&#10;qeAtTVKQRS4f6YsbAAAA//8DAFBLAQItABQABgAIAAAAIQC2gziS/gAAAOEBAAATAAAAAAAAAAAA&#10;AAAAAAAAAABbQ29udGVudF9UeXBlc10ueG1sUEsBAi0AFAAGAAgAAAAhADj9If/WAAAAlAEAAAsA&#10;AAAAAAAAAAAAAAAALwEAAF9yZWxzLy5yZWxzUEsBAi0AFAAGAAgAAAAhANMKSFcLBgAAhC4AAA4A&#10;AAAAAAAAAAAAAAAALgIAAGRycy9lMm9Eb2MueG1sUEsBAi0AFAAGAAgAAAAhALAYxIzbAAAABQEA&#10;AA8AAAAAAAAAAAAAAAAAZQgAAGRycy9kb3ducmV2LnhtbFBLBQYAAAAABAAEAPMAAABtCQAAAAA=&#10;">
                <v:shape id="_x0000_s1223" type="#_x0000_t75" style="position:absolute;width:50292;height:36360;visibility:visible;mso-wrap-style:square">
                  <v:fill o:detectmouseclick="t"/>
                  <v:path o:connecttype="none"/>
                </v:shape>
                <v:shape id="Text Box 93" o:spid="_x0000_s1224" type="#_x0000_t202" style="position:absolute;left:10503;top:567;width:20072;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u0cIA&#10;AADbAAAADwAAAGRycy9kb3ducmV2LnhtbESPQWvCQBSE74L/YXlCb7qpwVDSbKQVBPFmzKW3R/aZ&#10;hGbfht2tSf+9Wyh4HGbmG6bYz2YQd3K+t6zgdZOAIG6s7rlVUF+P6zcQPiBrHCyTgl/ysC+XiwJz&#10;bSe+0L0KrYgQ9jkq6EIYcyl905FBv7EjcfRu1hkMUbpWaodThJtBbpMkkwZ7jgsdjnToqPmufoyC&#10;U/YZvqjWZ51uUzvVsnG3wSv1spo/3kEEmsMz/N8+aQXpDv6+xB8g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S7RwgAAANsAAAAPAAAAAAAAAAAAAAAAAJgCAABkcnMvZG93&#10;bnJldi54bWxQSwUGAAAAAAQABAD1AAAAhwMAAAAA&#10;" strokeweight=".5pt">
                  <v:textbox>
                    <w:txbxContent>
                      <w:p w14:paraId="007F3091" w14:textId="77777777" w:rsidR="00171F07" w:rsidRPr="00D671A0" w:rsidRDefault="00171F07" w:rsidP="005F3182">
                        <w:pPr>
                          <w:spacing w:before="60" w:after="60"/>
                          <w:jc w:val="center"/>
                          <w:rPr>
                            <w:sz w:val="26"/>
                            <w:szCs w:val="26"/>
                          </w:rPr>
                        </w:pPr>
                        <w:r w:rsidRPr="00D671A0">
                          <w:rPr>
                            <w:sz w:val="26"/>
                            <w:szCs w:val="26"/>
                          </w:rPr>
                          <w:t>Nguồn phát sinh bụi</w:t>
                        </w:r>
                      </w:p>
                    </w:txbxContent>
                  </v:textbox>
                </v:shape>
                <v:shape id="Text Box 749" o:spid="_x0000_s1225" type="#_x0000_t202" style="position:absolute;left:10503;top:19272;width:20069;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sVPcIA&#10;AADbAAAADwAAAGRycy9kb3ducmV2LnhtbESPQWvCQBSE74L/YXlCb7qpgShpNtIWCtKbMRdvj+wz&#10;Cc2+Dbtbk/77riB4HGbmG6Y4zGYQN3K+t6zgdZOAIG6s7rlVUJ+/1nsQPiBrHCyTgj/ycCiXiwJz&#10;bSc+0a0KrYgQ9jkq6EIYcyl905FBv7EjcfSu1hkMUbpWaodThJtBbpMkkwZ7jgsdjvTZUfNT/RoF&#10;x+wjXKjW3zrdpnaqZeOug1fqZTW/v4EINIdn+NE+agXpDu5f4g+Q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xU9wgAAANsAAAAPAAAAAAAAAAAAAAAAAJgCAABkcnMvZG93&#10;bnJldi54bWxQSwUGAAAAAAQABAD1AAAAhwMAAAAA&#10;" strokeweight=".5pt">
                  <v:textbox>
                    <w:txbxContent>
                      <w:p w14:paraId="2A76D71C" w14:textId="77777777" w:rsidR="00171F07" w:rsidRDefault="00171F07" w:rsidP="005F3182">
                        <w:pPr>
                          <w:spacing w:before="60" w:after="60"/>
                          <w:jc w:val="center"/>
                        </w:pPr>
                        <w:r>
                          <w:rPr>
                            <w:rFonts w:eastAsia="Calibri"/>
                            <w:sz w:val="26"/>
                            <w:szCs w:val="26"/>
                          </w:rPr>
                          <w:t>Cyclone</w:t>
                        </w:r>
                        <w:r>
                          <w:rPr>
                            <w:rFonts w:eastAsia="Calibri"/>
                            <w:sz w:val="26"/>
                            <w:szCs w:val="26"/>
                            <w:lang w:val="vi-VN"/>
                          </w:rPr>
                          <w:t xml:space="preserve"> tách bụi</w:t>
                        </w:r>
                      </w:p>
                    </w:txbxContent>
                  </v:textbox>
                </v:shape>
                <v:shape id="Text Box 749" o:spid="_x0000_s1226" type="#_x0000_t202" style="position:absolute;left:10518;top:25521;width:20069;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k1MIA&#10;AADbAAAADwAAAGRycy9kb3ducmV2LnhtbESPQWvCQBSE74L/YXlCb7qpgaBpNtIWCtKbMRdvj+wz&#10;Cc2+Dbtbk/77riB4HGbmG6Y4zGYQN3K+t6zgdZOAIG6s7rlVUJ+/1jsQPiBrHCyTgj/ycCiXiwJz&#10;bSc+0a0KrYgQ9jkq6EIYcyl905FBv7EjcfSu1hkMUbpWaodThJtBbpMkkwZ7jgsdjvTZUfNT/RoF&#10;x+wjXKjW3zrdpnaqZeOug1fqZTW/v4EINIdn+NE+agXpHu5f4g+Q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CTUwgAAANsAAAAPAAAAAAAAAAAAAAAAAJgCAABkcnMvZG93&#10;bnJldi54bWxQSwUGAAAAAAQABAD1AAAAhwMAAAAA&#10;" strokeweight=".5pt">
                  <v:textbox>
                    <w:txbxContent>
                      <w:p w14:paraId="2C271C00" w14:textId="77777777" w:rsidR="00171F07" w:rsidRDefault="00171F07" w:rsidP="005F3182">
                        <w:pPr>
                          <w:pStyle w:val="NormalWeb"/>
                          <w:spacing w:before="60" w:beforeAutospacing="0" w:after="60" w:afterAutospacing="0" w:line="276" w:lineRule="auto"/>
                          <w:jc w:val="center"/>
                        </w:pPr>
                        <w:r>
                          <w:rPr>
                            <w:rFonts w:eastAsia="Calibri"/>
                            <w:sz w:val="26"/>
                            <w:szCs w:val="26"/>
                          </w:rPr>
                          <w:t>Lọc bụi tinh</w:t>
                        </w:r>
                      </w:p>
                    </w:txbxContent>
                  </v:textbox>
                </v:shape>
                <v:shape id="Straight Arrow Connector 98" o:spid="_x0000_s1227" type="#_x0000_t32" style="position:absolute;left:20539;top:4011;width:9;height:26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Text Box 749" o:spid="_x0000_s1228" type="#_x0000_t202" style="position:absolute;left:10515;top:31880;width:2006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4N78A&#10;AADbAAAADwAAAGRycy9kb3ducmV2LnhtbESPzarCMBSE94LvEI7gTlN/EKlG0QuCuFO7cXdojm2x&#10;OSlJrq1vbwTB5TAz3zDrbWdq8STnK8sKJuMEBHFudcWFgux6GC1B+ICssbZMCl7kYbvp99aYatvy&#10;mZ6XUIgIYZ+igjKEJpXS5yUZ9GPbEEfvbp3BEKUrpHbYRrip5TRJFtJgxXGhxIb+Ssofl3+j4LjY&#10;hxtl+qRn05ltM5m7e+2VGg663QpEoC78wt/2USuYz+HzJf4A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T/g3vwAAANsAAAAPAAAAAAAAAAAAAAAAAJgCAABkcnMvZG93bnJl&#10;di54bWxQSwUGAAAAAAQABAD1AAAAhAMAAAAA&#10;" strokeweight=".5pt">
                  <v:textbox>
                    <w:txbxContent>
                      <w:p w14:paraId="41E6D373" w14:textId="77777777" w:rsidR="00171F07" w:rsidRDefault="00171F07" w:rsidP="005F3182">
                        <w:pPr>
                          <w:pStyle w:val="NormalWeb"/>
                          <w:spacing w:before="60" w:beforeAutospacing="0" w:after="60" w:afterAutospacing="0" w:line="276" w:lineRule="auto"/>
                          <w:jc w:val="center"/>
                        </w:pPr>
                        <w:r>
                          <w:rPr>
                            <w:rFonts w:eastAsia="Calibri"/>
                            <w:sz w:val="26"/>
                            <w:szCs w:val="26"/>
                          </w:rPr>
                          <w:t>Ống thải</w:t>
                        </w:r>
                      </w:p>
                    </w:txbxContent>
                  </v:textbox>
                </v:shape>
                <v:shape id="Straight Arrow Connector 103" o:spid="_x0000_s1229" type="#_x0000_t32" style="position:absolute;left:20549;top:28895;width:0;height:2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Straight Arrow Connector 104" o:spid="_x0000_s1230" type="#_x0000_t32" style="position:absolute;left:30587;top:27222;width:5729;height: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50PMEAAADbAAAADwAAAGRycy9kb3ducmV2LnhtbESPzYrCQBCE7wu+w9CCt3Xiv2YdRYQF&#10;PWp8gCbTJmEzPSE9xvj2zsLCHouq+ora7ntXq45aqTwbmIwTUMS5txUXBm7Z9+calARki7VnMvAi&#10;gf1u8LHF1PonX6i7hkJFCEuKBsoQmlRryUtyKGPfEEfv7luHIcq20LbFZ4S7Wk+TZKkdVhwXSmzo&#10;WFL+c304A52szvPZpH/JepOFmVwW2WnTGDMa9ocvUIH68B/+a5+sgfkSfr/EH6B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7nQ8wQAAANsAAAAPAAAAAAAAAAAAAAAA&#10;AKECAABkcnMvZG93bnJldi54bWxQSwUGAAAAAAQABAD5AAAAjwMAAAAA&#10;">
                  <v:stroke dashstyle="dash" endarrow="block"/>
                </v:shape>
                <v:shape id="Straight Arrow Connector 105" o:spid="_x0000_s1231" type="#_x0000_t32" style="position:absolute;left:20537;top:22713;width:3;height:27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Text Box 106" o:spid="_x0000_s1232" type="#_x0000_t202" style="position:absolute;left:36316;top:25507;width:12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II8AA&#10;AADbAAAADwAAAGRycy9kb3ducmV2LnhtbERPTWvCQBC9C/0PyxS86cYisURXkYLQQ4uohdLbmB2T&#10;YHY2ZCea+uvdg+Dx8b4Xq97V6kJtqDwbmIwTUMS5txUXBn4Om9E7qCDIFmvPZOCfAqyWL4MFZtZf&#10;eUeXvRQqhnDI0EAp0mRah7wkh2HsG+LInXzrUCJsC21bvMZwV+u3JEm1w4pjQ4kNfZSUn/edM/B7&#10;TF1nN9s/nqXbr+8O5UadGDN87ddzUEK9PMUP96c1MI1j45f4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jII8AAAADbAAAADwAAAAAAAAAAAAAAAACYAgAAZHJzL2Rvd25y&#10;ZXYueG1sUEsFBgAAAAAEAAQA9QAAAIUDAAAAAA==&#10;" strokeweight=".5pt">
                  <v:stroke dashstyle="dash"/>
                  <v:textbox>
                    <w:txbxContent>
                      <w:p w14:paraId="02C538F8" w14:textId="77777777" w:rsidR="00171F07" w:rsidRPr="00594314" w:rsidRDefault="00171F07" w:rsidP="005F3182">
                        <w:pPr>
                          <w:pStyle w:val="NormalWeb"/>
                          <w:spacing w:before="60" w:beforeAutospacing="0" w:after="60" w:afterAutospacing="0" w:line="276" w:lineRule="auto"/>
                          <w:jc w:val="center"/>
                          <w:rPr>
                            <w:rFonts w:eastAsia="Calibri"/>
                            <w:sz w:val="26"/>
                            <w:szCs w:val="26"/>
                          </w:rPr>
                        </w:pPr>
                        <w:r>
                          <w:rPr>
                            <w:rFonts w:eastAsia="Calibri"/>
                            <w:sz w:val="26"/>
                            <w:szCs w:val="26"/>
                          </w:rPr>
                          <w:t>S</w:t>
                        </w:r>
                        <w:r w:rsidRPr="00594314">
                          <w:rPr>
                            <w:rFonts w:eastAsia="Calibri"/>
                            <w:sz w:val="26"/>
                            <w:szCs w:val="26"/>
                          </w:rPr>
                          <w:t>ilo chứa bụi</w:t>
                        </w:r>
                      </w:p>
                    </w:txbxContent>
                  </v:textbox>
                </v:shape>
                <v:shape id="Text Box 749" o:spid="_x0000_s1233" type="#_x0000_t202" style="position:absolute;left:10515;top:6657;width:20066;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fDsIA&#10;AADcAAAADwAAAGRycy9kb3ducmV2LnhtbESPQWvCQBSE74L/YXlCb7pJLCLRNWihEHqrzcXbI/tM&#10;gtm3YXdN0n/fLRR6HGbmG+ZYzKYXIznfWVaQbhIQxLXVHTcKqq/39R6ED8gae8uk4Js8FKfl4oi5&#10;thN/0ngNjYgQ9jkqaEMYcil93ZJBv7EDcfTu1hkMUbpGaodThJteZkmykwY7jgstDvTWUv24Po2C&#10;cncJN6r0h95mWztVsnb33iv1sprPBxCB5vAf/muXWsFrmsHvmXgE5O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x8OwgAAANwAAAAPAAAAAAAAAAAAAAAAAJgCAABkcnMvZG93&#10;bnJldi54bWxQSwUGAAAAAAQABAD1AAAAhwMAAAAA&#10;" strokeweight=".5pt">
                  <v:textbox>
                    <w:txbxContent>
                      <w:p w14:paraId="71F43713" w14:textId="77777777" w:rsidR="00171F07" w:rsidRPr="0086714B" w:rsidRDefault="00171F07" w:rsidP="005F3182">
                        <w:pPr>
                          <w:spacing w:before="60" w:after="60"/>
                          <w:jc w:val="center"/>
                          <w:rPr>
                            <w:rFonts w:eastAsia="Calibri"/>
                            <w:sz w:val="26"/>
                            <w:szCs w:val="26"/>
                            <w:lang w:val="vi-VN"/>
                          </w:rPr>
                        </w:pPr>
                        <w:r>
                          <w:rPr>
                            <w:rFonts w:eastAsia="Calibri"/>
                            <w:sz w:val="26"/>
                            <w:szCs w:val="26"/>
                            <w:lang w:val="vi-VN"/>
                          </w:rPr>
                          <w:t>Máng thu hồi bụi bi</w:t>
                        </w:r>
                      </w:p>
                    </w:txbxContent>
                  </v:textbox>
                </v:shape>
                <v:shape id="Straight Arrow Connector 413" o:spid="_x0000_s1234" type="#_x0000_t32" style="position:absolute;left:20548;top:16168;width:0;height:3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qFusYAAADcAAAADwAAAGRycy9kb3ducmV2LnhtbESPT2vCQBTE7wW/w/KE3uomtRSNriJC&#10;pVh68A9Bb4/sMwlm34bdVWM/fbdQ8DjMzG+Y6bwzjbiS87VlBekgAUFcWF1zqWC/+3gZgfABWWNj&#10;mRTcycN81nuaYqbtjTd03YZSRAj7DBVUIbSZlL6oyKAf2JY4eifrDIYoXSm1w1uEm0a+Jsm7NFhz&#10;XKiwpWVFxXl7MQoOX+NLfs+/aZ2n4/URnfE/u5VSz/1uMQERqAuP8H/7Uyt4S4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hbrGAAAA3AAAAA8AAAAAAAAA&#10;AAAAAAAAoQIAAGRycy9kb3ducmV2LnhtbFBLBQYAAAAABAAEAPkAAACUAwAAAAA=&#10;">
                  <v:stroke endarrow="block"/>
                </v:shape>
                <v:shape id="Straight Arrow Connector 421" o:spid="_x0000_s1235" type="#_x0000_t32" style="position:absolute;left:20542;top:10092;width:6;height:2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h068UAAADcAAAADwAAAGRycy9kb3ducmV2LnhtbESPQWvCQBSE74L/YXmCN91ERDS6SilU&#10;ROlBLaG9PbLPJDT7NuyuGvvruwWhx2FmvmFWm8404kbO15YVpOMEBHFhdc2lgo/z22gOwgdkjY1l&#10;UvAgD5t1v7fCTNs7H+l2CqWIEPYZKqhCaDMpfVGRQT+2LXH0LtYZDFG6UmqH9wg3jZwkyUwarDku&#10;VNjSa0XF9+lqFHweFtf8kb/TPk8X+y90xv+ct0oNB93LEkSgLvyHn+2dVjCdp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h068UAAADcAAAADwAAAAAAAAAA&#10;AAAAAAChAgAAZHJzL2Rvd25yZXYueG1sUEsFBgAAAAAEAAQA+QAAAJMDAAAAAA==&#10;">
                  <v:stroke endarrow="block"/>
                </v:shape>
                <v:shape id="Text Box 749" o:spid="_x0000_s1236" type="#_x0000_t202" style="position:absolute;left:10515;top:12740;width:2006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s8IA&#10;AADcAAAADwAAAGRycy9kb3ducmV2LnhtbESPQWvCQBSE74L/YXlCb7oxllBiNmIFQbw1zaW3R/aZ&#10;BLNvw+7WpP/eLRR6HGbmG6Y4zGYQD3K+t6xgu0lAEDdW99wqqD/P6zcQPiBrHCyTgh/ycCiXiwJz&#10;bSf+oEcVWhEh7HNU0IUw5lL6piODfmNH4ujdrDMYonSt1A6nCDeDTJMkkwZ7jgsdjnTqqLlX30bB&#10;JXsPX1Trq96lOzvVsnG3wSv1spqPexCB5vAf/mtftILXNIXfM/EIy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9WzwgAAANwAAAAPAAAAAAAAAAAAAAAAAJgCAABkcnMvZG93&#10;bnJldi54bWxQSwUGAAAAAAQABAD1AAAAhwMAAAAA&#10;" strokeweight=".5pt">
                  <v:textbox>
                    <w:txbxContent>
                      <w:p w14:paraId="14D3AAA1" w14:textId="77777777" w:rsidR="00171F07" w:rsidRDefault="00171F07" w:rsidP="005F3182">
                        <w:pPr>
                          <w:pStyle w:val="NormalWeb"/>
                          <w:spacing w:before="60" w:beforeAutospacing="0" w:after="60" w:afterAutospacing="0" w:line="276" w:lineRule="auto"/>
                          <w:jc w:val="center"/>
                        </w:pPr>
                        <w:r>
                          <w:rPr>
                            <w:rFonts w:eastAsia="Calibri"/>
                            <w:sz w:val="26"/>
                            <w:szCs w:val="26"/>
                          </w:rPr>
                          <w:t>Ống dẫn</w:t>
                        </w:r>
                      </w:p>
                      <w:p w14:paraId="1745A57A" w14:textId="77777777" w:rsidR="00171F07" w:rsidRPr="00CF5F46" w:rsidRDefault="00171F07" w:rsidP="005F3182">
                        <w:pPr>
                          <w:spacing w:before="60" w:after="60"/>
                          <w:jc w:val="center"/>
                          <w:rPr>
                            <w:rFonts w:eastAsia="Calibri"/>
                            <w:sz w:val="26"/>
                            <w:szCs w:val="26"/>
                            <w:lang w:val="vi-VN"/>
                          </w:rPr>
                        </w:pPr>
                      </w:p>
                    </w:txbxContent>
                  </v:textbox>
                </v:shape>
                <v:shape id="Text Box 106" o:spid="_x0000_s1237" type="#_x0000_t202" style="position:absolute;left:36577;top:19290;width:1200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SfsUA&#10;AADcAAAADwAAAGRycy9kb3ducmV2LnhtbESPQWvCQBSE7wX/w/KE3uqmKqlEVykFwUOLVAvi7Zl9&#10;JqHZtyH7oqm/vlsoeBxm5htmsepdrS7UhsqzgedRAoo497biwsDXfv00AxUE2WLtmQz8UIDVcvCw&#10;wMz6K3/SZSeFihAOGRooRZpM65CX5DCMfEMcvbNvHUqUbaFti9cId7UeJ0mqHVYcF0ps6K2k/HvX&#10;OQOHU+o6u94e+SXdvn90KDfqxJjHYf86ByXUyz38395YA9PxBP7OxCO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dJ+xQAAANwAAAAPAAAAAAAAAAAAAAAAAJgCAABkcnMv&#10;ZG93bnJldi54bWxQSwUGAAAAAAQABAD1AAAAigMAAAAA&#10;" strokeweight=".5pt">
                  <v:stroke dashstyle="dash"/>
                  <v:textbox>
                    <w:txbxContent>
                      <w:p w14:paraId="5C67462C" w14:textId="77777777" w:rsidR="00171F07" w:rsidRPr="00CF5F46" w:rsidRDefault="00171F07" w:rsidP="005F3182">
                        <w:pPr>
                          <w:spacing w:before="60" w:after="60"/>
                          <w:jc w:val="center"/>
                          <w:rPr>
                            <w:rFonts w:eastAsia="Calibri"/>
                            <w:sz w:val="26"/>
                            <w:szCs w:val="26"/>
                            <w:lang w:val="vi-VN"/>
                          </w:rPr>
                        </w:pPr>
                        <w:r w:rsidRPr="00CF5F46">
                          <w:rPr>
                            <w:rFonts w:eastAsia="Calibri"/>
                            <w:sz w:val="26"/>
                            <w:szCs w:val="26"/>
                            <w:lang w:val="x-none"/>
                          </w:rPr>
                          <w:t>Silo chứa b</w:t>
                        </w:r>
                        <w:r>
                          <w:rPr>
                            <w:rFonts w:eastAsia="Calibri"/>
                            <w:sz w:val="26"/>
                            <w:szCs w:val="26"/>
                            <w:lang w:val="vi-VN"/>
                          </w:rPr>
                          <w:t xml:space="preserve">i </w:t>
                        </w:r>
                      </w:p>
                    </w:txbxContent>
                  </v:textbox>
                </v:shape>
                <v:shape id="Straight Arrow Connector 424" o:spid="_x0000_s1238" type="#_x0000_t32" style="position:absolute;left:30572;top:20992;width:6005;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rsrMQAAADcAAAADwAAAGRycy9kb3ducmV2LnhtbESPS2vCQBSF90L/w3AL3ZmJIZUSM5G2&#10;oLiSaktxec1c82jmTshMNf33HUFweTiPj5MvR9OJMw2usaxgFsUgiEurG64UfH2upi8gnEfW2Fkm&#10;BX/kYFk8THLMtL3wjs57X4kwwi5DBbX3fSalK2sy6CLbEwfvZAeDPsihknrASxg3nUzieC4NNhwI&#10;Nfb0XlP5s/81CtruOWm3vP44fleHY/oWSO3soNTT4/i6AOFp9Pfwrb3RCtIkheuZcARk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uysxAAAANwAAAAPAAAAAAAAAAAA&#10;AAAAAKECAABkcnMvZG93bnJldi54bWxQSwUGAAAAAAQABAD5AAAAkgMAAAAA&#10;">
                  <v:stroke dashstyle="dash" endarrow="block"/>
                </v:shape>
                <w10:anchorlock/>
              </v:group>
            </w:pict>
          </mc:Fallback>
        </mc:AlternateContent>
      </w:r>
    </w:p>
    <w:p w14:paraId="5F0A4FD9" w14:textId="31F681B5" w:rsidR="005F3182" w:rsidRPr="00171F07" w:rsidRDefault="005F3182" w:rsidP="00F22B60">
      <w:pPr>
        <w:pStyle w:val="hinh1"/>
        <w:numPr>
          <w:ilvl w:val="0"/>
          <w:numId w:val="33"/>
        </w:numPr>
        <w:tabs>
          <w:tab w:val="clear" w:pos="2726"/>
          <w:tab w:val="left" w:pos="1418"/>
        </w:tabs>
        <w:spacing w:after="0"/>
        <w:ind w:left="714" w:hanging="357"/>
        <w:rPr>
          <w:color w:val="FF0000"/>
          <w:szCs w:val="26"/>
        </w:rPr>
      </w:pPr>
      <w:bookmarkStart w:id="391" w:name="_Toc90041798"/>
      <w:bookmarkStart w:id="392" w:name="_Toc121726800"/>
      <w:r w:rsidRPr="00171F07">
        <w:rPr>
          <w:color w:val="FF0000"/>
          <w:spacing w:val="4"/>
          <w:szCs w:val="26"/>
        </w:rPr>
        <w:t>S</w:t>
      </w:r>
      <w:r w:rsidRPr="00171F07">
        <w:rPr>
          <w:color w:val="FF0000"/>
          <w:szCs w:val="26"/>
        </w:rPr>
        <w:t>ơ</w:t>
      </w:r>
      <w:r w:rsidRPr="00171F07">
        <w:rPr>
          <w:color w:val="FF0000"/>
          <w:spacing w:val="1"/>
          <w:szCs w:val="26"/>
        </w:rPr>
        <w:t xml:space="preserve"> đ</w:t>
      </w:r>
      <w:r w:rsidRPr="00171F07">
        <w:rPr>
          <w:color w:val="FF0000"/>
          <w:szCs w:val="26"/>
        </w:rPr>
        <w:t>ồ</w:t>
      </w:r>
      <w:r w:rsidRPr="00171F07">
        <w:rPr>
          <w:color w:val="FF0000"/>
          <w:spacing w:val="4"/>
          <w:szCs w:val="26"/>
        </w:rPr>
        <w:t xml:space="preserve"> </w:t>
      </w:r>
      <w:r w:rsidRPr="00171F07">
        <w:rPr>
          <w:color w:val="FF0000"/>
          <w:szCs w:val="26"/>
        </w:rPr>
        <w:t>c</w:t>
      </w:r>
      <w:r w:rsidRPr="00171F07">
        <w:rPr>
          <w:color w:val="FF0000"/>
          <w:spacing w:val="1"/>
          <w:szCs w:val="26"/>
        </w:rPr>
        <w:t>ôn</w:t>
      </w:r>
      <w:r w:rsidRPr="00171F07">
        <w:rPr>
          <w:color w:val="FF0000"/>
          <w:szCs w:val="26"/>
        </w:rPr>
        <w:t>g</w:t>
      </w:r>
      <w:r w:rsidRPr="00171F07">
        <w:rPr>
          <w:color w:val="FF0000"/>
          <w:spacing w:val="5"/>
          <w:szCs w:val="26"/>
        </w:rPr>
        <w:t xml:space="preserve"> </w:t>
      </w:r>
      <w:r w:rsidRPr="00171F07">
        <w:rPr>
          <w:color w:val="FF0000"/>
          <w:spacing w:val="1"/>
          <w:szCs w:val="26"/>
        </w:rPr>
        <w:t>ng</w:t>
      </w:r>
      <w:r w:rsidRPr="00171F07">
        <w:rPr>
          <w:color w:val="FF0000"/>
          <w:szCs w:val="26"/>
        </w:rPr>
        <w:t>hệ</w:t>
      </w:r>
      <w:r w:rsidRPr="00171F07">
        <w:rPr>
          <w:color w:val="FF0000"/>
          <w:spacing w:val="11"/>
          <w:szCs w:val="26"/>
        </w:rPr>
        <w:t xml:space="preserve"> </w:t>
      </w:r>
      <w:r w:rsidRPr="00171F07">
        <w:rPr>
          <w:color w:val="FF0000"/>
          <w:spacing w:val="-1"/>
          <w:szCs w:val="26"/>
        </w:rPr>
        <w:t>H</w:t>
      </w:r>
      <w:r w:rsidRPr="00171F07">
        <w:rPr>
          <w:color w:val="FF0000"/>
          <w:spacing w:val="2"/>
          <w:szCs w:val="26"/>
        </w:rPr>
        <w:t>T</w:t>
      </w:r>
      <w:r w:rsidRPr="00171F07">
        <w:rPr>
          <w:color w:val="FF0000"/>
          <w:spacing w:val="1"/>
          <w:szCs w:val="26"/>
        </w:rPr>
        <w:t>X</w:t>
      </w:r>
      <w:r w:rsidRPr="00171F07">
        <w:rPr>
          <w:color w:val="FF0000"/>
          <w:szCs w:val="26"/>
        </w:rPr>
        <w:t>L</w:t>
      </w:r>
      <w:r w:rsidRPr="00171F07">
        <w:rPr>
          <w:color w:val="FF0000"/>
          <w:spacing w:val="2"/>
          <w:szCs w:val="26"/>
        </w:rPr>
        <w:t xml:space="preserve"> </w:t>
      </w:r>
      <w:r w:rsidRPr="00171F07">
        <w:rPr>
          <w:color w:val="FF0000"/>
          <w:szCs w:val="26"/>
        </w:rPr>
        <w:t>b</w:t>
      </w:r>
      <w:r w:rsidRPr="00171F07">
        <w:rPr>
          <w:color w:val="FF0000"/>
          <w:spacing w:val="4"/>
          <w:szCs w:val="26"/>
        </w:rPr>
        <w:t>ụ</w:t>
      </w:r>
      <w:r w:rsidRPr="00171F07">
        <w:rPr>
          <w:color w:val="FF0000"/>
          <w:szCs w:val="26"/>
        </w:rPr>
        <w:t>i quá trình phun bi, công suất 27.000 m</w:t>
      </w:r>
      <w:r w:rsidRPr="00171F07">
        <w:rPr>
          <w:color w:val="FF0000"/>
          <w:szCs w:val="26"/>
          <w:vertAlign w:val="superscript"/>
        </w:rPr>
        <w:t>3</w:t>
      </w:r>
      <w:r w:rsidRPr="00171F07">
        <w:rPr>
          <w:color w:val="FF0000"/>
          <w:szCs w:val="26"/>
        </w:rPr>
        <w:t>/h</w:t>
      </w:r>
      <w:bookmarkEnd w:id="391"/>
      <w:bookmarkEnd w:id="392"/>
    </w:p>
    <w:p w14:paraId="29A63364" w14:textId="77777777" w:rsidR="005F3182" w:rsidRPr="00171F07" w:rsidRDefault="005F3182" w:rsidP="002D31CE">
      <w:pPr>
        <w:widowControl w:val="0"/>
        <w:numPr>
          <w:ilvl w:val="0"/>
          <w:numId w:val="20"/>
        </w:numPr>
        <w:autoSpaceDE w:val="0"/>
        <w:autoSpaceDN w:val="0"/>
        <w:adjustRightInd w:val="0"/>
        <w:spacing w:before="60" w:after="60" w:line="312" w:lineRule="auto"/>
        <w:ind w:left="567" w:hanging="357"/>
        <w:contextualSpacing/>
        <w:jc w:val="both"/>
        <w:rPr>
          <w:rFonts w:eastAsia="Times New Roman"/>
          <w:color w:val="FF0000"/>
          <w:sz w:val="26"/>
          <w:szCs w:val="26"/>
        </w:rPr>
      </w:pPr>
      <w:r w:rsidRPr="00171F07">
        <w:rPr>
          <w:rFonts w:eastAsia="Times New Roman"/>
          <w:b/>
          <w:i/>
          <w:color w:val="FF0000"/>
          <w:sz w:val="26"/>
          <w:szCs w:val="26"/>
        </w:rPr>
        <w:t>Thuyết minh quy trình:</w:t>
      </w:r>
      <w:r w:rsidRPr="00171F07">
        <w:rPr>
          <w:rFonts w:eastAsia="Times New Roman"/>
          <w:color w:val="FF0000"/>
          <w:sz w:val="26"/>
          <w:szCs w:val="26"/>
        </w:rPr>
        <w:t xml:space="preserve"> </w:t>
      </w:r>
    </w:p>
    <w:p w14:paraId="680E4AF5" w14:textId="6B87C988" w:rsidR="005F3182" w:rsidRPr="00171F07" w:rsidRDefault="005F3182" w:rsidP="00C53850">
      <w:pPr>
        <w:spacing w:before="60" w:after="60" w:line="288" w:lineRule="auto"/>
        <w:ind w:firstLine="567"/>
        <w:jc w:val="both"/>
        <w:rPr>
          <w:rFonts w:eastAsia="Times New Roman"/>
          <w:color w:val="FF0000"/>
          <w:sz w:val="26"/>
          <w:szCs w:val="26"/>
          <w:lang w:val="vi-VN"/>
        </w:rPr>
      </w:pPr>
      <w:r w:rsidRPr="00171F07">
        <w:rPr>
          <w:rFonts w:eastAsia="Times New Roman"/>
          <w:color w:val="FF0000"/>
          <w:sz w:val="26"/>
          <w:szCs w:val="26"/>
        </w:rPr>
        <w:t>Hệ thống phun bi hoạt động sẽ đẩy hạt thép với nguồn động lực là khí nén khi phun bi</w:t>
      </w:r>
      <w:r w:rsidRPr="00171F07">
        <w:rPr>
          <w:rFonts w:eastAsia="Times New Roman"/>
          <w:color w:val="FF0000"/>
          <w:sz w:val="26"/>
          <w:szCs w:val="26"/>
          <w:lang w:val="vi-VN"/>
        </w:rPr>
        <w:t xml:space="preserve"> vào vật phẩm kết cấu thép, khí nén sẽ đẩy bi thép với một lực ma sát lớn giúp bề mặt vật phẩm cực sạch và độ nhám tiêu chuẩn. Các tạp chất, hoặc lớp han rỉ bám trên bề mặt vật phẩm sẽ được đẩy xuống sàn thu hồi, theo máng thu và ống dẫn đi vào Cyclone tách bụi. Tại đây, bụi có kích thước lớ</w:t>
      </w:r>
      <w:r w:rsidR="003F1B4A" w:rsidRPr="00171F07">
        <w:rPr>
          <w:rFonts w:eastAsia="Times New Roman"/>
          <w:color w:val="FF0000"/>
          <w:sz w:val="26"/>
          <w:szCs w:val="26"/>
        </w:rPr>
        <w:t>N</w:t>
      </w:r>
      <w:r w:rsidRPr="00171F07">
        <w:rPr>
          <w:rFonts w:eastAsia="Times New Roman"/>
          <w:color w:val="FF0000"/>
          <w:sz w:val="26"/>
          <w:szCs w:val="26"/>
          <w:lang w:val="vi-VN"/>
        </w:rPr>
        <w:t xml:space="preserve"> và bi thép sẽ được giữ lại rơi xuống silo chứa bi, lượng bụi kích thước nhỏ (bụi tinh) được tách khỏi bi thép và được đẩy qua thiết bị lọc bụi tinh để tiếp tục xử lý, cuối cùng khí sạch được thoát ra ngoài qua ống thải.</w:t>
      </w:r>
    </w:p>
    <w:p w14:paraId="075E8BB9" w14:textId="77777777" w:rsidR="005F3182" w:rsidRPr="00171F07" w:rsidRDefault="005F3182" w:rsidP="00C53850">
      <w:pPr>
        <w:tabs>
          <w:tab w:val="left" w:pos="3436"/>
        </w:tabs>
        <w:spacing w:before="60" w:after="60" w:line="288" w:lineRule="auto"/>
        <w:ind w:firstLine="567"/>
        <w:jc w:val="both"/>
        <w:rPr>
          <w:rFonts w:eastAsia="Times New Roman"/>
          <w:i/>
          <w:iCs/>
          <w:color w:val="FF0000"/>
          <w:sz w:val="26"/>
          <w:szCs w:val="26"/>
          <w:lang w:val="vi-VN"/>
        </w:rPr>
      </w:pPr>
      <w:r w:rsidRPr="00171F07">
        <w:rPr>
          <w:rFonts w:eastAsia="Times New Roman"/>
          <w:i/>
          <w:iCs/>
          <w:color w:val="FF0000"/>
          <w:sz w:val="26"/>
          <w:szCs w:val="26"/>
          <w:lang w:val="vi-VN"/>
        </w:rPr>
        <w:t>Nguyên lý hoạt động của Cyclone như sau:</w:t>
      </w:r>
    </w:p>
    <w:p w14:paraId="5122EF34" w14:textId="77777777" w:rsidR="005F3182" w:rsidRPr="00171F07" w:rsidRDefault="005F3182" w:rsidP="00C53850">
      <w:pPr>
        <w:tabs>
          <w:tab w:val="left" w:pos="3436"/>
        </w:tabs>
        <w:spacing w:before="60" w:after="60" w:line="288" w:lineRule="auto"/>
        <w:ind w:firstLine="567"/>
        <w:jc w:val="both"/>
        <w:rPr>
          <w:rFonts w:eastAsia="Times New Roman"/>
          <w:color w:val="FF0000"/>
          <w:sz w:val="26"/>
          <w:szCs w:val="26"/>
          <w:lang w:val="vi-VN"/>
        </w:rPr>
      </w:pPr>
      <w:r w:rsidRPr="00171F07">
        <w:rPr>
          <w:rFonts w:eastAsia="Times New Roman"/>
          <w:color w:val="FF0000"/>
          <w:sz w:val="26"/>
          <w:szCs w:val="26"/>
          <w:lang w:val="vi-VN"/>
        </w:rPr>
        <w:t>Không khí cùng với bụi sẽ đi vào thiết bị theo phương tiếp tuyến với ống trụ và chuyển động xoáy tròn đi xuống phía dưới. Khi dòng khí và bụi chuyển động theo quỹ đạo tròn (dòng xoáy) thì các hạt bụi có trọng lượng lớn hơn các phân tử khí sẽ chịu tác dụng của lực ly tâm văng ra xa trục và va vào thành. Khi bụi chạm thành, nó sẽ bị mất quán tính và rơi xuống silo chứa bụi phía dưới. Còn với hạt bụi nhẹ thì nó sẽ đọng lại làm thành lớp rồi cuối cùng khi đủ nặng nó cũng bị rơi xuống đáy vào silo chứa bụi.</w:t>
      </w:r>
    </w:p>
    <w:p w14:paraId="443F842B" w14:textId="77777777" w:rsidR="005F3182" w:rsidRPr="00171F07" w:rsidRDefault="005F3182" w:rsidP="00C53850">
      <w:pPr>
        <w:tabs>
          <w:tab w:val="left" w:pos="3436"/>
        </w:tabs>
        <w:spacing w:before="60" w:after="60" w:line="288" w:lineRule="auto"/>
        <w:ind w:firstLine="567"/>
        <w:jc w:val="both"/>
        <w:rPr>
          <w:rFonts w:eastAsia="Times New Roman"/>
          <w:color w:val="FF0000"/>
          <w:sz w:val="26"/>
          <w:szCs w:val="26"/>
          <w:lang w:val="vi-VN"/>
        </w:rPr>
      </w:pPr>
      <w:r w:rsidRPr="00171F07">
        <w:rPr>
          <w:rFonts w:eastAsia="Times New Roman"/>
          <w:color w:val="FF0000"/>
          <w:sz w:val="26"/>
          <w:szCs w:val="26"/>
          <w:lang w:val="vi-VN"/>
        </w:rPr>
        <w:t>Từ silo chứa bụi, công nhân sẽ tiến hành thu gom bụi định kỳ để chuyển giao xử lý theo quy định. Như vậy bụi sẽ bị tách ra khỏi không khí, còn không khí tiếp tục chuyển động xoáy của mình và tiếp tục được lọc qua một thiết bị lọc bụi tinh trước khi thoát ra ngoài qua ống thải.</w:t>
      </w:r>
    </w:p>
    <w:p w14:paraId="53BE3D23" w14:textId="29FC9CC3" w:rsidR="005F3182" w:rsidRPr="00171F07" w:rsidRDefault="005F3182" w:rsidP="00C53850">
      <w:pPr>
        <w:widowControl w:val="0"/>
        <w:autoSpaceDE w:val="0"/>
        <w:autoSpaceDN w:val="0"/>
        <w:adjustRightInd w:val="0"/>
        <w:spacing w:before="120" w:after="60" w:line="288" w:lineRule="auto"/>
        <w:ind w:firstLine="425"/>
        <w:jc w:val="both"/>
        <w:rPr>
          <w:color w:val="FF0000"/>
          <w:spacing w:val="1"/>
          <w:sz w:val="26"/>
          <w:szCs w:val="26"/>
          <w:lang w:val="vi-VN"/>
        </w:rPr>
      </w:pPr>
      <w:r w:rsidRPr="00171F07">
        <w:rPr>
          <w:color w:val="FF0000"/>
          <w:spacing w:val="1"/>
          <w:sz w:val="26"/>
          <w:szCs w:val="26"/>
          <w:lang w:val="vi-VN"/>
        </w:rPr>
        <w:t>- Thông số kỹ thuật của HTXL bụi phun bi, công suất 27.000 m</w:t>
      </w:r>
      <w:r w:rsidRPr="00171F07">
        <w:rPr>
          <w:color w:val="FF0000"/>
          <w:spacing w:val="1"/>
          <w:sz w:val="26"/>
          <w:szCs w:val="26"/>
          <w:vertAlign w:val="superscript"/>
          <w:lang w:val="vi-VN"/>
        </w:rPr>
        <w:t>3</w:t>
      </w:r>
      <w:r w:rsidRPr="00171F07">
        <w:rPr>
          <w:color w:val="FF0000"/>
          <w:spacing w:val="1"/>
          <w:sz w:val="26"/>
          <w:szCs w:val="26"/>
          <w:lang w:val="vi-VN"/>
        </w:rPr>
        <w:t>/h:</w:t>
      </w:r>
    </w:p>
    <w:p w14:paraId="24107942" w14:textId="648266EF" w:rsidR="00E206A8" w:rsidRPr="00171F07" w:rsidRDefault="00E206A8" w:rsidP="00C53850">
      <w:pPr>
        <w:widowControl w:val="0"/>
        <w:autoSpaceDE w:val="0"/>
        <w:autoSpaceDN w:val="0"/>
        <w:adjustRightInd w:val="0"/>
        <w:spacing w:before="120" w:after="60" w:line="288" w:lineRule="auto"/>
        <w:ind w:firstLine="425"/>
        <w:jc w:val="both"/>
        <w:rPr>
          <w:color w:val="FF0000"/>
          <w:spacing w:val="1"/>
          <w:sz w:val="26"/>
          <w:szCs w:val="26"/>
          <w:lang w:val="vi-VN"/>
        </w:rPr>
      </w:pPr>
      <w:r w:rsidRPr="00171F07">
        <w:rPr>
          <w:color w:val="FF0000"/>
          <w:spacing w:val="1"/>
          <w:sz w:val="26"/>
          <w:szCs w:val="26"/>
          <w:lang w:val="vi-VN"/>
        </w:rPr>
        <w:br w:type="page"/>
      </w:r>
    </w:p>
    <w:p w14:paraId="443C478C" w14:textId="46F16578" w:rsidR="005F3182" w:rsidRPr="00171F07" w:rsidRDefault="005F3182" w:rsidP="002D31CE">
      <w:pPr>
        <w:pStyle w:val="BANG0010"/>
        <w:numPr>
          <w:ilvl w:val="0"/>
          <w:numId w:val="34"/>
        </w:numPr>
        <w:rPr>
          <w:color w:val="FF0000"/>
        </w:rPr>
      </w:pPr>
      <w:bookmarkStart w:id="393" w:name="_Toc90041779"/>
      <w:bookmarkStart w:id="394" w:name="_Toc121726484"/>
      <w:r w:rsidRPr="00171F07">
        <w:rPr>
          <w:color w:val="FF0000"/>
        </w:rPr>
        <w:lastRenderedPageBreak/>
        <w:t xml:space="preserve">Thông số kỹ thuật HTXL bụi phun bi của </w:t>
      </w:r>
      <w:r w:rsidR="00E41F66" w:rsidRPr="00171F07">
        <w:rPr>
          <w:color w:val="FF0000"/>
        </w:rPr>
        <w:t>cơ sở</w:t>
      </w:r>
      <w:bookmarkEnd w:id="393"/>
      <w:bookmarkEnd w:id="394"/>
    </w:p>
    <w:tbl>
      <w:tblPr>
        <w:tblStyle w:val="TableGrid41"/>
        <w:tblW w:w="9776" w:type="dxa"/>
        <w:jc w:val="center"/>
        <w:tblLook w:val="04A0" w:firstRow="1" w:lastRow="0" w:firstColumn="1" w:lastColumn="0" w:noHBand="0" w:noVBand="1"/>
      </w:tblPr>
      <w:tblGrid>
        <w:gridCol w:w="753"/>
        <w:gridCol w:w="2361"/>
        <w:gridCol w:w="1230"/>
        <w:gridCol w:w="1451"/>
        <w:gridCol w:w="3981"/>
      </w:tblGrid>
      <w:tr w:rsidR="00171F07" w:rsidRPr="00171F07" w14:paraId="783DBB69" w14:textId="77777777" w:rsidTr="00C53850">
        <w:trPr>
          <w:trHeight w:val="978"/>
          <w:jc w:val="center"/>
        </w:trPr>
        <w:tc>
          <w:tcPr>
            <w:tcW w:w="753" w:type="dxa"/>
            <w:vAlign w:val="center"/>
          </w:tcPr>
          <w:p w14:paraId="5791ABE9" w14:textId="77777777" w:rsidR="005F3182" w:rsidRPr="00171F07" w:rsidRDefault="005F3182" w:rsidP="001968DD">
            <w:pPr>
              <w:widowControl w:val="0"/>
              <w:autoSpaceDE w:val="0"/>
              <w:autoSpaceDN w:val="0"/>
              <w:adjustRightInd w:val="0"/>
              <w:spacing w:before="67"/>
              <w:jc w:val="center"/>
              <w:rPr>
                <w:rFonts w:ascii="Times New Roman" w:hAnsi="Times New Roman"/>
                <w:b/>
                <w:color w:val="FF0000"/>
                <w:sz w:val="26"/>
                <w:szCs w:val="26"/>
              </w:rPr>
            </w:pPr>
            <w:r w:rsidRPr="00171F07">
              <w:rPr>
                <w:rFonts w:ascii="Times New Roman" w:hAnsi="Times New Roman"/>
                <w:b/>
                <w:color w:val="FF0000"/>
                <w:sz w:val="26"/>
                <w:szCs w:val="26"/>
              </w:rPr>
              <w:t>STT</w:t>
            </w:r>
          </w:p>
        </w:tc>
        <w:tc>
          <w:tcPr>
            <w:tcW w:w="2361" w:type="dxa"/>
            <w:vAlign w:val="center"/>
          </w:tcPr>
          <w:p w14:paraId="0A7CF29F" w14:textId="77777777" w:rsidR="005F3182" w:rsidRPr="00171F07" w:rsidRDefault="005F3182" w:rsidP="001968DD">
            <w:pPr>
              <w:widowControl w:val="0"/>
              <w:autoSpaceDE w:val="0"/>
              <w:autoSpaceDN w:val="0"/>
              <w:adjustRightInd w:val="0"/>
              <w:spacing w:before="67"/>
              <w:jc w:val="center"/>
              <w:rPr>
                <w:rFonts w:ascii="Times New Roman" w:hAnsi="Times New Roman"/>
                <w:b/>
                <w:color w:val="FF0000"/>
                <w:sz w:val="26"/>
                <w:szCs w:val="26"/>
              </w:rPr>
            </w:pPr>
            <w:r w:rsidRPr="00171F07">
              <w:rPr>
                <w:rFonts w:ascii="Times New Roman" w:hAnsi="Times New Roman"/>
                <w:b/>
                <w:color w:val="FF0000"/>
                <w:sz w:val="26"/>
                <w:szCs w:val="26"/>
              </w:rPr>
              <w:t>Thiết bị</w:t>
            </w:r>
          </w:p>
        </w:tc>
        <w:tc>
          <w:tcPr>
            <w:tcW w:w="1230" w:type="dxa"/>
            <w:vAlign w:val="center"/>
          </w:tcPr>
          <w:p w14:paraId="76748398" w14:textId="77777777" w:rsidR="005F3182" w:rsidRPr="00171F07" w:rsidRDefault="005F3182" w:rsidP="001968DD">
            <w:pPr>
              <w:tabs>
                <w:tab w:val="num" w:pos="4140"/>
              </w:tabs>
              <w:spacing w:before="120" w:after="120"/>
              <w:jc w:val="center"/>
              <w:rPr>
                <w:rFonts w:ascii="Times New Roman" w:hAnsi="Times New Roman"/>
                <w:b/>
                <w:color w:val="FF0000"/>
                <w:spacing w:val="2"/>
                <w:sz w:val="26"/>
                <w:szCs w:val="26"/>
              </w:rPr>
            </w:pPr>
            <w:r w:rsidRPr="00171F07">
              <w:rPr>
                <w:rFonts w:ascii="Times New Roman" w:hAnsi="Times New Roman"/>
                <w:b/>
                <w:color w:val="FF0000"/>
                <w:spacing w:val="2"/>
                <w:sz w:val="26"/>
                <w:szCs w:val="26"/>
              </w:rPr>
              <w:t>Đơn vị</w:t>
            </w:r>
          </w:p>
        </w:tc>
        <w:tc>
          <w:tcPr>
            <w:tcW w:w="1451" w:type="dxa"/>
            <w:vAlign w:val="center"/>
          </w:tcPr>
          <w:p w14:paraId="6EE94325" w14:textId="77777777" w:rsidR="005F3182" w:rsidRPr="00171F07" w:rsidRDefault="005F3182" w:rsidP="001968DD">
            <w:pPr>
              <w:widowControl w:val="0"/>
              <w:autoSpaceDE w:val="0"/>
              <w:autoSpaceDN w:val="0"/>
              <w:adjustRightInd w:val="0"/>
              <w:spacing w:before="67"/>
              <w:jc w:val="center"/>
              <w:rPr>
                <w:rFonts w:ascii="Times New Roman" w:hAnsi="Times New Roman"/>
                <w:b/>
                <w:color w:val="FF0000"/>
                <w:sz w:val="26"/>
                <w:szCs w:val="26"/>
              </w:rPr>
            </w:pPr>
            <w:r w:rsidRPr="00171F07">
              <w:rPr>
                <w:rFonts w:ascii="Times New Roman" w:hAnsi="Times New Roman"/>
                <w:b/>
                <w:color w:val="FF0000"/>
                <w:sz w:val="26"/>
                <w:szCs w:val="26"/>
              </w:rPr>
              <w:t>Số lượng</w:t>
            </w:r>
          </w:p>
        </w:tc>
        <w:tc>
          <w:tcPr>
            <w:tcW w:w="3981" w:type="dxa"/>
            <w:vAlign w:val="center"/>
          </w:tcPr>
          <w:p w14:paraId="05C1D60F" w14:textId="77777777" w:rsidR="005F3182" w:rsidRPr="00171F07" w:rsidRDefault="005F3182" w:rsidP="001968DD">
            <w:pPr>
              <w:widowControl w:val="0"/>
              <w:autoSpaceDE w:val="0"/>
              <w:autoSpaceDN w:val="0"/>
              <w:adjustRightInd w:val="0"/>
              <w:spacing w:before="67"/>
              <w:ind w:right="-47"/>
              <w:jc w:val="center"/>
              <w:rPr>
                <w:rFonts w:ascii="Times New Roman" w:hAnsi="Times New Roman"/>
                <w:b/>
                <w:color w:val="FF0000"/>
                <w:sz w:val="26"/>
                <w:szCs w:val="26"/>
              </w:rPr>
            </w:pPr>
            <w:r w:rsidRPr="00171F07">
              <w:rPr>
                <w:rFonts w:ascii="Times New Roman" w:hAnsi="Times New Roman"/>
                <w:b/>
                <w:color w:val="FF0000"/>
                <w:sz w:val="26"/>
                <w:szCs w:val="26"/>
              </w:rPr>
              <w:t>Thông</w:t>
            </w:r>
            <w:r w:rsidRPr="00171F07">
              <w:rPr>
                <w:rFonts w:ascii="Times New Roman" w:hAnsi="Times New Roman"/>
                <w:b/>
                <w:color w:val="FF0000"/>
                <w:sz w:val="26"/>
                <w:szCs w:val="26"/>
                <w:lang w:val="vi-VN"/>
              </w:rPr>
              <w:t xml:space="preserve"> số </w:t>
            </w:r>
            <w:r w:rsidRPr="00171F07">
              <w:rPr>
                <w:rFonts w:ascii="Times New Roman" w:hAnsi="Times New Roman"/>
                <w:b/>
                <w:color w:val="FF0000"/>
                <w:sz w:val="26"/>
                <w:szCs w:val="26"/>
              </w:rPr>
              <w:t>kỹ thuật</w:t>
            </w:r>
          </w:p>
        </w:tc>
      </w:tr>
      <w:tr w:rsidR="00171F07" w:rsidRPr="00171F07" w14:paraId="5018C243" w14:textId="77777777" w:rsidTr="00C53850">
        <w:trPr>
          <w:trHeight w:val="830"/>
          <w:jc w:val="center"/>
        </w:trPr>
        <w:tc>
          <w:tcPr>
            <w:tcW w:w="753" w:type="dxa"/>
            <w:vAlign w:val="center"/>
          </w:tcPr>
          <w:p w14:paraId="734BB3A9" w14:textId="77777777" w:rsidR="005F3182" w:rsidRPr="00171F07" w:rsidRDefault="005F3182" w:rsidP="001968DD">
            <w:pPr>
              <w:widowControl w:val="0"/>
              <w:autoSpaceDE w:val="0"/>
              <w:autoSpaceDN w:val="0"/>
              <w:adjustRightInd w:val="0"/>
              <w:spacing w:before="67"/>
              <w:jc w:val="center"/>
              <w:rPr>
                <w:rFonts w:ascii="Times New Roman" w:hAnsi="Times New Roman"/>
                <w:color w:val="FF0000"/>
                <w:sz w:val="26"/>
                <w:szCs w:val="26"/>
              </w:rPr>
            </w:pPr>
            <w:r w:rsidRPr="00171F07">
              <w:rPr>
                <w:rFonts w:ascii="Times New Roman" w:hAnsi="Times New Roman"/>
                <w:color w:val="FF0000"/>
                <w:sz w:val="26"/>
                <w:szCs w:val="26"/>
              </w:rPr>
              <w:t>1</w:t>
            </w:r>
          </w:p>
        </w:tc>
        <w:tc>
          <w:tcPr>
            <w:tcW w:w="2361" w:type="dxa"/>
            <w:vAlign w:val="center"/>
          </w:tcPr>
          <w:p w14:paraId="3A3858CD" w14:textId="77777777" w:rsidR="005F3182" w:rsidRPr="00171F07" w:rsidRDefault="005F3182" w:rsidP="001968DD">
            <w:pPr>
              <w:spacing w:before="40" w:after="40"/>
              <w:jc w:val="both"/>
              <w:rPr>
                <w:rFonts w:ascii="Times New Roman" w:hAnsi="Times New Roman"/>
                <w:color w:val="FF0000"/>
                <w:spacing w:val="2"/>
                <w:sz w:val="26"/>
                <w:szCs w:val="26"/>
                <w:lang w:val="vi-VN"/>
              </w:rPr>
            </w:pPr>
            <w:r w:rsidRPr="00171F07">
              <w:rPr>
                <w:rFonts w:ascii="Times New Roman" w:hAnsi="Times New Roman"/>
                <w:color w:val="FF0000"/>
                <w:spacing w:val="2"/>
                <w:sz w:val="26"/>
                <w:szCs w:val="26"/>
              </w:rPr>
              <w:t>Máng</w:t>
            </w:r>
            <w:r w:rsidRPr="00171F07">
              <w:rPr>
                <w:rFonts w:ascii="Times New Roman" w:hAnsi="Times New Roman"/>
                <w:color w:val="FF0000"/>
                <w:spacing w:val="2"/>
                <w:sz w:val="26"/>
                <w:szCs w:val="26"/>
                <w:lang w:val="vi-VN"/>
              </w:rPr>
              <w:t xml:space="preserve"> thu hồi bụi</w:t>
            </w:r>
          </w:p>
        </w:tc>
        <w:tc>
          <w:tcPr>
            <w:tcW w:w="1230" w:type="dxa"/>
            <w:vAlign w:val="center"/>
          </w:tcPr>
          <w:p w14:paraId="1EB3746F" w14:textId="77777777" w:rsidR="005F3182" w:rsidRPr="00171F07" w:rsidRDefault="005F3182" w:rsidP="001968DD">
            <w:pPr>
              <w:spacing w:before="40" w:after="40"/>
              <w:ind w:left="-1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Cái</w:t>
            </w:r>
          </w:p>
        </w:tc>
        <w:tc>
          <w:tcPr>
            <w:tcW w:w="1451" w:type="dxa"/>
            <w:vAlign w:val="center"/>
          </w:tcPr>
          <w:p w14:paraId="6586967F" w14:textId="77777777" w:rsidR="005F3182" w:rsidRPr="00171F07" w:rsidRDefault="005F3182" w:rsidP="001968DD">
            <w:pPr>
              <w:spacing w:before="40" w:after="4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01</w:t>
            </w:r>
          </w:p>
        </w:tc>
        <w:tc>
          <w:tcPr>
            <w:tcW w:w="3981" w:type="dxa"/>
            <w:vAlign w:val="center"/>
          </w:tcPr>
          <w:p w14:paraId="77486D9C" w14:textId="77777777" w:rsidR="005F3182" w:rsidRPr="00171F07" w:rsidRDefault="005F3182" w:rsidP="001968DD">
            <w:pPr>
              <w:spacing w:before="40" w:after="40"/>
              <w:ind w:right="-74"/>
              <w:rPr>
                <w:rFonts w:ascii="Times New Roman" w:hAnsi="Times New Roman"/>
                <w:color w:val="FF0000"/>
                <w:spacing w:val="2"/>
                <w:sz w:val="26"/>
                <w:szCs w:val="26"/>
              </w:rPr>
            </w:pPr>
            <w:r w:rsidRPr="00171F07">
              <w:rPr>
                <w:rFonts w:ascii="Times New Roman" w:hAnsi="Times New Roman"/>
                <w:color w:val="FF0000"/>
                <w:spacing w:val="2"/>
                <w:sz w:val="26"/>
                <w:szCs w:val="26"/>
              </w:rPr>
              <w:t>- Vật liệu bằng thép.</w:t>
            </w:r>
          </w:p>
          <w:p w14:paraId="30A1F3F5" w14:textId="77777777" w:rsidR="005F3182" w:rsidRPr="00171F07" w:rsidRDefault="005F3182" w:rsidP="001968DD">
            <w:pPr>
              <w:spacing w:before="40" w:after="40"/>
              <w:ind w:right="-74"/>
              <w:rPr>
                <w:rFonts w:ascii="Times New Roman" w:hAnsi="Times New Roman"/>
                <w:color w:val="FF0000"/>
                <w:spacing w:val="2"/>
                <w:sz w:val="26"/>
                <w:szCs w:val="26"/>
              </w:rPr>
            </w:pPr>
            <w:r w:rsidRPr="00171F07">
              <w:rPr>
                <w:rFonts w:ascii="Times New Roman" w:hAnsi="Times New Roman"/>
                <w:color w:val="FF0000"/>
                <w:spacing w:val="2"/>
                <w:sz w:val="26"/>
                <w:szCs w:val="26"/>
              </w:rPr>
              <w:t>- Kích thước: 6.000mmx1.500mm.</w:t>
            </w:r>
          </w:p>
        </w:tc>
      </w:tr>
      <w:tr w:rsidR="00171F07" w:rsidRPr="00171F07" w14:paraId="28F30046" w14:textId="77777777" w:rsidTr="00C53850">
        <w:trPr>
          <w:trHeight w:val="830"/>
          <w:jc w:val="center"/>
        </w:trPr>
        <w:tc>
          <w:tcPr>
            <w:tcW w:w="753" w:type="dxa"/>
            <w:vAlign w:val="center"/>
          </w:tcPr>
          <w:p w14:paraId="60E17062" w14:textId="77777777" w:rsidR="005F3182" w:rsidRPr="00171F07" w:rsidRDefault="005F3182" w:rsidP="001968DD">
            <w:pPr>
              <w:widowControl w:val="0"/>
              <w:autoSpaceDE w:val="0"/>
              <w:autoSpaceDN w:val="0"/>
              <w:adjustRightInd w:val="0"/>
              <w:spacing w:before="67"/>
              <w:jc w:val="center"/>
              <w:rPr>
                <w:rFonts w:ascii="Times New Roman" w:hAnsi="Times New Roman"/>
                <w:color w:val="FF0000"/>
                <w:sz w:val="26"/>
                <w:szCs w:val="26"/>
              </w:rPr>
            </w:pPr>
            <w:r w:rsidRPr="00171F07">
              <w:rPr>
                <w:rFonts w:ascii="Times New Roman" w:hAnsi="Times New Roman"/>
                <w:color w:val="FF0000"/>
                <w:sz w:val="26"/>
                <w:szCs w:val="26"/>
              </w:rPr>
              <w:t>2</w:t>
            </w:r>
          </w:p>
        </w:tc>
        <w:tc>
          <w:tcPr>
            <w:tcW w:w="2361" w:type="dxa"/>
            <w:vAlign w:val="center"/>
          </w:tcPr>
          <w:p w14:paraId="43A15CF5" w14:textId="77777777" w:rsidR="005F3182" w:rsidRPr="00171F07" w:rsidRDefault="005F3182" w:rsidP="001968DD">
            <w:pPr>
              <w:spacing w:before="40" w:after="40"/>
              <w:jc w:val="both"/>
              <w:rPr>
                <w:rFonts w:ascii="Times New Roman" w:hAnsi="Times New Roman"/>
                <w:color w:val="FF0000"/>
                <w:spacing w:val="2"/>
                <w:sz w:val="26"/>
                <w:szCs w:val="26"/>
              </w:rPr>
            </w:pPr>
            <w:r w:rsidRPr="00171F07">
              <w:rPr>
                <w:rFonts w:ascii="Times New Roman" w:hAnsi="Times New Roman"/>
                <w:color w:val="FF0000"/>
                <w:spacing w:val="2"/>
                <w:sz w:val="26"/>
                <w:szCs w:val="26"/>
              </w:rPr>
              <w:t>Ống dẫn</w:t>
            </w:r>
          </w:p>
        </w:tc>
        <w:tc>
          <w:tcPr>
            <w:tcW w:w="1230" w:type="dxa"/>
            <w:vAlign w:val="center"/>
          </w:tcPr>
          <w:p w14:paraId="2077F86D" w14:textId="77777777" w:rsidR="005F3182" w:rsidRPr="00171F07" w:rsidRDefault="005F3182" w:rsidP="001968DD">
            <w:pPr>
              <w:spacing w:before="40" w:after="40"/>
              <w:ind w:left="-1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Cái</w:t>
            </w:r>
          </w:p>
        </w:tc>
        <w:tc>
          <w:tcPr>
            <w:tcW w:w="1451" w:type="dxa"/>
            <w:vAlign w:val="center"/>
          </w:tcPr>
          <w:p w14:paraId="358223C6" w14:textId="77777777" w:rsidR="005F3182" w:rsidRPr="00171F07" w:rsidRDefault="005F3182" w:rsidP="001968DD">
            <w:pPr>
              <w:spacing w:before="40" w:after="4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01</w:t>
            </w:r>
          </w:p>
        </w:tc>
        <w:tc>
          <w:tcPr>
            <w:tcW w:w="3981" w:type="dxa"/>
            <w:vAlign w:val="center"/>
          </w:tcPr>
          <w:p w14:paraId="5CA322EB" w14:textId="77777777" w:rsidR="005F3182" w:rsidRPr="00171F07" w:rsidRDefault="005F3182" w:rsidP="001968DD">
            <w:pPr>
              <w:spacing w:before="40" w:after="40"/>
              <w:ind w:right="-74"/>
              <w:rPr>
                <w:rFonts w:ascii="Times New Roman" w:hAnsi="Times New Roman"/>
                <w:color w:val="FF0000"/>
                <w:spacing w:val="2"/>
                <w:sz w:val="26"/>
                <w:szCs w:val="26"/>
              </w:rPr>
            </w:pPr>
            <w:r w:rsidRPr="00171F07">
              <w:rPr>
                <w:rFonts w:ascii="Times New Roman" w:hAnsi="Times New Roman"/>
                <w:color w:val="FF0000"/>
                <w:spacing w:val="2"/>
                <w:sz w:val="26"/>
                <w:szCs w:val="26"/>
              </w:rPr>
              <w:t>- Vật liệu bằng thép.</w:t>
            </w:r>
          </w:p>
          <w:p w14:paraId="797F6FDA" w14:textId="77777777" w:rsidR="005F3182" w:rsidRPr="00171F07" w:rsidRDefault="005F3182" w:rsidP="001968DD">
            <w:pPr>
              <w:spacing w:before="40" w:after="40"/>
              <w:ind w:right="-74"/>
              <w:rPr>
                <w:rFonts w:ascii="Times New Roman" w:hAnsi="Times New Roman"/>
                <w:color w:val="FF0000"/>
                <w:spacing w:val="2"/>
                <w:sz w:val="26"/>
                <w:szCs w:val="26"/>
              </w:rPr>
            </w:pPr>
            <w:r w:rsidRPr="00171F07">
              <w:rPr>
                <w:rFonts w:ascii="Times New Roman" w:hAnsi="Times New Roman"/>
                <w:color w:val="FF0000"/>
                <w:spacing w:val="2"/>
                <w:sz w:val="26"/>
                <w:szCs w:val="26"/>
              </w:rPr>
              <w:t>- Đường kính: 230mm</w:t>
            </w:r>
          </w:p>
        </w:tc>
      </w:tr>
      <w:tr w:rsidR="00171F07" w:rsidRPr="00171F07" w14:paraId="2D9062C6" w14:textId="77777777" w:rsidTr="00EB6DF6">
        <w:trPr>
          <w:trHeight w:val="1494"/>
          <w:jc w:val="center"/>
        </w:trPr>
        <w:tc>
          <w:tcPr>
            <w:tcW w:w="753" w:type="dxa"/>
            <w:vAlign w:val="center"/>
          </w:tcPr>
          <w:p w14:paraId="0D5E3D7F" w14:textId="77777777" w:rsidR="005F3182" w:rsidRPr="00171F07" w:rsidRDefault="005F3182" w:rsidP="001968DD">
            <w:pPr>
              <w:widowControl w:val="0"/>
              <w:autoSpaceDE w:val="0"/>
              <w:autoSpaceDN w:val="0"/>
              <w:adjustRightInd w:val="0"/>
              <w:spacing w:before="67"/>
              <w:jc w:val="center"/>
              <w:rPr>
                <w:rFonts w:ascii="Times New Roman" w:hAnsi="Times New Roman"/>
                <w:color w:val="FF0000"/>
                <w:sz w:val="26"/>
                <w:szCs w:val="26"/>
              </w:rPr>
            </w:pPr>
            <w:r w:rsidRPr="00171F07">
              <w:rPr>
                <w:rFonts w:ascii="Times New Roman" w:hAnsi="Times New Roman"/>
                <w:color w:val="FF0000"/>
                <w:sz w:val="26"/>
                <w:szCs w:val="26"/>
              </w:rPr>
              <w:t>3</w:t>
            </w:r>
          </w:p>
        </w:tc>
        <w:tc>
          <w:tcPr>
            <w:tcW w:w="2361" w:type="dxa"/>
            <w:vAlign w:val="center"/>
          </w:tcPr>
          <w:p w14:paraId="7369F039" w14:textId="77777777" w:rsidR="005F3182" w:rsidRPr="00171F07" w:rsidRDefault="005F3182" w:rsidP="001968DD">
            <w:pPr>
              <w:spacing w:before="40" w:after="40"/>
              <w:jc w:val="both"/>
              <w:rPr>
                <w:rFonts w:ascii="Times New Roman" w:hAnsi="Times New Roman"/>
                <w:color w:val="FF0000"/>
                <w:spacing w:val="2"/>
                <w:sz w:val="26"/>
                <w:szCs w:val="26"/>
                <w:lang w:val="vi-VN"/>
              </w:rPr>
            </w:pPr>
            <w:r w:rsidRPr="00171F07">
              <w:rPr>
                <w:rFonts w:ascii="Times New Roman" w:hAnsi="Times New Roman"/>
                <w:color w:val="FF0000"/>
                <w:spacing w:val="2"/>
                <w:sz w:val="26"/>
                <w:szCs w:val="26"/>
              </w:rPr>
              <w:t>Cyclone tách bụi</w:t>
            </w:r>
          </w:p>
        </w:tc>
        <w:tc>
          <w:tcPr>
            <w:tcW w:w="1230" w:type="dxa"/>
            <w:vAlign w:val="center"/>
          </w:tcPr>
          <w:p w14:paraId="4231B8A9" w14:textId="77777777" w:rsidR="005F3182" w:rsidRPr="00171F07" w:rsidRDefault="005F3182" w:rsidP="001968DD">
            <w:pPr>
              <w:spacing w:before="40" w:after="40"/>
              <w:ind w:left="-1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Cái</w:t>
            </w:r>
          </w:p>
        </w:tc>
        <w:tc>
          <w:tcPr>
            <w:tcW w:w="1451" w:type="dxa"/>
            <w:vAlign w:val="center"/>
          </w:tcPr>
          <w:p w14:paraId="08861246" w14:textId="77777777" w:rsidR="005F3182" w:rsidRPr="00171F07" w:rsidRDefault="005F3182" w:rsidP="001968DD">
            <w:pPr>
              <w:spacing w:before="40" w:after="40"/>
              <w:jc w:val="center"/>
              <w:rPr>
                <w:rFonts w:ascii="Times New Roman" w:hAnsi="Times New Roman"/>
                <w:color w:val="FF0000"/>
                <w:spacing w:val="2"/>
                <w:sz w:val="26"/>
                <w:szCs w:val="26"/>
                <w:lang w:val="vi-VN"/>
              </w:rPr>
            </w:pPr>
            <w:r w:rsidRPr="00171F07">
              <w:rPr>
                <w:rFonts w:ascii="Times New Roman" w:hAnsi="Times New Roman"/>
                <w:color w:val="FF0000"/>
                <w:spacing w:val="2"/>
                <w:sz w:val="26"/>
                <w:szCs w:val="26"/>
              </w:rPr>
              <w:t>0</w:t>
            </w:r>
            <w:r w:rsidRPr="00171F07">
              <w:rPr>
                <w:rFonts w:ascii="Times New Roman" w:hAnsi="Times New Roman"/>
                <w:color w:val="FF0000"/>
                <w:spacing w:val="2"/>
                <w:sz w:val="26"/>
                <w:szCs w:val="26"/>
                <w:lang w:val="vi-VN"/>
              </w:rPr>
              <w:t>1</w:t>
            </w:r>
          </w:p>
        </w:tc>
        <w:tc>
          <w:tcPr>
            <w:tcW w:w="3981" w:type="dxa"/>
            <w:vAlign w:val="center"/>
          </w:tcPr>
          <w:p w14:paraId="1A77C9F8" w14:textId="77777777" w:rsidR="005F3182" w:rsidRPr="00171F07" w:rsidRDefault="005F3182" w:rsidP="001968DD">
            <w:pPr>
              <w:spacing w:before="40" w:after="40"/>
              <w:ind w:right="-74"/>
              <w:rPr>
                <w:rFonts w:ascii="Times New Roman" w:hAnsi="Times New Roman"/>
                <w:color w:val="FF0000"/>
                <w:spacing w:val="2"/>
                <w:sz w:val="26"/>
                <w:szCs w:val="26"/>
                <w:lang w:val="vi-VN"/>
              </w:rPr>
            </w:pPr>
            <w:r w:rsidRPr="00171F07">
              <w:rPr>
                <w:rFonts w:ascii="Times New Roman" w:hAnsi="Times New Roman"/>
                <w:color w:val="FF0000"/>
                <w:spacing w:val="2"/>
                <w:sz w:val="26"/>
                <w:szCs w:val="26"/>
                <w:lang w:val="vi-VN"/>
              </w:rPr>
              <w:t>- Vật liệu: thép</w:t>
            </w:r>
          </w:p>
          <w:p w14:paraId="008BEDF6" w14:textId="77777777" w:rsidR="005F3182" w:rsidRPr="00171F07" w:rsidRDefault="005F3182" w:rsidP="001968DD">
            <w:pPr>
              <w:spacing w:before="40" w:after="40"/>
              <w:ind w:right="-74"/>
              <w:rPr>
                <w:rFonts w:ascii="Times New Roman" w:hAnsi="Times New Roman"/>
                <w:color w:val="FF0000"/>
                <w:sz w:val="26"/>
                <w:szCs w:val="26"/>
                <w:lang w:val="vi-VN"/>
              </w:rPr>
            </w:pPr>
            <w:r w:rsidRPr="00171F07">
              <w:rPr>
                <w:rFonts w:ascii="Times New Roman" w:hAnsi="Times New Roman"/>
                <w:color w:val="FF0000"/>
                <w:spacing w:val="2"/>
                <w:sz w:val="26"/>
                <w:szCs w:val="26"/>
                <w:lang w:val="vi-VN"/>
              </w:rPr>
              <w:t xml:space="preserve">- </w:t>
            </w:r>
            <w:r w:rsidRPr="00171F07">
              <w:rPr>
                <w:rFonts w:ascii="Times New Roman" w:hAnsi="Times New Roman"/>
                <w:color w:val="FF0000"/>
                <w:sz w:val="26"/>
                <w:szCs w:val="26"/>
                <w:lang w:val="vi-VN"/>
              </w:rPr>
              <w:t>Đường kính trên: 1.000mm</w:t>
            </w:r>
          </w:p>
          <w:p w14:paraId="1334B90E" w14:textId="77777777" w:rsidR="005F3182" w:rsidRPr="00171F07" w:rsidRDefault="005F3182" w:rsidP="001968DD">
            <w:pPr>
              <w:spacing w:before="40" w:after="40"/>
              <w:ind w:right="-74"/>
              <w:rPr>
                <w:rFonts w:ascii="Times New Roman" w:hAnsi="Times New Roman"/>
                <w:color w:val="FF0000"/>
                <w:sz w:val="26"/>
                <w:szCs w:val="26"/>
                <w:lang w:val="vi-VN"/>
              </w:rPr>
            </w:pPr>
            <w:r w:rsidRPr="00171F07">
              <w:rPr>
                <w:rFonts w:ascii="Times New Roman" w:hAnsi="Times New Roman"/>
                <w:color w:val="FF0000"/>
                <w:sz w:val="26"/>
                <w:szCs w:val="26"/>
                <w:lang w:val="vi-VN"/>
              </w:rPr>
              <w:t>- Đường kình dưới: 700mm</w:t>
            </w:r>
          </w:p>
          <w:p w14:paraId="68AC1AE3" w14:textId="77777777" w:rsidR="005F3182" w:rsidRPr="00171F07" w:rsidRDefault="005F3182" w:rsidP="001968DD">
            <w:pPr>
              <w:spacing w:before="40" w:after="40"/>
              <w:ind w:right="-74"/>
              <w:rPr>
                <w:rFonts w:ascii="Times New Roman" w:hAnsi="Times New Roman"/>
                <w:color w:val="FF0000"/>
                <w:spacing w:val="2"/>
                <w:sz w:val="26"/>
                <w:szCs w:val="26"/>
                <w:lang w:val="vi-VN"/>
              </w:rPr>
            </w:pPr>
            <w:r w:rsidRPr="00171F07">
              <w:rPr>
                <w:rFonts w:ascii="Times New Roman" w:hAnsi="Times New Roman"/>
                <w:color w:val="FF0000"/>
                <w:sz w:val="26"/>
                <w:szCs w:val="26"/>
                <w:lang w:val="vi-VN"/>
              </w:rPr>
              <w:t>- Chiều cao: 3.000mm</w:t>
            </w:r>
          </w:p>
        </w:tc>
      </w:tr>
      <w:tr w:rsidR="00171F07" w:rsidRPr="00171F07" w14:paraId="4698842F" w14:textId="77777777" w:rsidTr="00C53850">
        <w:trPr>
          <w:trHeight w:val="1222"/>
          <w:jc w:val="center"/>
        </w:trPr>
        <w:tc>
          <w:tcPr>
            <w:tcW w:w="753" w:type="dxa"/>
            <w:vAlign w:val="center"/>
          </w:tcPr>
          <w:p w14:paraId="172A2218" w14:textId="77777777" w:rsidR="005F3182" w:rsidRPr="00171F07" w:rsidRDefault="005F3182" w:rsidP="001968DD">
            <w:pPr>
              <w:widowControl w:val="0"/>
              <w:autoSpaceDE w:val="0"/>
              <w:autoSpaceDN w:val="0"/>
              <w:adjustRightInd w:val="0"/>
              <w:spacing w:before="67"/>
              <w:jc w:val="center"/>
              <w:rPr>
                <w:rFonts w:ascii="Times New Roman" w:hAnsi="Times New Roman"/>
                <w:color w:val="FF0000"/>
                <w:sz w:val="26"/>
                <w:szCs w:val="26"/>
              </w:rPr>
            </w:pPr>
            <w:r w:rsidRPr="00171F07">
              <w:rPr>
                <w:rFonts w:ascii="Times New Roman" w:hAnsi="Times New Roman"/>
                <w:color w:val="FF0000"/>
                <w:sz w:val="26"/>
                <w:szCs w:val="26"/>
              </w:rPr>
              <w:t>5</w:t>
            </w:r>
          </w:p>
        </w:tc>
        <w:tc>
          <w:tcPr>
            <w:tcW w:w="2361" w:type="dxa"/>
            <w:vAlign w:val="center"/>
          </w:tcPr>
          <w:p w14:paraId="466AB63B" w14:textId="77777777" w:rsidR="005F3182" w:rsidRPr="00171F07" w:rsidRDefault="005F3182" w:rsidP="001968DD">
            <w:pPr>
              <w:spacing w:before="40" w:after="40"/>
              <w:jc w:val="both"/>
              <w:rPr>
                <w:rFonts w:ascii="Times New Roman" w:hAnsi="Times New Roman"/>
                <w:color w:val="FF0000"/>
                <w:spacing w:val="2"/>
                <w:sz w:val="26"/>
                <w:szCs w:val="26"/>
              </w:rPr>
            </w:pPr>
            <w:r w:rsidRPr="00171F07">
              <w:rPr>
                <w:rFonts w:ascii="Times New Roman" w:hAnsi="Times New Roman"/>
                <w:color w:val="FF0000"/>
                <w:spacing w:val="2"/>
                <w:sz w:val="26"/>
                <w:szCs w:val="26"/>
              </w:rPr>
              <w:t>Thiết bị lọc bụi tinh</w:t>
            </w:r>
          </w:p>
        </w:tc>
        <w:tc>
          <w:tcPr>
            <w:tcW w:w="1230" w:type="dxa"/>
            <w:vAlign w:val="center"/>
          </w:tcPr>
          <w:p w14:paraId="06DDC22A" w14:textId="77777777" w:rsidR="005F3182" w:rsidRPr="00171F07" w:rsidRDefault="005F3182" w:rsidP="001968DD">
            <w:pPr>
              <w:spacing w:before="40" w:after="40"/>
              <w:ind w:left="-1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Lõi lọc</w:t>
            </w:r>
          </w:p>
        </w:tc>
        <w:tc>
          <w:tcPr>
            <w:tcW w:w="1451" w:type="dxa"/>
            <w:vAlign w:val="center"/>
          </w:tcPr>
          <w:p w14:paraId="046E78BD" w14:textId="77777777" w:rsidR="005F3182" w:rsidRPr="00171F07" w:rsidRDefault="005F3182" w:rsidP="001968DD">
            <w:pPr>
              <w:spacing w:before="40" w:after="4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12</w:t>
            </w:r>
          </w:p>
        </w:tc>
        <w:tc>
          <w:tcPr>
            <w:tcW w:w="3981" w:type="dxa"/>
            <w:vAlign w:val="center"/>
          </w:tcPr>
          <w:p w14:paraId="1D1A95F9" w14:textId="77777777" w:rsidR="005F3182" w:rsidRPr="00171F07" w:rsidRDefault="005F3182" w:rsidP="001968DD">
            <w:pPr>
              <w:spacing w:before="40" w:after="40"/>
              <w:ind w:right="-74"/>
              <w:rPr>
                <w:rFonts w:ascii="Times New Roman" w:hAnsi="Times New Roman"/>
                <w:color w:val="FF0000"/>
                <w:sz w:val="26"/>
                <w:szCs w:val="26"/>
              </w:rPr>
            </w:pPr>
            <w:r w:rsidRPr="00171F07">
              <w:rPr>
                <w:rFonts w:ascii="Times New Roman" w:hAnsi="Times New Roman"/>
                <w:color w:val="FF0000"/>
                <w:sz w:val="26"/>
                <w:szCs w:val="26"/>
              </w:rPr>
              <w:t>- Đường kính lớn: 400mm</w:t>
            </w:r>
          </w:p>
          <w:p w14:paraId="1FF8247C" w14:textId="77777777" w:rsidR="005F3182" w:rsidRPr="00171F07" w:rsidRDefault="005F3182" w:rsidP="001968DD">
            <w:pPr>
              <w:spacing w:before="40" w:after="40"/>
              <w:ind w:right="-74"/>
              <w:rPr>
                <w:rFonts w:ascii="Times New Roman" w:hAnsi="Times New Roman"/>
                <w:color w:val="FF0000"/>
                <w:sz w:val="26"/>
                <w:szCs w:val="26"/>
              </w:rPr>
            </w:pPr>
            <w:r w:rsidRPr="00171F07">
              <w:rPr>
                <w:rFonts w:ascii="Times New Roman" w:hAnsi="Times New Roman"/>
                <w:color w:val="FF0000"/>
                <w:sz w:val="26"/>
                <w:szCs w:val="26"/>
              </w:rPr>
              <w:t>- Đường kính nhỏ: 300mm</w:t>
            </w:r>
          </w:p>
          <w:p w14:paraId="0D9C7747" w14:textId="77777777" w:rsidR="005F3182" w:rsidRPr="00171F07" w:rsidRDefault="005F3182" w:rsidP="001968DD">
            <w:pPr>
              <w:spacing w:before="40" w:after="40"/>
              <w:ind w:right="-74"/>
              <w:rPr>
                <w:rFonts w:ascii="Times New Roman" w:hAnsi="Times New Roman"/>
                <w:color w:val="FF0000"/>
                <w:spacing w:val="2"/>
                <w:sz w:val="26"/>
                <w:szCs w:val="26"/>
              </w:rPr>
            </w:pPr>
            <w:r w:rsidRPr="00171F07">
              <w:rPr>
                <w:rFonts w:ascii="Times New Roman" w:hAnsi="Times New Roman"/>
                <w:color w:val="FF0000"/>
                <w:sz w:val="26"/>
                <w:szCs w:val="26"/>
              </w:rPr>
              <w:t>- Chiều cao: 500mm</w:t>
            </w:r>
          </w:p>
        </w:tc>
      </w:tr>
      <w:tr w:rsidR="00171F07" w:rsidRPr="00171F07" w14:paraId="49947A86" w14:textId="77777777" w:rsidTr="00C53850">
        <w:trPr>
          <w:trHeight w:val="830"/>
          <w:jc w:val="center"/>
        </w:trPr>
        <w:tc>
          <w:tcPr>
            <w:tcW w:w="753" w:type="dxa"/>
            <w:vAlign w:val="center"/>
          </w:tcPr>
          <w:p w14:paraId="6413CB0D" w14:textId="77777777" w:rsidR="005F3182" w:rsidRPr="00171F07" w:rsidRDefault="005F3182" w:rsidP="001968DD">
            <w:pPr>
              <w:widowControl w:val="0"/>
              <w:autoSpaceDE w:val="0"/>
              <w:autoSpaceDN w:val="0"/>
              <w:adjustRightInd w:val="0"/>
              <w:spacing w:before="67"/>
              <w:jc w:val="center"/>
              <w:rPr>
                <w:rFonts w:ascii="Times New Roman" w:hAnsi="Times New Roman"/>
                <w:color w:val="FF0000"/>
                <w:sz w:val="26"/>
                <w:szCs w:val="26"/>
              </w:rPr>
            </w:pPr>
            <w:r w:rsidRPr="00171F07">
              <w:rPr>
                <w:rFonts w:ascii="Times New Roman" w:hAnsi="Times New Roman"/>
                <w:color w:val="FF0000"/>
                <w:sz w:val="26"/>
                <w:szCs w:val="26"/>
              </w:rPr>
              <w:t>6</w:t>
            </w:r>
          </w:p>
        </w:tc>
        <w:tc>
          <w:tcPr>
            <w:tcW w:w="2361" w:type="dxa"/>
            <w:vAlign w:val="center"/>
          </w:tcPr>
          <w:p w14:paraId="6661929A" w14:textId="77777777" w:rsidR="005F3182" w:rsidRPr="00171F07" w:rsidRDefault="005F3182" w:rsidP="001968DD">
            <w:pPr>
              <w:spacing w:before="40" w:after="40"/>
              <w:jc w:val="both"/>
              <w:rPr>
                <w:rFonts w:ascii="Times New Roman" w:hAnsi="Times New Roman"/>
                <w:color w:val="FF0000"/>
                <w:spacing w:val="2"/>
                <w:sz w:val="26"/>
                <w:szCs w:val="26"/>
              </w:rPr>
            </w:pPr>
            <w:r w:rsidRPr="00171F07">
              <w:rPr>
                <w:rFonts w:ascii="Times New Roman" w:hAnsi="Times New Roman"/>
                <w:color w:val="FF0000"/>
                <w:spacing w:val="2"/>
                <w:sz w:val="26"/>
                <w:szCs w:val="26"/>
              </w:rPr>
              <w:t>Quạt hút</w:t>
            </w:r>
          </w:p>
        </w:tc>
        <w:tc>
          <w:tcPr>
            <w:tcW w:w="1230" w:type="dxa"/>
            <w:vAlign w:val="center"/>
          </w:tcPr>
          <w:p w14:paraId="484218D4" w14:textId="77777777" w:rsidR="005F3182" w:rsidRPr="00171F07" w:rsidRDefault="005F3182" w:rsidP="001968DD">
            <w:pPr>
              <w:spacing w:before="40" w:after="40"/>
              <w:ind w:left="-1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Cái</w:t>
            </w:r>
          </w:p>
        </w:tc>
        <w:tc>
          <w:tcPr>
            <w:tcW w:w="1451" w:type="dxa"/>
            <w:vAlign w:val="center"/>
          </w:tcPr>
          <w:p w14:paraId="2ABF52A9" w14:textId="77777777" w:rsidR="005F3182" w:rsidRPr="00171F07" w:rsidRDefault="005F3182" w:rsidP="001968DD">
            <w:pPr>
              <w:spacing w:before="40" w:after="4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01</w:t>
            </w:r>
          </w:p>
        </w:tc>
        <w:tc>
          <w:tcPr>
            <w:tcW w:w="3981" w:type="dxa"/>
            <w:vAlign w:val="center"/>
          </w:tcPr>
          <w:p w14:paraId="08D2E87A" w14:textId="77777777" w:rsidR="005F3182" w:rsidRPr="00171F07" w:rsidRDefault="005F3182" w:rsidP="001968DD">
            <w:pPr>
              <w:spacing w:before="40" w:after="40"/>
              <w:ind w:right="-74"/>
              <w:rPr>
                <w:rFonts w:ascii="Times New Roman" w:hAnsi="Times New Roman"/>
                <w:color w:val="FF0000"/>
                <w:spacing w:val="2"/>
                <w:sz w:val="26"/>
                <w:szCs w:val="26"/>
                <w:vertAlign w:val="superscript"/>
              </w:rPr>
            </w:pPr>
            <w:r w:rsidRPr="00171F07">
              <w:rPr>
                <w:rFonts w:ascii="Times New Roman" w:hAnsi="Times New Roman"/>
                <w:color w:val="FF0000"/>
                <w:spacing w:val="2"/>
                <w:sz w:val="26"/>
                <w:szCs w:val="26"/>
              </w:rPr>
              <w:t>- Lưu lượng: 27.000 m</w:t>
            </w:r>
            <w:r w:rsidRPr="00171F07">
              <w:rPr>
                <w:rFonts w:ascii="Times New Roman" w:hAnsi="Times New Roman"/>
                <w:color w:val="FF0000"/>
                <w:spacing w:val="2"/>
                <w:sz w:val="26"/>
                <w:szCs w:val="26"/>
                <w:vertAlign w:val="superscript"/>
              </w:rPr>
              <w:t>3</w:t>
            </w:r>
            <w:r w:rsidRPr="00171F07">
              <w:rPr>
                <w:rFonts w:ascii="Times New Roman" w:hAnsi="Times New Roman"/>
                <w:color w:val="FF0000"/>
                <w:spacing w:val="2"/>
                <w:sz w:val="26"/>
                <w:szCs w:val="26"/>
              </w:rPr>
              <w:t>/h.</w:t>
            </w:r>
          </w:p>
          <w:p w14:paraId="1E2D43F3" w14:textId="77777777" w:rsidR="005F3182" w:rsidRPr="00171F07" w:rsidRDefault="005F3182" w:rsidP="001968DD">
            <w:pPr>
              <w:spacing w:before="40" w:after="40"/>
              <w:ind w:right="-74"/>
              <w:rPr>
                <w:rFonts w:ascii="Times New Roman" w:hAnsi="Times New Roman"/>
                <w:color w:val="FF0000"/>
                <w:spacing w:val="2"/>
                <w:sz w:val="26"/>
                <w:szCs w:val="26"/>
              </w:rPr>
            </w:pPr>
            <w:r w:rsidRPr="00171F07">
              <w:rPr>
                <w:rFonts w:ascii="Times New Roman" w:hAnsi="Times New Roman"/>
                <w:color w:val="FF0000"/>
                <w:spacing w:val="2"/>
                <w:sz w:val="26"/>
                <w:szCs w:val="26"/>
              </w:rPr>
              <w:t>- Motor: 20 Hp</w:t>
            </w:r>
          </w:p>
        </w:tc>
      </w:tr>
      <w:tr w:rsidR="00171F07" w:rsidRPr="00171F07" w14:paraId="2F3B9247" w14:textId="77777777" w:rsidTr="00C53850">
        <w:trPr>
          <w:trHeight w:val="1222"/>
          <w:jc w:val="center"/>
        </w:trPr>
        <w:tc>
          <w:tcPr>
            <w:tcW w:w="753" w:type="dxa"/>
            <w:vAlign w:val="center"/>
          </w:tcPr>
          <w:p w14:paraId="602D37D3" w14:textId="77777777" w:rsidR="005F3182" w:rsidRPr="00171F07" w:rsidRDefault="005F3182" w:rsidP="001968DD">
            <w:pPr>
              <w:widowControl w:val="0"/>
              <w:autoSpaceDE w:val="0"/>
              <w:autoSpaceDN w:val="0"/>
              <w:adjustRightInd w:val="0"/>
              <w:spacing w:before="67"/>
              <w:jc w:val="center"/>
              <w:rPr>
                <w:rFonts w:ascii="Times New Roman" w:hAnsi="Times New Roman"/>
                <w:color w:val="FF0000"/>
                <w:sz w:val="26"/>
                <w:szCs w:val="26"/>
              </w:rPr>
            </w:pPr>
            <w:r w:rsidRPr="00171F07">
              <w:rPr>
                <w:rFonts w:ascii="Times New Roman" w:hAnsi="Times New Roman"/>
                <w:color w:val="FF0000"/>
                <w:sz w:val="26"/>
                <w:szCs w:val="26"/>
              </w:rPr>
              <w:t>7</w:t>
            </w:r>
          </w:p>
        </w:tc>
        <w:tc>
          <w:tcPr>
            <w:tcW w:w="2361" w:type="dxa"/>
            <w:vAlign w:val="center"/>
          </w:tcPr>
          <w:p w14:paraId="41C38EFE" w14:textId="77777777" w:rsidR="005F3182" w:rsidRPr="00171F07" w:rsidRDefault="005F3182" w:rsidP="001968DD">
            <w:pPr>
              <w:spacing w:before="40" w:after="40"/>
              <w:jc w:val="both"/>
              <w:rPr>
                <w:rFonts w:ascii="Times New Roman" w:hAnsi="Times New Roman"/>
                <w:color w:val="FF0000"/>
                <w:spacing w:val="2"/>
                <w:sz w:val="26"/>
                <w:szCs w:val="26"/>
              </w:rPr>
            </w:pPr>
            <w:r w:rsidRPr="00171F07">
              <w:rPr>
                <w:rFonts w:ascii="Times New Roman" w:hAnsi="Times New Roman"/>
                <w:color w:val="FF0000"/>
                <w:spacing w:val="2"/>
                <w:sz w:val="26"/>
                <w:szCs w:val="26"/>
              </w:rPr>
              <w:t>Ống thoát khí thải</w:t>
            </w:r>
          </w:p>
        </w:tc>
        <w:tc>
          <w:tcPr>
            <w:tcW w:w="1230" w:type="dxa"/>
            <w:vAlign w:val="center"/>
          </w:tcPr>
          <w:p w14:paraId="06516AFD" w14:textId="77777777" w:rsidR="005F3182" w:rsidRPr="00171F07" w:rsidRDefault="005F3182" w:rsidP="001968DD">
            <w:pPr>
              <w:spacing w:before="40" w:after="40"/>
              <w:ind w:left="-1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Ống</w:t>
            </w:r>
          </w:p>
        </w:tc>
        <w:tc>
          <w:tcPr>
            <w:tcW w:w="1451" w:type="dxa"/>
            <w:vAlign w:val="center"/>
          </w:tcPr>
          <w:p w14:paraId="7C820EAC" w14:textId="77777777" w:rsidR="005F3182" w:rsidRPr="00171F07" w:rsidRDefault="005F3182" w:rsidP="001968DD">
            <w:pPr>
              <w:spacing w:before="40" w:after="4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01</w:t>
            </w:r>
          </w:p>
        </w:tc>
        <w:tc>
          <w:tcPr>
            <w:tcW w:w="3981" w:type="dxa"/>
            <w:vAlign w:val="center"/>
          </w:tcPr>
          <w:p w14:paraId="2479E77A" w14:textId="77777777" w:rsidR="005F3182" w:rsidRPr="00171F07" w:rsidRDefault="005F3182" w:rsidP="001968DD">
            <w:pPr>
              <w:spacing w:before="40" w:after="40"/>
              <w:ind w:right="-74"/>
              <w:rPr>
                <w:rFonts w:ascii="Times New Roman" w:hAnsi="Times New Roman"/>
                <w:color w:val="FF0000"/>
                <w:spacing w:val="2"/>
                <w:sz w:val="26"/>
                <w:szCs w:val="26"/>
              </w:rPr>
            </w:pPr>
            <w:r w:rsidRPr="00171F07">
              <w:rPr>
                <w:rFonts w:ascii="Times New Roman" w:hAnsi="Times New Roman"/>
                <w:color w:val="FF0000"/>
                <w:spacing w:val="2"/>
                <w:sz w:val="26"/>
                <w:szCs w:val="26"/>
              </w:rPr>
              <w:t>- Vật liệu: thép</w:t>
            </w:r>
          </w:p>
          <w:p w14:paraId="73B20B0F" w14:textId="77777777" w:rsidR="005F3182" w:rsidRPr="00171F07" w:rsidRDefault="005F3182" w:rsidP="001968DD">
            <w:pPr>
              <w:spacing w:before="40" w:after="40"/>
              <w:ind w:right="-74"/>
              <w:rPr>
                <w:rFonts w:ascii="Times New Roman" w:hAnsi="Times New Roman"/>
                <w:color w:val="FF0000"/>
                <w:spacing w:val="2"/>
                <w:sz w:val="26"/>
                <w:szCs w:val="26"/>
              </w:rPr>
            </w:pPr>
            <w:r w:rsidRPr="00171F07">
              <w:rPr>
                <w:rFonts w:ascii="Times New Roman" w:hAnsi="Times New Roman"/>
                <w:color w:val="FF0000"/>
                <w:spacing w:val="2"/>
                <w:sz w:val="26"/>
                <w:szCs w:val="26"/>
              </w:rPr>
              <w:t>- Đường kính: 408 mm</w:t>
            </w:r>
          </w:p>
          <w:p w14:paraId="105F3331" w14:textId="77777777" w:rsidR="005F3182" w:rsidRPr="00171F07" w:rsidRDefault="005F3182" w:rsidP="001968DD">
            <w:pPr>
              <w:spacing w:before="40" w:after="40"/>
              <w:ind w:right="-74"/>
              <w:rPr>
                <w:rFonts w:ascii="Times New Roman" w:hAnsi="Times New Roman"/>
                <w:color w:val="FF0000"/>
                <w:spacing w:val="2"/>
                <w:sz w:val="26"/>
                <w:szCs w:val="26"/>
              </w:rPr>
            </w:pPr>
            <w:r w:rsidRPr="00171F07">
              <w:rPr>
                <w:rFonts w:ascii="Times New Roman" w:hAnsi="Times New Roman"/>
                <w:color w:val="FF0000"/>
                <w:spacing w:val="2"/>
                <w:sz w:val="26"/>
                <w:szCs w:val="26"/>
              </w:rPr>
              <w:t>- Chiều cao: 10m</w:t>
            </w:r>
          </w:p>
        </w:tc>
      </w:tr>
    </w:tbl>
    <w:p w14:paraId="1B677F78" w14:textId="77777777" w:rsidR="005F3182" w:rsidRPr="00171F07" w:rsidRDefault="005F3182" w:rsidP="005F3182">
      <w:pPr>
        <w:pStyle w:val="Vnbnnidung0"/>
        <w:tabs>
          <w:tab w:val="left" w:pos="1392"/>
          <w:tab w:val="left" w:leader="dot" w:pos="9114"/>
        </w:tabs>
        <w:adjustRightInd w:val="0"/>
        <w:snapToGrid w:val="0"/>
        <w:spacing w:before="120" w:after="120" w:line="288" w:lineRule="auto"/>
        <w:ind w:firstLine="426"/>
        <w:jc w:val="right"/>
        <w:rPr>
          <w:color w:val="FF0000"/>
          <w:spacing w:val="2"/>
          <w:sz w:val="26"/>
          <w:szCs w:val="26"/>
          <w:highlight w:val="yellow"/>
          <w:lang w:val="vi-VN"/>
        </w:rPr>
      </w:pPr>
      <w:r w:rsidRPr="00171F07">
        <w:rPr>
          <w:rFonts w:eastAsia="Times New Roman"/>
          <w:i/>
          <w:iCs/>
          <w:color w:val="FF0000"/>
          <w:sz w:val="26"/>
          <w:szCs w:val="26"/>
        </w:rPr>
        <w:t>(Nguồn:</w:t>
      </w:r>
      <w:r w:rsidRPr="00171F07">
        <w:rPr>
          <w:rFonts w:eastAsia="Times New Roman"/>
          <w:i/>
          <w:iCs/>
          <w:color w:val="FF0000"/>
          <w:spacing w:val="-8"/>
          <w:sz w:val="26"/>
          <w:szCs w:val="26"/>
        </w:rPr>
        <w:t xml:space="preserve"> </w:t>
      </w:r>
      <w:r w:rsidRPr="00171F07">
        <w:rPr>
          <w:rFonts w:eastAsia="Times New Roman"/>
          <w:i/>
          <w:iCs/>
          <w:color w:val="FF0000"/>
          <w:spacing w:val="3"/>
          <w:sz w:val="26"/>
          <w:szCs w:val="26"/>
        </w:rPr>
        <w:t>C</w:t>
      </w:r>
      <w:r w:rsidRPr="00171F07">
        <w:rPr>
          <w:rFonts w:eastAsia="Times New Roman"/>
          <w:i/>
          <w:iCs/>
          <w:color w:val="FF0000"/>
          <w:sz w:val="26"/>
          <w:szCs w:val="26"/>
        </w:rPr>
        <w:t>ông</w:t>
      </w:r>
      <w:r w:rsidRPr="00171F07">
        <w:rPr>
          <w:rFonts w:eastAsia="Times New Roman"/>
          <w:i/>
          <w:iCs/>
          <w:color w:val="FF0000"/>
          <w:spacing w:val="-6"/>
          <w:sz w:val="26"/>
          <w:szCs w:val="26"/>
        </w:rPr>
        <w:t xml:space="preserve"> </w:t>
      </w:r>
      <w:r w:rsidRPr="00171F07">
        <w:rPr>
          <w:rFonts w:eastAsia="Times New Roman"/>
          <w:i/>
          <w:iCs/>
          <w:color w:val="FF0000"/>
          <w:sz w:val="26"/>
          <w:szCs w:val="26"/>
        </w:rPr>
        <w:t>ty TNHH</w:t>
      </w:r>
      <w:r w:rsidRPr="00171F07">
        <w:rPr>
          <w:rFonts w:eastAsia="Times New Roman"/>
          <w:i/>
          <w:iCs/>
          <w:color w:val="FF0000"/>
          <w:spacing w:val="-5"/>
          <w:sz w:val="26"/>
          <w:szCs w:val="26"/>
        </w:rPr>
        <w:t xml:space="preserve"> </w:t>
      </w:r>
      <w:r w:rsidRPr="00171F07">
        <w:rPr>
          <w:rFonts w:eastAsia="Times New Roman"/>
          <w:i/>
          <w:color w:val="FF0000"/>
          <w:spacing w:val="2"/>
          <w:sz w:val="26"/>
          <w:szCs w:val="26"/>
        </w:rPr>
        <w:t>VMS Engineering)</w:t>
      </w:r>
    </w:p>
    <w:p w14:paraId="6C91D19E" w14:textId="0C7F65CC" w:rsidR="005F3182" w:rsidRPr="00171F07" w:rsidRDefault="005F3182" w:rsidP="005F3182">
      <w:pPr>
        <w:spacing w:before="240" w:line="288" w:lineRule="auto"/>
        <w:ind w:firstLine="544"/>
        <w:jc w:val="both"/>
        <w:rPr>
          <w:rFonts w:eastAsia="Times New Roman"/>
          <w:iCs/>
          <w:color w:val="FF0000"/>
          <w:spacing w:val="2"/>
          <w:sz w:val="26"/>
          <w:szCs w:val="26"/>
          <w:lang w:val="vi-VN"/>
        </w:rPr>
      </w:pPr>
      <w:r w:rsidRPr="00171F07">
        <w:rPr>
          <w:rFonts w:eastAsia="Times New Roman"/>
          <w:iCs/>
          <w:color w:val="FF0000"/>
          <w:spacing w:val="2"/>
          <w:sz w:val="26"/>
          <w:szCs w:val="26"/>
          <w:lang w:val="vi-VN"/>
        </w:rPr>
        <w:t xml:space="preserve">- Một số hình ảnh thực tế HTXL bụi phun bi </w:t>
      </w:r>
      <w:r w:rsidRPr="00171F07">
        <w:rPr>
          <w:rFonts w:eastAsia="Times New Roman"/>
          <w:iCs/>
          <w:color w:val="FF0000"/>
          <w:spacing w:val="2"/>
          <w:sz w:val="26"/>
          <w:szCs w:val="26"/>
        </w:rPr>
        <w:t>của cơ sở</w:t>
      </w:r>
      <w:r w:rsidRPr="00171F07">
        <w:rPr>
          <w:rFonts w:eastAsia="Times New Roman"/>
          <w:iCs/>
          <w:color w:val="FF0000"/>
          <w:spacing w:val="2"/>
          <w:sz w:val="26"/>
          <w:szCs w:val="26"/>
          <w:lang w:val="vi-VN"/>
        </w:rPr>
        <w:t>:</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5103"/>
      </w:tblGrid>
      <w:tr w:rsidR="00171F07" w:rsidRPr="00171F07" w14:paraId="4A3084BC" w14:textId="77777777" w:rsidTr="006A3ABD">
        <w:tc>
          <w:tcPr>
            <w:tcW w:w="4707" w:type="dxa"/>
            <w:shd w:val="clear" w:color="auto" w:fill="auto"/>
          </w:tcPr>
          <w:p w14:paraId="31238EFD" w14:textId="0867CD89" w:rsidR="005F3182" w:rsidRPr="00171F07" w:rsidRDefault="006A3ABD" w:rsidP="001968DD">
            <w:pPr>
              <w:spacing w:after="0" w:line="288" w:lineRule="auto"/>
              <w:jc w:val="both"/>
              <w:rPr>
                <w:rFonts w:eastAsia="Times New Roman"/>
                <w:iCs/>
                <w:color w:val="FF0000"/>
                <w:spacing w:val="2"/>
                <w:sz w:val="26"/>
                <w:szCs w:val="26"/>
                <w:highlight w:val="yellow"/>
                <w:lang w:val="vi-VN"/>
              </w:rPr>
            </w:pPr>
            <w:r w:rsidRPr="00171F07">
              <w:rPr>
                <w:rFonts w:eastAsia="Times New Roman"/>
                <w:iCs/>
                <w:noProof/>
                <w:color w:val="FF0000"/>
                <w:spacing w:val="2"/>
                <w:sz w:val="26"/>
                <w:szCs w:val="26"/>
              </w:rPr>
              <w:lastRenderedPageBreak/>
              <w:drawing>
                <wp:inline distT="0" distB="0" distL="0" distR="0" wp14:anchorId="3DF5722B" wp14:editId="317855A3">
                  <wp:extent cx="2892056" cy="3857280"/>
                  <wp:effectExtent l="0" t="0" r="3810" b="0"/>
                  <wp:docPr id="28" name="Picture 28" descr="E:\NGUYEN VIET CUONG\GIAY PHEP MOI TRUONG\VMS\THONG TIN\HINH\CHUP MOI\80af7f5d94b54deb14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UYEN VIET CUONG\GIAY PHEP MOI TRUONG\VMS\THONG TIN\HINH\CHUP MOI\80af7f5d94b54deb14a4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2368" cy="3871034"/>
                          </a:xfrm>
                          <a:prstGeom prst="rect">
                            <a:avLst/>
                          </a:prstGeom>
                          <a:noFill/>
                          <a:ln>
                            <a:noFill/>
                          </a:ln>
                        </pic:spPr>
                      </pic:pic>
                    </a:graphicData>
                  </a:graphic>
                </wp:inline>
              </w:drawing>
            </w:r>
          </w:p>
        </w:tc>
        <w:tc>
          <w:tcPr>
            <w:tcW w:w="5103" w:type="dxa"/>
            <w:shd w:val="clear" w:color="auto" w:fill="auto"/>
          </w:tcPr>
          <w:p w14:paraId="3C314BAA" w14:textId="272F1D3C" w:rsidR="005F3182" w:rsidRPr="00171F07" w:rsidRDefault="006A3ABD" w:rsidP="001968DD">
            <w:pPr>
              <w:spacing w:after="0" w:line="288" w:lineRule="auto"/>
              <w:jc w:val="both"/>
              <w:rPr>
                <w:rFonts w:eastAsia="Times New Roman"/>
                <w:iCs/>
                <w:color w:val="FF0000"/>
                <w:spacing w:val="2"/>
                <w:sz w:val="26"/>
                <w:szCs w:val="26"/>
                <w:lang w:val="vi-VN"/>
              </w:rPr>
            </w:pPr>
            <w:r w:rsidRPr="00171F07">
              <w:rPr>
                <w:rFonts w:eastAsia="Times New Roman"/>
                <w:iCs/>
                <w:noProof/>
                <w:color w:val="FF0000"/>
                <w:spacing w:val="2"/>
                <w:sz w:val="26"/>
                <w:szCs w:val="26"/>
              </w:rPr>
              <w:drawing>
                <wp:inline distT="0" distB="0" distL="0" distR="0" wp14:anchorId="118C9C62" wp14:editId="772FB83C">
                  <wp:extent cx="3141414" cy="3856990"/>
                  <wp:effectExtent l="0" t="0" r="1905" b="0"/>
                  <wp:docPr id="29" name="Picture 29" descr="E:\NGUYEN VIET CUONG\GIAY PHEP MOI TRUONG\VMS\THONG TIN\HINH\CHUP MOI\7733e23307dbde8587ca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GUYEN VIET CUONG\GIAY PHEP MOI TRUONG\VMS\THONG TIN\HINH\CHUP MOI\7733e23307dbde8587ca4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65286" cy="3886299"/>
                          </a:xfrm>
                          <a:prstGeom prst="rect">
                            <a:avLst/>
                          </a:prstGeom>
                          <a:noFill/>
                          <a:ln>
                            <a:noFill/>
                          </a:ln>
                        </pic:spPr>
                      </pic:pic>
                    </a:graphicData>
                  </a:graphic>
                </wp:inline>
              </w:drawing>
            </w:r>
          </w:p>
        </w:tc>
      </w:tr>
    </w:tbl>
    <w:p w14:paraId="4261012E" w14:textId="1EB59EF8" w:rsidR="005F3182" w:rsidRPr="00171F07" w:rsidRDefault="005F3182" w:rsidP="00F22B60">
      <w:pPr>
        <w:pStyle w:val="hinh1"/>
        <w:numPr>
          <w:ilvl w:val="0"/>
          <w:numId w:val="33"/>
        </w:numPr>
        <w:tabs>
          <w:tab w:val="clear" w:pos="2726"/>
          <w:tab w:val="left" w:pos="1418"/>
        </w:tabs>
        <w:spacing w:after="0"/>
        <w:ind w:left="714" w:hanging="357"/>
        <w:rPr>
          <w:color w:val="FF0000"/>
          <w:szCs w:val="26"/>
        </w:rPr>
      </w:pPr>
      <w:bookmarkStart w:id="395" w:name="_Toc84099144"/>
      <w:bookmarkStart w:id="396" w:name="_Toc99091480"/>
      <w:bookmarkStart w:id="397" w:name="_Toc121726801"/>
      <w:r w:rsidRPr="00171F07">
        <w:rPr>
          <w:color w:val="FF0000"/>
          <w:szCs w:val="26"/>
        </w:rPr>
        <w:t xml:space="preserve">Một số hình ảnh thực tế </w:t>
      </w:r>
      <w:bookmarkEnd w:id="395"/>
      <w:bookmarkEnd w:id="396"/>
      <w:r w:rsidRPr="00171F07">
        <w:rPr>
          <w:color w:val="FF0000"/>
          <w:szCs w:val="26"/>
        </w:rPr>
        <w:t xml:space="preserve">HTXL bụi phun bi </w:t>
      </w:r>
      <w:r w:rsidR="00E41F66" w:rsidRPr="00171F07">
        <w:rPr>
          <w:color w:val="FF0000"/>
          <w:szCs w:val="26"/>
        </w:rPr>
        <w:t>cơ sở</w:t>
      </w:r>
      <w:bookmarkEnd w:id="397"/>
    </w:p>
    <w:p w14:paraId="1E77163C" w14:textId="2C8CC834" w:rsidR="005F3182" w:rsidRPr="00171F07" w:rsidRDefault="005F3182" w:rsidP="005F3182">
      <w:pPr>
        <w:pStyle w:val="Vnbnnidung0"/>
        <w:tabs>
          <w:tab w:val="left" w:pos="1392"/>
          <w:tab w:val="left" w:leader="dot" w:pos="9114"/>
        </w:tabs>
        <w:adjustRightInd w:val="0"/>
        <w:snapToGrid w:val="0"/>
        <w:spacing w:before="120" w:after="120" w:line="288" w:lineRule="auto"/>
        <w:ind w:firstLine="426"/>
        <w:jc w:val="both"/>
        <w:rPr>
          <w:rStyle w:val="Vnbnnidung"/>
          <w:color w:val="FF0000"/>
          <w:sz w:val="26"/>
          <w:szCs w:val="26"/>
          <w:lang w:eastAsia="vi-VN"/>
        </w:rPr>
      </w:pPr>
      <w:bookmarkStart w:id="398" w:name="bookmark83"/>
      <w:r w:rsidRPr="00171F07">
        <w:rPr>
          <w:rStyle w:val="Vnbnnidung"/>
          <w:color w:val="FF0000"/>
          <w:sz w:val="26"/>
          <w:szCs w:val="26"/>
          <w:lang w:val="vi-VN" w:eastAsia="vi-VN"/>
        </w:rPr>
        <w:t>-</w:t>
      </w:r>
      <w:bookmarkEnd w:id="398"/>
      <w:r w:rsidRPr="00171F07">
        <w:rPr>
          <w:rStyle w:val="Vnbnnidung"/>
          <w:color w:val="FF0000"/>
          <w:sz w:val="26"/>
          <w:szCs w:val="26"/>
          <w:lang w:val="vi-VN" w:eastAsia="vi-VN"/>
        </w:rPr>
        <w:t xml:space="preserve"> Định mức tiêu hao điện năng, hóa chất:</w:t>
      </w:r>
      <w:r w:rsidR="00EB6DF6" w:rsidRPr="00171F07">
        <w:rPr>
          <w:rStyle w:val="Vnbnnidung"/>
          <w:color w:val="FF0000"/>
          <w:sz w:val="26"/>
          <w:szCs w:val="26"/>
          <w:lang w:eastAsia="vi-VN"/>
        </w:rPr>
        <w:t xml:space="preserve"> </w:t>
      </w:r>
    </w:p>
    <w:p w14:paraId="506D4630" w14:textId="24AE390C" w:rsidR="009D2F14" w:rsidRPr="00171F07" w:rsidRDefault="00EB6DF6" w:rsidP="005F3182">
      <w:pPr>
        <w:pStyle w:val="Vnbnnidung0"/>
        <w:tabs>
          <w:tab w:val="left" w:pos="1392"/>
          <w:tab w:val="left" w:leader="dot" w:pos="9114"/>
        </w:tabs>
        <w:adjustRightInd w:val="0"/>
        <w:snapToGrid w:val="0"/>
        <w:spacing w:before="120" w:after="120" w:line="288" w:lineRule="auto"/>
        <w:ind w:firstLine="426"/>
        <w:jc w:val="both"/>
        <w:rPr>
          <w:rStyle w:val="Vnbnnidung"/>
          <w:color w:val="FF0000"/>
          <w:sz w:val="26"/>
          <w:szCs w:val="26"/>
          <w:lang w:eastAsia="vi-VN"/>
        </w:rPr>
      </w:pPr>
      <w:r w:rsidRPr="00171F07">
        <w:rPr>
          <w:rStyle w:val="Vnbnnidung"/>
          <w:color w:val="FF0000"/>
          <w:sz w:val="26"/>
          <w:szCs w:val="26"/>
          <w:lang w:eastAsia="vi-VN"/>
        </w:rPr>
        <w:t xml:space="preserve"> + Định mức tiêu thụ điện năng: khoảng 3.120 Kwh/tháng.</w:t>
      </w:r>
    </w:p>
    <w:p w14:paraId="200CC354" w14:textId="28C0A54F" w:rsidR="00EB6DF6" w:rsidRPr="00171F07" w:rsidRDefault="00EB6DF6" w:rsidP="005F3182">
      <w:pPr>
        <w:pStyle w:val="Vnbnnidung0"/>
        <w:tabs>
          <w:tab w:val="left" w:pos="1392"/>
          <w:tab w:val="left" w:leader="dot" w:pos="9114"/>
        </w:tabs>
        <w:adjustRightInd w:val="0"/>
        <w:snapToGrid w:val="0"/>
        <w:spacing w:before="120" w:after="120" w:line="288" w:lineRule="auto"/>
        <w:ind w:firstLine="426"/>
        <w:jc w:val="both"/>
        <w:rPr>
          <w:rStyle w:val="Vnbnnidung"/>
          <w:color w:val="FF0000"/>
          <w:sz w:val="26"/>
          <w:szCs w:val="26"/>
          <w:lang w:eastAsia="vi-VN"/>
        </w:rPr>
      </w:pPr>
      <w:r w:rsidRPr="00171F07">
        <w:rPr>
          <w:rStyle w:val="Vnbnnidung"/>
          <w:color w:val="FF0000"/>
          <w:sz w:val="26"/>
          <w:szCs w:val="26"/>
          <w:lang w:eastAsia="vi-VN"/>
        </w:rPr>
        <w:t xml:space="preserve"> + Tần suất thay lõi lọc 6 tháng/lần. Mỗi lần thay 6 lõi lọc.</w:t>
      </w:r>
    </w:p>
    <w:p w14:paraId="63E888D7" w14:textId="06A23B23" w:rsidR="00687286" w:rsidRPr="00171F07" w:rsidRDefault="00687286" w:rsidP="005F3182">
      <w:pPr>
        <w:pStyle w:val="Vnbnnidung0"/>
        <w:tabs>
          <w:tab w:val="left" w:pos="1392"/>
          <w:tab w:val="left" w:leader="dot" w:pos="9114"/>
        </w:tabs>
        <w:adjustRightInd w:val="0"/>
        <w:snapToGrid w:val="0"/>
        <w:spacing w:before="120" w:after="120" w:line="288" w:lineRule="auto"/>
        <w:ind w:firstLine="426"/>
        <w:jc w:val="both"/>
        <w:rPr>
          <w:rStyle w:val="Vnbnnidung"/>
          <w:color w:val="FF0000"/>
          <w:sz w:val="26"/>
          <w:szCs w:val="26"/>
          <w:lang w:eastAsia="vi-VN"/>
        </w:rPr>
      </w:pPr>
      <w:r w:rsidRPr="00171F07">
        <w:rPr>
          <w:rStyle w:val="Vnbnnidung"/>
          <w:color w:val="FF0000"/>
          <w:sz w:val="26"/>
          <w:szCs w:val="26"/>
          <w:lang w:eastAsia="vi-VN"/>
        </w:rPr>
        <w:t xml:space="preserve">- </w:t>
      </w:r>
      <w:r w:rsidRPr="00171F07">
        <w:rPr>
          <w:rStyle w:val="Vnbnnidung"/>
          <w:color w:val="FF0000"/>
          <w:sz w:val="26"/>
          <w:szCs w:val="26"/>
          <w:lang w:val="vi-VN" w:eastAsia="vi-VN"/>
        </w:rPr>
        <w:t xml:space="preserve">Yêu cầu về quy chuẩn, tiêu chuẩn áp dụng đối với </w:t>
      </w:r>
      <w:r w:rsidRPr="00171F07">
        <w:rPr>
          <w:rStyle w:val="Vnbnnidung"/>
          <w:color w:val="FF0000"/>
          <w:sz w:val="26"/>
          <w:szCs w:val="26"/>
          <w:lang w:eastAsia="vi-VN"/>
        </w:rPr>
        <w:t>khí thải</w:t>
      </w:r>
      <w:r w:rsidRPr="00171F07">
        <w:rPr>
          <w:rStyle w:val="Vnbnnidung"/>
          <w:color w:val="FF0000"/>
          <w:sz w:val="26"/>
          <w:szCs w:val="26"/>
          <w:lang w:val="vi-VN" w:eastAsia="vi-VN"/>
        </w:rPr>
        <w:t xml:space="preserve"> </w:t>
      </w:r>
      <w:r w:rsidRPr="00171F07">
        <w:rPr>
          <w:rStyle w:val="Vnbnnidung"/>
          <w:color w:val="FF0000"/>
          <w:sz w:val="26"/>
          <w:szCs w:val="26"/>
          <w:lang w:eastAsia="vi-VN"/>
        </w:rPr>
        <w:t>đầu ra HTXL bụi phun bi</w:t>
      </w:r>
      <w:r w:rsidRPr="00171F07">
        <w:rPr>
          <w:rStyle w:val="Vnbnnidung"/>
          <w:color w:val="FF0000"/>
          <w:sz w:val="26"/>
          <w:szCs w:val="26"/>
          <w:lang w:val="vi-VN" w:eastAsia="vi-VN"/>
        </w:rPr>
        <w:t>:</w:t>
      </w:r>
      <w:r w:rsidRPr="00171F07">
        <w:rPr>
          <w:rStyle w:val="Vnbnnidung"/>
          <w:color w:val="FF0000"/>
          <w:sz w:val="26"/>
          <w:szCs w:val="26"/>
          <w:lang w:eastAsia="vi-VN"/>
        </w:rPr>
        <w:t xml:space="preserve"> </w:t>
      </w:r>
      <w:r w:rsidR="00731E3A" w:rsidRPr="00171F07">
        <w:rPr>
          <w:color w:val="FF0000"/>
          <w:sz w:val="26"/>
          <w:szCs w:val="26"/>
          <w:lang w:val="vi-VN"/>
        </w:rPr>
        <w:t>QCVN 19:2009/BTNMT</w:t>
      </w:r>
      <w:r w:rsidR="00731E3A" w:rsidRPr="00171F07">
        <w:rPr>
          <w:color w:val="FF0000"/>
          <w:sz w:val="26"/>
          <w:szCs w:val="26"/>
        </w:rPr>
        <w:t>.</w:t>
      </w:r>
    </w:p>
    <w:p w14:paraId="599CAB13" w14:textId="77777777" w:rsidR="005F3182" w:rsidRPr="00171F07" w:rsidRDefault="005F3182" w:rsidP="002D31CE">
      <w:pPr>
        <w:pStyle w:val="Vnbnnidung0"/>
        <w:numPr>
          <w:ilvl w:val="0"/>
          <w:numId w:val="19"/>
        </w:numPr>
        <w:tabs>
          <w:tab w:val="left" w:pos="426"/>
          <w:tab w:val="left" w:pos="1392"/>
          <w:tab w:val="left" w:leader="dot" w:pos="9114"/>
        </w:tabs>
        <w:adjustRightInd w:val="0"/>
        <w:snapToGrid w:val="0"/>
        <w:spacing w:before="120" w:after="120" w:line="288" w:lineRule="auto"/>
        <w:ind w:left="0" w:firstLine="0"/>
        <w:jc w:val="both"/>
        <w:rPr>
          <w:rStyle w:val="Vnbnnidung"/>
          <w:b/>
          <w:i/>
          <w:color w:val="FF0000"/>
          <w:sz w:val="26"/>
          <w:szCs w:val="26"/>
          <w:lang w:eastAsia="vi-VN"/>
        </w:rPr>
      </w:pPr>
      <w:r w:rsidRPr="00171F07">
        <w:rPr>
          <w:rStyle w:val="Vnbnnidung"/>
          <w:b/>
          <w:i/>
          <w:color w:val="FF0000"/>
          <w:sz w:val="26"/>
          <w:szCs w:val="26"/>
          <w:lang w:eastAsia="vi-VN"/>
        </w:rPr>
        <w:t>Công trình thu gom, xử lý bụi từ quá trình phun sơn</w:t>
      </w:r>
    </w:p>
    <w:p w14:paraId="6A5BE957" w14:textId="77777777" w:rsidR="005F3182" w:rsidRPr="00171F07" w:rsidRDefault="005F3182" w:rsidP="005F3182">
      <w:pPr>
        <w:spacing w:before="60" w:after="0" w:line="288" w:lineRule="auto"/>
        <w:ind w:firstLine="426"/>
        <w:jc w:val="both"/>
        <w:rPr>
          <w:color w:val="FF0000"/>
          <w:spacing w:val="2"/>
          <w:sz w:val="26"/>
          <w:szCs w:val="26"/>
          <w:lang w:val="vi-VN"/>
        </w:rPr>
      </w:pPr>
      <w:r w:rsidRPr="00171F07">
        <w:rPr>
          <w:color w:val="FF0000"/>
          <w:spacing w:val="2"/>
          <w:sz w:val="26"/>
          <w:szCs w:val="26"/>
        </w:rPr>
        <w:t xml:space="preserve">- </w:t>
      </w:r>
      <w:r w:rsidRPr="00171F07">
        <w:rPr>
          <w:color w:val="FF0000"/>
          <w:spacing w:val="2"/>
          <w:sz w:val="26"/>
          <w:szCs w:val="26"/>
          <w:lang w:val="vi-VN"/>
        </w:rPr>
        <w:t xml:space="preserve">Để giảm thiểu bụi phát sinh từ quá trình phun sơn, </w:t>
      </w:r>
      <w:r w:rsidRPr="00171F07">
        <w:rPr>
          <w:color w:val="FF0000"/>
          <w:spacing w:val="2"/>
          <w:sz w:val="26"/>
          <w:szCs w:val="26"/>
        </w:rPr>
        <w:t>Công ty TNHH VMS Engineering</w:t>
      </w:r>
      <w:r w:rsidRPr="00171F07">
        <w:rPr>
          <w:color w:val="FF0000"/>
          <w:spacing w:val="2"/>
          <w:sz w:val="26"/>
          <w:szCs w:val="26"/>
          <w:lang w:val="vi-VN"/>
        </w:rPr>
        <w:t xml:space="preserve"> lắp đặt một hệ thống buồng phun sơn khép kín, kèm theo hệ thống xử lý bụi công suất </w:t>
      </w:r>
      <w:r w:rsidRPr="00171F07">
        <w:rPr>
          <w:color w:val="FF0000"/>
          <w:spacing w:val="2"/>
          <w:sz w:val="26"/>
          <w:szCs w:val="26"/>
        </w:rPr>
        <w:t>24</w:t>
      </w:r>
      <w:r w:rsidRPr="00171F07">
        <w:rPr>
          <w:color w:val="FF0000"/>
          <w:spacing w:val="2"/>
          <w:sz w:val="26"/>
          <w:szCs w:val="26"/>
          <w:lang w:val="vi-VN"/>
        </w:rPr>
        <w:t>.000 m</w:t>
      </w:r>
      <w:r w:rsidRPr="00171F07">
        <w:rPr>
          <w:color w:val="FF0000"/>
          <w:spacing w:val="2"/>
          <w:sz w:val="26"/>
          <w:szCs w:val="26"/>
          <w:vertAlign w:val="superscript"/>
          <w:lang w:val="vi-VN"/>
        </w:rPr>
        <w:t>3</w:t>
      </w:r>
      <w:r w:rsidRPr="00171F07">
        <w:rPr>
          <w:color w:val="FF0000"/>
          <w:spacing w:val="2"/>
          <w:sz w:val="26"/>
          <w:szCs w:val="26"/>
          <w:lang w:val="vi-VN"/>
        </w:rPr>
        <w:t xml:space="preserve">/h. </w:t>
      </w:r>
    </w:p>
    <w:p w14:paraId="6313AEF5" w14:textId="77777777" w:rsidR="005F3182" w:rsidRPr="00171F07" w:rsidRDefault="005F3182" w:rsidP="005F3182">
      <w:pPr>
        <w:widowControl w:val="0"/>
        <w:autoSpaceDE w:val="0"/>
        <w:autoSpaceDN w:val="0"/>
        <w:adjustRightInd w:val="0"/>
        <w:spacing w:before="60" w:after="60" w:line="288" w:lineRule="auto"/>
        <w:ind w:firstLine="425"/>
        <w:jc w:val="both"/>
        <w:rPr>
          <w:color w:val="FF0000"/>
          <w:spacing w:val="1"/>
          <w:sz w:val="26"/>
          <w:szCs w:val="26"/>
          <w:lang w:val="it-IT"/>
        </w:rPr>
      </w:pPr>
      <w:r w:rsidRPr="00171F07">
        <w:rPr>
          <w:color w:val="FF0000"/>
          <w:spacing w:val="1"/>
          <w:sz w:val="26"/>
          <w:szCs w:val="26"/>
          <w:lang w:val="it-IT"/>
        </w:rPr>
        <w:t>- Đơn vị cung</w:t>
      </w:r>
      <w:r w:rsidRPr="00171F07">
        <w:rPr>
          <w:color w:val="FF0000"/>
          <w:spacing w:val="1"/>
          <w:sz w:val="26"/>
          <w:szCs w:val="26"/>
          <w:lang w:val="vi-VN"/>
        </w:rPr>
        <w:t xml:space="preserve"> cấp, lắp đặt HTXL bụi </w:t>
      </w:r>
      <w:r w:rsidRPr="00171F07">
        <w:rPr>
          <w:color w:val="FF0000"/>
          <w:spacing w:val="1"/>
          <w:sz w:val="26"/>
          <w:szCs w:val="26"/>
        </w:rPr>
        <w:t xml:space="preserve">sơn </w:t>
      </w:r>
      <w:r w:rsidRPr="00171F07">
        <w:rPr>
          <w:color w:val="FF0000"/>
          <w:spacing w:val="1"/>
          <w:sz w:val="26"/>
          <w:szCs w:val="26"/>
          <w:lang w:val="vi-VN"/>
        </w:rPr>
        <w:t xml:space="preserve">của </w:t>
      </w:r>
      <w:r w:rsidRPr="00171F07">
        <w:rPr>
          <w:color w:val="FF0000"/>
          <w:spacing w:val="1"/>
          <w:sz w:val="26"/>
          <w:szCs w:val="26"/>
        </w:rPr>
        <w:t>cơ sở</w:t>
      </w:r>
      <w:r w:rsidRPr="00171F07">
        <w:rPr>
          <w:color w:val="FF0000"/>
          <w:spacing w:val="1"/>
          <w:sz w:val="26"/>
          <w:szCs w:val="26"/>
          <w:lang w:val="it-IT"/>
        </w:rPr>
        <w:t>: Công ty TNHH Ứng dụng Kỹ thuật và Phát triển Công nghệ Thái Dương.</w:t>
      </w:r>
    </w:p>
    <w:p w14:paraId="052BCC9E" w14:textId="77777777" w:rsidR="005F3182" w:rsidRPr="00171F07" w:rsidRDefault="005F3182" w:rsidP="005F3182">
      <w:pPr>
        <w:pStyle w:val="Vnbnnidung0"/>
        <w:tabs>
          <w:tab w:val="left" w:pos="1392"/>
          <w:tab w:val="left" w:leader="dot" w:pos="9114"/>
        </w:tabs>
        <w:adjustRightInd w:val="0"/>
        <w:snapToGrid w:val="0"/>
        <w:spacing w:before="60" w:after="60" w:line="288" w:lineRule="auto"/>
        <w:ind w:firstLine="425"/>
        <w:jc w:val="both"/>
        <w:rPr>
          <w:color w:val="FF0000"/>
          <w:spacing w:val="2"/>
          <w:sz w:val="26"/>
          <w:szCs w:val="26"/>
          <w:lang w:val="vi-VN"/>
        </w:rPr>
      </w:pPr>
      <w:r w:rsidRPr="00171F07">
        <w:rPr>
          <w:color w:val="FF0000"/>
          <w:spacing w:val="2"/>
          <w:sz w:val="26"/>
          <w:szCs w:val="26"/>
          <w:lang w:val="vi-VN"/>
        </w:rPr>
        <w:t xml:space="preserve">- Sơ đồ </w:t>
      </w:r>
      <w:r w:rsidRPr="00171F07">
        <w:rPr>
          <w:color w:val="FF0000"/>
          <w:sz w:val="26"/>
          <w:szCs w:val="26"/>
          <w:lang w:val="vi-VN"/>
        </w:rPr>
        <w:t>công</w:t>
      </w:r>
      <w:r w:rsidRPr="00171F07">
        <w:rPr>
          <w:color w:val="FF0000"/>
          <w:spacing w:val="2"/>
          <w:sz w:val="26"/>
          <w:szCs w:val="26"/>
          <w:lang w:val="vi-VN"/>
        </w:rPr>
        <w:t xml:space="preserve"> nghệ hệ thống xử lý bụi </w:t>
      </w:r>
      <w:r w:rsidRPr="00171F07">
        <w:rPr>
          <w:color w:val="FF0000"/>
          <w:spacing w:val="2"/>
          <w:sz w:val="26"/>
          <w:szCs w:val="26"/>
        </w:rPr>
        <w:t>sơ của cơ sở</w:t>
      </w:r>
      <w:r w:rsidRPr="00171F07">
        <w:rPr>
          <w:color w:val="FF0000"/>
          <w:spacing w:val="2"/>
          <w:sz w:val="26"/>
          <w:szCs w:val="26"/>
          <w:lang w:val="vi-VN"/>
        </w:rPr>
        <w:t>, công suất 2</w:t>
      </w:r>
      <w:r w:rsidRPr="00171F07">
        <w:rPr>
          <w:color w:val="FF0000"/>
          <w:spacing w:val="2"/>
          <w:sz w:val="26"/>
          <w:szCs w:val="26"/>
        </w:rPr>
        <w:t>4</w:t>
      </w:r>
      <w:r w:rsidRPr="00171F07">
        <w:rPr>
          <w:color w:val="FF0000"/>
          <w:spacing w:val="2"/>
          <w:sz w:val="26"/>
          <w:szCs w:val="26"/>
          <w:lang w:val="vi-VN"/>
        </w:rPr>
        <w:t>.000 m</w:t>
      </w:r>
      <w:r w:rsidRPr="00171F07">
        <w:rPr>
          <w:color w:val="FF0000"/>
          <w:spacing w:val="2"/>
          <w:sz w:val="26"/>
          <w:szCs w:val="26"/>
          <w:vertAlign w:val="superscript"/>
          <w:lang w:val="vi-VN"/>
        </w:rPr>
        <w:t>3</w:t>
      </w:r>
      <w:r w:rsidRPr="00171F07">
        <w:rPr>
          <w:color w:val="FF0000"/>
          <w:spacing w:val="2"/>
          <w:sz w:val="26"/>
          <w:szCs w:val="26"/>
          <w:lang w:val="vi-VN"/>
        </w:rPr>
        <w:t>/h như sau:</w:t>
      </w:r>
    </w:p>
    <w:p w14:paraId="7C55742E" w14:textId="77777777" w:rsidR="005F3182" w:rsidRPr="00171F07" w:rsidRDefault="005F3182" w:rsidP="005F3182">
      <w:pPr>
        <w:spacing w:before="60" w:after="0" w:line="288" w:lineRule="auto"/>
        <w:ind w:firstLine="426"/>
        <w:jc w:val="both"/>
        <w:rPr>
          <w:color w:val="FF0000"/>
          <w:spacing w:val="2"/>
          <w:sz w:val="26"/>
          <w:szCs w:val="26"/>
          <w:lang w:val="vi-VN"/>
        </w:rPr>
      </w:pPr>
      <w:r w:rsidRPr="00171F07">
        <w:rPr>
          <w:color w:val="FF0000"/>
          <w:spacing w:val="2"/>
          <w:sz w:val="26"/>
          <w:szCs w:val="26"/>
          <w:lang w:val="vi-VN"/>
        </w:rPr>
        <w:t>Quy trình công nghệ xử lý và đặc tính kỹ thuật của hệ thống này như sau:</w:t>
      </w:r>
    </w:p>
    <w:p w14:paraId="7556FE0C" w14:textId="77777777" w:rsidR="005F3182" w:rsidRPr="00171F07" w:rsidRDefault="005F3182" w:rsidP="005F3182">
      <w:pPr>
        <w:pStyle w:val="Vnbnnidung0"/>
        <w:tabs>
          <w:tab w:val="left" w:pos="1392"/>
          <w:tab w:val="left" w:leader="dot" w:pos="9114"/>
        </w:tabs>
        <w:adjustRightInd w:val="0"/>
        <w:snapToGrid w:val="0"/>
        <w:spacing w:before="120" w:after="120" w:line="288" w:lineRule="auto"/>
        <w:ind w:firstLine="426"/>
        <w:jc w:val="both"/>
        <w:rPr>
          <w:rStyle w:val="Vnbnnidung"/>
          <w:color w:val="FF0000"/>
          <w:sz w:val="26"/>
          <w:szCs w:val="26"/>
          <w:highlight w:val="yellow"/>
          <w:lang w:val="vi-VN" w:eastAsia="vi-VN"/>
        </w:rPr>
      </w:pPr>
      <w:r w:rsidRPr="00171F07">
        <w:rPr>
          <w:noProof/>
          <w:color w:val="FF0000"/>
          <w:sz w:val="26"/>
          <w:szCs w:val="26"/>
        </w:rPr>
        <w:lastRenderedPageBreak/>
        <mc:AlternateContent>
          <mc:Choice Requires="wpc">
            <w:drawing>
              <wp:inline distT="0" distB="0" distL="0" distR="0" wp14:anchorId="024EDBA8" wp14:editId="556362CA">
                <wp:extent cx="5486400" cy="3545865"/>
                <wp:effectExtent l="0" t="0" r="0" b="0"/>
                <wp:docPr id="52" name="Canvas 1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07" name="Text Box 108"/>
                        <wps:cNvSpPr txBox="1">
                          <a:spLocks noChangeArrowheads="1"/>
                        </wps:cNvSpPr>
                        <wps:spPr bwMode="auto">
                          <a:xfrm>
                            <a:off x="1555100" y="105811"/>
                            <a:ext cx="2113800" cy="471513"/>
                          </a:xfrm>
                          <a:prstGeom prst="rect">
                            <a:avLst/>
                          </a:prstGeom>
                          <a:solidFill>
                            <a:srgbClr val="FFFFFF"/>
                          </a:solidFill>
                          <a:ln w="6350">
                            <a:solidFill>
                              <a:srgbClr val="000000"/>
                            </a:solidFill>
                            <a:miter lim="800000"/>
                            <a:headEnd/>
                            <a:tailEnd/>
                          </a:ln>
                        </wps:spPr>
                        <wps:txbx>
                          <w:txbxContent>
                            <w:p w14:paraId="5DE843BB" w14:textId="77777777" w:rsidR="00171F07" w:rsidRPr="00DD7A34" w:rsidRDefault="00171F07" w:rsidP="005F3182">
                              <w:pPr>
                                <w:jc w:val="center"/>
                                <w:rPr>
                                  <w:sz w:val="26"/>
                                  <w:szCs w:val="26"/>
                                </w:rPr>
                              </w:pPr>
                              <w:r>
                                <w:rPr>
                                  <w:sz w:val="26"/>
                                  <w:szCs w:val="26"/>
                                </w:rPr>
                                <w:t>Bụi, hơi</w:t>
                              </w:r>
                              <w:r w:rsidRPr="00DD7A34">
                                <w:rPr>
                                  <w:sz w:val="26"/>
                                  <w:szCs w:val="26"/>
                                </w:rPr>
                                <w:t xml:space="preserve"> dung môi từ quá trình </w:t>
                              </w:r>
                              <w:r>
                                <w:rPr>
                                  <w:sz w:val="26"/>
                                  <w:szCs w:val="26"/>
                                </w:rPr>
                                <w:t>sơn</w:t>
                              </w:r>
                            </w:p>
                          </w:txbxContent>
                        </wps:txbx>
                        <wps:bodyPr rot="0" vert="horz" wrap="square" lIns="91440" tIns="45720" rIns="91440" bIns="45720" anchor="t" anchorCtr="0" upright="1">
                          <a:noAutofit/>
                        </wps:bodyPr>
                      </wps:wsp>
                      <wps:wsp>
                        <wps:cNvPr id="1309" name="Text Box 752"/>
                        <wps:cNvSpPr txBox="1">
                          <a:spLocks noChangeArrowheads="1"/>
                        </wps:cNvSpPr>
                        <wps:spPr bwMode="auto">
                          <a:xfrm>
                            <a:off x="1555600" y="855698"/>
                            <a:ext cx="2113300" cy="301208"/>
                          </a:xfrm>
                          <a:prstGeom prst="rect">
                            <a:avLst/>
                          </a:prstGeom>
                          <a:solidFill>
                            <a:srgbClr val="FFFFFF"/>
                          </a:solidFill>
                          <a:ln w="6350">
                            <a:solidFill>
                              <a:srgbClr val="000000"/>
                            </a:solidFill>
                            <a:miter lim="800000"/>
                            <a:headEnd/>
                            <a:tailEnd/>
                          </a:ln>
                        </wps:spPr>
                        <wps:txbx>
                          <w:txbxContent>
                            <w:p w14:paraId="6E68962F" w14:textId="77777777" w:rsidR="00171F07" w:rsidRPr="00CF51EA" w:rsidRDefault="00171F07" w:rsidP="005F3182">
                              <w:pPr>
                                <w:pStyle w:val="NormalWeb"/>
                                <w:spacing w:before="0" w:beforeAutospacing="0" w:after="200" w:afterAutospacing="0" w:line="276" w:lineRule="auto"/>
                                <w:jc w:val="center"/>
                              </w:pPr>
                              <w:r>
                                <w:rPr>
                                  <w:rFonts w:eastAsia="Calibri"/>
                                  <w:sz w:val="26"/>
                                  <w:szCs w:val="26"/>
                                </w:rPr>
                                <w:t>Bộ lọc bụi sơn</w:t>
                              </w:r>
                            </w:p>
                          </w:txbxContent>
                        </wps:txbx>
                        <wps:bodyPr rot="0" vert="horz" wrap="square" lIns="91440" tIns="45720" rIns="91440" bIns="45720" anchor="t" anchorCtr="0" upright="1">
                          <a:noAutofit/>
                        </wps:bodyPr>
                      </wps:wsp>
                      <wps:wsp>
                        <wps:cNvPr id="1310" name="Text Box 752"/>
                        <wps:cNvSpPr txBox="1">
                          <a:spLocks noChangeArrowheads="1"/>
                        </wps:cNvSpPr>
                        <wps:spPr bwMode="auto">
                          <a:xfrm>
                            <a:off x="1555600" y="1446989"/>
                            <a:ext cx="2113300" cy="284508"/>
                          </a:xfrm>
                          <a:prstGeom prst="rect">
                            <a:avLst/>
                          </a:prstGeom>
                          <a:solidFill>
                            <a:srgbClr val="FFFFFF"/>
                          </a:solidFill>
                          <a:ln w="6350">
                            <a:solidFill>
                              <a:srgbClr val="000000"/>
                            </a:solidFill>
                            <a:miter lim="800000"/>
                            <a:headEnd/>
                            <a:tailEnd/>
                          </a:ln>
                        </wps:spPr>
                        <wps:txbx>
                          <w:txbxContent>
                            <w:p w14:paraId="39D7D1D2" w14:textId="77777777" w:rsidR="00171F07" w:rsidRDefault="00171F07" w:rsidP="005F3182">
                              <w:pPr>
                                <w:pStyle w:val="NormalWeb"/>
                                <w:spacing w:before="0" w:beforeAutospacing="0" w:after="200" w:afterAutospacing="0" w:line="276" w:lineRule="auto"/>
                                <w:jc w:val="center"/>
                              </w:pPr>
                              <w:r>
                                <w:rPr>
                                  <w:rFonts w:eastAsia="Calibri"/>
                                  <w:sz w:val="26"/>
                                  <w:szCs w:val="26"/>
                                </w:rPr>
                                <w:t>Quạt hút</w:t>
                              </w:r>
                            </w:p>
                          </w:txbxContent>
                        </wps:txbx>
                        <wps:bodyPr rot="0" vert="horz" wrap="square" lIns="91440" tIns="45720" rIns="91440" bIns="45720" anchor="t" anchorCtr="0" upright="1">
                          <a:noAutofit/>
                        </wps:bodyPr>
                      </wps:wsp>
                      <wps:wsp>
                        <wps:cNvPr id="32" name="Straight Arrow Connector 113"/>
                        <wps:cNvCnPr>
                          <a:cxnSpLocks noChangeShapeType="1"/>
                        </wps:cNvCnPr>
                        <wps:spPr bwMode="auto">
                          <a:xfrm>
                            <a:off x="2612250" y="1156906"/>
                            <a:ext cx="0" cy="29008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 name="Straight Arrow Connector 114"/>
                        <wps:cNvCnPr>
                          <a:cxnSpLocks noChangeShapeType="1"/>
                        </wps:cNvCnPr>
                        <wps:spPr bwMode="auto">
                          <a:xfrm flipH="1">
                            <a:off x="2612250" y="577340"/>
                            <a:ext cx="500" cy="27835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 name="Text Box 752"/>
                        <wps:cNvSpPr txBox="1">
                          <a:spLocks noChangeArrowheads="1"/>
                        </wps:cNvSpPr>
                        <wps:spPr bwMode="auto">
                          <a:xfrm>
                            <a:off x="1556100" y="2012881"/>
                            <a:ext cx="2113300" cy="283908"/>
                          </a:xfrm>
                          <a:prstGeom prst="rect">
                            <a:avLst/>
                          </a:prstGeom>
                          <a:solidFill>
                            <a:srgbClr val="FFFFFF"/>
                          </a:solidFill>
                          <a:ln w="6350">
                            <a:solidFill>
                              <a:srgbClr val="000000"/>
                            </a:solidFill>
                            <a:miter lim="800000"/>
                            <a:headEnd/>
                            <a:tailEnd/>
                          </a:ln>
                        </wps:spPr>
                        <wps:txbx>
                          <w:txbxContent>
                            <w:p w14:paraId="3A406761" w14:textId="0B1DDF9C" w:rsidR="00171F07" w:rsidRPr="0049244B" w:rsidRDefault="00171F07" w:rsidP="005F3182">
                              <w:pPr>
                                <w:pStyle w:val="NormalWeb"/>
                                <w:spacing w:before="0" w:beforeAutospacing="0" w:after="200" w:afterAutospacing="0" w:line="276" w:lineRule="auto"/>
                                <w:jc w:val="center"/>
                              </w:pPr>
                              <w:r>
                                <w:rPr>
                                  <w:rFonts w:eastAsia="Calibri"/>
                                  <w:sz w:val="26"/>
                                  <w:szCs w:val="26"/>
                                </w:rPr>
                                <w:t>Tháp hấp phụ than hoạt tính</w:t>
                              </w:r>
                            </w:p>
                          </w:txbxContent>
                        </wps:txbx>
                        <wps:bodyPr rot="0" vert="horz" wrap="square" lIns="91440" tIns="45720" rIns="91440" bIns="45720" anchor="t" anchorCtr="0" upright="1">
                          <a:noAutofit/>
                        </wps:bodyPr>
                      </wps:wsp>
                      <wps:wsp>
                        <wps:cNvPr id="36" name="Straight Arrow Connector 116"/>
                        <wps:cNvCnPr>
                          <a:cxnSpLocks noChangeShapeType="1"/>
                        </wps:cNvCnPr>
                        <wps:spPr bwMode="auto">
                          <a:xfrm>
                            <a:off x="2612250" y="1731497"/>
                            <a:ext cx="500" cy="28138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 name="Text Box 752"/>
                        <wps:cNvSpPr txBox="1">
                          <a:spLocks noChangeArrowheads="1"/>
                        </wps:cNvSpPr>
                        <wps:spPr bwMode="auto">
                          <a:xfrm>
                            <a:off x="1562232" y="2588344"/>
                            <a:ext cx="2113280" cy="283845"/>
                          </a:xfrm>
                          <a:prstGeom prst="rect">
                            <a:avLst/>
                          </a:prstGeom>
                          <a:solidFill>
                            <a:srgbClr val="FFFFFF"/>
                          </a:solidFill>
                          <a:ln w="6350">
                            <a:solidFill>
                              <a:srgbClr val="000000"/>
                            </a:solidFill>
                            <a:miter lim="800000"/>
                            <a:headEnd/>
                            <a:tailEnd/>
                          </a:ln>
                        </wps:spPr>
                        <wps:txbx>
                          <w:txbxContent>
                            <w:p w14:paraId="2744FBF2" w14:textId="77777777" w:rsidR="00171F07" w:rsidRPr="0049244B" w:rsidRDefault="00171F07" w:rsidP="005F3182">
                              <w:pPr>
                                <w:pStyle w:val="NormalWeb"/>
                                <w:spacing w:before="0" w:beforeAutospacing="0" w:after="200" w:afterAutospacing="0" w:line="276" w:lineRule="auto"/>
                                <w:jc w:val="center"/>
                              </w:pPr>
                              <w:r>
                                <w:rPr>
                                  <w:rFonts w:eastAsia="Calibri"/>
                                  <w:sz w:val="26"/>
                                  <w:szCs w:val="26"/>
                                </w:rPr>
                                <w:t>Quạt hút</w:t>
                              </w:r>
                            </w:p>
                          </w:txbxContent>
                        </wps:txbx>
                        <wps:bodyPr rot="0" vert="horz" wrap="square" lIns="91440" tIns="45720" rIns="91440" bIns="45720" anchor="t" anchorCtr="0" upright="1">
                          <a:noAutofit/>
                        </wps:bodyPr>
                      </wps:wsp>
                      <wps:wsp>
                        <wps:cNvPr id="41" name="Straight Arrow Connector 41"/>
                        <wps:cNvCnPr>
                          <a:cxnSpLocks noChangeShapeType="1"/>
                        </wps:cNvCnPr>
                        <wps:spPr bwMode="auto">
                          <a:xfrm>
                            <a:off x="2618237" y="2307039"/>
                            <a:ext cx="0" cy="2813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 name="Text Box 752"/>
                        <wps:cNvSpPr txBox="1">
                          <a:spLocks noChangeArrowheads="1"/>
                        </wps:cNvSpPr>
                        <wps:spPr bwMode="auto">
                          <a:xfrm>
                            <a:off x="1562232" y="3162502"/>
                            <a:ext cx="2113280" cy="283845"/>
                          </a:xfrm>
                          <a:prstGeom prst="rect">
                            <a:avLst/>
                          </a:prstGeom>
                          <a:solidFill>
                            <a:srgbClr val="FFFFFF"/>
                          </a:solidFill>
                          <a:ln w="6350">
                            <a:solidFill>
                              <a:srgbClr val="000000"/>
                            </a:solidFill>
                            <a:miter lim="800000"/>
                            <a:headEnd/>
                            <a:tailEnd/>
                          </a:ln>
                        </wps:spPr>
                        <wps:txbx>
                          <w:txbxContent>
                            <w:p w14:paraId="4CF5833A" w14:textId="77777777" w:rsidR="00171F07" w:rsidRDefault="00171F07" w:rsidP="005F3182">
                              <w:pPr>
                                <w:pStyle w:val="NormalWeb"/>
                                <w:spacing w:before="0" w:beforeAutospacing="0" w:after="200" w:afterAutospacing="0" w:line="276" w:lineRule="auto"/>
                                <w:jc w:val="center"/>
                              </w:pPr>
                              <w:r>
                                <w:rPr>
                                  <w:rFonts w:eastAsia="Calibri"/>
                                  <w:sz w:val="26"/>
                                  <w:szCs w:val="26"/>
                                </w:rPr>
                                <w:t>Ống thải</w:t>
                              </w:r>
                            </w:p>
                          </w:txbxContent>
                        </wps:txbx>
                        <wps:bodyPr rot="0" vert="horz" wrap="square" lIns="91440" tIns="45720" rIns="91440" bIns="45720" anchor="t" anchorCtr="0" upright="1">
                          <a:noAutofit/>
                        </wps:bodyPr>
                      </wps:wsp>
                      <wps:wsp>
                        <wps:cNvPr id="43" name="Straight Arrow Connector 43"/>
                        <wps:cNvCnPr>
                          <a:cxnSpLocks noChangeShapeType="1"/>
                        </wps:cNvCnPr>
                        <wps:spPr bwMode="auto">
                          <a:xfrm>
                            <a:off x="2618237" y="2881197"/>
                            <a:ext cx="0" cy="2813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24EDBA8" id="Canvas 117" o:spid="_x0000_s1239" editas="canvas" style="width:6in;height:279.2pt;mso-position-horizontal-relative:char;mso-position-vertical-relative:line" coordsize="54864,3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26ayAQAALohAAAOAAAAZHJzL2Uyb0RvYy54bWzsWttu4zYQfS/QfyD0nlgUJVkSoixSO2kL&#10;bLsLJP0AWqJtoRKpkkrstOi/d4a6+LLJJti2btCVH2xKpIbD4eHMmbEu3m2rkjwIbQolU4eeuw4R&#10;MlN5IVep88vdzVnkENNwmfNSSZE6j8I47y6//eZiUyfCU2tV5kITECJNsqlTZ900dTKZmGwtKm7O&#10;VS0kdC6VrngDl3o1yTXfgPSqnHiuG042Sue1VpkwBu7O207n0spfLkXWfFgujWhImTqgW2O/tf1e&#10;4Pfk8oInK83rdZF1avAv0KLihYRJB1Fz3nByr4tPRFVFppVRy+Y8U9VELZdFJuwaYDXUPVrNjMsH&#10;buxiMrBOryC0/kG5ixXqLdVNUZZgjQlIT/Ae/m5gfwTc3NSwO6Ye9sn8vflv17wWdlkmyX5++KhJ&#10;kQN4mDt1iOQVwORObBvyndoS6ka4R6gAjLytYWyzhQ4Ybu1t6vcq+9UQqWZrLlfiSmu1WQueg4oU&#10;n4T1DI+2cgwKWWx+UjlMxO8bZQVtl7pCQ8CWEJQeBAF1ATGP0HaDiFphPEG9Muj3KGUR9mcwwJ/S&#10;gDI7G096QbU2zfdCVQQbqaMBinYi/vDeNKgYT/ohOK9RZZHjHtgLvVrMSk0eOMD2xn466QfDSkk2&#10;qROywG1t8awI136eElEVDZy/sqhSB5YDHxzEE7Tgtcxtu+FF2bZB5VJ2JkUrtvZstout3cB4ig+j&#10;vRcqfwQja9WeN/AP0Fgr/btDNnDWUsf8ds+1cEj5o4SNiqnv4+G0F34w9eBC7/cs9nu4zEBU6jQO&#10;aZuzpj3Q97UuVmuYqYWGVFewucvCGnunVac/wLnV9RS4jj/B9TTwemOdHNdhh+soCMLYHq9DXLMe&#10;18ylXnv+YOe/YlwPLmjE9YG/pnBOj/z1W8A1eBPAddx6sn2HPQDbi/xgBLYTWxvtXOPosG0cY14P&#10;69tGcwwpxNIKMlNSQhhXmkD033PfM4mxkCfZVt4e8RFLde4ea6AaB3SkfQRN/yo64oXU8yDMWzpC&#10;wW274SG8oQuZiBe7bvQCEzHdoobVtOHyGV4yEEOM/Ug34sALvphuaHXfsYonGAZprJ04UjggCqlT&#10;iRwogoDEAlstZ0ICYsMVsKiu1RLtP2I3vo6uI//M98LrM9+dz8+ubmb+WXhDp8GczWezOf0TNad+&#10;si7yXEikWz3pp/7rOG2XfrR0faD9g5Umh9ItzQMX1P9apS0l3fGnNqjg6hAOp+MljL0C5v6/D3Oy&#10;LIv6h561dfx7H/DBdMqAH1oy2rvzoOco3jRigQ3Qz3OUEfEj4jHDZH6P+CG//A/5Stjnl5D5e1H0&#10;RIK5x1dYPPIVSMStFxgJS18P6SonLOxx/RnCYgkDmg7yzRMTlimjflsc2CWaOwceQSXFhpnRgY+U&#10;pS/kPl0iZFBNfjMJZ+h5mCkg6w6iiPkWwzuAY4XQi3peHgHGg47Cfr2VFOraKDc68CMH7tMe1886&#10;cBjSFVdP5b8jj0E9HuENhXmXHdVTBmBT5r4A7JF+j/Qb6bc/1FXeAP3eeW9GQyit2HL86L0/9/8O&#10;bY00eu9j7/1yIcU/eblw570htaTH7Hv03v+ncqH9zx7+r7dVxu5lBnwDYf/alhd3r1xc/gUAAP//&#10;AwBQSwMEFAAGAAgAAAAhABJZv5HaAAAABQEAAA8AAABkcnMvZG93bnJldi54bWxMj0FLxDAQhe+C&#10;/yGM4M1Nt7Sl1KbLosgueNrqD8g2sS0mk9LMbuu/d/Sil4HHG977Xr1bvRNXO8cxoILtJgFhsQtm&#10;xF7B+9vLQwkikkajXUCr4MtG2DW3N7WuTFjwZK8t9YJDMFZawUA0VVLGbrBex02YLLL3EWavieXc&#10;SzPrhcO9k2mSFNLrEblh0JN9Gmz32V48lxyy55YOU+FOr8d8n5LfLsdUqfu7df8IguxKf8/wg8/o&#10;0DDTOVzQROEU8BD6veyVRcbyrCDPywxkU8v/9M03AAAA//8DAFBLAQItABQABgAIAAAAIQC2gziS&#10;/gAAAOEBAAATAAAAAAAAAAAAAAAAAAAAAABbQ29udGVudF9UeXBlc10ueG1sUEsBAi0AFAAGAAgA&#10;AAAhADj9If/WAAAAlAEAAAsAAAAAAAAAAAAAAAAALwEAAF9yZWxzLy5yZWxzUEsBAi0AFAAGAAgA&#10;AAAhAALHbprIBAAAuiEAAA4AAAAAAAAAAAAAAAAALgIAAGRycy9lMm9Eb2MueG1sUEsBAi0AFAAG&#10;AAgAAAAhABJZv5HaAAAABQEAAA8AAAAAAAAAAAAAAAAAIgcAAGRycy9kb3ducmV2LnhtbFBLBQYA&#10;AAAABAAEAPMAAAApCAAAAAA=&#10;">
                <v:shape id="_x0000_s1240" type="#_x0000_t75" style="position:absolute;width:54864;height:35458;visibility:visible;mso-wrap-style:square">
                  <v:fill o:detectmouseclick="t"/>
                  <v:path o:connecttype="none"/>
                </v:shape>
                <v:shape id="Text Box 108" o:spid="_x0000_s1241" type="#_x0000_t202" style="position:absolute;left:15551;top:1058;width:21138;height:4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7qMAA&#10;AADdAAAADwAAAGRycy9kb3ducmV2LnhtbERPTYvCMBC9L/gfwgje1tQWdKnGooIg3lZ72dvQjG2x&#10;mZQk2vrvzcLC3ubxPmdTjKYTT3K+taxgMU9AEFdWt1wrKK/Hzy8QPiBr7CyTghd5KLaTjw3m2g78&#10;Tc9LqEUMYZ+jgiaEPpfSVw0Z9HPbE0fuZp3BEKGrpXY4xHDTyTRJltJgy7GhwZ4ODVX3y8MoOC33&#10;4YdKfdZZmtmhlJW7dV6p2XTcrUEEGsO/+M990nF+lqzg95t4g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7qMAAAADdAAAADwAAAAAAAAAAAAAAAACYAgAAZHJzL2Rvd25y&#10;ZXYueG1sUEsFBgAAAAAEAAQA9QAAAIUDAAAAAA==&#10;" strokeweight=".5pt">
                  <v:textbox>
                    <w:txbxContent>
                      <w:p w14:paraId="5DE843BB" w14:textId="77777777" w:rsidR="00171F07" w:rsidRPr="00DD7A34" w:rsidRDefault="00171F07" w:rsidP="005F3182">
                        <w:pPr>
                          <w:jc w:val="center"/>
                          <w:rPr>
                            <w:sz w:val="26"/>
                            <w:szCs w:val="26"/>
                          </w:rPr>
                        </w:pPr>
                        <w:r>
                          <w:rPr>
                            <w:sz w:val="26"/>
                            <w:szCs w:val="26"/>
                          </w:rPr>
                          <w:t>Bụi, hơi</w:t>
                        </w:r>
                        <w:r w:rsidRPr="00DD7A34">
                          <w:rPr>
                            <w:sz w:val="26"/>
                            <w:szCs w:val="26"/>
                          </w:rPr>
                          <w:t xml:space="preserve"> dung môi từ quá trình </w:t>
                        </w:r>
                        <w:r>
                          <w:rPr>
                            <w:sz w:val="26"/>
                            <w:szCs w:val="26"/>
                          </w:rPr>
                          <w:t>sơn</w:t>
                        </w:r>
                      </w:p>
                    </w:txbxContent>
                  </v:textbox>
                </v:shape>
                <v:shape id="Text Box 752" o:spid="_x0000_s1242" type="#_x0000_t202" style="position:absolute;left:15556;top:8556;width:21133;height:3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KQcAA&#10;AADdAAAADwAAAGRycy9kb3ducmV2LnhtbERPTYvCMBC9L/gfwgje1tQWxK3GooIg3lZ72dvQjG2x&#10;mZQk2vrvzcLC3ubxPmdTjKYTT3K+taxgMU9AEFdWt1wrKK/HzxUIH5A1dpZJwYs8FNvJxwZzbQf+&#10;pucl1CKGsM9RQRNCn0vpq4YM+rntiSN3s85giNDVUjscYrjpZJokS2mw5djQYE+Hhqr75WEUnJb7&#10;8EOlPusszexQysrdOq/UbDru1iACjeFf/Oc+6Tg/S77g95t4g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BKQcAAAADdAAAADwAAAAAAAAAAAAAAAACYAgAAZHJzL2Rvd25y&#10;ZXYueG1sUEsFBgAAAAAEAAQA9QAAAIUDAAAAAA==&#10;" strokeweight=".5pt">
                  <v:textbox>
                    <w:txbxContent>
                      <w:p w14:paraId="6E68962F" w14:textId="77777777" w:rsidR="00171F07" w:rsidRPr="00CF51EA" w:rsidRDefault="00171F07" w:rsidP="005F3182">
                        <w:pPr>
                          <w:pStyle w:val="NormalWeb"/>
                          <w:spacing w:before="0" w:beforeAutospacing="0" w:after="200" w:afterAutospacing="0" w:line="276" w:lineRule="auto"/>
                          <w:jc w:val="center"/>
                        </w:pPr>
                        <w:r>
                          <w:rPr>
                            <w:rFonts w:eastAsia="Calibri"/>
                            <w:sz w:val="26"/>
                            <w:szCs w:val="26"/>
                          </w:rPr>
                          <w:t>Bộ lọc bụi sơn</w:t>
                        </w:r>
                      </w:p>
                    </w:txbxContent>
                  </v:textbox>
                </v:shape>
                <v:shape id="Text Box 752" o:spid="_x0000_s1243" type="#_x0000_t202" style="position:absolute;left:15556;top:14469;width:2113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1AcIA&#10;AADdAAAADwAAAGRycy9kb3ducmV2LnhtbESPQYvCMBCF7wv+hzCCtzXVgixdo+wKgnjT7cXb0Ixt&#10;2WZSkmjrv3cOgrcZ3pv3vllvR9epO4XYejawmGegiCtvW64NlH/7zy9QMSFb7DyTgQdF2G4mH2ss&#10;rB/4RPdzqpWEcCzQQJNSX2gdq4YcxrnviUW7+uAwyRpqbQMOEu46vcyylXbYsjQ02NOuoer/fHMG&#10;DqvfdKHSHm2+zP1Q6ipcu2jMbDr+fINKNKa3+XV9sIKfL4RfvpER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3UBwgAAAN0AAAAPAAAAAAAAAAAAAAAAAJgCAABkcnMvZG93&#10;bnJldi54bWxQSwUGAAAAAAQABAD1AAAAhwMAAAAA&#10;" strokeweight=".5pt">
                  <v:textbox>
                    <w:txbxContent>
                      <w:p w14:paraId="39D7D1D2" w14:textId="77777777" w:rsidR="00171F07" w:rsidRDefault="00171F07" w:rsidP="005F3182">
                        <w:pPr>
                          <w:pStyle w:val="NormalWeb"/>
                          <w:spacing w:before="0" w:beforeAutospacing="0" w:after="200" w:afterAutospacing="0" w:line="276" w:lineRule="auto"/>
                          <w:jc w:val="center"/>
                        </w:pPr>
                        <w:r>
                          <w:rPr>
                            <w:rFonts w:eastAsia="Calibri"/>
                            <w:sz w:val="26"/>
                            <w:szCs w:val="26"/>
                          </w:rPr>
                          <w:t>Quạt hút</w:t>
                        </w:r>
                      </w:p>
                    </w:txbxContent>
                  </v:textbox>
                </v:shape>
                <v:shape id="Straight Arrow Connector 113" o:spid="_x0000_s1244" type="#_x0000_t32" style="position:absolute;left:26122;top:11569;width:0;height:2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SKhcMAAADbAAAADwAAAGRycy9kb3ducmV2LnhtbESPQWvCQBSE7wX/w/KEXkrdGNFKdCMi&#10;tBU8qYVeH9mXbEj2bciuMf33XaHQ4zAz3zDb3WhbMVDva8cK5rMEBHHhdM2Vgq/r++sahA/IGlvH&#10;pOCHPOzyydMWM+3ufKbhEioRIewzVGBC6DIpfWHIop+5jjh6pesthij7Suoe7xFuW5kmyUparDku&#10;GOzoYKhoLjeroEw1zV+ab/P5tsTycFqkw9B+KPU8HfcbEIHG8B/+ax+1gkUKjy/xB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EioXDAAAA2wAAAA8AAAAAAAAAAAAA&#10;AAAAoQIAAGRycy9kb3ducmV2LnhtbFBLBQYAAAAABAAEAPkAAACRAwAAAAA=&#10;">
                  <v:stroke endarrow="open"/>
                </v:shape>
                <v:shape id="Straight Arrow Connector 114" o:spid="_x0000_s1245" type="#_x0000_t32" style="position:absolute;left:26122;top:5773;width:5;height:27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F0ecUAAADbAAAADwAAAGRycy9kb3ducmV2LnhtbESPT2vCQBTE74LfYXmFXkQ3baCE1FWK&#10;IJRSEP9cvD2yL9nQ7NuYXWP007uC0OMwM79h5svBNqKnzteOFbzNEhDEhdM1VwoO+/U0A+EDssbG&#10;MSm4koflYjyaY67dhbfU70IlIoR9jgpMCG0upS8MWfQz1xJHr3SdxRBlV0nd4SXCbSPfk+RDWqw5&#10;LhhsaWWo+NudrYLJ9lhXZXn+vfr0tsmSn83JFL1Sry/D1yeIQEP4Dz/b31pBmsLjS/wB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F0ecUAAADbAAAADwAAAAAAAAAA&#10;AAAAAAChAgAAZHJzL2Rvd25yZXYueG1sUEsFBgAAAAAEAAQA+QAAAJMDAAAAAA==&#10;">
                  <v:stroke endarrow="open"/>
                </v:shape>
                <v:shape id="Text Box 752" o:spid="_x0000_s1246" type="#_x0000_t202" style="position:absolute;left:15561;top:20128;width:21133;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mLSsIA&#10;AADbAAAADwAAAGRycy9kb3ducmV2LnhtbESPQWvCQBSE74L/YXlCb7qpkVDSbKQVBPFmzKW3R/aZ&#10;hGbfht2tSf+9Wyh4HGbmG6bYz2YQd3K+t6zgdZOAIG6s7rlVUF+P6zcQPiBrHCyTgl/ysC+XiwJz&#10;bSe+0L0KrYgQ9jkq6EIYcyl905FBv7EjcfRu1hkMUbpWaodThJtBbpMkkwZ7jgsdjnToqPmufoyC&#10;U/YZvqjWZ51uUzvVsnG3wSv1spo/3kEEmsMz/N8+aQXpDv6+xB8g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YtKwgAAANsAAAAPAAAAAAAAAAAAAAAAAJgCAABkcnMvZG93&#10;bnJldi54bWxQSwUGAAAAAAQABAD1AAAAhwMAAAAA&#10;" strokeweight=".5pt">
                  <v:textbox>
                    <w:txbxContent>
                      <w:p w14:paraId="3A406761" w14:textId="0B1DDF9C" w:rsidR="00171F07" w:rsidRPr="0049244B" w:rsidRDefault="00171F07" w:rsidP="005F3182">
                        <w:pPr>
                          <w:pStyle w:val="NormalWeb"/>
                          <w:spacing w:before="0" w:beforeAutospacing="0" w:after="200" w:afterAutospacing="0" w:line="276" w:lineRule="auto"/>
                          <w:jc w:val="center"/>
                        </w:pPr>
                        <w:r>
                          <w:rPr>
                            <w:rFonts w:eastAsia="Calibri"/>
                            <w:sz w:val="26"/>
                            <w:szCs w:val="26"/>
                          </w:rPr>
                          <w:t>Tháp hấp phụ than hoạt tính</w:t>
                        </w:r>
                      </w:p>
                    </w:txbxContent>
                  </v:textbox>
                </v:shape>
                <v:shape id="Straight Arrow Connector 116" o:spid="_x0000_s1247" type="#_x0000_t32" style="position:absolute;left:26122;top:17314;width:5;height:28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MhsQAAADbAAAADwAAAGRycy9kb3ducmV2LnhtbESPzWrDMBCE74W8g9hAL6WR41CnuFZC&#10;CDQt9JQf6HWx1paxtTKW4jhvXxUKPQ4z8w1TbCfbiZEG3zhWsFwkIIhLpxuuFVzO78+vIHxA1tg5&#10;JgV38rDdzB4KzLW78ZHGU6hFhLDPUYEJoc+l9KUhi37heuLoVW6wGKIcaqkHvEW47WSaJJm02HBc&#10;MNjT3lDZnq5WQZVqWj613+Zj/YLV/muVjmN3UOpxPu3eQASawn/4r/2pFawy+P0Sf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4yGxAAAANsAAAAPAAAAAAAAAAAA&#10;AAAAAKECAABkcnMvZG93bnJldi54bWxQSwUGAAAAAAQABAD5AAAAkgMAAAAA&#10;">
                  <v:stroke endarrow="open"/>
                </v:shape>
                <v:shape id="Text Box 752" o:spid="_x0000_s1248" type="#_x0000_t202" style="position:absolute;left:15622;top:25883;width:21133;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BT7oA&#10;AADbAAAADwAAAGRycy9kb3ducmV2LnhtbERPvQrCMBDeBd8hnOCmqRZEqlFUEMRN7eJ2NGdbbC4l&#10;iba+vRkEx4/vf73tTSPe5HxtWcFsmoAgLqyuuVSQ346TJQgfkDU2lknBhzxsN8PBGjNtO77Q+xpK&#10;EUPYZ6igCqHNpPRFRQb91LbEkXtYZzBE6EqpHXYx3DRyniQLabDm2FBhS4eKiuf1ZRScFvtwp1yf&#10;dTpPbZfLwj0ar9R41O9WIAL14S/+uU9aQRrHxi/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gSBT7oAAADbAAAADwAAAAAAAAAAAAAAAACYAgAAZHJzL2Rvd25yZXYueG1s&#10;UEsFBgAAAAAEAAQA9QAAAH8DAAAAAA==&#10;" strokeweight=".5pt">
                  <v:textbox>
                    <w:txbxContent>
                      <w:p w14:paraId="2744FBF2" w14:textId="77777777" w:rsidR="00171F07" w:rsidRPr="0049244B" w:rsidRDefault="00171F07" w:rsidP="005F3182">
                        <w:pPr>
                          <w:pStyle w:val="NormalWeb"/>
                          <w:spacing w:before="0" w:beforeAutospacing="0" w:after="200" w:afterAutospacing="0" w:line="276" w:lineRule="auto"/>
                          <w:jc w:val="center"/>
                        </w:pPr>
                        <w:r>
                          <w:rPr>
                            <w:rFonts w:eastAsia="Calibri"/>
                            <w:sz w:val="26"/>
                            <w:szCs w:val="26"/>
                          </w:rPr>
                          <w:t>Quạt hút</w:t>
                        </w:r>
                      </w:p>
                    </w:txbxContent>
                  </v:textbox>
                </v:shape>
                <v:shape id="Straight Arrow Connector 41" o:spid="_x0000_s1249" type="#_x0000_t32" style="position:absolute;left:26182;top:23070;width:0;height:2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nj8QAAADbAAAADwAAAGRycy9kb3ducmV2LnhtbESPQWvCQBSE7wX/w/KEXopuEluV6CpF&#10;aC14qgpeH9mXbDD7NmS3Mf33rlDocZiZb5j1drCN6KnztWMF6TQBQVw4XXOl4Hz6mCxB+ICssXFM&#10;Cn7Jw3Yzelpjrt2Nv6k/hkpECPscFZgQ2lxKXxiy6KeuJY5e6TqLIcqukrrDW4TbRmZJMpcWa44L&#10;BlvaGSquxx+roMw0pS/Xi9kv3rDcHWZZ3zefSj2Ph/cViEBD+A//tb+0gtcUHl/i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GePxAAAANsAAAAPAAAAAAAAAAAA&#10;AAAAAKECAABkcnMvZG93bnJldi54bWxQSwUGAAAAAAQABAD5AAAAkgMAAAAA&#10;">
                  <v:stroke endarrow="open"/>
                </v:shape>
                <v:shape id="Text Box 752" o:spid="_x0000_s1250" type="#_x0000_t202" style="position:absolute;left:15622;top:31625;width:21133;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2MEA&#10;AADbAAAADwAAAGRycy9kb3ducmV2LnhtbESPQYvCMBSE74L/ITzBm6ZbRaRrLOvCguxN7cXbo3m2&#10;ZZuXksS2/vuNIHgcZuYbZpePphU9Od9YVvCxTEAQl1Y3XCkoLj+LLQgfkDW2lknBgzzk++lkh5m2&#10;A5+oP4dKRAj7DBXUIXSZlL6syaBf2o44ejfrDIYoXSW1wyHCTSvTJNlIgw3HhRo7+q6p/DvfjYLj&#10;5hCuVOhfvUpXdihk6W6tV2o+G78+QQQawzv8ah+1gnUKz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xdjBAAAA2wAAAA8AAAAAAAAAAAAAAAAAmAIAAGRycy9kb3du&#10;cmV2LnhtbFBLBQYAAAAABAAEAPUAAACGAwAAAAA=&#10;" strokeweight=".5pt">
                  <v:textbox>
                    <w:txbxContent>
                      <w:p w14:paraId="4CF5833A" w14:textId="77777777" w:rsidR="00171F07" w:rsidRDefault="00171F07" w:rsidP="005F3182">
                        <w:pPr>
                          <w:pStyle w:val="NormalWeb"/>
                          <w:spacing w:before="0" w:beforeAutospacing="0" w:after="200" w:afterAutospacing="0" w:line="276" w:lineRule="auto"/>
                          <w:jc w:val="center"/>
                        </w:pPr>
                        <w:r>
                          <w:rPr>
                            <w:rFonts w:eastAsia="Calibri"/>
                            <w:sz w:val="26"/>
                            <w:szCs w:val="26"/>
                          </w:rPr>
                          <w:t>Ống thải</w:t>
                        </w:r>
                      </w:p>
                    </w:txbxContent>
                  </v:textbox>
                </v:shape>
                <v:shape id="Straight Arrow Connector 43" o:spid="_x0000_s1251" type="#_x0000_t32" style="position:absolute;left:26182;top:28811;width:0;height:28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5cY8MAAADbAAAADwAAAGRycy9kb3ducmV2LnhtbESPQWvCQBSE74L/YXkFL1I3Rm1L6ioi&#10;qIWeqoVeH9mXbDD7NmTXGP+9KxQ8DjPzDbNc97YWHbW+cqxgOklAEOdOV1wq+D3tXj9A+ICssXZM&#10;Cm7kYb0aDpaYaXflH+qOoRQRwj5DBSaEJpPS54Ys+olriKNXuNZiiLItpW7xGuG2lmmSvEmLFccF&#10;gw1tDeXn48UqKFJN0/H5zxzeF1hsv2dp19V7pUYv/eYTRKA+PMP/7S+tYD6Dx5f4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OXGPDAAAA2wAAAA8AAAAAAAAAAAAA&#10;AAAAoQIAAGRycy9kb3ducmV2LnhtbFBLBQYAAAAABAAEAPkAAACRAwAAAAA=&#10;">
                  <v:stroke endarrow="open"/>
                </v:shape>
                <w10:anchorlock/>
              </v:group>
            </w:pict>
          </mc:Fallback>
        </mc:AlternateContent>
      </w:r>
    </w:p>
    <w:p w14:paraId="255CFD95" w14:textId="3124031B" w:rsidR="005F3182" w:rsidRPr="00171F07" w:rsidRDefault="005F3182" w:rsidP="00F22B60">
      <w:pPr>
        <w:pStyle w:val="hinh1"/>
        <w:numPr>
          <w:ilvl w:val="0"/>
          <w:numId w:val="33"/>
        </w:numPr>
        <w:tabs>
          <w:tab w:val="clear" w:pos="2726"/>
          <w:tab w:val="left" w:pos="1418"/>
        </w:tabs>
        <w:spacing w:after="0"/>
        <w:ind w:left="714" w:hanging="357"/>
        <w:rPr>
          <w:color w:val="FF0000"/>
          <w:szCs w:val="26"/>
        </w:rPr>
      </w:pPr>
      <w:bookmarkStart w:id="399" w:name="_Toc121726802"/>
      <w:r w:rsidRPr="00171F07">
        <w:rPr>
          <w:color w:val="FF0000"/>
          <w:spacing w:val="4"/>
          <w:szCs w:val="26"/>
        </w:rPr>
        <w:t>S</w:t>
      </w:r>
      <w:r w:rsidRPr="00171F07">
        <w:rPr>
          <w:color w:val="FF0000"/>
          <w:szCs w:val="26"/>
        </w:rPr>
        <w:t>ơ</w:t>
      </w:r>
      <w:r w:rsidRPr="00171F07">
        <w:rPr>
          <w:color w:val="FF0000"/>
          <w:spacing w:val="1"/>
          <w:szCs w:val="26"/>
        </w:rPr>
        <w:t xml:space="preserve"> đ</w:t>
      </w:r>
      <w:r w:rsidRPr="00171F07">
        <w:rPr>
          <w:color w:val="FF0000"/>
          <w:szCs w:val="26"/>
        </w:rPr>
        <w:t>ồ</w:t>
      </w:r>
      <w:r w:rsidRPr="00171F07">
        <w:rPr>
          <w:color w:val="FF0000"/>
          <w:spacing w:val="4"/>
          <w:szCs w:val="26"/>
        </w:rPr>
        <w:t xml:space="preserve"> </w:t>
      </w:r>
      <w:r w:rsidRPr="00171F07">
        <w:rPr>
          <w:color w:val="FF0000"/>
          <w:szCs w:val="26"/>
        </w:rPr>
        <w:t>c</w:t>
      </w:r>
      <w:r w:rsidRPr="00171F07">
        <w:rPr>
          <w:color w:val="FF0000"/>
          <w:spacing w:val="1"/>
          <w:szCs w:val="26"/>
        </w:rPr>
        <w:t>ôn</w:t>
      </w:r>
      <w:r w:rsidRPr="00171F07">
        <w:rPr>
          <w:color w:val="FF0000"/>
          <w:szCs w:val="26"/>
        </w:rPr>
        <w:t>g</w:t>
      </w:r>
      <w:r w:rsidRPr="00171F07">
        <w:rPr>
          <w:color w:val="FF0000"/>
          <w:spacing w:val="5"/>
          <w:szCs w:val="26"/>
        </w:rPr>
        <w:t xml:space="preserve"> </w:t>
      </w:r>
      <w:r w:rsidRPr="00171F07">
        <w:rPr>
          <w:color w:val="FF0000"/>
          <w:spacing w:val="1"/>
          <w:szCs w:val="26"/>
        </w:rPr>
        <w:t>ng</w:t>
      </w:r>
      <w:r w:rsidRPr="00171F07">
        <w:rPr>
          <w:color w:val="FF0000"/>
          <w:szCs w:val="26"/>
        </w:rPr>
        <w:t>hệ</w:t>
      </w:r>
      <w:r w:rsidRPr="00171F07">
        <w:rPr>
          <w:color w:val="FF0000"/>
          <w:spacing w:val="11"/>
          <w:szCs w:val="26"/>
        </w:rPr>
        <w:t xml:space="preserve"> </w:t>
      </w:r>
      <w:r w:rsidRPr="00171F07">
        <w:rPr>
          <w:color w:val="FF0000"/>
          <w:spacing w:val="-1"/>
          <w:szCs w:val="26"/>
        </w:rPr>
        <w:t>H</w:t>
      </w:r>
      <w:r w:rsidRPr="00171F07">
        <w:rPr>
          <w:color w:val="FF0000"/>
          <w:spacing w:val="2"/>
          <w:szCs w:val="26"/>
        </w:rPr>
        <w:t>T</w:t>
      </w:r>
      <w:r w:rsidRPr="00171F07">
        <w:rPr>
          <w:color w:val="FF0000"/>
          <w:spacing w:val="1"/>
          <w:szCs w:val="26"/>
        </w:rPr>
        <w:t>X</w:t>
      </w:r>
      <w:r w:rsidRPr="00171F07">
        <w:rPr>
          <w:color w:val="FF0000"/>
          <w:szCs w:val="26"/>
        </w:rPr>
        <w:t>L</w:t>
      </w:r>
      <w:r w:rsidRPr="00171F07">
        <w:rPr>
          <w:color w:val="FF0000"/>
          <w:spacing w:val="2"/>
          <w:szCs w:val="26"/>
        </w:rPr>
        <w:t xml:space="preserve"> </w:t>
      </w:r>
      <w:r w:rsidRPr="00171F07">
        <w:rPr>
          <w:color w:val="FF0000"/>
          <w:szCs w:val="26"/>
        </w:rPr>
        <w:t>b</w:t>
      </w:r>
      <w:r w:rsidRPr="00171F07">
        <w:rPr>
          <w:color w:val="FF0000"/>
          <w:spacing w:val="4"/>
          <w:szCs w:val="26"/>
        </w:rPr>
        <w:t>ụ</w:t>
      </w:r>
      <w:r w:rsidRPr="00171F07">
        <w:rPr>
          <w:color w:val="FF0000"/>
          <w:szCs w:val="26"/>
        </w:rPr>
        <w:t>i sơn, công suất 24.000 m</w:t>
      </w:r>
      <w:r w:rsidRPr="00171F07">
        <w:rPr>
          <w:color w:val="FF0000"/>
          <w:szCs w:val="26"/>
          <w:vertAlign w:val="superscript"/>
        </w:rPr>
        <w:t>3</w:t>
      </w:r>
      <w:r w:rsidRPr="00171F07">
        <w:rPr>
          <w:color w:val="FF0000"/>
          <w:szCs w:val="26"/>
        </w:rPr>
        <w:t>/h</w:t>
      </w:r>
      <w:bookmarkEnd w:id="399"/>
    </w:p>
    <w:p w14:paraId="7B791444" w14:textId="77777777" w:rsidR="005F3182" w:rsidRPr="00171F07" w:rsidRDefault="005F3182" w:rsidP="002D31CE">
      <w:pPr>
        <w:widowControl w:val="0"/>
        <w:numPr>
          <w:ilvl w:val="0"/>
          <w:numId w:val="20"/>
        </w:numPr>
        <w:autoSpaceDE w:val="0"/>
        <w:autoSpaceDN w:val="0"/>
        <w:adjustRightInd w:val="0"/>
        <w:spacing w:before="60" w:after="60" w:line="360" w:lineRule="auto"/>
        <w:ind w:left="567" w:hanging="357"/>
        <w:contextualSpacing/>
        <w:jc w:val="both"/>
        <w:rPr>
          <w:rStyle w:val="Vnbnnidung"/>
          <w:rFonts w:eastAsia="Times New Roman"/>
          <w:b/>
          <w:i/>
          <w:color w:val="FF0000"/>
          <w:sz w:val="26"/>
          <w:szCs w:val="26"/>
        </w:rPr>
      </w:pPr>
      <w:r w:rsidRPr="00171F07">
        <w:rPr>
          <w:rFonts w:eastAsia="Times New Roman"/>
          <w:b/>
          <w:i/>
          <w:color w:val="FF0000"/>
          <w:sz w:val="26"/>
          <w:szCs w:val="26"/>
        </w:rPr>
        <w:t xml:space="preserve">Thuyết minh quy trình: </w:t>
      </w:r>
    </w:p>
    <w:p w14:paraId="6F0B7E6B" w14:textId="11E91560" w:rsidR="005F3182" w:rsidRPr="00171F07" w:rsidRDefault="005F3182" w:rsidP="009D2F14">
      <w:pPr>
        <w:spacing w:before="60" w:after="60" w:line="288" w:lineRule="auto"/>
        <w:ind w:firstLine="425"/>
        <w:jc w:val="both"/>
        <w:rPr>
          <w:color w:val="FF0000"/>
          <w:spacing w:val="2"/>
          <w:sz w:val="26"/>
          <w:szCs w:val="26"/>
          <w:lang w:val="vi-VN"/>
        </w:rPr>
      </w:pPr>
      <w:r w:rsidRPr="00171F07">
        <w:rPr>
          <w:color w:val="FF0000"/>
          <w:spacing w:val="2"/>
          <w:sz w:val="26"/>
          <w:szCs w:val="26"/>
          <w:lang w:val="vi-VN"/>
        </w:rPr>
        <w:t xml:space="preserve">Đầu tiên khí thải phát sinh trong phòng sơn, dưới lực hút của quạt sẽ được thu gom thông qua 04 hệ hút đã được bố trí dưới nền trong phòng sơn đi qua </w:t>
      </w:r>
      <w:r w:rsidR="001A6A55" w:rsidRPr="00171F07">
        <w:rPr>
          <w:color w:val="FF0000"/>
          <w:spacing w:val="2"/>
          <w:sz w:val="26"/>
          <w:szCs w:val="26"/>
        </w:rPr>
        <w:t xml:space="preserve">bộ </w:t>
      </w:r>
      <w:r w:rsidRPr="00171F07">
        <w:rPr>
          <w:color w:val="FF0000"/>
          <w:spacing w:val="2"/>
          <w:sz w:val="26"/>
          <w:szCs w:val="26"/>
          <w:lang w:val="vi-VN"/>
        </w:rPr>
        <w:t xml:space="preserve">lọc bụi sơn sau đó được tập trung lại theo đường ống thu gom đi vào tháp hấp phụ để xử lý trước khi thải ra môi trường. </w:t>
      </w:r>
    </w:p>
    <w:p w14:paraId="0252DC62" w14:textId="33651214" w:rsidR="001A6A55" w:rsidRPr="00171F07" w:rsidRDefault="001A6A55" w:rsidP="001A6A55">
      <w:pPr>
        <w:spacing w:before="60" w:after="60" w:line="288" w:lineRule="auto"/>
        <w:ind w:firstLine="425"/>
        <w:jc w:val="both"/>
        <w:rPr>
          <w:rFonts w:eastAsia="Times New Roman"/>
          <w:color w:val="FF0000"/>
          <w:spacing w:val="2"/>
          <w:sz w:val="26"/>
          <w:szCs w:val="26"/>
          <w:lang w:val="pt-BR" w:eastAsia="x-none"/>
        </w:rPr>
      </w:pPr>
      <w:r w:rsidRPr="00171F07">
        <w:rPr>
          <w:rFonts w:eastAsia="Times New Roman"/>
          <w:color w:val="FF0000"/>
          <w:spacing w:val="2"/>
          <w:sz w:val="26"/>
          <w:szCs w:val="26"/>
          <w:lang w:val="pt-BR" w:eastAsia="x-none"/>
        </w:rPr>
        <w:t>- Bộ lọc bụi sơn được lắp ở dưới sàn phòng sơn, kết hợp với kênh dẫn khí sẽ thu giữ bụi sơn ở lại. Bộ lọc bụi sơn có dạng tấm lọc, bao gồm 2 lớp lọc: lớp giấy lọc tiêu chuẩn và lớp sợi thủy tinh. Hiệu suất lọc của lớp lọc sợi thủy tinh có thể lên đến 99%, khả năng lọc bụi hiệu quả nhờ cấu trúc vô định hình. Tấm lọc này sẽ được thay thế định kỳ để đảm bảo hiệu quả xử lý của hệ thống.</w:t>
      </w:r>
    </w:p>
    <w:p w14:paraId="26FDC9AE" w14:textId="47734A4E" w:rsidR="005F3182" w:rsidRPr="00171F07" w:rsidRDefault="001A6A55" w:rsidP="009D2F14">
      <w:pPr>
        <w:spacing w:before="60" w:after="60" w:line="288" w:lineRule="auto"/>
        <w:ind w:firstLine="425"/>
        <w:jc w:val="both"/>
        <w:rPr>
          <w:color w:val="FF0000"/>
          <w:spacing w:val="2"/>
          <w:sz w:val="26"/>
          <w:szCs w:val="26"/>
          <w:lang w:val="vi-VN"/>
        </w:rPr>
      </w:pPr>
      <w:r w:rsidRPr="00171F07">
        <w:rPr>
          <w:color w:val="FF0000"/>
          <w:spacing w:val="2"/>
          <w:sz w:val="26"/>
          <w:szCs w:val="26"/>
        </w:rPr>
        <w:t xml:space="preserve">- </w:t>
      </w:r>
      <w:r w:rsidR="005F3182" w:rsidRPr="00171F07">
        <w:rPr>
          <w:color w:val="FF0000"/>
          <w:spacing w:val="2"/>
          <w:sz w:val="26"/>
          <w:szCs w:val="26"/>
          <w:lang w:val="vi-VN"/>
        </w:rPr>
        <w:t>Quá trình xử lý của tháp hấp phụ như sau: Các chất hữu cơ bay hơi, gây mùi, khi đi qua lớp vật liệu hấp phụ các chất này sẽ tụ tập tại bề mặt của vật liệu hấp phụ do các lực hút của vật liệu hấp phụ tạo ra  từ sức căng bề mặt của chất hấp phụ  (lực vandervaals, liên kết tĩnh điện, liên kết hydro,…). Sau khi các chất này được giữ tại bề mặt của vật liệu hấp phụ sẽ tiếp tục khuếch tán vào bên trong các mao quản bên trong vật liệu hấp phụ.</w:t>
      </w:r>
    </w:p>
    <w:p w14:paraId="712EE6F5" w14:textId="77777777" w:rsidR="005F3182" w:rsidRPr="00171F07" w:rsidRDefault="005F3182" w:rsidP="009D2F14">
      <w:pPr>
        <w:spacing w:before="60" w:after="60" w:line="288" w:lineRule="auto"/>
        <w:ind w:firstLine="425"/>
        <w:jc w:val="both"/>
        <w:rPr>
          <w:color w:val="FF0000"/>
          <w:spacing w:val="2"/>
          <w:sz w:val="26"/>
          <w:szCs w:val="26"/>
          <w:lang w:val="vi-VN"/>
        </w:rPr>
      </w:pPr>
      <w:r w:rsidRPr="00171F07">
        <w:rPr>
          <w:color w:val="FF0000"/>
          <w:spacing w:val="2"/>
          <w:sz w:val="26"/>
          <w:szCs w:val="26"/>
          <w:lang w:val="vi-VN"/>
        </w:rPr>
        <w:t>Có 2 hình thức hấp phụ diễn ra tại bề mặt và bên trong của vật liệu hấp phụ: đó là hấp phụ vật lý – các phân tử khí bị giữ lại tại bề mặt nhờ lực vanderval yếu và lực liên kết hydro, quá trình hấp phụ này có tính thuận nghịch. Và hình thức hấp phụ thứ 2 là hấp phụ hóa học được tạo ra bởi các lực liên kết mạnh hơn – liên kết ion, công hóa trị, liên kết phối trí,… loại hấp phụ này không có tính thuận nghịch.</w:t>
      </w:r>
    </w:p>
    <w:p w14:paraId="2F5F4189" w14:textId="77777777" w:rsidR="005F3182" w:rsidRPr="00171F07" w:rsidRDefault="005F3182" w:rsidP="009D2F14">
      <w:pPr>
        <w:spacing w:before="60" w:after="60" w:line="288" w:lineRule="auto"/>
        <w:ind w:firstLine="425"/>
        <w:jc w:val="both"/>
        <w:rPr>
          <w:color w:val="FF0000"/>
          <w:spacing w:val="2"/>
          <w:sz w:val="26"/>
          <w:szCs w:val="26"/>
          <w:lang w:val="vi-VN"/>
        </w:rPr>
      </w:pPr>
      <w:r w:rsidRPr="00171F07">
        <w:rPr>
          <w:color w:val="FF0000"/>
          <w:spacing w:val="2"/>
          <w:sz w:val="26"/>
          <w:szCs w:val="26"/>
          <w:lang w:val="vi-VN"/>
        </w:rPr>
        <w:lastRenderedPageBreak/>
        <w:t>Dưới quá trình hấp phụ có chọn lọc của lớp vật liệu hấp phụ các chất gây mùi sẽ được vật liệu hấp phụ tách ra khỏi dòng khí và giữ lại trong vật liệu hấp phụ. Cuối cùng dòng khí sạch sẽ tiếp tục di chuyển đi ra khỏi hệ thống xử lý.</w:t>
      </w:r>
    </w:p>
    <w:p w14:paraId="7461FA69" w14:textId="77777777" w:rsidR="005F3182" w:rsidRPr="00171F07" w:rsidRDefault="005F3182" w:rsidP="009D2F14">
      <w:pPr>
        <w:spacing w:before="60" w:after="60" w:line="288" w:lineRule="auto"/>
        <w:ind w:firstLine="425"/>
        <w:jc w:val="both"/>
        <w:rPr>
          <w:color w:val="FF0000"/>
          <w:spacing w:val="2"/>
          <w:sz w:val="26"/>
          <w:szCs w:val="26"/>
          <w:lang w:val="vi-VN"/>
        </w:rPr>
      </w:pPr>
      <w:r w:rsidRPr="00171F07">
        <w:rPr>
          <w:color w:val="FF0000"/>
          <w:spacing w:val="2"/>
          <w:sz w:val="26"/>
          <w:szCs w:val="26"/>
          <w:lang w:val="vi-VN"/>
        </w:rPr>
        <w:t>Vật liệu hấp phụ sử dụng là than hoạt tính dạng viên nén được sản xuất từ gáo dừa. Sau khi hoạt động một thời gian (khoảng 2 – 6 tháng tùy vào nồng độ khí thải) vật liệu hấp phụ đã không còn khả năng hấp phụ nữa ta sẽ tiến hành thay lớp vật liệu lọc này. Vật liệu cũ có thể đem đi hoàn nguyên hoặc thu gom theo quy định của nhà nước.</w:t>
      </w:r>
    </w:p>
    <w:p w14:paraId="6DD07F95" w14:textId="77777777" w:rsidR="005F3182" w:rsidRPr="00171F07" w:rsidRDefault="005F3182" w:rsidP="009D2F14">
      <w:pPr>
        <w:spacing w:before="60" w:after="60" w:line="288" w:lineRule="auto"/>
        <w:ind w:firstLine="425"/>
        <w:jc w:val="both"/>
        <w:rPr>
          <w:color w:val="FF0000"/>
          <w:spacing w:val="2"/>
          <w:sz w:val="26"/>
          <w:szCs w:val="26"/>
          <w:lang w:val="vi-VN"/>
        </w:rPr>
      </w:pPr>
      <w:r w:rsidRPr="00171F07">
        <w:rPr>
          <w:color w:val="FF0000"/>
          <w:spacing w:val="2"/>
          <w:sz w:val="26"/>
          <w:szCs w:val="26"/>
          <w:lang w:val="vi-VN"/>
        </w:rPr>
        <w:t xml:space="preserve">Vật liệu hấp phụ được bố trí thành dạng hình trụ rỗng với chiều dày lớp vật liệu phù hợp để tạo ra thời gian lưu hợp lý để các chất ô nhiễm có đủ thời gian để di chuyển từ dòng khí đi vào vật liệu hấp phụ. </w:t>
      </w:r>
    </w:p>
    <w:p w14:paraId="72BB77A1" w14:textId="77777777" w:rsidR="005F3182" w:rsidRPr="00171F07" w:rsidRDefault="005F3182" w:rsidP="009D2F14">
      <w:pPr>
        <w:spacing w:before="60" w:after="60" w:line="288" w:lineRule="auto"/>
        <w:ind w:firstLine="425"/>
        <w:jc w:val="both"/>
        <w:rPr>
          <w:rStyle w:val="Vnbnnidung"/>
          <w:color w:val="FF0000"/>
          <w:spacing w:val="2"/>
          <w:sz w:val="26"/>
          <w:szCs w:val="26"/>
        </w:rPr>
      </w:pPr>
      <w:r w:rsidRPr="00171F07">
        <w:rPr>
          <w:color w:val="FF0000"/>
          <w:spacing w:val="2"/>
          <w:sz w:val="26"/>
          <w:szCs w:val="26"/>
          <w:lang w:val="vi-VN"/>
        </w:rPr>
        <w:t xml:space="preserve">Khí thải sau khi đi qua hệ thống xử lý đạt theo QCVN </w:t>
      </w:r>
      <w:r w:rsidRPr="00171F07">
        <w:rPr>
          <w:color w:val="FF0000"/>
          <w:spacing w:val="2"/>
          <w:sz w:val="26"/>
          <w:szCs w:val="26"/>
        </w:rPr>
        <w:t>19</w:t>
      </w:r>
      <w:r w:rsidRPr="00171F07">
        <w:rPr>
          <w:color w:val="FF0000"/>
          <w:spacing w:val="2"/>
          <w:sz w:val="26"/>
          <w:szCs w:val="26"/>
          <w:lang w:val="vi-VN"/>
        </w:rPr>
        <w:t>:2009/BTNMT</w:t>
      </w:r>
      <w:r w:rsidRPr="00171F07">
        <w:rPr>
          <w:color w:val="FF0000"/>
          <w:spacing w:val="2"/>
          <w:sz w:val="26"/>
          <w:szCs w:val="26"/>
        </w:rPr>
        <w:t xml:space="preserve"> và </w:t>
      </w:r>
      <w:r w:rsidRPr="00171F07">
        <w:rPr>
          <w:color w:val="FF0000"/>
          <w:spacing w:val="2"/>
          <w:sz w:val="26"/>
          <w:szCs w:val="26"/>
          <w:lang w:val="vi-VN"/>
        </w:rPr>
        <w:t>QCVN 20:2009/BTNMT, được quạt hút vận chuyển và thải ra theo ống thải.</w:t>
      </w:r>
    </w:p>
    <w:p w14:paraId="1CE9491C" w14:textId="77777777" w:rsidR="005F3182" w:rsidRPr="00171F07" w:rsidRDefault="005F3182" w:rsidP="009D2F14">
      <w:pPr>
        <w:widowControl w:val="0"/>
        <w:autoSpaceDE w:val="0"/>
        <w:autoSpaceDN w:val="0"/>
        <w:adjustRightInd w:val="0"/>
        <w:spacing w:before="120" w:after="60" w:line="288" w:lineRule="auto"/>
        <w:ind w:firstLine="425"/>
        <w:jc w:val="both"/>
        <w:rPr>
          <w:color w:val="FF0000"/>
          <w:spacing w:val="1"/>
          <w:sz w:val="26"/>
          <w:szCs w:val="26"/>
          <w:lang w:val="vi-VN"/>
        </w:rPr>
      </w:pPr>
      <w:r w:rsidRPr="00171F07">
        <w:rPr>
          <w:color w:val="FF0000"/>
          <w:spacing w:val="1"/>
          <w:sz w:val="26"/>
          <w:szCs w:val="26"/>
          <w:lang w:val="vi-VN"/>
        </w:rPr>
        <w:t xml:space="preserve">- Thông số kỹ thuật của HTXL bụi </w:t>
      </w:r>
      <w:r w:rsidRPr="00171F07">
        <w:rPr>
          <w:color w:val="FF0000"/>
          <w:spacing w:val="1"/>
          <w:sz w:val="26"/>
          <w:szCs w:val="26"/>
        </w:rPr>
        <w:t>sơn</w:t>
      </w:r>
      <w:r w:rsidRPr="00171F07">
        <w:rPr>
          <w:color w:val="FF0000"/>
          <w:spacing w:val="1"/>
          <w:sz w:val="26"/>
          <w:szCs w:val="26"/>
          <w:lang w:val="vi-VN"/>
        </w:rPr>
        <w:t>, công suất 2</w:t>
      </w:r>
      <w:r w:rsidRPr="00171F07">
        <w:rPr>
          <w:color w:val="FF0000"/>
          <w:spacing w:val="1"/>
          <w:sz w:val="26"/>
          <w:szCs w:val="26"/>
        </w:rPr>
        <w:t>4</w:t>
      </w:r>
      <w:r w:rsidRPr="00171F07">
        <w:rPr>
          <w:color w:val="FF0000"/>
          <w:spacing w:val="1"/>
          <w:sz w:val="26"/>
          <w:szCs w:val="26"/>
          <w:lang w:val="vi-VN"/>
        </w:rPr>
        <w:t>.000 m</w:t>
      </w:r>
      <w:r w:rsidRPr="00171F07">
        <w:rPr>
          <w:color w:val="FF0000"/>
          <w:spacing w:val="1"/>
          <w:sz w:val="26"/>
          <w:szCs w:val="26"/>
          <w:vertAlign w:val="superscript"/>
          <w:lang w:val="vi-VN"/>
        </w:rPr>
        <w:t>3</w:t>
      </w:r>
      <w:r w:rsidRPr="00171F07">
        <w:rPr>
          <w:color w:val="FF0000"/>
          <w:spacing w:val="1"/>
          <w:sz w:val="26"/>
          <w:szCs w:val="26"/>
          <w:lang w:val="vi-VN"/>
        </w:rPr>
        <w:t>/h:</w:t>
      </w:r>
    </w:p>
    <w:p w14:paraId="3CA6871F" w14:textId="449720D4" w:rsidR="005F3182" w:rsidRPr="00171F07" w:rsidRDefault="005F3182" w:rsidP="002D31CE">
      <w:pPr>
        <w:pStyle w:val="BANG0010"/>
        <w:numPr>
          <w:ilvl w:val="0"/>
          <w:numId w:val="34"/>
        </w:numPr>
        <w:rPr>
          <w:color w:val="FF0000"/>
        </w:rPr>
      </w:pPr>
      <w:bookmarkStart w:id="400" w:name="_Toc121726485"/>
      <w:r w:rsidRPr="00171F07">
        <w:rPr>
          <w:color w:val="FF0000"/>
        </w:rPr>
        <w:t>Thông số kỹ thuật HTXL bụi sơn của cơ sở</w:t>
      </w:r>
      <w:bookmarkEnd w:id="400"/>
    </w:p>
    <w:tbl>
      <w:tblPr>
        <w:tblW w:w="51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479"/>
        <w:gridCol w:w="1156"/>
        <w:gridCol w:w="1315"/>
        <w:gridCol w:w="4372"/>
      </w:tblGrid>
      <w:tr w:rsidR="00171F07" w:rsidRPr="00171F07" w14:paraId="31C58D27" w14:textId="77777777" w:rsidTr="001968DD">
        <w:trPr>
          <w:trHeight w:val="137"/>
          <w:tblHeader/>
          <w:jc w:val="center"/>
        </w:trPr>
        <w:tc>
          <w:tcPr>
            <w:tcW w:w="371" w:type="pct"/>
          </w:tcPr>
          <w:p w14:paraId="5B9A82D5" w14:textId="77777777" w:rsidR="005F3182" w:rsidRPr="00171F07" w:rsidRDefault="005F3182" w:rsidP="00687286">
            <w:pPr>
              <w:tabs>
                <w:tab w:val="left" w:pos="693"/>
                <w:tab w:val="num" w:pos="4140"/>
              </w:tabs>
              <w:spacing w:before="120" w:after="120" w:line="288" w:lineRule="auto"/>
              <w:jc w:val="center"/>
              <w:rPr>
                <w:rFonts w:eastAsia="Times New Roman"/>
                <w:b/>
                <w:color w:val="FF0000"/>
                <w:spacing w:val="2"/>
                <w:sz w:val="26"/>
                <w:szCs w:val="26"/>
              </w:rPr>
            </w:pPr>
            <w:r w:rsidRPr="00171F07">
              <w:rPr>
                <w:rFonts w:eastAsia="Times New Roman"/>
                <w:b/>
                <w:color w:val="FF0000"/>
                <w:spacing w:val="2"/>
                <w:sz w:val="26"/>
                <w:szCs w:val="26"/>
              </w:rPr>
              <w:t>STT</w:t>
            </w:r>
          </w:p>
        </w:tc>
        <w:tc>
          <w:tcPr>
            <w:tcW w:w="1231" w:type="pct"/>
          </w:tcPr>
          <w:p w14:paraId="519A05A9" w14:textId="77777777" w:rsidR="005F3182" w:rsidRPr="00171F07" w:rsidRDefault="005F3182" w:rsidP="00687286">
            <w:pPr>
              <w:tabs>
                <w:tab w:val="left" w:pos="693"/>
                <w:tab w:val="num" w:pos="4140"/>
              </w:tabs>
              <w:spacing w:before="120" w:after="120" w:line="288" w:lineRule="auto"/>
              <w:jc w:val="center"/>
              <w:rPr>
                <w:rFonts w:eastAsia="Times New Roman"/>
                <w:b/>
                <w:color w:val="FF0000"/>
                <w:spacing w:val="2"/>
                <w:sz w:val="26"/>
                <w:szCs w:val="26"/>
              </w:rPr>
            </w:pPr>
            <w:r w:rsidRPr="00171F07">
              <w:rPr>
                <w:rFonts w:eastAsia="Times New Roman"/>
                <w:b/>
                <w:color w:val="FF0000"/>
                <w:spacing w:val="2"/>
                <w:sz w:val="26"/>
                <w:szCs w:val="26"/>
              </w:rPr>
              <w:t>Thiết bị</w:t>
            </w:r>
          </w:p>
        </w:tc>
        <w:tc>
          <w:tcPr>
            <w:tcW w:w="574" w:type="pct"/>
          </w:tcPr>
          <w:p w14:paraId="1CD80DE5" w14:textId="77777777" w:rsidR="005F3182" w:rsidRPr="00171F07" w:rsidRDefault="005F3182" w:rsidP="00687286">
            <w:pPr>
              <w:tabs>
                <w:tab w:val="left" w:pos="693"/>
                <w:tab w:val="num" w:pos="4140"/>
              </w:tabs>
              <w:spacing w:before="120" w:after="120" w:line="288" w:lineRule="auto"/>
              <w:jc w:val="center"/>
              <w:rPr>
                <w:rFonts w:eastAsia="Times New Roman"/>
                <w:b/>
                <w:color w:val="FF0000"/>
                <w:spacing w:val="2"/>
                <w:sz w:val="26"/>
                <w:szCs w:val="26"/>
              </w:rPr>
            </w:pPr>
            <w:r w:rsidRPr="00171F07">
              <w:rPr>
                <w:rFonts w:eastAsia="Times New Roman"/>
                <w:b/>
                <w:color w:val="FF0000"/>
                <w:spacing w:val="2"/>
                <w:sz w:val="26"/>
                <w:szCs w:val="26"/>
              </w:rPr>
              <w:t>Đơn vị</w:t>
            </w:r>
          </w:p>
        </w:tc>
        <w:tc>
          <w:tcPr>
            <w:tcW w:w="653" w:type="pct"/>
          </w:tcPr>
          <w:p w14:paraId="2799DA71" w14:textId="77777777" w:rsidR="005F3182" w:rsidRPr="00171F07" w:rsidRDefault="005F3182" w:rsidP="00687286">
            <w:pPr>
              <w:tabs>
                <w:tab w:val="left" w:pos="693"/>
                <w:tab w:val="num" w:pos="4140"/>
              </w:tabs>
              <w:spacing w:before="120" w:after="120" w:line="288" w:lineRule="auto"/>
              <w:jc w:val="center"/>
              <w:rPr>
                <w:rFonts w:eastAsia="Times New Roman"/>
                <w:b/>
                <w:color w:val="FF0000"/>
                <w:spacing w:val="2"/>
                <w:sz w:val="26"/>
                <w:szCs w:val="26"/>
              </w:rPr>
            </w:pPr>
            <w:r w:rsidRPr="00171F07">
              <w:rPr>
                <w:rFonts w:eastAsia="Times New Roman"/>
                <w:b/>
                <w:color w:val="FF0000"/>
                <w:spacing w:val="2"/>
                <w:sz w:val="26"/>
                <w:szCs w:val="26"/>
              </w:rPr>
              <w:t>Số lượng</w:t>
            </w:r>
          </w:p>
        </w:tc>
        <w:tc>
          <w:tcPr>
            <w:tcW w:w="2171" w:type="pct"/>
          </w:tcPr>
          <w:p w14:paraId="545DE922" w14:textId="77777777" w:rsidR="005F3182" w:rsidRPr="00171F07" w:rsidRDefault="005F3182" w:rsidP="00687286">
            <w:pPr>
              <w:tabs>
                <w:tab w:val="left" w:pos="693"/>
                <w:tab w:val="num" w:pos="4140"/>
              </w:tabs>
              <w:spacing w:before="120" w:after="120" w:line="288" w:lineRule="auto"/>
              <w:jc w:val="center"/>
              <w:rPr>
                <w:rFonts w:eastAsia="Times New Roman"/>
                <w:b/>
                <w:color w:val="FF0000"/>
                <w:spacing w:val="2"/>
                <w:sz w:val="26"/>
                <w:szCs w:val="26"/>
              </w:rPr>
            </w:pPr>
            <w:r w:rsidRPr="00171F07">
              <w:rPr>
                <w:rFonts w:eastAsia="Times New Roman"/>
                <w:b/>
                <w:color w:val="FF0000"/>
                <w:spacing w:val="2"/>
                <w:sz w:val="26"/>
                <w:szCs w:val="26"/>
              </w:rPr>
              <w:t>Thông số kỹ thuật</w:t>
            </w:r>
          </w:p>
        </w:tc>
      </w:tr>
      <w:tr w:rsidR="00171F07" w:rsidRPr="00171F07" w14:paraId="1383872A" w14:textId="77777777" w:rsidTr="001968DD">
        <w:trPr>
          <w:trHeight w:val="194"/>
          <w:jc w:val="center"/>
        </w:trPr>
        <w:tc>
          <w:tcPr>
            <w:tcW w:w="371" w:type="pct"/>
            <w:vAlign w:val="center"/>
          </w:tcPr>
          <w:p w14:paraId="242B2FB1" w14:textId="1F9A45EF" w:rsidR="005F3182" w:rsidRPr="00171F07" w:rsidRDefault="00F21A6B" w:rsidP="00687286">
            <w:pPr>
              <w:tabs>
                <w:tab w:val="left" w:pos="693"/>
                <w:tab w:val="num" w:pos="4140"/>
              </w:tabs>
              <w:spacing w:before="80" w:after="80" w:line="288" w:lineRule="auto"/>
              <w:jc w:val="center"/>
              <w:rPr>
                <w:rFonts w:eastAsia="Times New Roman"/>
                <w:color w:val="FF0000"/>
                <w:spacing w:val="2"/>
                <w:sz w:val="26"/>
                <w:szCs w:val="26"/>
              </w:rPr>
            </w:pPr>
            <w:r w:rsidRPr="00171F07">
              <w:rPr>
                <w:rFonts w:eastAsia="Times New Roman"/>
                <w:color w:val="FF0000"/>
                <w:spacing w:val="2"/>
                <w:sz w:val="26"/>
                <w:szCs w:val="26"/>
              </w:rPr>
              <w:t>1</w:t>
            </w:r>
          </w:p>
        </w:tc>
        <w:tc>
          <w:tcPr>
            <w:tcW w:w="1231" w:type="pct"/>
            <w:vAlign w:val="center"/>
          </w:tcPr>
          <w:p w14:paraId="27D1540C" w14:textId="77777777" w:rsidR="005F3182" w:rsidRPr="00171F07" w:rsidRDefault="005F3182" w:rsidP="00687286">
            <w:pPr>
              <w:spacing w:before="80" w:after="80" w:line="288" w:lineRule="auto"/>
              <w:jc w:val="both"/>
              <w:rPr>
                <w:rFonts w:eastAsia="Times New Roman"/>
                <w:color w:val="FF0000"/>
                <w:spacing w:val="2"/>
                <w:sz w:val="26"/>
                <w:szCs w:val="26"/>
              </w:rPr>
            </w:pPr>
            <w:r w:rsidRPr="00171F07">
              <w:rPr>
                <w:rFonts w:eastAsia="Times New Roman"/>
                <w:color w:val="FF0000"/>
                <w:spacing w:val="2"/>
                <w:sz w:val="26"/>
                <w:szCs w:val="26"/>
              </w:rPr>
              <w:t>Tấm lọc bụi</w:t>
            </w:r>
          </w:p>
        </w:tc>
        <w:tc>
          <w:tcPr>
            <w:tcW w:w="574" w:type="pct"/>
            <w:vAlign w:val="center"/>
          </w:tcPr>
          <w:p w14:paraId="2492136C" w14:textId="77777777" w:rsidR="005F3182" w:rsidRPr="00171F07" w:rsidRDefault="005F3182" w:rsidP="00687286">
            <w:pPr>
              <w:spacing w:before="80" w:after="80" w:line="288" w:lineRule="auto"/>
              <w:ind w:left="-10"/>
              <w:jc w:val="center"/>
              <w:rPr>
                <w:rFonts w:eastAsia="Times New Roman"/>
                <w:color w:val="FF0000"/>
                <w:spacing w:val="2"/>
                <w:sz w:val="26"/>
                <w:szCs w:val="26"/>
              </w:rPr>
            </w:pPr>
            <w:r w:rsidRPr="00171F07">
              <w:rPr>
                <w:rFonts w:eastAsia="Times New Roman"/>
                <w:color w:val="FF0000"/>
                <w:spacing w:val="2"/>
                <w:sz w:val="26"/>
                <w:szCs w:val="26"/>
              </w:rPr>
              <w:t>Tấm</w:t>
            </w:r>
          </w:p>
        </w:tc>
        <w:tc>
          <w:tcPr>
            <w:tcW w:w="653" w:type="pct"/>
            <w:vAlign w:val="center"/>
          </w:tcPr>
          <w:p w14:paraId="12FFDF84" w14:textId="77777777" w:rsidR="005F3182" w:rsidRPr="00171F07" w:rsidRDefault="005F3182" w:rsidP="00687286">
            <w:pPr>
              <w:tabs>
                <w:tab w:val="left" w:pos="2520"/>
                <w:tab w:val="left" w:leader="dot" w:pos="10080"/>
              </w:tabs>
              <w:spacing w:before="80" w:after="80" w:line="288" w:lineRule="auto"/>
              <w:jc w:val="center"/>
              <w:rPr>
                <w:rFonts w:eastAsia="Times New Roman"/>
                <w:color w:val="FF0000"/>
                <w:spacing w:val="2"/>
                <w:sz w:val="26"/>
                <w:szCs w:val="26"/>
              </w:rPr>
            </w:pPr>
            <w:r w:rsidRPr="00171F07">
              <w:rPr>
                <w:rFonts w:eastAsia="Times New Roman"/>
                <w:color w:val="FF0000"/>
                <w:spacing w:val="2"/>
                <w:sz w:val="26"/>
                <w:szCs w:val="26"/>
              </w:rPr>
              <w:t>02</w:t>
            </w:r>
          </w:p>
        </w:tc>
        <w:tc>
          <w:tcPr>
            <w:tcW w:w="2171" w:type="pct"/>
            <w:vAlign w:val="center"/>
          </w:tcPr>
          <w:p w14:paraId="7D2E9727" w14:textId="77777777" w:rsidR="005F3182" w:rsidRPr="00171F07" w:rsidRDefault="005F3182" w:rsidP="00687286">
            <w:pPr>
              <w:spacing w:before="80" w:after="80" w:line="288" w:lineRule="auto"/>
              <w:jc w:val="both"/>
              <w:rPr>
                <w:rFonts w:eastAsia="Times New Roman"/>
                <w:color w:val="FF0000"/>
                <w:spacing w:val="2"/>
                <w:sz w:val="26"/>
                <w:szCs w:val="26"/>
              </w:rPr>
            </w:pPr>
            <w:r w:rsidRPr="00171F07">
              <w:rPr>
                <w:rFonts w:eastAsia="Times New Roman"/>
                <w:color w:val="FF0000"/>
                <w:spacing w:val="2"/>
                <w:sz w:val="26"/>
                <w:szCs w:val="26"/>
              </w:rPr>
              <w:t>- Vật liệu bằng giấy, sợi thủy tinh</w:t>
            </w:r>
          </w:p>
          <w:p w14:paraId="7F69A8F4" w14:textId="5F2A9C97" w:rsidR="005F3182" w:rsidRPr="00171F07" w:rsidRDefault="005F55B0" w:rsidP="00687286">
            <w:pPr>
              <w:spacing w:before="80" w:after="80" w:line="288" w:lineRule="auto"/>
              <w:jc w:val="both"/>
              <w:rPr>
                <w:rFonts w:eastAsia="Times New Roman"/>
                <w:color w:val="FF0000"/>
                <w:spacing w:val="2"/>
                <w:sz w:val="26"/>
                <w:szCs w:val="26"/>
              </w:rPr>
            </w:pPr>
            <w:r w:rsidRPr="00171F07">
              <w:rPr>
                <w:rFonts w:eastAsia="Times New Roman"/>
                <w:color w:val="FF0000"/>
                <w:spacing w:val="2"/>
                <w:sz w:val="26"/>
                <w:szCs w:val="26"/>
              </w:rPr>
              <w:t>- Kích thước 1mx</w:t>
            </w:r>
            <w:r w:rsidR="005F3182" w:rsidRPr="00171F07">
              <w:rPr>
                <w:rFonts w:eastAsia="Times New Roman"/>
                <w:color w:val="FF0000"/>
                <w:spacing w:val="2"/>
                <w:sz w:val="26"/>
                <w:szCs w:val="26"/>
              </w:rPr>
              <w:t>2mx20m</w:t>
            </w:r>
          </w:p>
        </w:tc>
      </w:tr>
      <w:tr w:rsidR="00171F07" w:rsidRPr="00171F07" w14:paraId="1CE5C28F" w14:textId="77777777" w:rsidTr="001968DD">
        <w:trPr>
          <w:trHeight w:val="194"/>
          <w:jc w:val="center"/>
        </w:trPr>
        <w:tc>
          <w:tcPr>
            <w:tcW w:w="371" w:type="pct"/>
            <w:vAlign w:val="center"/>
          </w:tcPr>
          <w:p w14:paraId="7BB23F2D" w14:textId="4DD024AB" w:rsidR="00F21A6B" w:rsidRPr="00171F07" w:rsidRDefault="00F21A6B" w:rsidP="00F21A6B">
            <w:pPr>
              <w:tabs>
                <w:tab w:val="left" w:pos="693"/>
                <w:tab w:val="num" w:pos="4140"/>
              </w:tabs>
              <w:spacing w:before="80" w:after="80" w:line="288" w:lineRule="auto"/>
              <w:jc w:val="center"/>
              <w:rPr>
                <w:rFonts w:eastAsia="Times New Roman"/>
                <w:color w:val="FF0000"/>
                <w:spacing w:val="2"/>
                <w:sz w:val="26"/>
                <w:szCs w:val="26"/>
              </w:rPr>
            </w:pPr>
            <w:r w:rsidRPr="00171F07">
              <w:rPr>
                <w:rFonts w:eastAsia="Times New Roman"/>
                <w:color w:val="FF0000"/>
                <w:spacing w:val="2"/>
                <w:sz w:val="26"/>
                <w:szCs w:val="26"/>
              </w:rPr>
              <w:t>2</w:t>
            </w:r>
          </w:p>
        </w:tc>
        <w:tc>
          <w:tcPr>
            <w:tcW w:w="1231" w:type="pct"/>
            <w:vAlign w:val="center"/>
          </w:tcPr>
          <w:p w14:paraId="002E8CF3" w14:textId="42D8AF8B" w:rsidR="00F21A6B" w:rsidRPr="00171F07" w:rsidRDefault="00F21A6B" w:rsidP="00F21A6B">
            <w:pPr>
              <w:spacing w:before="80" w:after="80" w:line="288" w:lineRule="auto"/>
              <w:jc w:val="both"/>
              <w:rPr>
                <w:rFonts w:eastAsia="Times New Roman"/>
                <w:color w:val="FF0000"/>
                <w:spacing w:val="2"/>
                <w:sz w:val="26"/>
                <w:szCs w:val="26"/>
              </w:rPr>
            </w:pPr>
            <w:r w:rsidRPr="00171F07">
              <w:rPr>
                <w:rFonts w:eastAsia="Times New Roman"/>
                <w:color w:val="FF0000"/>
                <w:spacing w:val="2"/>
                <w:sz w:val="26"/>
                <w:szCs w:val="26"/>
              </w:rPr>
              <w:t>Quạt hút thành phần</w:t>
            </w:r>
          </w:p>
        </w:tc>
        <w:tc>
          <w:tcPr>
            <w:tcW w:w="574" w:type="pct"/>
            <w:vAlign w:val="center"/>
          </w:tcPr>
          <w:p w14:paraId="14E1F376" w14:textId="0DD34C5A" w:rsidR="00F21A6B" w:rsidRPr="00171F07" w:rsidRDefault="00F21A6B" w:rsidP="00F21A6B">
            <w:pPr>
              <w:spacing w:before="80" w:after="80" w:line="288" w:lineRule="auto"/>
              <w:ind w:left="-10"/>
              <w:jc w:val="center"/>
              <w:rPr>
                <w:rFonts w:eastAsia="Times New Roman"/>
                <w:color w:val="FF0000"/>
                <w:spacing w:val="2"/>
                <w:sz w:val="26"/>
                <w:szCs w:val="26"/>
              </w:rPr>
            </w:pPr>
            <w:r w:rsidRPr="00171F07">
              <w:rPr>
                <w:rFonts w:eastAsia="Times New Roman"/>
                <w:color w:val="FF0000"/>
                <w:spacing w:val="2"/>
                <w:sz w:val="26"/>
                <w:szCs w:val="26"/>
              </w:rPr>
              <w:t>Cái</w:t>
            </w:r>
          </w:p>
        </w:tc>
        <w:tc>
          <w:tcPr>
            <w:tcW w:w="653" w:type="pct"/>
            <w:vAlign w:val="center"/>
          </w:tcPr>
          <w:p w14:paraId="3B45BDA7" w14:textId="7E24DEE6" w:rsidR="00F21A6B" w:rsidRPr="00171F07" w:rsidRDefault="00F21A6B" w:rsidP="00F21A6B">
            <w:pPr>
              <w:tabs>
                <w:tab w:val="left" w:pos="2520"/>
                <w:tab w:val="left" w:leader="dot" w:pos="10080"/>
              </w:tabs>
              <w:spacing w:before="80" w:after="80" w:line="288" w:lineRule="auto"/>
              <w:jc w:val="center"/>
              <w:rPr>
                <w:rFonts w:eastAsia="Times New Roman"/>
                <w:color w:val="FF0000"/>
                <w:spacing w:val="2"/>
                <w:sz w:val="26"/>
                <w:szCs w:val="26"/>
              </w:rPr>
            </w:pPr>
            <w:r w:rsidRPr="00171F07">
              <w:rPr>
                <w:rFonts w:eastAsia="Times New Roman"/>
                <w:color w:val="FF0000"/>
                <w:spacing w:val="2"/>
                <w:sz w:val="26"/>
                <w:szCs w:val="26"/>
              </w:rPr>
              <w:t>04</w:t>
            </w:r>
          </w:p>
        </w:tc>
        <w:tc>
          <w:tcPr>
            <w:tcW w:w="2171" w:type="pct"/>
            <w:vAlign w:val="center"/>
          </w:tcPr>
          <w:p w14:paraId="67882553" w14:textId="77777777" w:rsidR="00F21A6B" w:rsidRPr="00171F07" w:rsidRDefault="00F21A6B" w:rsidP="00F21A6B">
            <w:pPr>
              <w:spacing w:before="80" w:after="80" w:line="288" w:lineRule="auto"/>
              <w:jc w:val="both"/>
              <w:rPr>
                <w:rFonts w:eastAsia="Times New Roman"/>
                <w:i/>
                <w:color w:val="FF0000"/>
                <w:spacing w:val="2"/>
                <w:sz w:val="26"/>
                <w:szCs w:val="26"/>
              </w:rPr>
            </w:pPr>
            <w:r w:rsidRPr="00171F07">
              <w:rPr>
                <w:rFonts w:eastAsia="Times New Roman"/>
                <w:color w:val="FF0000"/>
                <w:spacing w:val="2"/>
                <w:sz w:val="26"/>
                <w:szCs w:val="26"/>
                <w:lang w:val="vi-VN"/>
              </w:rPr>
              <w:t xml:space="preserve">- Lưu lượng: </w:t>
            </w:r>
            <w:r w:rsidRPr="00171F07">
              <w:rPr>
                <w:rFonts w:eastAsia="Times New Roman"/>
                <w:color w:val="FF0000"/>
                <w:spacing w:val="2"/>
                <w:sz w:val="26"/>
                <w:szCs w:val="26"/>
              </w:rPr>
              <w:t>8</w:t>
            </w:r>
            <w:r w:rsidRPr="00171F07">
              <w:rPr>
                <w:rFonts w:eastAsia="Times New Roman"/>
                <w:color w:val="FF0000"/>
                <w:spacing w:val="2"/>
                <w:sz w:val="26"/>
                <w:szCs w:val="26"/>
                <w:lang w:val="vi-VN"/>
              </w:rPr>
              <w:t>.000 m</w:t>
            </w:r>
            <w:r w:rsidRPr="00171F07">
              <w:rPr>
                <w:rFonts w:eastAsia="Times New Roman"/>
                <w:color w:val="FF0000"/>
                <w:spacing w:val="2"/>
                <w:sz w:val="26"/>
                <w:szCs w:val="26"/>
                <w:vertAlign w:val="superscript"/>
                <w:lang w:val="vi-VN"/>
              </w:rPr>
              <w:t>3</w:t>
            </w:r>
            <w:r w:rsidRPr="00171F07">
              <w:rPr>
                <w:rFonts w:eastAsia="Times New Roman"/>
                <w:color w:val="FF0000"/>
                <w:spacing w:val="2"/>
                <w:sz w:val="26"/>
                <w:szCs w:val="26"/>
                <w:lang w:val="vi-VN"/>
              </w:rPr>
              <w:t>/h</w:t>
            </w:r>
            <w:r w:rsidRPr="00171F07">
              <w:rPr>
                <w:rFonts w:eastAsia="Times New Roman"/>
                <w:color w:val="FF0000"/>
                <w:spacing w:val="2"/>
                <w:sz w:val="26"/>
                <w:szCs w:val="26"/>
              </w:rPr>
              <w:t>/quạt</w:t>
            </w:r>
          </w:p>
          <w:p w14:paraId="7D8971F5" w14:textId="6D0CC016" w:rsidR="00F21A6B" w:rsidRPr="00171F07" w:rsidRDefault="00F21A6B" w:rsidP="00F21A6B">
            <w:pPr>
              <w:spacing w:before="80" w:after="80" w:line="288" w:lineRule="auto"/>
              <w:jc w:val="both"/>
              <w:rPr>
                <w:rFonts w:eastAsia="Times New Roman"/>
                <w:color w:val="FF0000"/>
                <w:spacing w:val="2"/>
                <w:sz w:val="26"/>
                <w:szCs w:val="26"/>
              </w:rPr>
            </w:pPr>
            <w:r w:rsidRPr="00171F07">
              <w:rPr>
                <w:rFonts w:eastAsia="Times New Roman"/>
                <w:color w:val="FF0000"/>
                <w:spacing w:val="2"/>
                <w:sz w:val="26"/>
                <w:szCs w:val="26"/>
              </w:rPr>
              <w:t>- Công suất quạt: 10HP</w:t>
            </w:r>
          </w:p>
        </w:tc>
      </w:tr>
      <w:tr w:rsidR="00171F07" w:rsidRPr="00171F07" w14:paraId="5D47F8E7" w14:textId="77777777" w:rsidTr="001968DD">
        <w:trPr>
          <w:trHeight w:val="194"/>
          <w:jc w:val="center"/>
        </w:trPr>
        <w:tc>
          <w:tcPr>
            <w:tcW w:w="371" w:type="pct"/>
            <w:vAlign w:val="center"/>
          </w:tcPr>
          <w:p w14:paraId="37E506BD" w14:textId="451BA590" w:rsidR="00F21A6B" w:rsidRPr="00171F07" w:rsidRDefault="00F21A6B" w:rsidP="00F21A6B">
            <w:pPr>
              <w:tabs>
                <w:tab w:val="left" w:pos="693"/>
                <w:tab w:val="num" w:pos="4140"/>
              </w:tabs>
              <w:spacing w:before="80" w:after="80" w:line="288" w:lineRule="auto"/>
              <w:jc w:val="center"/>
              <w:rPr>
                <w:rFonts w:eastAsia="Times New Roman"/>
                <w:color w:val="FF0000"/>
                <w:spacing w:val="2"/>
                <w:sz w:val="26"/>
                <w:szCs w:val="26"/>
              </w:rPr>
            </w:pPr>
            <w:r w:rsidRPr="00171F07">
              <w:rPr>
                <w:rFonts w:eastAsia="Times New Roman"/>
                <w:color w:val="FF0000"/>
                <w:spacing w:val="2"/>
                <w:sz w:val="26"/>
                <w:szCs w:val="26"/>
              </w:rPr>
              <w:t>3</w:t>
            </w:r>
          </w:p>
        </w:tc>
        <w:tc>
          <w:tcPr>
            <w:tcW w:w="1231" w:type="pct"/>
            <w:vAlign w:val="center"/>
          </w:tcPr>
          <w:p w14:paraId="68404824" w14:textId="77777777" w:rsidR="00F21A6B" w:rsidRPr="00171F07" w:rsidRDefault="00F21A6B" w:rsidP="00F21A6B">
            <w:pPr>
              <w:spacing w:before="80" w:after="80" w:line="288" w:lineRule="auto"/>
              <w:jc w:val="both"/>
              <w:rPr>
                <w:rFonts w:eastAsia="Times New Roman"/>
                <w:color w:val="FF0000"/>
                <w:spacing w:val="2"/>
                <w:sz w:val="26"/>
                <w:szCs w:val="26"/>
              </w:rPr>
            </w:pPr>
            <w:r w:rsidRPr="00171F07">
              <w:rPr>
                <w:rFonts w:eastAsia="Times New Roman"/>
                <w:color w:val="FF0000"/>
                <w:spacing w:val="2"/>
                <w:sz w:val="26"/>
                <w:szCs w:val="26"/>
              </w:rPr>
              <w:t>Tháp hấp phụ</w:t>
            </w:r>
          </w:p>
        </w:tc>
        <w:tc>
          <w:tcPr>
            <w:tcW w:w="574" w:type="pct"/>
            <w:vAlign w:val="center"/>
          </w:tcPr>
          <w:p w14:paraId="051C71DC" w14:textId="77777777" w:rsidR="00F21A6B" w:rsidRPr="00171F07" w:rsidRDefault="00F21A6B" w:rsidP="00F21A6B">
            <w:pPr>
              <w:spacing w:before="80" w:after="80" w:line="288" w:lineRule="auto"/>
              <w:ind w:left="-10"/>
              <w:jc w:val="center"/>
              <w:rPr>
                <w:rFonts w:eastAsia="Times New Roman"/>
                <w:color w:val="FF0000"/>
                <w:spacing w:val="2"/>
                <w:sz w:val="26"/>
                <w:szCs w:val="26"/>
              </w:rPr>
            </w:pPr>
            <w:r w:rsidRPr="00171F07">
              <w:rPr>
                <w:rFonts w:eastAsia="Times New Roman"/>
                <w:color w:val="FF0000"/>
                <w:spacing w:val="2"/>
                <w:sz w:val="26"/>
                <w:szCs w:val="26"/>
              </w:rPr>
              <w:t>Tháp</w:t>
            </w:r>
          </w:p>
        </w:tc>
        <w:tc>
          <w:tcPr>
            <w:tcW w:w="653" w:type="pct"/>
            <w:vAlign w:val="center"/>
          </w:tcPr>
          <w:p w14:paraId="2F48C42A" w14:textId="77777777" w:rsidR="00F21A6B" w:rsidRPr="00171F07" w:rsidRDefault="00F21A6B" w:rsidP="00F21A6B">
            <w:pPr>
              <w:tabs>
                <w:tab w:val="left" w:pos="2520"/>
                <w:tab w:val="left" w:leader="dot" w:pos="10080"/>
              </w:tabs>
              <w:spacing w:before="80" w:after="80" w:line="288" w:lineRule="auto"/>
              <w:jc w:val="center"/>
              <w:rPr>
                <w:rFonts w:eastAsia="Times New Roman"/>
                <w:color w:val="FF0000"/>
                <w:spacing w:val="2"/>
                <w:sz w:val="26"/>
                <w:szCs w:val="26"/>
              </w:rPr>
            </w:pPr>
            <w:r w:rsidRPr="00171F07">
              <w:rPr>
                <w:rFonts w:eastAsia="Times New Roman"/>
                <w:color w:val="FF0000"/>
                <w:spacing w:val="2"/>
                <w:sz w:val="26"/>
                <w:szCs w:val="26"/>
              </w:rPr>
              <w:t>01</w:t>
            </w:r>
          </w:p>
        </w:tc>
        <w:tc>
          <w:tcPr>
            <w:tcW w:w="2171" w:type="pct"/>
            <w:vAlign w:val="center"/>
          </w:tcPr>
          <w:p w14:paraId="159A3E6D" w14:textId="2C9C2C7C" w:rsidR="00F21A6B" w:rsidRPr="00171F07" w:rsidRDefault="00F21A6B" w:rsidP="00F21A6B">
            <w:pPr>
              <w:spacing w:before="80" w:after="80" w:line="288" w:lineRule="auto"/>
              <w:jc w:val="both"/>
              <w:rPr>
                <w:rFonts w:eastAsia="Times New Roman"/>
                <w:color w:val="FF0000"/>
                <w:spacing w:val="2"/>
                <w:sz w:val="26"/>
                <w:szCs w:val="26"/>
              </w:rPr>
            </w:pPr>
            <w:r w:rsidRPr="00171F07">
              <w:rPr>
                <w:rFonts w:eastAsia="Times New Roman"/>
                <w:color w:val="FF0000"/>
                <w:spacing w:val="2"/>
                <w:sz w:val="26"/>
                <w:szCs w:val="26"/>
              </w:rPr>
              <w:t>- Vật liệu: Thép CT3 sơn Epoxy</w:t>
            </w:r>
          </w:p>
          <w:p w14:paraId="595993CB" w14:textId="2ABFFA55" w:rsidR="00F21A6B" w:rsidRPr="00171F07" w:rsidRDefault="00F21A6B" w:rsidP="00F21A6B">
            <w:pPr>
              <w:spacing w:before="80" w:after="80" w:line="288" w:lineRule="auto"/>
              <w:jc w:val="both"/>
              <w:rPr>
                <w:rFonts w:eastAsia="Times New Roman"/>
                <w:color w:val="FF0000"/>
                <w:spacing w:val="2"/>
                <w:sz w:val="26"/>
                <w:szCs w:val="26"/>
              </w:rPr>
            </w:pPr>
            <w:r w:rsidRPr="00171F07">
              <w:rPr>
                <w:rFonts w:eastAsia="Times New Roman"/>
                <w:color w:val="FF0000"/>
                <w:spacing w:val="2"/>
                <w:sz w:val="26"/>
                <w:szCs w:val="26"/>
              </w:rPr>
              <w:t>- Kích thước: 3.200x1.250x1.600mm</w:t>
            </w:r>
          </w:p>
          <w:p w14:paraId="5C87B56D" w14:textId="26E4BEBF" w:rsidR="00F21A6B" w:rsidRPr="00171F07" w:rsidRDefault="00F21A6B" w:rsidP="00F21A6B">
            <w:pPr>
              <w:spacing w:before="80" w:after="80" w:line="288" w:lineRule="auto"/>
              <w:jc w:val="both"/>
              <w:rPr>
                <w:rFonts w:eastAsia="Times New Roman"/>
                <w:color w:val="FF0000"/>
                <w:spacing w:val="2"/>
                <w:sz w:val="26"/>
                <w:szCs w:val="26"/>
              </w:rPr>
            </w:pPr>
            <w:r w:rsidRPr="00171F07">
              <w:rPr>
                <w:rFonts w:eastAsia="Times New Roman"/>
                <w:color w:val="FF0000"/>
                <w:spacing w:val="2"/>
                <w:sz w:val="26"/>
                <w:szCs w:val="26"/>
              </w:rPr>
              <w:t>- Tấm lọc than hoạt tính: Số lượng 16; Kích thước tấm lọc: 1.200x595x46mm</w:t>
            </w:r>
          </w:p>
        </w:tc>
      </w:tr>
      <w:tr w:rsidR="00171F07" w:rsidRPr="00171F07" w14:paraId="05E89DEA" w14:textId="77777777" w:rsidTr="001968DD">
        <w:trPr>
          <w:trHeight w:val="194"/>
          <w:jc w:val="center"/>
        </w:trPr>
        <w:tc>
          <w:tcPr>
            <w:tcW w:w="371" w:type="pct"/>
            <w:vAlign w:val="center"/>
          </w:tcPr>
          <w:p w14:paraId="39B9C163" w14:textId="50AB5F4D" w:rsidR="00F21A6B" w:rsidRPr="00171F07" w:rsidRDefault="00F21A6B" w:rsidP="00F21A6B">
            <w:pPr>
              <w:tabs>
                <w:tab w:val="left" w:pos="693"/>
                <w:tab w:val="num" w:pos="4140"/>
              </w:tabs>
              <w:spacing w:before="80" w:after="80" w:line="288" w:lineRule="auto"/>
              <w:jc w:val="center"/>
              <w:rPr>
                <w:rFonts w:eastAsia="Times New Roman"/>
                <w:color w:val="FF0000"/>
                <w:spacing w:val="2"/>
                <w:sz w:val="26"/>
                <w:szCs w:val="26"/>
              </w:rPr>
            </w:pPr>
            <w:r w:rsidRPr="00171F07">
              <w:rPr>
                <w:rFonts w:eastAsia="Times New Roman"/>
                <w:color w:val="FF0000"/>
                <w:spacing w:val="2"/>
                <w:sz w:val="26"/>
                <w:szCs w:val="26"/>
              </w:rPr>
              <w:t>4</w:t>
            </w:r>
          </w:p>
        </w:tc>
        <w:tc>
          <w:tcPr>
            <w:tcW w:w="1231" w:type="pct"/>
            <w:vAlign w:val="center"/>
          </w:tcPr>
          <w:p w14:paraId="263CBFFF" w14:textId="78EF9FEA" w:rsidR="00F21A6B" w:rsidRPr="00171F07" w:rsidRDefault="00F21A6B" w:rsidP="00F21A6B">
            <w:pPr>
              <w:spacing w:before="80" w:after="80" w:line="288" w:lineRule="auto"/>
              <w:jc w:val="both"/>
              <w:rPr>
                <w:rFonts w:eastAsia="Times New Roman"/>
                <w:color w:val="FF0000"/>
                <w:spacing w:val="2"/>
                <w:sz w:val="26"/>
                <w:szCs w:val="26"/>
              </w:rPr>
            </w:pPr>
            <w:r w:rsidRPr="00171F07">
              <w:rPr>
                <w:rFonts w:eastAsia="Times New Roman"/>
                <w:color w:val="FF0000"/>
                <w:spacing w:val="2"/>
                <w:sz w:val="26"/>
                <w:szCs w:val="26"/>
              </w:rPr>
              <w:t>Quạt hút tổng</w:t>
            </w:r>
          </w:p>
        </w:tc>
        <w:tc>
          <w:tcPr>
            <w:tcW w:w="574" w:type="pct"/>
            <w:vAlign w:val="center"/>
          </w:tcPr>
          <w:p w14:paraId="039E4E17" w14:textId="71311E59" w:rsidR="00F21A6B" w:rsidRPr="00171F07" w:rsidRDefault="00F21A6B" w:rsidP="00F21A6B">
            <w:pPr>
              <w:spacing w:before="80" w:after="80" w:line="288" w:lineRule="auto"/>
              <w:ind w:left="-10"/>
              <w:jc w:val="center"/>
              <w:rPr>
                <w:rFonts w:eastAsia="Times New Roman"/>
                <w:color w:val="FF0000"/>
                <w:spacing w:val="2"/>
                <w:sz w:val="26"/>
                <w:szCs w:val="26"/>
              </w:rPr>
            </w:pPr>
            <w:r w:rsidRPr="00171F07">
              <w:rPr>
                <w:rFonts w:eastAsia="Times New Roman"/>
                <w:color w:val="FF0000"/>
                <w:spacing w:val="2"/>
                <w:sz w:val="26"/>
                <w:szCs w:val="26"/>
              </w:rPr>
              <w:t>Cái</w:t>
            </w:r>
          </w:p>
        </w:tc>
        <w:tc>
          <w:tcPr>
            <w:tcW w:w="653" w:type="pct"/>
            <w:vAlign w:val="center"/>
          </w:tcPr>
          <w:p w14:paraId="6B268186" w14:textId="77777777" w:rsidR="00F21A6B" w:rsidRPr="00171F07" w:rsidRDefault="00F21A6B" w:rsidP="00F21A6B">
            <w:pPr>
              <w:tabs>
                <w:tab w:val="left" w:pos="2520"/>
                <w:tab w:val="left" w:leader="dot" w:pos="10080"/>
              </w:tabs>
              <w:spacing w:before="80" w:after="80" w:line="288" w:lineRule="auto"/>
              <w:jc w:val="center"/>
              <w:rPr>
                <w:rFonts w:eastAsia="Times New Roman"/>
                <w:color w:val="FF0000"/>
                <w:spacing w:val="2"/>
                <w:sz w:val="26"/>
                <w:szCs w:val="26"/>
              </w:rPr>
            </w:pPr>
            <w:r w:rsidRPr="00171F07">
              <w:rPr>
                <w:rFonts w:eastAsia="Times New Roman"/>
                <w:color w:val="FF0000"/>
                <w:spacing w:val="2"/>
                <w:sz w:val="26"/>
                <w:szCs w:val="26"/>
              </w:rPr>
              <w:t>01</w:t>
            </w:r>
          </w:p>
        </w:tc>
        <w:tc>
          <w:tcPr>
            <w:tcW w:w="2171" w:type="pct"/>
            <w:vAlign w:val="center"/>
          </w:tcPr>
          <w:p w14:paraId="3F43E239" w14:textId="65CEE53C" w:rsidR="00F21A6B" w:rsidRPr="00171F07" w:rsidRDefault="00F21A6B" w:rsidP="00F21A6B">
            <w:pPr>
              <w:spacing w:before="80" w:after="80" w:line="288" w:lineRule="auto"/>
              <w:jc w:val="both"/>
              <w:rPr>
                <w:rFonts w:eastAsia="Times New Roman"/>
                <w:i/>
                <w:color w:val="FF0000"/>
                <w:spacing w:val="2"/>
                <w:sz w:val="26"/>
                <w:szCs w:val="26"/>
                <w:lang w:val="vi-VN"/>
              </w:rPr>
            </w:pPr>
            <w:r w:rsidRPr="00171F07">
              <w:rPr>
                <w:rFonts w:eastAsia="Times New Roman"/>
                <w:color w:val="FF0000"/>
                <w:spacing w:val="2"/>
                <w:sz w:val="26"/>
                <w:szCs w:val="26"/>
                <w:lang w:val="vi-VN"/>
              </w:rPr>
              <w:t xml:space="preserve">- Lưu lượng: </w:t>
            </w:r>
            <w:r w:rsidRPr="00171F07">
              <w:rPr>
                <w:rFonts w:eastAsia="Times New Roman"/>
                <w:color w:val="FF0000"/>
                <w:spacing w:val="2"/>
                <w:sz w:val="26"/>
                <w:szCs w:val="26"/>
              </w:rPr>
              <w:t>24</w:t>
            </w:r>
            <w:r w:rsidRPr="00171F07">
              <w:rPr>
                <w:rFonts w:eastAsia="Times New Roman"/>
                <w:color w:val="FF0000"/>
                <w:spacing w:val="2"/>
                <w:sz w:val="26"/>
                <w:szCs w:val="26"/>
                <w:lang w:val="vi-VN"/>
              </w:rPr>
              <w:t>.000 m</w:t>
            </w:r>
            <w:r w:rsidRPr="00171F07">
              <w:rPr>
                <w:rFonts w:eastAsia="Times New Roman"/>
                <w:color w:val="FF0000"/>
                <w:spacing w:val="2"/>
                <w:sz w:val="26"/>
                <w:szCs w:val="26"/>
                <w:vertAlign w:val="superscript"/>
                <w:lang w:val="vi-VN"/>
              </w:rPr>
              <w:t>3</w:t>
            </w:r>
            <w:r w:rsidRPr="00171F07">
              <w:rPr>
                <w:rFonts w:eastAsia="Times New Roman"/>
                <w:color w:val="FF0000"/>
                <w:spacing w:val="2"/>
                <w:sz w:val="26"/>
                <w:szCs w:val="26"/>
                <w:lang w:val="vi-VN"/>
              </w:rPr>
              <w:t>/h</w:t>
            </w:r>
          </w:p>
          <w:p w14:paraId="0A06B0A8" w14:textId="77777777" w:rsidR="00F21A6B" w:rsidRPr="00171F07" w:rsidRDefault="00F21A6B" w:rsidP="00F21A6B">
            <w:pPr>
              <w:spacing w:before="80" w:after="80" w:line="288" w:lineRule="auto"/>
              <w:jc w:val="both"/>
              <w:rPr>
                <w:rFonts w:eastAsia="Times New Roman"/>
                <w:color w:val="FF0000"/>
                <w:spacing w:val="2"/>
                <w:sz w:val="26"/>
                <w:szCs w:val="26"/>
              </w:rPr>
            </w:pPr>
            <w:r w:rsidRPr="00171F07">
              <w:rPr>
                <w:rFonts w:eastAsia="Times New Roman"/>
                <w:color w:val="FF0000"/>
                <w:spacing w:val="2"/>
                <w:sz w:val="26"/>
                <w:szCs w:val="26"/>
              </w:rPr>
              <w:t>- Công suất quạt: 20HP</w:t>
            </w:r>
          </w:p>
          <w:p w14:paraId="2A4A77F4" w14:textId="3DB3CF75" w:rsidR="00F21A6B" w:rsidRPr="00171F07" w:rsidRDefault="00F21A6B" w:rsidP="00F21A6B">
            <w:pPr>
              <w:spacing w:before="80" w:after="80" w:line="288" w:lineRule="auto"/>
              <w:jc w:val="both"/>
              <w:rPr>
                <w:rFonts w:eastAsia="Times New Roman"/>
                <w:color w:val="FF0000"/>
                <w:spacing w:val="2"/>
                <w:sz w:val="26"/>
                <w:szCs w:val="26"/>
                <w:lang w:val="vi-VN"/>
              </w:rPr>
            </w:pPr>
            <w:r w:rsidRPr="00171F07">
              <w:rPr>
                <w:rFonts w:eastAsia="Times New Roman"/>
                <w:color w:val="FF0000"/>
                <w:spacing w:val="2"/>
                <w:sz w:val="26"/>
                <w:szCs w:val="26"/>
              </w:rPr>
              <w:t>- Cột áp: 100kg/m</w:t>
            </w:r>
            <w:r w:rsidRPr="00171F07">
              <w:rPr>
                <w:rFonts w:eastAsia="Times New Roman"/>
                <w:color w:val="FF0000"/>
                <w:spacing w:val="2"/>
                <w:sz w:val="26"/>
                <w:szCs w:val="26"/>
                <w:vertAlign w:val="superscript"/>
              </w:rPr>
              <w:t>2</w:t>
            </w:r>
          </w:p>
        </w:tc>
      </w:tr>
      <w:tr w:rsidR="00171F07" w:rsidRPr="00171F07" w14:paraId="4116F533" w14:textId="77777777" w:rsidTr="001968DD">
        <w:trPr>
          <w:trHeight w:val="194"/>
          <w:jc w:val="center"/>
        </w:trPr>
        <w:tc>
          <w:tcPr>
            <w:tcW w:w="371" w:type="pct"/>
            <w:vAlign w:val="center"/>
          </w:tcPr>
          <w:p w14:paraId="47FEDE6B" w14:textId="5973EC94" w:rsidR="00F21A6B" w:rsidRPr="00171F07" w:rsidRDefault="00F21A6B" w:rsidP="00F21A6B">
            <w:pPr>
              <w:tabs>
                <w:tab w:val="left" w:pos="693"/>
                <w:tab w:val="num" w:pos="4140"/>
              </w:tabs>
              <w:spacing w:before="80" w:after="80" w:line="288" w:lineRule="auto"/>
              <w:jc w:val="center"/>
              <w:rPr>
                <w:rFonts w:eastAsia="Times New Roman"/>
                <w:color w:val="FF0000"/>
                <w:spacing w:val="2"/>
                <w:sz w:val="26"/>
                <w:szCs w:val="26"/>
              </w:rPr>
            </w:pPr>
            <w:r w:rsidRPr="00171F07">
              <w:rPr>
                <w:rFonts w:eastAsia="Times New Roman"/>
                <w:color w:val="FF0000"/>
                <w:spacing w:val="2"/>
                <w:sz w:val="26"/>
                <w:szCs w:val="26"/>
              </w:rPr>
              <w:t>5</w:t>
            </w:r>
          </w:p>
        </w:tc>
        <w:tc>
          <w:tcPr>
            <w:tcW w:w="1231" w:type="pct"/>
            <w:vAlign w:val="center"/>
          </w:tcPr>
          <w:p w14:paraId="17A7827E" w14:textId="77777777" w:rsidR="00F21A6B" w:rsidRPr="00171F07" w:rsidRDefault="00F21A6B" w:rsidP="00F21A6B">
            <w:pPr>
              <w:spacing w:before="80" w:after="80" w:line="288" w:lineRule="auto"/>
              <w:jc w:val="both"/>
              <w:rPr>
                <w:rFonts w:eastAsia="Times New Roman"/>
                <w:color w:val="FF0000"/>
                <w:spacing w:val="2"/>
                <w:sz w:val="26"/>
                <w:szCs w:val="26"/>
              </w:rPr>
            </w:pPr>
            <w:r w:rsidRPr="00171F07">
              <w:rPr>
                <w:rFonts w:eastAsia="Times New Roman"/>
                <w:color w:val="FF0000"/>
                <w:spacing w:val="2"/>
                <w:sz w:val="26"/>
                <w:szCs w:val="26"/>
              </w:rPr>
              <w:t>Ống thoát khí thải</w:t>
            </w:r>
          </w:p>
        </w:tc>
        <w:tc>
          <w:tcPr>
            <w:tcW w:w="574" w:type="pct"/>
            <w:vAlign w:val="center"/>
          </w:tcPr>
          <w:p w14:paraId="1045EA87" w14:textId="77777777" w:rsidR="00F21A6B" w:rsidRPr="00171F07" w:rsidRDefault="00F21A6B" w:rsidP="00F21A6B">
            <w:pPr>
              <w:spacing w:before="80" w:after="80" w:line="288" w:lineRule="auto"/>
              <w:ind w:left="-10"/>
              <w:jc w:val="center"/>
              <w:rPr>
                <w:rFonts w:eastAsia="Times New Roman"/>
                <w:color w:val="FF0000"/>
                <w:spacing w:val="2"/>
                <w:sz w:val="26"/>
                <w:szCs w:val="26"/>
              </w:rPr>
            </w:pPr>
            <w:r w:rsidRPr="00171F07">
              <w:rPr>
                <w:rFonts w:eastAsia="Times New Roman"/>
                <w:color w:val="FF0000"/>
                <w:spacing w:val="2"/>
                <w:sz w:val="26"/>
                <w:szCs w:val="26"/>
              </w:rPr>
              <w:t xml:space="preserve">Ống </w:t>
            </w:r>
          </w:p>
        </w:tc>
        <w:tc>
          <w:tcPr>
            <w:tcW w:w="653" w:type="pct"/>
            <w:vAlign w:val="center"/>
          </w:tcPr>
          <w:p w14:paraId="6542ECD8" w14:textId="77777777" w:rsidR="00F21A6B" w:rsidRPr="00171F07" w:rsidRDefault="00F21A6B" w:rsidP="00F21A6B">
            <w:pPr>
              <w:tabs>
                <w:tab w:val="left" w:pos="2520"/>
                <w:tab w:val="left" w:leader="dot" w:pos="10080"/>
              </w:tabs>
              <w:spacing w:before="80" w:after="80" w:line="288" w:lineRule="auto"/>
              <w:jc w:val="center"/>
              <w:rPr>
                <w:rFonts w:eastAsia="Times New Roman"/>
                <w:color w:val="FF0000"/>
                <w:spacing w:val="2"/>
                <w:sz w:val="26"/>
                <w:szCs w:val="26"/>
              </w:rPr>
            </w:pPr>
            <w:r w:rsidRPr="00171F07">
              <w:rPr>
                <w:rFonts w:eastAsia="Times New Roman"/>
                <w:color w:val="FF0000"/>
                <w:spacing w:val="2"/>
                <w:sz w:val="26"/>
                <w:szCs w:val="26"/>
              </w:rPr>
              <w:t>01</w:t>
            </w:r>
          </w:p>
        </w:tc>
        <w:tc>
          <w:tcPr>
            <w:tcW w:w="2171" w:type="pct"/>
            <w:vAlign w:val="center"/>
          </w:tcPr>
          <w:p w14:paraId="53851653" w14:textId="77777777" w:rsidR="00F21A6B" w:rsidRPr="00171F07" w:rsidRDefault="00F21A6B" w:rsidP="00F21A6B">
            <w:pPr>
              <w:spacing w:before="80" w:after="80" w:line="288" w:lineRule="auto"/>
              <w:ind w:left="-10"/>
              <w:rPr>
                <w:rFonts w:eastAsia="Times New Roman"/>
                <w:color w:val="FF0000"/>
                <w:spacing w:val="2"/>
                <w:sz w:val="26"/>
                <w:szCs w:val="26"/>
              </w:rPr>
            </w:pPr>
            <w:r w:rsidRPr="00171F07">
              <w:rPr>
                <w:rFonts w:eastAsia="Times New Roman"/>
                <w:color w:val="FF0000"/>
                <w:spacing w:val="2"/>
                <w:sz w:val="26"/>
                <w:szCs w:val="26"/>
              </w:rPr>
              <w:t>- Vật liệu: Thép</w:t>
            </w:r>
          </w:p>
          <w:p w14:paraId="33B651A8" w14:textId="77777777" w:rsidR="00F21A6B" w:rsidRPr="00171F07" w:rsidRDefault="00F21A6B" w:rsidP="00F21A6B">
            <w:pPr>
              <w:spacing w:before="80" w:after="80" w:line="288" w:lineRule="auto"/>
              <w:ind w:left="-10"/>
              <w:rPr>
                <w:rFonts w:eastAsia="Times New Roman"/>
                <w:color w:val="FF0000"/>
                <w:spacing w:val="2"/>
                <w:sz w:val="26"/>
                <w:szCs w:val="26"/>
              </w:rPr>
            </w:pPr>
            <w:r w:rsidRPr="00171F07">
              <w:rPr>
                <w:rFonts w:eastAsia="Times New Roman"/>
                <w:color w:val="FF0000"/>
                <w:spacing w:val="2"/>
                <w:sz w:val="26"/>
                <w:szCs w:val="26"/>
              </w:rPr>
              <w:t xml:space="preserve">- Đường kính:  </w:t>
            </w:r>
            <m:oMath>
              <m:r>
                <w:rPr>
                  <w:rFonts w:ascii="Cambria Math" w:eastAsia="Times New Roman" w:hAnsi="Cambria Math"/>
                  <w:color w:val="FF0000"/>
                  <w:spacing w:val="2"/>
                  <w:sz w:val="26"/>
                  <w:szCs w:val="26"/>
                </w:rPr>
                <m:t>∅</m:t>
              </m:r>
            </m:oMath>
            <w:r w:rsidRPr="00171F07">
              <w:rPr>
                <w:rFonts w:eastAsia="Times New Roman"/>
                <w:color w:val="FF0000"/>
                <w:spacing w:val="2"/>
                <w:sz w:val="26"/>
                <w:szCs w:val="26"/>
              </w:rPr>
              <w:t>800mm</w:t>
            </w:r>
          </w:p>
          <w:p w14:paraId="74677C42" w14:textId="77777777" w:rsidR="00F21A6B" w:rsidRPr="00171F07" w:rsidRDefault="00F21A6B" w:rsidP="00F21A6B">
            <w:pPr>
              <w:spacing w:before="80" w:after="80" w:line="288" w:lineRule="auto"/>
              <w:ind w:left="-10"/>
              <w:rPr>
                <w:rFonts w:eastAsia="Times New Roman"/>
                <w:color w:val="FF0000"/>
                <w:spacing w:val="2"/>
                <w:sz w:val="26"/>
                <w:szCs w:val="26"/>
              </w:rPr>
            </w:pPr>
            <w:r w:rsidRPr="00171F07">
              <w:rPr>
                <w:rFonts w:eastAsia="Times New Roman"/>
                <w:color w:val="FF0000"/>
                <w:spacing w:val="2"/>
                <w:sz w:val="26"/>
                <w:szCs w:val="26"/>
              </w:rPr>
              <w:t>- Chiều cao:  12.655mm</w:t>
            </w:r>
          </w:p>
        </w:tc>
      </w:tr>
    </w:tbl>
    <w:p w14:paraId="28C97DDF" w14:textId="77777777" w:rsidR="005F3182" w:rsidRPr="00171F07" w:rsidRDefault="005F3182" w:rsidP="005F3182">
      <w:pPr>
        <w:spacing w:before="240" w:line="288" w:lineRule="auto"/>
        <w:ind w:firstLine="544"/>
        <w:jc w:val="both"/>
        <w:rPr>
          <w:rFonts w:eastAsia="Times New Roman"/>
          <w:iCs/>
          <w:color w:val="FF0000"/>
          <w:spacing w:val="2"/>
          <w:sz w:val="26"/>
          <w:szCs w:val="26"/>
          <w:lang w:val="vi-VN"/>
        </w:rPr>
      </w:pPr>
      <w:r w:rsidRPr="00171F07">
        <w:rPr>
          <w:rFonts w:eastAsia="Times New Roman"/>
          <w:iCs/>
          <w:color w:val="FF0000"/>
          <w:spacing w:val="2"/>
          <w:sz w:val="26"/>
          <w:szCs w:val="26"/>
          <w:lang w:val="vi-VN"/>
        </w:rPr>
        <w:t xml:space="preserve">- Một số hình ảnh thực tế HTXL bụi </w:t>
      </w:r>
      <w:r w:rsidRPr="00171F07">
        <w:rPr>
          <w:rFonts w:eastAsia="Times New Roman"/>
          <w:iCs/>
          <w:color w:val="FF0000"/>
          <w:spacing w:val="2"/>
          <w:sz w:val="26"/>
          <w:szCs w:val="26"/>
        </w:rPr>
        <w:t>sơn của cơ sở</w:t>
      </w:r>
      <w:r w:rsidRPr="00171F07">
        <w:rPr>
          <w:rFonts w:eastAsia="Times New Roman"/>
          <w:iCs/>
          <w:color w:val="FF0000"/>
          <w:spacing w:val="2"/>
          <w:sz w:val="26"/>
          <w:szCs w:val="26"/>
          <w:lang w:val="vi-VN"/>
        </w:rPr>
        <w:t>:</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5"/>
        <w:gridCol w:w="3685"/>
      </w:tblGrid>
      <w:tr w:rsidR="00171F07" w:rsidRPr="00171F07" w14:paraId="2E21E462" w14:textId="77777777" w:rsidTr="006A3ABD">
        <w:tc>
          <w:tcPr>
            <w:tcW w:w="6125" w:type="dxa"/>
            <w:shd w:val="clear" w:color="auto" w:fill="auto"/>
          </w:tcPr>
          <w:p w14:paraId="54EE8D68" w14:textId="15CF26FA" w:rsidR="005F55B0" w:rsidRPr="00171F07" w:rsidRDefault="006A3ABD" w:rsidP="001968DD">
            <w:pPr>
              <w:spacing w:after="0" w:line="288" w:lineRule="auto"/>
              <w:jc w:val="both"/>
              <w:rPr>
                <w:rFonts w:eastAsia="Times New Roman"/>
                <w:iCs/>
                <w:color w:val="FF0000"/>
                <w:spacing w:val="2"/>
                <w:sz w:val="26"/>
                <w:szCs w:val="26"/>
                <w:highlight w:val="yellow"/>
                <w:lang w:val="vi-VN"/>
              </w:rPr>
            </w:pPr>
            <w:r w:rsidRPr="00171F07">
              <w:rPr>
                <w:rFonts w:eastAsia="Times New Roman"/>
                <w:iCs/>
                <w:noProof/>
                <w:color w:val="FF0000"/>
                <w:spacing w:val="2"/>
                <w:sz w:val="26"/>
                <w:szCs w:val="26"/>
              </w:rPr>
              <w:lastRenderedPageBreak/>
              <w:drawing>
                <wp:inline distT="0" distB="0" distL="0" distR="0" wp14:anchorId="4716FDC4" wp14:editId="581223D7">
                  <wp:extent cx="3740150" cy="2804236"/>
                  <wp:effectExtent l="0" t="0" r="0" b="0"/>
                  <wp:docPr id="23" name="Picture 23" descr="E:\NGUYEN VIET CUONG\GIAY PHEP MOI TRUONG\VMS\THONG TIN\HINH\CHUP MOI\49de416aa5827cdc25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UYEN VIET CUONG\GIAY PHEP MOI TRUONG\VMS\THONG TIN\HINH\CHUP MOI\49de416aa5827cdc25934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60066" cy="2819168"/>
                          </a:xfrm>
                          <a:prstGeom prst="rect">
                            <a:avLst/>
                          </a:prstGeom>
                          <a:noFill/>
                          <a:ln>
                            <a:noFill/>
                          </a:ln>
                        </pic:spPr>
                      </pic:pic>
                    </a:graphicData>
                  </a:graphic>
                </wp:inline>
              </w:drawing>
            </w:r>
          </w:p>
        </w:tc>
        <w:tc>
          <w:tcPr>
            <w:tcW w:w="3685" w:type="dxa"/>
            <w:shd w:val="clear" w:color="auto" w:fill="auto"/>
          </w:tcPr>
          <w:p w14:paraId="5EB3ADDD" w14:textId="17BFCC4F" w:rsidR="005F55B0" w:rsidRPr="00171F07" w:rsidRDefault="006A3ABD" w:rsidP="001968DD">
            <w:pPr>
              <w:spacing w:after="0" w:line="288" w:lineRule="auto"/>
              <w:jc w:val="both"/>
              <w:rPr>
                <w:rFonts w:eastAsia="Times New Roman"/>
                <w:iCs/>
                <w:color w:val="FF0000"/>
                <w:spacing w:val="2"/>
                <w:sz w:val="26"/>
                <w:szCs w:val="26"/>
                <w:lang w:val="vi-VN"/>
              </w:rPr>
            </w:pPr>
            <w:r w:rsidRPr="00171F07">
              <w:rPr>
                <w:rFonts w:eastAsia="Times New Roman"/>
                <w:iCs/>
                <w:noProof/>
                <w:color w:val="FF0000"/>
                <w:spacing w:val="2"/>
                <w:sz w:val="26"/>
                <w:szCs w:val="26"/>
              </w:rPr>
              <w:drawing>
                <wp:inline distT="0" distB="0" distL="0" distR="0" wp14:anchorId="06B7CD04" wp14:editId="42A405FD">
                  <wp:extent cx="2222205" cy="2820035"/>
                  <wp:effectExtent l="0" t="0" r="6985" b="0"/>
                  <wp:docPr id="26" name="Picture 26" descr="E:\NGUYEN VIET CUONG\GIAY PHEP MOI TRUONG\VMS\THONG TIN\HINH\CHUP MOI\3d43a0ba4b52920ccb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UYEN VIET CUONG\GIAY PHEP MOI TRUONG\VMS\THONG TIN\HINH\CHUP MOI\3d43a0ba4b52920ccb43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6528" cy="2838211"/>
                          </a:xfrm>
                          <a:prstGeom prst="rect">
                            <a:avLst/>
                          </a:prstGeom>
                          <a:noFill/>
                          <a:ln>
                            <a:noFill/>
                          </a:ln>
                        </pic:spPr>
                      </pic:pic>
                    </a:graphicData>
                  </a:graphic>
                </wp:inline>
              </w:drawing>
            </w:r>
          </w:p>
        </w:tc>
      </w:tr>
      <w:tr w:rsidR="00171F07" w:rsidRPr="00171F07" w14:paraId="4AE5E34D" w14:textId="77777777" w:rsidTr="006A3ABD">
        <w:tc>
          <w:tcPr>
            <w:tcW w:w="6125" w:type="dxa"/>
            <w:shd w:val="clear" w:color="auto" w:fill="auto"/>
          </w:tcPr>
          <w:p w14:paraId="40706A0C" w14:textId="64422262" w:rsidR="00DD7411" w:rsidRPr="00171F07" w:rsidRDefault="006A3ABD" w:rsidP="001968DD">
            <w:pPr>
              <w:spacing w:after="0" w:line="288" w:lineRule="auto"/>
              <w:jc w:val="both"/>
              <w:rPr>
                <w:rFonts w:eastAsia="Times New Roman"/>
                <w:iCs/>
                <w:noProof/>
                <w:color w:val="FF0000"/>
                <w:spacing w:val="2"/>
                <w:sz w:val="26"/>
                <w:szCs w:val="26"/>
              </w:rPr>
            </w:pPr>
            <w:r w:rsidRPr="00171F07">
              <w:rPr>
                <w:rFonts w:eastAsia="Times New Roman"/>
                <w:iCs/>
                <w:noProof/>
                <w:color w:val="FF0000"/>
                <w:spacing w:val="2"/>
                <w:sz w:val="26"/>
                <w:szCs w:val="26"/>
              </w:rPr>
              <w:drawing>
                <wp:inline distT="0" distB="0" distL="0" distR="0" wp14:anchorId="582DECBB" wp14:editId="74DFA7AF">
                  <wp:extent cx="3740727" cy="2956560"/>
                  <wp:effectExtent l="0" t="0" r="0" b="0"/>
                  <wp:docPr id="7" name="Picture 7" descr="E:\NGUYEN VIET CUONG\GIAY PHEP MOI TRUONG\VMS\THONG TIN\HINH\94f0d96dd200165e4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GUYEN VIET CUONG\GIAY PHEP MOI TRUONG\VMS\THONG TIN\HINH\94f0d96dd200165e4f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62723" cy="2973945"/>
                          </a:xfrm>
                          <a:prstGeom prst="rect">
                            <a:avLst/>
                          </a:prstGeom>
                          <a:noFill/>
                          <a:ln>
                            <a:noFill/>
                          </a:ln>
                        </pic:spPr>
                      </pic:pic>
                    </a:graphicData>
                  </a:graphic>
                </wp:inline>
              </w:drawing>
            </w:r>
          </w:p>
        </w:tc>
        <w:tc>
          <w:tcPr>
            <w:tcW w:w="3685" w:type="dxa"/>
            <w:shd w:val="clear" w:color="auto" w:fill="auto"/>
          </w:tcPr>
          <w:p w14:paraId="33A137C9" w14:textId="1D1E6953" w:rsidR="00DD7411" w:rsidRPr="00171F07" w:rsidRDefault="006A3ABD" w:rsidP="001968DD">
            <w:pPr>
              <w:spacing w:after="0" w:line="288" w:lineRule="auto"/>
              <w:jc w:val="both"/>
              <w:rPr>
                <w:rFonts w:eastAsia="Times New Roman"/>
                <w:iCs/>
                <w:noProof/>
                <w:color w:val="FF0000"/>
                <w:spacing w:val="2"/>
                <w:sz w:val="26"/>
                <w:szCs w:val="26"/>
              </w:rPr>
            </w:pPr>
            <w:r w:rsidRPr="00171F07">
              <w:rPr>
                <w:rFonts w:eastAsia="Times New Roman"/>
                <w:iCs/>
                <w:noProof/>
                <w:color w:val="FF0000"/>
                <w:spacing w:val="2"/>
                <w:sz w:val="26"/>
                <w:szCs w:val="26"/>
              </w:rPr>
              <w:drawing>
                <wp:inline distT="0" distB="0" distL="0" distR="0" wp14:anchorId="5DD6BB9B" wp14:editId="5014E2B3">
                  <wp:extent cx="2219174" cy="2959824"/>
                  <wp:effectExtent l="0" t="0" r="0" b="0"/>
                  <wp:docPr id="27" name="Picture 27" descr="E:\NGUYEN VIET CUONG\GIAY PHEP MOI TRUONG\VMS\THONG TIN\HINH\CHUP MOI\497b648d8f65563b0f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UYEN VIET CUONG\GIAY PHEP MOI TRUONG\VMS\THONG TIN\HINH\CHUP MOI\497b648d8f65563b0f74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1965" cy="2976884"/>
                          </a:xfrm>
                          <a:prstGeom prst="rect">
                            <a:avLst/>
                          </a:prstGeom>
                          <a:noFill/>
                          <a:ln>
                            <a:noFill/>
                          </a:ln>
                        </pic:spPr>
                      </pic:pic>
                    </a:graphicData>
                  </a:graphic>
                </wp:inline>
              </w:drawing>
            </w:r>
          </w:p>
        </w:tc>
      </w:tr>
    </w:tbl>
    <w:p w14:paraId="6543490F" w14:textId="3F9A4216" w:rsidR="005F3182" w:rsidRPr="00171F07" w:rsidRDefault="005F3182" w:rsidP="00F22B60">
      <w:pPr>
        <w:pStyle w:val="hinh1"/>
        <w:numPr>
          <w:ilvl w:val="0"/>
          <w:numId w:val="33"/>
        </w:numPr>
        <w:tabs>
          <w:tab w:val="clear" w:pos="2726"/>
          <w:tab w:val="left" w:pos="1701"/>
        </w:tabs>
        <w:spacing w:after="0"/>
        <w:ind w:left="714" w:hanging="357"/>
        <w:rPr>
          <w:color w:val="FF0000"/>
          <w:szCs w:val="26"/>
        </w:rPr>
      </w:pPr>
      <w:bookmarkStart w:id="401" w:name="_Toc121726803"/>
      <w:r w:rsidRPr="00171F07">
        <w:rPr>
          <w:color w:val="FF0000"/>
          <w:szCs w:val="26"/>
        </w:rPr>
        <w:t>Một số hình ảnh thực tế HTXL bụi sơn của cơ sở</w:t>
      </w:r>
      <w:bookmarkEnd w:id="401"/>
    </w:p>
    <w:p w14:paraId="6156ACE6" w14:textId="77777777" w:rsidR="005F3182" w:rsidRPr="00171F07" w:rsidRDefault="005F3182" w:rsidP="005F3182">
      <w:pPr>
        <w:pStyle w:val="Vnbnnidung0"/>
        <w:tabs>
          <w:tab w:val="left" w:pos="1392"/>
          <w:tab w:val="left" w:leader="dot" w:pos="9114"/>
        </w:tabs>
        <w:adjustRightInd w:val="0"/>
        <w:snapToGrid w:val="0"/>
        <w:spacing w:before="120" w:after="120" w:line="288" w:lineRule="auto"/>
        <w:ind w:firstLine="426"/>
        <w:jc w:val="both"/>
        <w:rPr>
          <w:rStyle w:val="Vnbnnidung"/>
          <w:color w:val="FF0000"/>
          <w:sz w:val="26"/>
          <w:szCs w:val="26"/>
          <w:lang w:eastAsia="vi-VN"/>
        </w:rPr>
      </w:pPr>
      <w:r w:rsidRPr="00171F07">
        <w:rPr>
          <w:rStyle w:val="Vnbnnidung"/>
          <w:color w:val="FF0000"/>
          <w:sz w:val="26"/>
          <w:szCs w:val="26"/>
          <w:lang w:val="vi-VN" w:eastAsia="vi-VN"/>
        </w:rPr>
        <w:t>- Định mức tiêu hao điện năng, hóa chất:</w:t>
      </w:r>
      <w:r w:rsidRPr="00171F07">
        <w:rPr>
          <w:rStyle w:val="Vnbnnidung"/>
          <w:color w:val="FF0000"/>
          <w:sz w:val="26"/>
          <w:szCs w:val="26"/>
          <w:lang w:eastAsia="vi-VN"/>
        </w:rPr>
        <w:t xml:space="preserve"> </w:t>
      </w:r>
    </w:p>
    <w:p w14:paraId="5533D556" w14:textId="77777777" w:rsidR="005F3182" w:rsidRPr="00171F07" w:rsidRDefault="005F3182" w:rsidP="005F3182">
      <w:pPr>
        <w:pStyle w:val="Vnbnnidung0"/>
        <w:tabs>
          <w:tab w:val="left" w:pos="1392"/>
          <w:tab w:val="left" w:leader="dot" w:pos="9114"/>
        </w:tabs>
        <w:adjustRightInd w:val="0"/>
        <w:snapToGrid w:val="0"/>
        <w:spacing w:before="120" w:after="120" w:line="288" w:lineRule="auto"/>
        <w:ind w:firstLine="426"/>
        <w:jc w:val="both"/>
        <w:rPr>
          <w:rStyle w:val="Vnbnnidung"/>
          <w:color w:val="FF0000"/>
          <w:sz w:val="26"/>
          <w:szCs w:val="26"/>
          <w:lang w:eastAsia="vi-VN"/>
        </w:rPr>
      </w:pPr>
      <w:r w:rsidRPr="00171F07">
        <w:rPr>
          <w:rStyle w:val="Vnbnnidung"/>
          <w:color w:val="FF0000"/>
          <w:sz w:val="26"/>
          <w:szCs w:val="26"/>
          <w:lang w:eastAsia="vi-VN"/>
        </w:rPr>
        <w:t xml:space="preserve"> + Định mức tiêu hao điện năng: 120 KW/ngày</w:t>
      </w:r>
    </w:p>
    <w:p w14:paraId="36B242E1" w14:textId="2DD38EFE" w:rsidR="00E634DA" w:rsidRPr="00171F07" w:rsidRDefault="00E634DA" w:rsidP="005F3182">
      <w:pPr>
        <w:pStyle w:val="Vnbnnidung0"/>
        <w:tabs>
          <w:tab w:val="left" w:pos="1392"/>
          <w:tab w:val="left" w:leader="dot" w:pos="9114"/>
        </w:tabs>
        <w:adjustRightInd w:val="0"/>
        <w:snapToGrid w:val="0"/>
        <w:spacing w:before="120" w:after="120" w:line="288" w:lineRule="auto"/>
        <w:ind w:firstLine="426"/>
        <w:jc w:val="both"/>
        <w:rPr>
          <w:rStyle w:val="Vnbnnidung"/>
          <w:color w:val="FF0000"/>
          <w:sz w:val="26"/>
          <w:szCs w:val="26"/>
          <w:lang w:eastAsia="vi-VN"/>
        </w:rPr>
      </w:pPr>
      <w:r w:rsidRPr="00171F07">
        <w:rPr>
          <w:rStyle w:val="Vnbnnidung"/>
          <w:color w:val="FF0000"/>
          <w:sz w:val="26"/>
          <w:szCs w:val="26"/>
          <w:lang w:eastAsia="vi-VN"/>
        </w:rPr>
        <w:t xml:space="preserve"> + Tần suất thay bộ lọc bụi sơn: 6 tháng/lần</w:t>
      </w:r>
    </w:p>
    <w:p w14:paraId="408C1FA8" w14:textId="7CE4792C" w:rsidR="005F3182" w:rsidRPr="00171F07" w:rsidRDefault="005F3182" w:rsidP="005F3182">
      <w:pPr>
        <w:pStyle w:val="Vnbnnidung0"/>
        <w:tabs>
          <w:tab w:val="left" w:pos="1392"/>
          <w:tab w:val="left" w:leader="dot" w:pos="9114"/>
        </w:tabs>
        <w:adjustRightInd w:val="0"/>
        <w:snapToGrid w:val="0"/>
        <w:spacing w:before="120" w:after="120" w:line="288" w:lineRule="auto"/>
        <w:ind w:firstLine="426"/>
        <w:jc w:val="both"/>
        <w:rPr>
          <w:rStyle w:val="Vnbnnidung"/>
          <w:color w:val="FF0000"/>
          <w:sz w:val="26"/>
          <w:szCs w:val="26"/>
          <w:lang w:eastAsia="vi-VN"/>
        </w:rPr>
      </w:pPr>
      <w:r w:rsidRPr="00171F07">
        <w:rPr>
          <w:rStyle w:val="Vnbnnidung"/>
          <w:color w:val="FF0000"/>
          <w:sz w:val="26"/>
          <w:szCs w:val="26"/>
          <w:lang w:eastAsia="vi-VN"/>
        </w:rPr>
        <w:t xml:space="preserve"> + Chu kỳ thay than hoạt tính: </w:t>
      </w:r>
      <w:r w:rsidR="00744F36" w:rsidRPr="00171F07">
        <w:rPr>
          <w:rStyle w:val="Vnbnnidung"/>
          <w:color w:val="FF0000"/>
          <w:sz w:val="26"/>
          <w:szCs w:val="26"/>
          <w:lang w:eastAsia="vi-VN"/>
        </w:rPr>
        <w:t>6</w:t>
      </w:r>
      <w:r w:rsidRPr="00171F07">
        <w:rPr>
          <w:rStyle w:val="Vnbnnidung"/>
          <w:color w:val="FF0000"/>
          <w:sz w:val="26"/>
          <w:szCs w:val="26"/>
          <w:lang w:eastAsia="vi-VN"/>
        </w:rPr>
        <w:t xml:space="preserve"> tháng/lần</w:t>
      </w:r>
    </w:p>
    <w:p w14:paraId="35709320" w14:textId="2E4BE7DB" w:rsidR="00687286" w:rsidRPr="00171F07" w:rsidRDefault="00687286" w:rsidP="00731E3A">
      <w:pPr>
        <w:pStyle w:val="Vnbnnidung0"/>
        <w:tabs>
          <w:tab w:val="left" w:pos="1392"/>
          <w:tab w:val="left" w:leader="dot" w:pos="9114"/>
        </w:tabs>
        <w:adjustRightInd w:val="0"/>
        <w:snapToGrid w:val="0"/>
        <w:spacing w:before="120" w:after="120" w:line="288" w:lineRule="auto"/>
        <w:ind w:firstLine="425"/>
        <w:jc w:val="both"/>
        <w:rPr>
          <w:rStyle w:val="Vnbnnidung"/>
          <w:color w:val="FF0000"/>
          <w:sz w:val="26"/>
          <w:szCs w:val="26"/>
          <w:lang w:eastAsia="vi-VN"/>
        </w:rPr>
      </w:pPr>
      <w:r w:rsidRPr="00171F07">
        <w:rPr>
          <w:rStyle w:val="Vnbnnidung"/>
          <w:color w:val="FF0000"/>
          <w:sz w:val="26"/>
          <w:szCs w:val="26"/>
          <w:lang w:eastAsia="vi-VN"/>
        </w:rPr>
        <w:t xml:space="preserve">- </w:t>
      </w:r>
      <w:r w:rsidRPr="00171F07">
        <w:rPr>
          <w:rStyle w:val="Vnbnnidung"/>
          <w:color w:val="FF0000"/>
          <w:sz w:val="26"/>
          <w:szCs w:val="26"/>
          <w:lang w:val="vi-VN" w:eastAsia="vi-VN"/>
        </w:rPr>
        <w:t xml:space="preserve">Yêu cầu về quy chuẩn, tiêu chuẩn áp dụng đối với </w:t>
      </w:r>
      <w:r w:rsidRPr="00171F07">
        <w:rPr>
          <w:rStyle w:val="Vnbnnidung"/>
          <w:color w:val="FF0000"/>
          <w:sz w:val="26"/>
          <w:szCs w:val="26"/>
          <w:lang w:eastAsia="vi-VN"/>
        </w:rPr>
        <w:t>khí thải</w:t>
      </w:r>
      <w:r w:rsidRPr="00171F07">
        <w:rPr>
          <w:rStyle w:val="Vnbnnidung"/>
          <w:color w:val="FF0000"/>
          <w:sz w:val="26"/>
          <w:szCs w:val="26"/>
          <w:lang w:val="vi-VN" w:eastAsia="vi-VN"/>
        </w:rPr>
        <w:t xml:space="preserve"> </w:t>
      </w:r>
      <w:r w:rsidRPr="00171F07">
        <w:rPr>
          <w:rStyle w:val="Vnbnnidung"/>
          <w:color w:val="FF0000"/>
          <w:sz w:val="26"/>
          <w:szCs w:val="26"/>
          <w:lang w:eastAsia="vi-VN"/>
        </w:rPr>
        <w:t xml:space="preserve">đầu ra HTXL bụi </w:t>
      </w:r>
      <w:r w:rsidR="00731E3A" w:rsidRPr="00171F07">
        <w:rPr>
          <w:rStyle w:val="Vnbnnidung"/>
          <w:color w:val="FF0000"/>
          <w:sz w:val="26"/>
          <w:szCs w:val="26"/>
          <w:lang w:eastAsia="vi-VN"/>
        </w:rPr>
        <w:t>sơn</w:t>
      </w:r>
      <w:r w:rsidRPr="00171F07">
        <w:rPr>
          <w:rStyle w:val="Vnbnnidung"/>
          <w:color w:val="FF0000"/>
          <w:sz w:val="26"/>
          <w:szCs w:val="26"/>
          <w:lang w:val="vi-VN" w:eastAsia="vi-VN"/>
        </w:rPr>
        <w:t>:</w:t>
      </w:r>
      <w:r w:rsidRPr="00171F07">
        <w:rPr>
          <w:rStyle w:val="Vnbnnidung"/>
          <w:color w:val="FF0000"/>
          <w:sz w:val="26"/>
          <w:szCs w:val="26"/>
          <w:lang w:eastAsia="vi-VN"/>
        </w:rPr>
        <w:t xml:space="preserve"> </w:t>
      </w:r>
      <w:r w:rsidR="00731E3A" w:rsidRPr="00171F07">
        <w:rPr>
          <w:color w:val="FF0000"/>
          <w:sz w:val="26"/>
          <w:szCs w:val="26"/>
          <w:lang w:val="vi-VN"/>
        </w:rPr>
        <w:t>QCVN 19:2009/BTNMT</w:t>
      </w:r>
      <w:r w:rsidR="00731E3A" w:rsidRPr="00171F07">
        <w:rPr>
          <w:color w:val="FF0000"/>
          <w:sz w:val="26"/>
          <w:szCs w:val="26"/>
        </w:rPr>
        <w:t xml:space="preserve"> và </w:t>
      </w:r>
      <w:r w:rsidR="00731E3A" w:rsidRPr="00171F07">
        <w:rPr>
          <w:color w:val="FF0000"/>
          <w:sz w:val="26"/>
          <w:szCs w:val="26"/>
          <w:lang w:val="vi-VN"/>
        </w:rPr>
        <w:t xml:space="preserve">QCVN </w:t>
      </w:r>
      <w:r w:rsidR="00731E3A" w:rsidRPr="00171F07">
        <w:rPr>
          <w:color w:val="FF0000"/>
          <w:sz w:val="26"/>
          <w:szCs w:val="26"/>
        </w:rPr>
        <w:t>20</w:t>
      </w:r>
      <w:r w:rsidR="00731E3A" w:rsidRPr="00171F07">
        <w:rPr>
          <w:color w:val="FF0000"/>
          <w:sz w:val="26"/>
          <w:szCs w:val="26"/>
          <w:lang w:val="vi-VN"/>
        </w:rPr>
        <w:t>:2009/BTNMT</w:t>
      </w:r>
    </w:p>
    <w:p w14:paraId="5AA73A95" w14:textId="77777777" w:rsidR="005F3182" w:rsidRPr="00171F07" w:rsidRDefault="005F3182" w:rsidP="002D31CE">
      <w:pPr>
        <w:pStyle w:val="Vnbnnidung0"/>
        <w:numPr>
          <w:ilvl w:val="0"/>
          <w:numId w:val="19"/>
        </w:numPr>
        <w:tabs>
          <w:tab w:val="left" w:pos="284"/>
          <w:tab w:val="left" w:pos="1392"/>
          <w:tab w:val="left" w:leader="dot" w:pos="9114"/>
        </w:tabs>
        <w:adjustRightInd w:val="0"/>
        <w:snapToGrid w:val="0"/>
        <w:spacing w:before="120" w:after="60" w:line="288" w:lineRule="auto"/>
        <w:ind w:left="0" w:firstLine="0"/>
        <w:jc w:val="both"/>
        <w:rPr>
          <w:rStyle w:val="Vnbnnidung"/>
          <w:b/>
          <w:i/>
          <w:color w:val="FF0000"/>
          <w:sz w:val="26"/>
          <w:szCs w:val="26"/>
          <w:highlight w:val="white"/>
          <w:lang w:val="vi-VN" w:eastAsia="vi-VN"/>
        </w:rPr>
      </w:pPr>
      <w:r w:rsidRPr="00171F07">
        <w:rPr>
          <w:rStyle w:val="Vnbnnidung"/>
          <w:b/>
          <w:i/>
          <w:color w:val="FF0000"/>
          <w:sz w:val="26"/>
          <w:szCs w:val="26"/>
          <w:highlight w:val="white"/>
          <w:lang w:val="vi-VN" w:eastAsia="vi-VN"/>
        </w:rPr>
        <w:t>Các biện pháp xử lý bụi, khí thải khác:</w:t>
      </w:r>
    </w:p>
    <w:p w14:paraId="5C7F5C11" w14:textId="23D17AD7" w:rsidR="005F3182" w:rsidRPr="00171F07" w:rsidRDefault="005F3182" w:rsidP="002D31CE">
      <w:pPr>
        <w:pStyle w:val="ListParagraph"/>
        <w:numPr>
          <w:ilvl w:val="0"/>
          <w:numId w:val="22"/>
        </w:numPr>
        <w:spacing w:before="60" w:after="0" w:line="288" w:lineRule="auto"/>
        <w:ind w:left="426"/>
        <w:jc w:val="both"/>
        <w:rPr>
          <w:rFonts w:eastAsia="Calibri"/>
          <w:i/>
          <w:color w:val="FF0000"/>
          <w:sz w:val="26"/>
          <w:szCs w:val="26"/>
          <w:lang w:val="vi-VN"/>
        </w:rPr>
      </w:pPr>
      <w:bookmarkStart w:id="402" w:name="_Toc32999987"/>
      <w:bookmarkStart w:id="403" w:name="_Toc33090671"/>
      <w:bookmarkStart w:id="404" w:name="_Toc38465707"/>
      <w:bookmarkStart w:id="405" w:name="_Toc40384148"/>
      <w:bookmarkStart w:id="406" w:name="_Toc44331891"/>
      <w:r w:rsidRPr="00171F07">
        <w:rPr>
          <w:rFonts w:eastAsia="Calibri"/>
          <w:i/>
          <w:color w:val="FF0000"/>
          <w:sz w:val="26"/>
          <w:szCs w:val="26"/>
          <w:lang w:val="vi-VN"/>
        </w:rPr>
        <w:t>Giảm thiểu bụi, khí thải phát sinh từ các phương tiện giao thông</w:t>
      </w:r>
      <w:bookmarkEnd w:id="402"/>
      <w:bookmarkEnd w:id="403"/>
      <w:bookmarkEnd w:id="404"/>
      <w:bookmarkEnd w:id="405"/>
      <w:bookmarkEnd w:id="406"/>
      <w:r w:rsidRPr="00171F07">
        <w:rPr>
          <w:rFonts w:eastAsia="Calibri"/>
          <w:i/>
          <w:color w:val="FF0000"/>
          <w:sz w:val="26"/>
          <w:szCs w:val="26"/>
          <w:lang w:val="vi-VN"/>
        </w:rPr>
        <w:t>:</w:t>
      </w:r>
    </w:p>
    <w:p w14:paraId="1CFBCE45" w14:textId="0891B210" w:rsidR="005F3182" w:rsidRPr="00171F07" w:rsidRDefault="005F3182" w:rsidP="005F3182">
      <w:pPr>
        <w:spacing w:before="60" w:after="0" w:line="288" w:lineRule="auto"/>
        <w:ind w:firstLine="426"/>
        <w:jc w:val="both"/>
        <w:rPr>
          <w:color w:val="FF0000"/>
          <w:spacing w:val="2"/>
          <w:sz w:val="26"/>
          <w:szCs w:val="26"/>
          <w:lang w:val="vi-VN"/>
        </w:rPr>
      </w:pPr>
      <w:r w:rsidRPr="00171F07">
        <w:rPr>
          <w:color w:val="FF0000"/>
          <w:spacing w:val="2"/>
          <w:sz w:val="26"/>
          <w:szCs w:val="26"/>
          <w:lang w:val="vi-VN"/>
        </w:rPr>
        <w:t xml:space="preserve">Để giảm thiểu vấn đề ô nhiễm không khí do hoạt động giao thông vận tải tại </w:t>
      </w:r>
      <w:r w:rsidR="006D3A85" w:rsidRPr="00171F07">
        <w:rPr>
          <w:color w:val="FF0000"/>
          <w:spacing w:val="2"/>
          <w:sz w:val="26"/>
          <w:szCs w:val="26"/>
        </w:rPr>
        <w:t>cơ sở</w:t>
      </w:r>
      <w:r w:rsidRPr="00171F07">
        <w:rPr>
          <w:color w:val="FF0000"/>
          <w:spacing w:val="2"/>
          <w:sz w:val="26"/>
          <w:szCs w:val="26"/>
          <w:lang w:val="vi-VN"/>
        </w:rPr>
        <w:t xml:space="preserve">, </w:t>
      </w:r>
      <w:r w:rsidR="006D3A85" w:rsidRPr="00171F07">
        <w:rPr>
          <w:color w:val="FF0000"/>
          <w:spacing w:val="2"/>
          <w:sz w:val="26"/>
          <w:szCs w:val="26"/>
        </w:rPr>
        <w:t xml:space="preserve">Chủ cơ sở đã </w:t>
      </w:r>
      <w:r w:rsidRPr="00171F07">
        <w:rPr>
          <w:color w:val="FF0000"/>
          <w:spacing w:val="2"/>
          <w:sz w:val="26"/>
          <w:szCs w:val="26"/>
          <w:lang w:val="vi-VN"/>
        </w:rPr>
        <w:t>áp dụng các biện pháp sau:</w:t>
      </w:r>
    </w:p>
    <w:p w14:paraId="0324FB98" w14:textId="77777777" w:rsidR="005F3182" w:rsidRPr="00171F07" w:rsidRDefault="005F3182" w:rsidP="002D31CE">
      <w:pPr>
        <w:numPr>
          <w:ilvl w:val="0"/>
          <w:numId w:val="8"/>
        </w:numPr>
        <w:tabs>
          <w:tab w:val="left" w:pos="709"/>
        </w:tabs>
        <w:spacing w:before="60" w:after="0" w:line="288" w:lineRule="auto"/>
        <w:ind w:left="0" w:firstLine="426"/>
        <w:jc w:val="both"/>
        <w:rPr>
          <w:color w:val="FF0000"/>
          <w:spacing w:val="2"/>
          <w:sz w:val="26"/>
          <w:szCs w:val="26"/>
          <w:lang w:val="vi-VN"/>
        </w:rPr>
      </w:pPr>
      <w:r w:rsidRPr="00171F07">
        <w:rPr>
          <w:color w:val="FF0000"/>
          <w:spacing w:val="2"/>
          <w:sz w:val="26"/>
          <w:szCs w:val="26"/>
          <w:lang w:val="vi-VN"/>
        </w:rPr>
        <w:lastRenderedPageBreak/>
        <w:t>Sử dụng các loại xe vận chuyển đảm bảo chất lượng, đạt tiêu chuẩn quy định của Cục đăng kiểm về mức độ an toàn kỹ thuật và an toàn môi trường để hạn chế khí thải trong quá trình vận chuyển;</w:t>
      </w:r>
    </w:p>
    <w:p w14:paraId="3CD4B77B" w14:textId="77777777" w:rsidR="005F3182" w:rsidRPr="00171F07" w:rsidRDefault="005F3182" w:rsidP="002D31CE">
      <w:pPr>
        <w:numPr>
          <w:ilvl w:val="0"/>
          <w:numId w:val="8"/>
        </w:numPr>
        <w:tabs>
          <w:tab w:val="left" w:pos="709"/>
        </w:tabs>
        <w:spacing w:before="60" w:after="0" w:line="288" w:lineRule="auto"/>
        <w:ind w:left="0" w:firstLine="426"/>
        <w:jc w:val="both"/>
        <w:rPr>
          <w:color w:val="FF0000"/>
          <w:spacing w:val="2"/>
          <w:sz w:val="26"/>
          <w:szCs w:val="26"/>
          <w:lang w:val="vi-VN"/>
        </w:rPr>
      </w:pPr>
      <w:r w:rsidRPr="00171F07">
        <w:rPr>
          <w:color w:val="FF0000"/>
          <w:spacing w:val="2"/>
          <w:sz w:val="26"/>
          <w:szCs w:val="26"/>
          <w:lang w:val="vi-VN"/>
        </w:rPr>
        <w:t>Sử dụng nhiên liệu có hàm lượng lưu huỳnh thấp cho các phương tiện vận chuyển;</w:t>
      </w:r>
    </w:p>
    <w:p w14:paraId="478FCB8B" w14:textId="77777777" w:rsidR="005F3182" w:rsidRPr="00171F07" w:rsidRDefault="005F3182" w:rsidP="002D31CE">
      <w:pPr>
        <w:numPr>
          <w:ilvl w:val="0"/>
          <w:numId w:val="8"/>
        </w:numPr>
        <w:tabs>
          <w:tab w:val="left" w:pos="709"/>
        </w:tabs>
        <w:spacing w:before="60" w:after="0" w:line="288" w:lineRule="auto"/>
        <w:ind w:left="0" w:firstLine="426"/>
        <w:jc w:val="both"/>
        <w:rPr>
          <w:color w:val="FF0000"/>
          <w:spacing w:val="2"/>
          <w:sz w:val="26"/>
          <w:szCs w:val="26"/>
          <w:lang w:val="vi-VN"/>
        </w:rPr>
      </w:pPr>
      <w:r w:rsidRPr="00171F07">
        <w:rPr>
          <w:color w:val="FF0000"/>
          <w:spacing w:val="2"/>
          <w:sz w:val="26"/>
          <w:szCs w:val="26"/>
          <w:lang w:val="vi-VN"/>
        </w:rPr>
        <w:t>Xe vận chuyển luôn được kiểm tra kỹ thuật định kỳ, bảo dưỡng theo đúng quy định, đảm bảo các thông số khí thải của xe đạt yêu cầu về mặt môi trường;</w:t>
      </w:r>
    </w:p>
    <w:p w14:paraId="72806684" w14:textId="52B5BA5E" w:rsidR="005F3182" w:rsidRPr="00171F07" w:rsidRDefault="005F3182" w:rsidP="002D31CE">
      <w:pPr>
        <w:numPr>
          <w:ilvl w:val="0"/>
          <w:numId w:val="8"/>
        </w:numPr>
        <w:tabs>
          <w:tab w:val="left" w:pos="709"/>
        </w:tabs>
        <w:spacing w:before="60" w:after="0" w:line="288" w:lineRule="auto"/>
        <w:ind w:left="0" w:firstLine="426"/>
        <w:jc w:val="both"/>
        <w:rPr>
          <w:color w:val="FF0000"/>
          <w:spacing w:val="2"/>
          <w:sz w:val="26"/>
          <w:szCs w:val="26"/>
          <w:lang w:val="vi-VN"/>
        </w:rPr>
      </w:pPr>
      <w:r w:rsidRPr="00171F07">
        <w:rPr>
          <w:color w:val="FF0000"/>
          <w:spacing w:val="2"/>
          <w:sz w:val="26"/>
          <w:szCs w:val="26"/>
          <w:lang w:val="vi-VN"/>
        </w:rPr>
        <w:t xml:space="preserve">Điều tiết và hạn chế tốc độ xe trong khu vực </w:t>
      </w:r>
      <w:r w:rsidR="00E41F66" w:rsidRPr="00171F07">
        <w:rPr>
          <w:color w:val="FF0000"/>
          <w:spacing w:val="2"/>
          <w:sz w:val="26"/>
          <w:szCs w:val="26"/>
          <w:lang w:val="vi-VN"/>
        </w:rPr>
        <w:t>cơ sở</w:t>
      </w:r>
      <w:r w:rsidRPr="00171F07">
        <w:rPr>
          <w:color w:val="FF0000"/>
          <w:spacing w:val="2"/>
          <w:sz w:val="26"/>
          <w:szCs w:val="26"/>
          <w:lang w:val="vi-VN"/>
        </w:rPr>
        <w:t xml:space="preserve"> để giảm lượng bụi trong không khí;</w:t>
      </w:r>
    </w:p>
    <w:p w14:paraId="42E9B9AF" w14:textId="77777777" w:rsidR="005F3182" w:rsidRPr="00171F07" w:rsidRDefault="005F3182" w:rsidP="002D31CE">
      <w:pPr>
        <w:numPr>
          <w:ilvl w:val="0"/>
          <w:numId w:val="8"/>
        </w:numPr>
        <w:tabs>
          <w:tab w:val="left" w:pos="709"/>
        </w:tabs>
        <w:spacing w:before="60" w:after="0" w:line="288" w:lineRule="auto"/>
        <w:ind w:left="0" w:firstLine="426"/>
        <w:jc w:val="both"/>
        <w:rPr>
          <w:color w:val="FF0000"/>
          <w:spacing w:val="2"/>
          <w:sz w:val="26"/>
          <w:szCs w:val="26"/>
          <w:lang w:val="vi-VN"/>
        </w:rPr>
      </w:pPr>
      <w:r w:rsidRPr="00171F07">
        <w:rPr>
          <w:color w:val="FF0000"/>
          <w:spacing w:val="2"/>
          <w:sz w:val="26"/>
          <w:szCs w:val="26"/>
          <w:lang w:val="vi-VN"/>
        </w:rPr>
        <w:t xml:space="preserve">Chọn thời điểm để vận chuyển hợp lý để tránh ùn tắc giao thông, kẹt đường chung với các phương tiện của các công ty, nhà máy khác làm ô nhiễm cục bộ môi trường không khí trong một thời gian; </w:t>
      </w:r>
    </w:p>
    <w:p w14:paraId="1B853F6D" w14:textId="77777777" w:rsidR="005F3182" w:rsidRPr="00171F07" w:rsidRDefault="005F3182" w:rsidP="002D31CE">
      <w:pPr>
        <w:numPr>
          <w:ilvl w:val="0"/>
          <w:numId w:val="8"/>
        </w:numPr>
        <w:tabs>
          <w:tab w:val="left" w:pos="709"/>
        </w:tabs>
        <w:spacing w:before="60" w:after="0" w:line="288" w:lineRule="auto"/>
        <w:ind w:left="0" w:firstLine="426"/>
        <w:jc w:val="both"/>
        <w:rPr>
          <w:color w:val="FF0000"/>
          <w:spacing w:val="2"/>
          <w:sz w:val="26"/>
          <w:szCs w:val="26"/>
          <w:lang w:val="vi-VN"/>
        </w:rPr>
      </w:pPr>
      <w:r w:rsidRPr="00171F07">
        <w:rPr>
          <w:color w:val="FF0000"/>
          <w:spacing w:val="2"/>
          <w:sz w:val="26"/>
          <w:szCs w:val="26"/>
          <w:lang w:val="vi-VN"/>
        </w:rPr>
        <w:t>Quy định cho các phương tiện giao thông không được chở quá trọng tải quy định, không để xe nổ máy lâu trong khu vực khi chờ bốc dỡ hàng;</w:t>
      </w:r>
    </w:p>
    <w:p w14:paraId="61DEEBB2" w14:textId="77777777" w:rsidR="005F3182" w:rsidRPr="00171F07" w:rsidRDefault="005F3182" w:rsidP="002D31CE">
      <w:pPr>
        <w:numPr>
          <w:ilvl w:val="0"/>
          <w:numId w:val="8"/>
        </w:numPr>
        <w:tabs>
          <w:tab w:val="left" w:pos="709"/>
        </w:tabs>
        <w:spacing w:before="60" w:after="0" w:line="288" w:lineRule="auto"/>
        <w:ind w:left="0" w:firstLine="426"/>
        <w:jc w:val="both"/>
        <w:rPr>
          <w:color w:val="FF0000"/>
          <w:spacing w:val="2"/>
          <w:sz w:val="26"/>
          <w:szCs w:val="26"/>
          <w:lang w:val="vi-VN"/>
        </w:rPr>
      </w:pPr>
      <w:r w:rsidRPr="00171F07">
        <w:rPr>
          <w:color w:val="FF0000"/>
          <w:spacing w:val="2"/>
          <w:sz w:val="26"/>
          <w:szCs w:val="26"/>
          <w:lang w:val="vi-VN"/>
        </w:rPr>
        <w:t xml:space="preserve">Bê tông hóa các sân đường nội bộ trong phạm vi nhà máy. Đồng thời trồng cây xanh để tránh bụi phát tán nhiều vào không khí. </w:t>
      </w:r>
    </w:p>
    <w:p w14:paraId="40050739" w14:textId="77777777" w:rsidR="005F3182" w:rsidRPr="00171F07" w:rsidRDefault="005F3182" w:rsidP="002D31CE">
      <w:pPr>
        <w:numPr>
          <w:ilvl w:val="0"/>
          <w:numId w:val="8"/>
        </w:numPr>
        <w:tabs>
          <w:tab w:val="left" w:pos="709"/>
        </w:tabs>
        <w:spacing w:before="60" w:after="0" w:line="288" w:lineRule="auto"/>
        <w:ind w:left="0" w:firstLine="426"/>
        <w:jc w:val="both"/>
        <w:rPr>
          <w:color w:val="FF0000"/>
          <w:spacing w:val="2"/>
          <w:sz w:val="26"/>
          <w:szCs w:val="26"/>
          <w:lang w:val="vi-VN"/>
        </w:rPr>
      </w:pPr>
      <w:r w:rsidRPr="00171F07">
        <w:rPr>
          <w:color w:val="FF0000"/>
          <w:spacing w:val="2"/>
          <w:sz w:val="26"/>
          <w:szCs w:val="26"/>
          <w:lang w:val="vi-VN"/>
        </w:rPr>
        <w:t>Phun nước đường giao thông nội bộ, sân bãi (nơi xe cộ hay hoạt động) trong thời gian mùa khô kéo dài;</w:t>
      </w:r>
    </w:p>
    <w:p w14:paraId="1BF2DD57" w14:textId="77777777" w:rsidR="005F3182" w:rsidRPr="00171F07" w:rsidRDefault="005F3182" w:rsidP="002D31CE">
      <w:pPr>
        <w:pStyle w:val="ListParagraph"/>
        <w:numPr>
          <w:ilvl w:val="0"/>
          <w:numId w:val="22"/>
        </w:numPr>
        <w:spacing w:before="60" w:after="0" w:line="288" w:lineRule="auto"/>
        <w:ind w:left="426"/>
        <w:jc w:val="both"/>
        <w:rPr>
          <w:rFonts w:eastAsia="Calibri"/>
          <w:i/>
          <w:color w:val="FF0000"/>
          <w:sz w:val="26"/>
          <w:szCs w:val="26"/>
          <w:lang w:val="vi-VN"/>
        </w:rPr>
      </w:pPr>
      <w:r w:rsidRPr="00171F07">
        <w:rPr>
          <w:rFonts w:eastAsia="Calibri"/>
          <w:i/>
          <w:color w:val="FF0000"/>
          <w:sz w:val="26"/>
          <w:szCs w:val="26"/>
          <w:lang w:val="vi-VN"/>
        </w:rPr>
        <w:t>Giảm thiểu bụi phát sinh trong quá trình gia công cơ khí (cắt, khoan, phay,...):</w:t>
      </w:r>
    </w:p>
    <w:p w14:paraId="4F221EF5" w14:textId="56E93C63" w:rsidR="005F3182" w:rsidRPr="00171F07" w:rsidRDefault="005F3182" w:rsidP="005F3182">
      <w:pPr>
        <w:widowControl w:val="0"/>
        <w:tabs>
          <w:tab w:val="left" w:pos="537"/>
        </w:tabs>
        <w:spacing w:before="60" w:after="60" w:line="288" w:lineRule="auto"/>
        <w:ind w:firstLine="426"/>
        <w:jc w:val="both"/>
        <w:rPr>
          <w:rFonts w:eastAsia="Times New Roman"/>
          <w:color w:val="FF0000"/>
          <w:sz w:val="26"/>
          <w:szCs w:val="26"/>
          <w:lang w:val="vi-VN" w:eastAsia="vi-VN" w:bidi="vi-VN"/>
        </w:rPr>
      </w:pPr>
      <w:r w:rsidRPr="00171F07">
        <w:rPr>
          <w:rFonts w:eastAsia="Times New Roman"/>
          <w:color w:val="FF0000"/>
          <w:sz w:val="26"/>
          <w:szCs w:val="26"/>
          <w:lang w:val="vi-VN" w:eastAsia="vi-VN" w:bidi="vi-VN"/>
        </w:rPr>
        <w:t xml:space="preserve">Các máy móc gia công cơ khí mà </w:t>
      </w:r>
      <w:r w:rsidR="00E41F66" w:rsidRPr="00171F07">
        <w:rPr>
          <w:rFonts w:eastAsia="Times New Roman"/>
          <w:color w:val="FF0000"/>
          <w:sz w:val="26"/>
          <w:szCs w:val="26"/>
          <w:lang w:val="vi-VN" w:eastAsia="vi-VN" w:bidi="vi-VN"/>
        </w:rPr>
        <w:t>cơ sở</w:t>
      </w:r>
      <w:r w:rsidRPr="00171F07">
        <w:rPr>
          <w:rFonts w:eastAsia="Times New Roman"/>
          <w:color w:val="FF0000"/>
          <w:sz w:val="26"/>
          <w:szCs w:val="26"/>
          <w:lang w:val="vi-VN" w:eastAsia="vi-VN" w:bidi="vi-VN"/>
        </w:rPr>
        <w:t xml:space="preserve"> sử dụng như máy tiện, máy khoan, máy phay,... chủ yếu là các máy móc tự động và bán tự động (chỉ cần công nhân can thiệp vào một số công đoạn nhỏ khi máy hoạt động như đưa chi tiết cần gia công vào máy và lấy thành phẩm ra ngoài). Vì vậy, thời gian công nhân làm việc với máy là tương đối thấp =&gt; Giảm thiểu khả năng tiếp xúc với bụi.</w:t>
      </w:r>
    </w:p>
    <w:p w14:paraId="6B0A7A5D" w14:textId="77777777" w:rsidR="005F3182" w:rsidRPr="00171F07" w:rsidRDefault="005F3182" w:rsidP="005F3182">
      <w:pPr>
        <w:widowControl w:val="0"/>
        <w:tabs>
          <w:tab w:val="left" w:pos="537"/>
        </w:tabs>
        <w:spacing w:before="60" w:after="60" w:line="288" w:lineRule="auto"/>
        <w:ind w:firstLine="426"/>
        <w:jc w:val="both"/>
        <w:rPr>
          <w:rFonts w:eastAsia="Times New Roman"/>
          <w:color w:val="FF0000"/>
          <w:sz w:val="26"/>
          <w:szCs w:val="26"/>
          <w:lang w:val="vi-VN" w:eastAsia="vi-VN" w:bidi="vi-VN"/>
        </w:rPr>
      </w:pPr>
      <w:r w:rsidRPr="00171F07">
        <w:rPr>
          <w:rFonts w:eastAsia="Times New Roman"/>
          <w:color w:val="FF0000"/>
          <w:sz w:val="26"/>
          <w:szCs w:val="26"/>
          <w:lang w:val="vi-VN" w:eastAsia="vi-VN" w:bidi="vi-VN"/>
        </w:rPr>
        <w:t>Đồng thời, trong quá trình gia công: khoan, tiện, phay... nước làm mát được tưới trực tiếp lên sản phẩm với mục đích giải nhiệt, qua đó còn hạn chế bụi kim loại phát sinh =&gt; Bụi hầu như không phát sinh ra môi trường bên ngoài.</w:t>
      </w:r>
    </w:p>
    <w:p w14:paraId="0C052811" w14:textId="45E7B9BF" w:rsidR="005F3182" w:rsidRPr="00171F07" w:rsidRDefault="005F3182" w:rsidP="005F3182">
      <w:pPr>
        <w:widowControl w:val="0"/>
        <w:tabs>
          <w:tab w:val="left" w:pos="537"/>
        </w:tabs>
        <w:spacing w:before="60" w:after="60" w:line="288" w:lineRule="auto"/>
        <w:ind w:firstLine="426"/>
        <w:jc w:val="both"/>
        <w:rPr>
          <w:rFonts w:eastAsia="Times New Roman"/>
          <w:color w:val="FF0000"/>
          <w:sz w:val="26"/>
          <w:szCs w:val="26"/>
          <w:lang w:val="vi-VN" w:eastAsia="vi-VN" w:bidi="vi-VN"/>
        </w:rPr>
      </w:pPr>
      <w:r w:rsidRPr="00171F07">
        <w:rPr>
          <w:rFonts w:eastAsia="Times New Roman"/>
          <w:color w:val="FF0000"/>
          <w:sz w:val="26"/>
          <w:szCs w:val="26"/>
          <w:lang w:val="vi-VN" w:eastAsia="vi-VN" w:bidi="vi-VN"/>
        </w:rPr>
        <w:t xml:space="preserve">Ngoài các biện pháp kỹ thuật từ máy móc, chủ </w:t>
      </w:r>
      <w:r w:rsidR="00E41F66" w:rsidRPr="00171F07">
        <w:rPr>
          <w:rFonts w:eastAsia="Times New Roman"/>
          <w:color w:val="FF0000"/>
          <w:sz w:val="26"/>
          <w:szCs w:val="26"/>
          <w:lang w:val="vi-VN" w:eastAsia="vi-VN" w:bidi="vi-VN"/>
        </w:rPr>
        <w:t>cơ sở</w:t>
      </w:r>
      <w:r w:rsidRPr="00171F07">
        <w:rPr>
          <w:rFonts w:eastAsia="Times New Roman"/>
          <w:color w:val="FF0000"/>
          <w:sz w:val="26"/>
          <w:szCs w:val="26"/>
          <w:lang w:val="vi-VN" w:eastAsia="vi-VN" w:bidi="vi-VN"/>
        </w:rPr>
        <w:t xml:space="preserve"> còn thực hiện các biện pháp sau:</w:t>
      </w:r>
    </w:p>
    <w:p w14:paraId="3CDEC567" w14:textId="77777777" w:rsidR="005F3182" w:rsidRPr="00171F07" w:rsidRDefault="005F3182" w:rsidP="002D31CE">
      <w:pPr>
        <w:widowControl w:val="0"/>
        <w:numPr>
          <w:ilvl w:val="0"/>
          <w:numId w:val="21"/>
        </w:numPr>
        <w:tabs>
          <w:tab w:val="left" w:pos="851"/>
        </w:tabs>
        <w:spacing w:before="60" w:after="60" w:line="288" w:lineRule="auto"/>
        <w:ind w:firstLine="567"/>
        <w:jc w:val="both"/>
        <w:rPr>
          <w:rFonts w:eastAsia="Times New Roman"/>
          <w:color w:val="FF0000"/>
          <w:sz w:val="26"/>
          <w:szCs w:val="26"/>
          <w:lang w:val="vi-VN" w:eastAsia="vi-VN" w:bidi="vi-VN"/>
        </w:rPr>
      </w:pPr>
      <w:r w:rsidRPr="00171F07">
        <w:rPr>
          <w:rFonts w:eastAsia="Times New Roman"/>
          <w:color w:val="FF0000"/>
          <w:sz w:val="26"/>
          <w:szCs w:val="26"/>
          <w:lang w:val="vi-VN" w:eastAsia="vi-VN" w:bidi="vi-VN"/>
        </w:rPr>
        <w:t>Kho bãi, xưởng sản xuất được làm nền bê tông hoàn toàn.</w:t>
      </w:r>
    </w:p>
    <w:p w14:paraId="4947E738" w14:textId="77777777" w:rsidR="005F3182" w:rsidRPr="00171F07" w:rsidRDefault="005F3182" w:rsidP="002D31CE">
      <w:pPr>
        <w:widowControl w:val="0"/>
        <w:numPr>
          <w:ilvl w:val="0"/>
          <w:numId w:val="21"/>
        </w:numPr>
        <w:tabs>
          <w:tab w:val="left" w:pos="851"/>
        </w:tabs>
        <w:spacing w:before="60" w:after="60" w:line="288" w:lineRule="auto"/>
        <w:ind w:firstLine="567"/>
        <w:jc w:val="both"/>
        <w:rPr>
          <w:rFonts w:eastAsia="Times New Roman"/>
          <w:color w:val="FF0000"/>
          <w:sz w:val="26"/>
          <w:szCs w:val="26"/>
          <w:lang w:val="vi-VN" w:eastAsia="vi-VN" w:bidi="vi-VN"/>
        </w:rPr>
      </w:pPr>
      <w:r w:rsidRPr="00171F07">
        <w:rPr>
          <w:rFonts w:eastAsia="Times New Roman"/>
          <w:color w:val="FF0000"/>
          <w:sz w:val="26"/>
          <w:szCs w:val="26"/>
          <w:lang w:val="vi-VN" w:eastAsia="vi-VN" w:bidi="vi-VN"/>
        </w:rPr>
        <w:t>Có bộ phận dọn vệ sinh hằng ngày tránh phát sinh bụi trong quá trình hoạt động sản xuất và phát tán bụi ra ngoài môi trường;</w:t>
      </w:r>
    </w:p>
    <w:p w14:paraId="667E3146" w14:textId="77777777" w:rsidR="005F3182" w:rsidRPr="00171F07" w:rsidRDefault="005F3182" w:rsidP="002D31CE">
      <w:pPr>
        <w:widowControl w:val="0"/>
        <w:numPr>
          <w:ilvl w:val="0"/>
          <w:numId w:val="21"/>
        </w:numPr>
        <w:tabs>
          <w:tab w:val="left" w:pos="851"/>
        </w:tabs>
        <w:spacing w:before="60" w:after="60" w:line="288" w:lineRule="auto"/>
        <w:ind w:firstLine="567"/>
        <w:jc w:val="both"/>
        <w:rPr>
          <w:rFonts w:eastAsia="Times New Roman"/>
          <w:color w:val="FF0000"/>
          <w:sz w:val="26"/>
          <w:szCs w:val="26"/>
          <w:lang w:val="vi-VN" w:eastAsia="vi-VN" w:bidi="vi-VN"/>
        </w:rPr>
      </w:pPr>
      <w:r w:rsidRPr="00171F07">
        <w:rPr>
          <w:rFonts w:eastAsia="Times New Roman"/>
          <w:color w:val="FF0000"/>
          <w:sz w:val="26"/>
          <w:szCs w:val="26"/>
          <w:lang w:val="vi-VN" w:eastAsia="vi-VN" w:bidi="vi-VN"/>
        </w:rPr>
        <w:t>Cơ giới hóa sản xuất, tránh lao động gắng sức phải hít thở nhiều bụi và khí thải xâm nhập vào phổi tăng lên;</w:t>
      </w:r>
    </w:p>
    <w:p w14:paraId="123533C8" w14:textId="77777777" w:rsidR="005F3182" w:rsidRPr="00171F07" w:rsidRDefault="005F3182" w:rsidP="002D31CE">
      <w:pPr>
        <w:widowControl w:val="0"/>
        <w:numPr>
          <w:ilvl w:val="0"/>
          <w:numId w:val="21"/>
        </w:numPr>
        <w:tabs>
          <w:tab w:val="left" w:pos="851"/>
        </w:tabs>
        <w:spacing w:before="60" w:after="60" w:line="288" w:lineRule="auto"/>
        <w:ind w:firstLine="567"/>
        <w:jc w:val="both"/>
        <w:rPr>
          <w:rFonts w:eastAsia="Times New Roman"/>
          <w:color w:val="FF0000"/>
          <w:sz w:val="26"/>
          <w:szCs w:val="26"/>
          <w:lang w:val="vi-VN" w:eastAsia="vi-VN" w:bidi="vi-VN"/>
        </w:rPr>
      </w:pPr>
      <w:r w:rsidRPr="00171F07">
        <w:rPr>
          <w:rFonts w:eastAsia="Times New Roman"/>
          <w:color w:val="FF0000"/>
          <w:sz w:val="26"/>
          <w:szCs w:val="26"/>
          <w:lang w:val="vi-VN" w:eastAsia="vi-VN" w:bidi="vi-VN"/>
        </w:rPr>
        <w:t>Trang bị kính, khẩu trang, găng tay và các bảo hộ lao động cần thiết khác cho công nhân trong quá trình sản xuất;</w:t>
      </w:r>
    </w:p>
    <w:p w14:paraId="1E1041F8" w14:textId="77777777" w:rsidR="005F3182" w:rsidRPr="00171F07" w:rsidRDefault="005F3182" w:rsidP="002D31CE">
      <w:pPr>
        <w:widowControl w:val="0"/>
        <w:numPr>
          <w:ilvl w:val="0"/>
          <w:numId w:val="21"/>
        </w:numPr>
        <w:tabs>
          <w:tab w:val="left" w:pos="851"/>
        </w:tabs>
        <w:spacing w:before="60" w:after="60" w:line="288" w:lineRule="auto"/>
        <w:ind w:firstLine="567"/>
        <w:jc w:val="both"/>
        <w:rPr>
          <w:rFonts w:eastAsia="Times New Roman"/>
          <w:color w:val="FF0000"/>
          <w:sz w:val="26"/>
          <w:szCs w:val="26"/>
          <w:lang w:val="vi-VN" w:eastAsia="vi-VN" w:bidi="vi-VN"/>
        </w:rPr>
      </w:pPr>
      <w:bookmarkStart w:id="407" w:name="bookmark130"/>
      <w:bookmarkEnd w:id="407"/>
      <w:r w:rsidRPr="00171F07">
        <w:rPr>
          <w:rFonts w:eastAsia="Times New Roman"/>
          <w:color w:val="FF0000"/>
          <w:sz w:val="26"/>
          <w:szCs w:val="26"/>
          <w:lang w:val="vi-VN" w:eastAsia="vi-VN" w:bidi="vi-VN"/>
        </w:rPr>
        <w:t>Thường xuyên bảo dưỡng, bảo trì máy móc thiết bị phục vụ sản xuất nhằm giảm thiếu phát sinh bụi, khí thải trong quá trình hoạt động;</w:t>
      </w:r>
    </w:p>
    <w:p w14:paraId="70BF976A" w14:textId="77777777" w:rsidR="005F3182" w:rsidRPr="00171F07" w:rsidRDefault="005F3182" w:rsidP="002D31CE">
      <w:pPr>
        <w:widowControl w:val="0"/>
        <w:numPr>
          <w:ilvl w:val="0"/>
          <w:numId w:val="21"/>
        </w:numPr>
        <w:tabs>
          <w:tab w:val="left" w:pos="851"/>
        </w:tabs>
        <w:spacing w:before="60" w:after="60" w:line="288" w:lineRule="auto"/>
        <w:ind w:firstLine="567"/>
        <w:jc w:val="both"/>
        <w:rPr>
          <w:rFonts w:eastAsia="Times New Roman"/>
          <w:color w:val="FF0000"/>
          <w:sz w:val="26"/>
          <w:szCs w:val="26"/>
          <w:lang w:val="vi-VN" w:eastAsia="vi-VN" w:bidi="vi-VN"/>
        </w:rPr>
      </w:pPr>
      <w:bookmarkStart w:id="408" w:name="bookmark131"/>
      <w:bookmarkEnd w:id="408"/>
      <w:r w:rsidRPr="00171F07">
        <w:rPr>
          <w:rFonts w:eastAsia="Times New Roman"/>
          <w:color w:val="FF0000"/>
          <w:sz w:val="26"/>
          <w:szCs w:val="26"/>
          <w:lang w:val="vi-VN" w:eastAsia="vi-VN" w:bidi="vi-VN"/>
        </w:rPr>
        <w:t xml:space="preserve">Trang bị quạt thông gió dọc nhà xưởng, bố trí các quạt gió công nghiệp đảm bảo duy trì </w:t>
      </w:r>
      <w:r w:rsidRPr="00171F07">
        <w:rPr>
          <w:rFonts w:eastAsia="Times New Roman"/>
          <w:color w:val="FF0000"/>
          <w:sz w:val="26"/>
          <w:szCs w:val="26"/>
          <w:lang w:val="vi-VN" w:eastAsia="vi-VN" w:bidi="vi-VN"/>
        </w:rPr>
        <w:lastRenderedPageBreak/>
        <w:t>điều kiện vi khí hậu trong môi trường lao động;</w:t>
      </w:r>
    </w:p>
    <w:p w14:paraId="0120B2ED" w14:textId="77777777" w:rsidR="005F3182" w:rsidRPr="00171F07" w:rsidRDefault="005F3182" w:rsidP="002D31CE">
      <w:pPr>
        <w:widowControl w:val="0"/>
        <w:numPr>
          <w:ilvl w:val="0"/>
          <w:numId w:val="21"/>
        </w:numPr>
        <w:tabs>
          <w:tab w:val="left" w:pos="851"/>
        </w:tabs>
        <w:spacing w:before="60" w:after="60" w:line="288" w:lineRule="auto"/>
        <w:ind w:firstLine="567"/>
        <w:jc w:val="both"/>
        <w:rPr>
          <w:rFonts w:eastAsia="Times New Roman"/>
          <w:color w:val="FF0000"/>
          <w:sz w:val="26"/>
          <w:szCs w:val="26"/>
          <w:lang w:val="vi-VN" w:eastAsia="vi-VN" w:bidi="vi-VN"/>
        </w:rPr>
      </w:pPr>
      <w:bookmarkStart w:id="409" w:name="bookmark132"/>
      <w:bookmarkStart w:id="410" w:name="bookmark133"/>
      <w:bookmarkStart w:id="411" w:name="bookmark134"/>
      <w:bookmarkEnd w:id="409"/>
      <w:bookmarkEnd w:id="410"/>
      <w:bookmarkEnd w:id="411"/>
      <w:r w:rsidRPr="00171F07">
        <w:rPr>
          <w:rFonts w:eastAsia="Times New Roman"/>
          <w:color w:val="FF0000"/>
          <w:sz w:val="26"/>
          <w:szCs w:val="26"/>
          <w:lang w:val="vi-VN" w:eastAsia="vi-VN" w:bidi="vi-VN"/>
        </w:rPr>
        <w:t>Duy trình diện tích cây xanh, thảm cỏ đạt tỷ lệ trên 20% tổng diện tích đất sử dụng đế tạo mỹ quan cho Công ty cũng như điều hòa các yếu tố vi khí hậu, hạn chế ô nhiễm môi trường;</w:t>
      </w:r>
    </w:p>
    <w:p w14:paraId="5E7CD37C" w14:textId="77777777" w:rsidR="005F3182" w:rsidRPr="00171F07" w:rsidRDefault="005F3182" w:rsidP="002D31CE">
      <w:pPr>
        <w:pStyle w:val="ListParagraph"/>
        <w:numPr>
          <w:ilvl w:val="0"/>
          <w:numId w:val="22"/>
        </w:numPr>
        <w:spacing w:before="60" w:after="0" w:line="288" w:lineRule="auto"/>
        <w:ind w:left="426"/>
        <w:jc w:val="both"/>
        <w:rPr>
          <w:rFonts w:eastAsia="Calibri"/>
          <w:i/>
          <w:color w:val="FF0000"/>
          <w:sz w:val="26"/>
          <w:szCs w:val="26"/>
          <w:lang w:val="vi-VN"/>
        </w:rPr>
      </w:pPr>
      <w:bookmarkStart w:id="412" w:name="bookmark135"/>
      <w:bookmarkEnd w:id="412"/>
      <w:r w:rsidRPr="00171F07">
        <w:rPr>
          <w:rFonts w:eastAsia="Calibri"/>
          <w:i/>
          <w:color w:val="FF0000"/>
          <w:sz w:val="26"/>
          <w:szCs w:val="26"/>
          <w:lang w:val="vi-VN"/>
        </w:rPr>
        <w:t>Giảm thiểu khí thải từ quá trình hàn:</w:t>
      </w:r>
    </w:p>
    <w:p w14:paraId="75CA2E63" w14:textId="32B3EF99" w:rsidR="005F3182" w:rsidRPr="00171F07" w:rsidRDefault="005F3182" w:rsidP="006D3A85">
      <w:pPr>
        <w:widowControl w:val="0"/>
        <w:spacing w:before="60" w:after="60" w:line="288" w:lineRule="auto"/>
        <w:ind w:firstLine="425"/>
        <w:jc w:val="both"/>
        <w:rPr>
          <w:rFonts w:eastAsia="Times New Roman"/>
          <w:color w:val="FF0000"/>
          <w:sz w:val="26"/>
          <w:szCs w:val="26"/>
          <w:lang w:val="vi-VN"/>
        </w:rPr>
      </w:pPr>
      <w:r w:rsidRPr="00171F07">
        <w:rPr>
          <w:rFonts w:eastAsia="Times New Roman"/>
          <w:color w:val="FF0000"/>
          <w:sz w:val="26"/>
          <w:szCs w:val="26"/>
          <w:lang w:val="vi-VN"/>
        </w:rPr>
        <w:t>Theo đánh giá, nồng độ</w:t>
      </w:r>
      <w:r w:rsidRPr="00171F07">
        <w:rPr>
          <w:rFonts w:eastAsia="Times New Roman"/>
          <w:b/>
          <w:i/>
          <w:color w:val="FF0000"/>
          <w:sz w:val="26"/>
          <w:szCs w:val="26"/>
          <w:lang w:val="vi-VN"/>
        </w:rPr>
        <w:t xml:space="preserve"> </w:t>
      </w:r>
      <w:r w:rsidRPr="00171F07">
        <w:rPr>
          <w:rFonts w:eastAsia="Times New Roman"/>
          <w:color w:val="FF0000"/>
          <w:sz w:val="26"/>
          <w:szCs w:val="26"/>
          <w:lang w:val="vi-VN"/>
        </w:rPr>
        <w:t xml:space="preserve">các chất ô nhiễm trong khói hàn phát sinh từ quá trình hàn của </w:t>
      </w:r>
      <w:r w:rsidR="00E41F66" w:rsidRPr="00171F07">
        <w:rPr>
          <w:rFonts w:eastAsia="Times New Roman"/>
          <w:color w:val="FF0000"/>
          <w:sz w:val="26"/>
          <w:szCs w:val="26"/>
          <w:lang w:val="vi-VN"/>
        </w:rPr>
        <w:t>cơ sở</w:t>
      </w:r>
      <w:r w:rsidRPr="00171F07">
        <w:rPr>
          <w:rFonts w:eastAsia="Times New Roman"/>
          <w:color w:val="FF0000"/>
          <w:sz w:val="26"/>
          <w:szCs w:val="26"/>
          <w:lang w:val="vi-VN"/>
        </w:rPr>
        <w:t xml:space="preserve"> đều</w:t>
      </w:r>
      <w:r w:rsidRPr="00171F07">
        <w:rPr>
          <w:rFonts w:eastAsia="Times New Roman"/>
          <w:b/>
          <w:i/>
          <w:color w:val="FF0000"/>
          <w:sz w:val="26"/>
          <w:szCs w:val="26"/>
          <w:lang w:val="vi-VN"/>
        </w:rPr>
        <w:t xml:space="preserve"> </w:t>
      </w:r>
      <w:r w:rsidRPr="00171F07">
        <w:rPr>
          <w:rFonts w:eastAsia="Times New Roman"/>
          <w:color w:val="FF0000"/>
          <w:sz w:val="26"/>
          <w:szCs w:val="26"/>
          <w:lang w:val="vi-VN"/>
        </w:rPr>
        <w:t xml:space="preserve">nằm trong tiêu chuẩn cho phép. Tuy nhiên, nhận định đây là một nguồn ô nhiễm gây tác động xấu đến sức khỏe người lao động nên chủ </w:t>
      </w:r>
      <w:r w:rsidR="00E41F66" w:rsidRPr="00171F07">
        <w:rPr>
          <w:rFonts w:eastAsia="Times New Roman"/>
          <w:color w:val="FF0000"/>
          <w:sz w:val="26"/>
          <w:szCs w:val="26"/>
          <w:lang w:val="vi-VN"/>
        </w:rPr>
        <w:t>cơ sở</w:t>
      </w:r>
      <w:r w:rsidRPr="00171F07">
        <w:rPr>
          <w:rFonts w:eastAsia="Times New Roman"/>
          <w:color w:val="FF0000"/>
          <w:sz w:val="26"/>
          <w:szCs w:val="26"/>
          <w:lang w:val="vi-VN"/>
        </w:rPr>
        <w:t xml:space="preserve"> thực hiện các biện pháp giảm thiểu sau:</w:t>
      </w:r>
    </w:p>
    <w:p w14:paraId="6862784F" w14:textId="77777777" w:rsidR="005F3182" w:rsidRPr="00171F07" w:rsidRDefault="005F3182" w:rsidP="002D31CE">
      <w:pPr>
        <w:numPr>
          <w:ilvl w:val="0"/>
          <w:numId w:val="18"/>
        </w:numPr>
        <w:tabs>
          <w:tab w:val="left" w:pos="709"/>
        </w:tabs>
        <w:spacing w:before="60" w:after="60" w:line="312" w:lineRule="auto"/>
        <w:ind w:left="0" w:firstLine="426"/>
        <w:contextualSpacing/>
        <w:jc w:val="both"/>
        <w:rPr>
          <w:rFonts w:eastAsia="Calibri"/>
          <w:color w:val="FF0000"/>
          <w:sz w:val="26"/>
          <w:szCs w:val="26"/>
          <w:lang w:val="vi-VN" w:eastAsia="ar-SA"/>
        </w:rPr>
      </w:pPr>
      <w:r w:rsidRPr="00171F07">
        <w:rPr>
          <w:rFonts w:eastAsia="Calibri"/>
          <w:color w:val="FF0000"/>
          <w:sz w:val="26"/>
          <w:szCs w:val="26"/>
          <w:lang w:val="vi-VN" w:eastAsia="ar-SA"/>
        </w:rPr>
        <w:t xml:space="preserve">Sắp </w:t>
      </w:r>
      <w:r w:rsidRPr="00171F07">
        <w:rPr>
          <w:rFonts w:eastAsia="Calibri"/>
          <w:color w:val="FF0000"/>
          <w:spacing w:val="2"/>
          <w:sz w:val="26"/>
          <w:szCs w:val="26"/>
          <w:lang w:val="vi-VN" w:eastAsia="ar-SA"/>
        </w:rPr>
        <w:t>xếp</w:t>
      </w:r>
      <w:r w:rsidRPr="00171F07">
        <w:rPr>
          <w:rFonts w:eastAsia="Calibri"/>
          <w:color w:val="FF0000"/>
          <w:sz w:val="26"/>
          <w:szCs w:val="26"/>
          <w:lang w:val="vi-VN" w:eastAsia="ar-SA"/>
        </w:rPr>
        <w:t xml:space="preserve"> nhà xưởng thông thoáng, quạt thông gió trong toàn nhà xưởng, đặc biệt chú trọng tại khu vực hàn;</w:t>
      </w:r>
    </w:p>
    <w:p w14:paraId="24AE61B7" w14:textId="77777777" w:rsidR="005F3182" w:rsidRPr="00171F07" w:rsidRDefault="005F3182" w:rsidP="002D31CE">
      <w:pPr>
        <w:numPr>
          <w:ilvl w:val="0"/>
          <w:numId w:val="18"/>
        </w:numPr>
        <w:tabs>
          <w:tab w:val="left" w:pos="709"/>
        </w:tabs>
        <w:spacing w:before="60" w:after="60" w:line="312" w:lineRule="auto"/>
        <w:ind w:left="0" w:firstLine="426"/>
        <w:contextualSpacing/>
        <w:jc w:val="both"/>
        <w:rPr>
          <w:rFonts w:eastAsia="Calibri"/>
          <w:color w:val="FF0000"/>
          <w:sz w:val="26"/>
          <w:szCs w:val="26"/>
          <w:lang w:val="vi-VN" w:eastAsia="ar-SA"/>
        </w:rPr>
      </w:pPr>
      <w:r w:rsidRPr="00171F07">
        <w:rPr>
          <w:rFonts w:eastAsia="Calibri"/>
          <w:color w:val="FF0000"/>
          <w:sz w:val="26"/>
          <w:szCs w:val="26"/>
          <w:lang w:val="vi-VN" w:eastAsia="ar-SA"/>
        </w:rPr>
        <w:t>Các khu vực nhà xưởng được bố trí hợp lý, khu vực hàn được bố trí tại 1 nhà xưởng riêng (xưởng 2), tách biệt với các khu vực sản xuất khác để hạn chế ô nhiễm cộng hưởng;</w:t>
      </w:r>
    </w:p>
    <w:p w14:paraId="50E77C5A" w14:textId="77777777" w:rsidR="005F3182" w:rsidRPr="00171F07" w:rsidRDefault="005F3182" w:rsidP="002D31CE">
      <w:pPr>
        <w:numPr>
          <w:ilvl w:val="0"/>
          <w:numId w:val="18"/>
        </w:numPr>
        <w:tabs>
          <w:tab w:val="left" w:pos="709"/>
        </w:tabs>
        <w:spacing w:before="60" w:after="60" w:line="312" w:lineRule="auto"/>
        <w:ind w:left="0" w:firstLine="426"/>
        <w:contextualSpacing/>
        <w:jc w:val="both"/>
        <w:rPr>
          <w:rFonts w:eastAsia="Calibri"/>
          <w:color w:val="FF0000"/>
          <w:sz w:val="26"/>
          <w:szCs w:val="26"/>
          <w:lang w:val="vi-VN" w:eastAsia="ar-SA"/>
        </w:rPr>
      </w:pPr>
      <w:r w:rsidRPr="00171F07">
        <w:rPr>
          <w:rFonts w:eastAsia="Calibri"/>
          <w:color w:val="FF0000"/>
          <w:sz w:val="26"/>
          <w:szCs w:val="26"/>
          <w:lang w:val="vi-VN" w:eastAsia="ar-SA"/>
        </w:rPr>
        <w:t>Nhà xưởng được vệ sinh thường xuyên để giảm thiểu sự phát tán bụi;</w:t>
      </w:r>
    </w:p>
    <w:p w14:paraId="5B9A5E7D" w14:textId="77777777" w:rsidR="005F3182" w:rsidRPr="00171F07" w:rsidRDefault="005F3182" w:rsidP="002D31CE">
      <w:pPr>
        <w:numPr>
          <w:ilvl w:val="0"/>
          <w:numId w:val="18"/>
        </w:numPr>
        <w:tabs>
          <w:tab w:val="left" w:pos="709"/>
        </w:tabs>
        <w:spacing w:before="60" w:after="60" w:line="312" w:lineRule="auto"/>
        <w:ind w:left="0" w:firstLine="426"/>
        <w:contextualSpacing/>
        <w:jc w:val="both"/>
        <w:rPr>
          <w:rFonts w:eastAsia="Calibri"/>
          <w:color w:val="FF0000"/>
          <w:sz w:val="26"/>
          <w:szCs w:val="26"/>
          <w:lang w:val="vi-VN" w:eastAsia="ar-SA"/>
        </w:rPr>
      </w:pPr>
      <w:r w:rsidRPr="00171F07">
        <w:rPr>
          <w:rFonts w:eastAsia="Calibri"/>
          <w:color w:val="FF0000"/>
          <w:sz w:val="26"/>
          <w:szCs w:val="26"/>
          <w:lang w:val="vi-VN" w:eastAsia="ar-SA"/>
        </w:rPr>
        <w:t>Công nhân hàn được trang bị đầy đủ bảo hộ lao động như: kính bảo hộ, khẩu trang,găng tay, áo bảo hộ,....</w:t>
      </w:r>
    </w:p>
    <w:p w14:paraId="1B95F602" w14:textId="2F82C7AA" w:rsidR="002636E0" w:rsidRPr="00171F07" w:rsidRDefault="002636E0" w:rsidP="003806D4">
      <w:pPr>
        <w:pStyle w:val="Style1"/>
        <w:numPr>
          <w:ilvl w:val="1"/>
          <w:numId w:val="3"/>
        </w:numPr>
        <w:tabs>
          <w:tab w:val="left" w:pos="567"/>
        </w:tabs>
        <w:spacing w:before="60" w:after="60" w:line="288" w:lineRule="auto"/>
        <w:ind w:left="0" w:firstLine="0"/>
        <w:rPr>
          <w:color w:val="FF0000"/>
        </w:rPr>
      </w:pPr>
      <w:bookmarkStart w:id="413" w:name="_Toc121131599"/>
      <w:r w:rsidRPr="00171F07">
        <w:rPr>
          <w:color w:val="FF0000"/>
        </w:rPr>
        <w:t>Công trình, biện pháp lưu giữ, xử lý chất thải rắn thông thường</w:t>
      </w:r>
      <w:bookmarkEnd w:id="413"/>
    </w:p>
    <w:p w14:paraId="0CF5227D" w14:textId="0D8CBEEE" w:rsidR="00187EDB" w:rsidRPr="00171F07" w:rsidRDefault="003806D4" w:rsidP="003806D4">
      <w:pPr>
        <w:spacing w:before="60" w:after="60" w:line="288" w:lineRule="auto"/>
        <w:jc w:val="both"/>
        <w:rPr>
          <w:rFonts w:eastAsia="Times New Roman"/>
          <w:b/>
          <w:i/>
          <w:color w:val="FF0000"/>
          <w:sz w:val="26"/>
          <w:szCs w:val="26"/>
          <w:lang w:val="vi-VN"/>
        </w:rPr>
      </w:pPr>
      <w:bookmarkStart w:id="414" w:name="bookmark87"/>
      <w:bookmarkStart w:id="415" w:name="bookmark438"/>
      <w:r w:rsidRPr="00171F07">
        <w:rPr>
          <w:rFonts w:eastAsia="Times New Roman"/>
          <w:b/>
          <w:i/>
          <w:color w:val="FF0000"/>
          <w:sz w:val="26"/>
          <w:szCs w:val="26"/>
        </w:rPr>
        <w:t>3.3.1.</w:t>
      </w:r>
      <w:r w:rsidR="00187EDB" w:rsidRPr="00171F07">
        <w:rPr>
          <w:rFonts w:eastAsia="Times New Roman"/>
          <w:b/>
          <w:i/>
          <w:color w:val="FF0000"/>
          <w:sz w:val="26"/>
          <w:szCs w:val="26"/>
          <w:lang w:val="vi-VN"/>
        </w:rPr>
        <w:t xml:space="preserve"> Chất thải rắn sinh hoạt</w:t>
      </w:r>
    </w:p>
    <w:p w14:paraId="5A7C163C" w14:textId="77777777" w:rsidR="003806D4" w:rsidRPr="00171F07" w:rsidRDefault="003806D4" w:rsidP="003806D4">
      <w:pPr>
        <w:spacing w:before="60" w:after="60" w:line="288" w:lineRule="auto"/>
        <w:ind w:firstLine="142"/>
        <w:jc w:val="both"/>
        <w:rPr>
          <w:rFonts w:eastAsia="Times New Roman"/>
          <w:b/>
          <w:i/>
          <w:color w:val="FF0000"/>
          <w:spacing w:val="-4"/>
          <w:sz w:val="26"/>
          <w:szCs w:val="26"/>
        </w:rPr>
      </w:pPr>
      <w:r w:rsidRPr="00171F07">
        <w:rPr>
          <w:rFonts w:eastAsia="Times New Roman"/>
          <w:b/>
          <w:i/>
          <w:color w:val="FF0000"/>
          <w:spacing w:val="-4"/>
          <w:sz w:val="26"/>
          <w:szCs w:val="26"/>
        </w:rPr>
        <w:t>a. Nguồn và khối lượng phát sinh</w:t>
      </w:r>
    </w:p>
    <w:p w14:paraId="1D165C2C" w14:textId="409D50AF" w:rsidR="00AF0D51" w:rsidRPr="00171F07" w:rsidRDefault="00AF0D51" w:rsidP="0041014E">
      <w:pPr>
        <w:widowControl w:val="0"/>
        <w:spacing w:before="60" w:after="60" w:line="288" w:lineRule="auto"/>
        <w:ind w:firstLine="426"/>
        <w:jc w:val="both"/>
        <w:rPr>
          <w:rFonts w:eastAsia="MS Mincho"/>
          <w:color w:val="FF0000"/>
          <w:sz w:val="26"/>
          <w:szCs w:val="26"/>
          <w:lang w:val="vi-VN"/>
        </w:rPr>
      </w:pPr>
      <w:r w:rsidRPr="00171F07">
        <w:rPr>
          <w:rFonts w:eastAsia="Times New Roman"/>
          <w:color w:val="FF0000"/>
          <w:spacing w:val="2"/>
          <w:sz w:val="26"/>
          <w:szCs w:val="26"/>
        </w:rPr>
        <w:t>Cơ sở</w:t>
      </w:r>
      <w:r w:rsidRPr="00171F07">
        <w:rPr>
          <w:rFonts w:eastAsia="Times New Roman"/>
          <w:color w:val="FF0000"/>
          <w:spacing w:val="2"/>
          <w:sz w:val="26"/>
          <w:szCs w:val="26"/>
          <w:lang w:val="vi-VN"/>
        </w:rPr>
        <w:t xml:space="preserve"> có </w:t>
      </w:r>
      <w:r w:rsidRPr="00171F07">
        <w:rPr>
          <w:rFonts w:eastAsia="Times New Roman"/>
          <w:color w:val="FF0000"/>
          <w:spacing w:val="2"/>
          <w:sz w:val="26"/>
          <w:szCs w:val="26"/>
        </w:rPr>
        <w:t>180</w:t>
      </w:r>
      <w:r w:rsidRPr="00171F07">
        <w:rPr>
          <w:rFonts w:eastAsia="Times New Roman"/>
          <w:color w:val="FF0000"/>
          <w:spacing w:val="2"/>
          <w:sz w:val="26"/>
          <w:szCs w:val="26"/>
          <w:lang w:val="vi-VN"/>
        </w:rPr>
        <w:t xml:space="preserve"> lao động, khối lượng chất thải rắn sinh hoạt phát sinh khoảng </w:t>
      </w:r>
      <w:r w:rsidRPr="00171F07">
        <w:rPr>
          <w:rFonts w:eastAsia="Times New Roman"/>
          <w:color w:val="FF0000"/>
          <w:spacing w:val="2"/>
          <w:sz w:val="26"/>
          <w:szCs w:val="26"/>
        </w:rPr>
        <w:t>28</w:t>
      </w:r>
      <w:r w:rsidRPr="00171F07">
        <w:rPr>
          <w:rFonts w:eastAsia="Times New Roman"/>
          <w:color w:val="FF0000"/>
          <w:spacing w:val="2"/>
          <w:sz w:val="26"/>
          <w:szCs w:val="26"/>
          <w:lang w:val="vi-VN"/>
        </w:rPr>
        <w:t>.000 kg/năm.</w:t>
      </w:r>
      <w:r w:rsidRPr="00171F07">
        <w:rPr>
          <w:rFonts w:eastAsia="Times New Roman"/>
          <w:color w:val="FF0000"/>
          <w:spacing w:val="2"/>
          <w:sz w:val="26"/>
          <w:szCs w:val="26"/>
        </w:rPr>
        <w:t xml:space="preserve"> </w:t>
      </w:r>
      <w:r w:rsidR="003806D4" w:rsidRPr="00171F07">
        <w:rPr>
          <w:rFonts w:eastAsia="MS Mincho"/>
          <w:color w:val="FF0000"/>
          <w:sz w:val="26"/>
          <w:szCs w:val="26"/>
          <w:lang w:val="vi-VN"/>
        </w:rPr>
        <w:t xml:space="preserve">Thành phần chủ yếu gồm: </w:t>
      </w:r>
      <w:r w:rsidR="0041014E" w:rsidRPr="00171F07">
        <w:rPr>
          <w:rFonts w:eastAsia="MS Mincho"/>
          <w:color w:val="FF0000"/>
          <w:sz w:val="26"/>
          <w:szCs w:val="26"/>
          <w:lang w:val="vi-VN"/>
        </w:rPr>
        <w:t>r</w:t>
      </w:r>
      <w:r w:rsidR="003806D4" w:rsidRPr="00171F07">
        <w:rPr>
          <w:rFonts w:eastAsia="MS Mincho"/>
          <w:color w:val="FF0000"/>
          <w:sz w:val="26"/>
          <w:szCs w:val="26"/>
          <w:lang w:val="vi-VN"/>
        </w:rPr>
        <w:t>ác hữu cơ: vỏ trái cây, rau củ, thức ăn thừa, cây cỏ,...</w:t>
      </w:r>
      <w:r w:rsidR="0041014E" w:rsidRPr="00171F07">
        <w:rPr>
          <w:rFonts w:eastAsia="Times New Roman"/>
          <w:color w:val="FF0000"/>
          <w:spacing w:val="2"/>
          <w:sz w:val="26"/>
          <w:szCs w:val="26"/>
        </w:rPr>
        <w:t xml:space="preserve">; </w:t>
      </w:r>
      <w:r w:rsidR="0041014E" w:rsidRPr="00171F07">
        <w:rPr>
          <w:rFonts w:eastAsia="MS Mincho"/>
          <w:color w:val="FF0000"/>
          <w:sz w:val="26"/>
          <w:szCs w:val="26"/>
          <w:lang w:val="vi-VN"/>
        </w:rPr>
        <w:t>r</w:t>
      </w:r>
      <w:r w:rsidR="003806D4" w:rsidRPr="00171F07">
        <w:rPr>
          <w:rFonts w:eastAsia="MS Mincho"/>
          <w:color w:val="FF0000"/>
          <w:sz w:val="26"/>
          <w:szCs w:val="26"/>
          <w:lang w:val="vi-VN"/>
        </w:rPr>
        <w:t>ác có khả năng tái chế, tái sử dụng: túi nylon, chai nhựa, chai thủ</w:t>
      </w:r>
      <w:r w:rsidR="0041014E" w:rsidRPr="00171F07">
        <w:rPr>
          <w:rFonts w:eastAsia="MS Mincho"/>
          <w:color w:val="FF0000"/>
          <w:sz w:val="26"/>
          <w:szCs w:val="26"/>
          <w:lang w:val="vi-VN"/>
        </w:rPr>
        <w:t xml:space="preserve">y tinh,.... và </w:t>
      </w:r>
      <w:r w:rsidR="0041014E" w:rsidRPr="00171F07">
        <w:rPr>
          <w:rFonts w:eastAsia="MS Mincho"/>
          <w:color w:val="FF0000"/>
          <w:sz w:val="26"/>
          <w:szCs w:val="26"/>
        </w:rPr>
        <w:t>c</w:t>
      </w:r>
      <w:r w:rsidR="003806D4" w:rsidRPr="00171F07">
        <w:rPr>
          <w:rFonts w:eastAsia="MS Mincho"/>
          <w:color w:val="FF0000"/>
          <w:sz w:val="26"/>
          <w:szCs w:val="26"/>
          <w:lang w:val="vi-VN"/>
        </w:rPr>
        <w:t xml:space="preserve">ác loại rác khác: các vật dụng cá nhân hư hỏng </w:t>
      </w:r>
      <w:r w:rsidR="003806D4" w:rsidRPr="00171F07">
        <w:rPr>
          <w:rFonts w:eastAsia="Times New Roman"/>
          <w:color w:val="FF0000"/>
          <w:sz w:val="26"/>
          <w:szCs w:val="26"/>
          <w:lang w:val="vi-VN"/>
        </w:rPr>
        <w:t xml:space="preserve">(quần áo, giày dép,...) </w:t>
      </w:r>
      <w:r w:rsidR="003806D4" w:rsidRPr="00171F07">
        <w:rPr>
          <w:rFonts w:eastAsia="MS Mincho"/>
          <w:color w:val="FF0000"/>
          <w:sz w:val="26"/>
          <w:szCs w:val="26"/>
          <w:lang w:val="vi-VN"/>
        </w:rPr>
        <w:t>không có khả năng tái chế, vỏ đồ hộp</w:t>
      </w:r>
      <w:r w:rsidRPr="00171F07">
        <w:rPr>
          <w:rFonts w:eastAsia="MS Mincho"/>
          <w:color w:val="FF0000"/>
          <w:sz w:val="26"/>
          <w:szCs w:val="26"/>
          <w:lang w:val="vi-VN"/>
        </w:rPr>
        <w:t>,...</w:t>
      </w:r>
    </w:p>
    <w:p w14:paraId="6E2D1613" w14:textId="52B4C233" w:rsidR="0041014E" w:rsidRPr="00171F07" w:rsidRDefault="0041014E" w:rsidP="0041014E">
      <w:pPr>
        <w:widowControl w:val="0"/>
        <w:spacing w:before="60" w:after="60" w:line="288" w:lineRule="auto"/>
        <w:ind w:firstLine="426"/>
        <w:jc w:val="both"/>
        <w:rPr>
          <w:rFonts w:eastAsia="MS Mincho"/>
          <w:color w:val="FF0000"/>
          <w:sz w:val="26"/>
          <w:szCs w:val="26"/>
        </w:rPr>
      </w:pPr>
      <w:r w:rsidRPr="00171F07">
        <w:rPr>
          <w:rFonts w:eastAsia="MS Mincho"/>
          <w:color w:val="FF0000"/>
          <w:sz w:val="26"/>
          <w:szCs w:val="26"/>
        </w:rPr>
        <w:t>Trong đó:</w:t>
      </w:r>
    </w:p>
    <w:p w14:paraId="7B8AFC8F" w14:textId="4132D5E3" w:rsidR="0041014E" w:rsidRPr="00171F07" w:rsidRDefault="0041014E" w:rsidP="0041014E">
      <w:pPr>
        <w:widowControl w:val="0"/>
        <w:spacing w:before="60" w:after="60" w:line="288" w:lineRule="auto"/>
        <w:ind w:firstLine="426"/>
        <w:jc w:val="both"/>
        <w:rPr>
          <w:rFonts w:eastAsia="MS Mincho"/>
          <w:color w:val="FF0000"/>
          <w:sz w:val="26"/>
          <w:szCs w:val="26"/>
        </w:rPr>
      </w:pPr>
      <w:r w:rsidRPr="00171F07">
        <w:rPr>
          <w:rFonts w:eastAsia="MS Mincho"/>
          <w:color w:val="FF0000"/>
          <w:sz w:val="26"/>
          <w:szCs w:val="26"/>
        </w:rPr>
        <w:t xml:space="preserve"> + Rác hữu cơ phát sinh khoảng 20.000 kg/năm;</w:t>
      </w:r>
    </w:p>
    <w:p w14:paraId="281ED089" w14:textId="10D360D1" w:rsidR="0041014E" w:rsidRPr="00171F07" w:rsidRDefault="0041014E" w:rsidP="0041014E">
      <w:pPr>
        <w:widowControl w:val="0"/>
        <w:spacing w:before="60" w:after="60" w:line="288" w:lineRule="auto"/>
        <w:ind w:firstLine="426"/>
        <w:jc w:val="both"/>
        <w:rPr>
          <w:rFonts w:eastAsia="MS Mincho"/>
          <w:color w:val="FF0000"/>
          <w:sz w:val="26"/>
          <w:szCs w:val="26"/>
        </w:rPr>
      </w:pPr>
      <w:r w:rsidRPr="00171F07">
        <w:rPr>
          <w:rFonts w:eastAsia="MS Mincho"/>
          <w:color w:val="FF0000"/>
          <w:sz w:val="26"/>
          <w:szCs w:val="26"/>
        </w:rPr>
        <w:t xml:space="preserve"> + Rác có khả năng tái chế, tái sử dụng: khoảng 4.000 kg/năm;</w:t>
      </w:r>
    </w:p>
    <w:p w14:paraId="56442F31" w14:textId="532F7F0B" w:rsidR="0041014E" w:rsidRPr="00171F07" w:rsidRDefault="0041014E" w:rsidP="0041014E">
      <w:pPr>
        <w:widowControl w:val="0"/>
        <w:spacing w:before="60" w:after="60" w:line="288" w:lineRule="auto"/>
        <w:ind w:firstLine="426"/>
        <w:jc w:val="both"/>
        <w:rPr>
          <w:rFonts w:eastAsia="Times New Roman"/>
          <w:color w:val="FF0000"/>
          <w:spacing w:val="2"/>
          <w:sz w:val="26"/>
          <w:szCs w:val="26"/>
        </w:rPr>
      </w:pPr>
      <w:r w:rsidRPr="00171F07">
        <w:rPr>
          <w:rFonts w:eastAsia="MS Mincho"/>
          <w:color w:val="FF0000"/>
          <w:sz w:val="26"/>
          <w:szCs w:val="26"/>
        </w:rPr>
        <w:t xml:space="preserve"> + Các loại rác khác: khoảng 4.000 kg/năm.</w:t>
      </w:r>
    </w:p>
    <w:p w14:paraId="17E83657" w14:textId="77777777" w:rsidR="0041014E" w:rsidRPr="00171F07" w:rsidRDefault="0041014E" w:rsidP="0041014E">
      <w:pPr>
        <w:spacing w:before="60" w:after="60" w:line="288" w:lineRule="auto"/>
        <w:ind w:firstLine="142"/>
        <w:jc w:val="both"/>
        <w:rPr>
          <w:rFonts w:eastAsia="Times New Roman"/>
          <w:b/>
          <w:i/>
          <w:color w:val="FF0000"/>
          <w:spacing w:val="-4"/>
          <w:sz w:val="26"/>
          <w:szCs w:val="26"/>
          <w:lang w:val="vi-VN"/>
        </w:rPr>
      </w:pPr>
      <w:r w:rsidRPr="00171F07">
        <w:rPr>
          <w:rFonts w:eastAsia="Times New Roman"/>
          <w:b/>
          <w:i/>
          <w:color w:val="FF0000"/>
          <w:spacing w:val="-4"/>
          <w:sz w:val="26"/>
          <w:szCs w:val="26"/>
          <w:lang w:val="vi-VN"/>
        </w:rPr>
        <w:t xml:space="preserve">b. </w:t>
      </w:r>
      <w:r w:rsidRPr="00171F07">
        <w:rPr>
          <w:rFonts w:eastAsia="Times New Roman"/>
          <w:b/>
          <w:i/>
          <w:color w:val="FF0000"/>
          <w:spacing w:val="-4"/>
          <w:sz w:val="26"/>
          <w:szCs w:val="26"/>
        </w:rPr>
        <w:t>Công</w:t>
      </w:r>
      <w:r w:rsidRPr="00171F07">
        <w:rPr>
          <w:rFonts w:eastAsia="Times New Roman"/>
          <w:b/>
          <w:i/>
          <w:color w:val="FF0000"/>
          <w:spacing w:val="-4"/>
          <w:sz w:val="26"/>
          <w:szCs w:val="26"/>
          <w:lang w:val="vi-VN"/>
        </w:rPr>
        <w:t xml:space="preserve"> trình, biện pháp lưu giữ, xử lý</w:t>
      </w:r>
    </w:p>
    <w:p w14:paraId="3338CA63" w14:textId="15AFD639" w:rsidR="00187EDB" w:rsidRPr="00171F07" w:rsidRDefault="00187EDB" w:rsidP="00187EDB">
      <w:pPr>
        <w:spacing w:before="60" w:after="60" w:line="288" w:lineRule="auto"/>
        <w:ind w:firstLine="426"/>
        <w:jc w:val="both"/>
        <w:rPr>
          <w:rFonts w:eastAsia="Times New Roman"/>
          <w:color w:val="FF0000"/>
          <w:spacing w:val="-4"/>
          <w:sz w:val="26"/>
          <w:szCs w:val="26"/>
          <w:lang w:val="vi-VN"/>
        </w:rPr>
      </w:pPr>
      <w:r w:rsidRPr="00171F07">
        <w:rPr>
          <w:rFonts w:eastAsia="Times New Roman"/>
          <w:color w:val="FF0000"/>
          <w:spacing w:val="-4"/>
          <w:sz w:val="26"/>
          <w:szCs w:val="26"/>
          <w:lang w:val="vi-VN"/>
        </w:rPr>
        <w:t xml:space="preserve">- Khu chứa CTR sinh hoạt: </w:t>
      </w:r>
      <w:r w:rsidRPr="00171F07">
        <w:rPr>
          <w:color w:val="FF0000"/>
          <w:spacing w:val="2"/>
          <w:sz w:val="26"/>
          <w:szCs w:val="26"/>
          <w:lang w:val="vi-VN" w:eastAsia="zh-TW"/>
        </w:rPr>
        <w:t xml:space="preserve">Tại từng khu vực nhà xưởng của </w:t>
      </w:r>
      <w:r w:rsidR="00E41F66" w:rsidRPr="00171F07">
        <w:rPr>
          <w:color w:val="FF0000"/>
          <w:spacing w:val="2"/>
          <w:sz w:val="26"/>
          <w:szCs w:val="26"/>
          <w:lang w:val="vi-VN" w:eastAsia="zh-TW"/>
        </w:rPr>
        <w:t>cơ sở</w:t>
      </w:r>
      <w:r w:rsidRPr="00171F07">
        <w:rPr>
          <w:color w:val="FF0000"/>
          <w:spacing w:val="2"/>
          <w:sz w:val="26"/>
          <w:szCs w:val="26"/>
          <w:lang w:val="vi-VN" w:eastAsia="zh-TW"/>
        </w:rPr>
        <w:t xml:space="preserve"> đều trang bị các loại thùng rác loại 240L có nắp đậy và thực hiện phân loại rác tại nguồn: </w:t>
      </w:r>
      <w:r w:rsidR="0041014E" w:rsidRPr="00171F07">
        <w:rPr>
          <w:rFonts w:eastAsia="Times New Roman"/>
          <w:color w:val="FF0000"/>
          <w:sz w:val="26"/>
          <w:szCs w:val="26"/>
          <w:lang w:val="vi-VN"/>
        </w:rPr>
        <w:t>1 thùng đựng rác hữu cơ, dễ phân hủy như thức ăn thừa, vỏ trái cây,....; 1 thùng đựng rác loại rác có thể tái chế, tái sử dụng như các loại chai nhựa, chai thủy tinh, bao nylon,...; và 1 thùng đựng các loại rác khác như: vật dụng cá nhân hỏng không có khả năng tái chế, vỏ đồ hộp,...</w:t>
      </w:r>
      <w:r w:rsidRPr="00171F07">
        <w:rPr>
          <w:color w:val="FF0000"/>
          <w:spacing w:val="2"/>
          <w:sz w:val="26"/>
          <w:szCs w:val="26"/>
          <w:lang w:val="vi-VN" w:eastAsia="zh-TW"/>
        </w:rPr>
        <w:t xml:space="preserve">. Công ty </w:t>
      </w:r>
      <w:r w:rsidR="001749AE" w:rsidRPr="00171F07">
        <w:rPr>
          <w:color w:val="FF0000"/>
          <w:spacing w:val="2"/>
          <w:sz w:val="26"/>
          <w:szCs w:val="26"/>
          <w:lang w:eastAsia="zh-TW"/>
        </w:rPr>
        <w:t xml:space="preserve">có </w:t>
      </w:r>
      <w:r w:rsidRPr="00171F07">
        <w:rPr>
          <w:color w:val="FF0000"/>
          <w:spacing w:val="2"/>
          <w:sz w:val="26"/>
          <w:szCs w:val="26"/>
          <w:lang w:val="vi-VN" w:eastAsia="zh-TW"/>
        </w:rPr>
        <w:t>tổng cộng 2</w:t>
      </w:r>
      <w:r w:rsidR="00736623" w:rsidRPr="00171F07">
        <w:rPr>
          <w:color w:val="FF0000"/>
          <w:spacing w:val="2"/>
          <w:sz w:val="26"/>
          <w:szCs w:val="26"/>
          <w:lang w:eastAsia="zh-TW"/>
        </w:rPr>
        <w:t>0</w:t>
      </w:r>
      <w:r w:rsidRPr="00171F07">
        <w:rPr>
          <w:color w:val="FF0000"/>
          <w:spacing w:val="2"/>
          <w:sz w:val="26"/>
          <w:szCs w:val="26"/>
          <w:lang w:val="vi-VN" w:eastAsia="zh-TW"/>
        </w:rPr>
        <w:t xml:space="preserve"> thùng rác 240L</w:t>
      </w:r>
      <w:r w:rsidR="00736623" w:rsidRPr="00171F07">
        <w:rPr>
          <w:color w:val="FF0000"/>
          <w:spacing w:val="2"/>
          <w:sz w:val="26"/>
          <w:szCs w:val="26"/>
          <w:lang w:eastAsia="zh-TW"/>
        </w:rPr>
        <w:t xml:space="preserve"> và 15 thùng rác 660L</w:t>
      </w:r>
      <w:r w:rsidRPr="00171F07">
        <w:rPr>
          <w:color w:val="FF0000"/>
          <w:spacing w:val="2"/>
          <w:sz w:val="26"/>
          <w:szCs w:val="26"/>
          <w:lang w:val="vi-VN" w:eastAsia="zh-TW"/>
        </w:rPr>
        <w:t xml:space="preserve"> trên toàn bộ </w:t>
      </w:r>
      <w:r w:rsidR="00E41F66" w:rsidRPr="00171F07">
        <w:rPr>
          <w:color w:val="FF0000"/>
          <w:spacing w:val="2"/>
          <w:sz w:val="26"/>
          <w:szCs w:val="26"/>
          <w:lang w:val="vi-VN" w:eastAsia="zh-TW"/>
        </w:rPr>
        <w:t>cơ sở</w:t>
      </w:r>
      <w:r w:rsidR="001749AE" w:rsidRPr="00171F07">
        <w:rPr>
          <w:color w:val="FF0000"/>
          <w:spacing w:val="2"/>
          <w:sz w:val="26"/>
          <w:szCs w:val="26"/>
          <w:lang w:eastAsia="zh-TW"/>
        </w:rPr>
        <w:t>,</w:t>
      </w:r>
      <w:r w:rsidRPr="00171F07">
        <w:rPr>
          <w:color w:val="FF0000"/>
          <w:spacing w:val="2"/>
          <w:sz w:val="26"/>
          <w:szCs w:val="26"/>
          <w:lang w:val="vi-VN" w:eastAsia="zh-TW"/>
        </w:rPr>
        <w:t xml:space="preserve"> đảm bảo khả năng thu gom lượng chất thải rắn sinh hoạt phát sinh. </w:t>
      </w:r>
    </w:p>
    <w:p w14:paraId="24B8FB8D" w14:textId="77777777" w:rsidR="00187EDB" w:rsidRPr="00171F07" w:rsidRDefault="00187EDB" w:rsidP="00187EDB">
      <w:pPr>
        <w:spacing w:before="60" w:after="60" w:line="288" w:lineRule="auto"/>
        <w:ind w:firstLine="426"/>
        <w:jc w:val="both"/>
        <w:rPr>
          <w:rFonts w:eastAsia="Times New Roman"/>
          <w:color w:val="FF0000"/>
          <w:sz w:val="26"/>
          <w:szCs w:val="26"/>
          <w:lang w:val="vi-VN"/>
        </w:rPr>
      </w:pPr>
      <w:r w:rsidRPr="00171F07">
        <w:rPr>
          <w:rFonts w:eastAsia="Times New Roman"/>
          <w:color w:val="FF0000"/>
          <w:sz w:val="26"/>
          <w:szCs w:val="26"/>
          <w:lang w:val="vi-VN"/>
        </w:rPr>
        <w:t>- Các biện pháp khác:</w:t>
      </w:r>
    </w:p>
    <w:p w14:paraId="679723EA" w14:textId="77777777" w:rsidR="00187EDB" w:rsidRPr="00171F07" w:rsidRDefault="00187EDB" w:rsidP="00731E3A">
      <w:pPr>
        <w:widowControl w:val="0"/>
        <w:snapToGrid w:val="0"/>
        <w:spacing w:before="60" w:after="60" w:line="288" w:lineRule="auto"/>
        <w:ind w:firstLine="426"/>
        <w:jc w:val="both"/>
        <w:rPr>
          <w:color w:val="FF0000"/>
          <w:spacing w:val="2"/>
          <w:sz w:val="26"/>
          <w:szCs w:val="26"/>
          <w:lang w:val="vi-VN" w:eastAsia="zh-TW"/>
        </w:rPr>
      </w:pPr>
      <w:r w:rsidRPr="00171F07">
        <w:rPr>
          <w:rFonts w:eastAsia="Times New Roman"/>
          <w:color w:val="FF0000"/>
          <w:sz w:val="26"/>
          <w:szCs w:val="26"/>
          <w:lang w:val="vi-VN"/>
        </w:rPr>
        <w:t xml:space="preserve"> + </w:t>
      </w:r>
      <w:r w:rsidRPr="00171F07">
        <w:rPr>
          <w:color w:val="FF0000"/>
          <w:spacing w:val="2"/>
          <w:sz w:val="26"/>
          <w:szCs w:val="26"/>
          <w:lang w:val="vi-VN" w:eastAsia="zh-TW"/>
        </w:rPr>
        <w:t xml:space="preserve">Các thùng đựng rác được lót bên trong bằng túi nylon để tiện thu gom. Rác thải sau khi thu gom sẽ được </w:t>
      </w:r>
      <w:r w:rsidRPr="00171F07">
        <w:rPr>
          <w:rFonts w:eastAsia="Calibri"/>
          <w:color w:val="FF0000"/>
          <w:spacing w:val="2"/>
          <w:sz w:val="26"/>
          <w:szCs w:val="26"/>
          <w:lang w:val="vi-VN"/>
        </w:rPr>
        <w:t>bảo</w:t>
      </w:r>
      <w:r w:rsidRPr="00171F07">
        <w:rPr>
          <w:color w:val="FF0000"/>
          <w:spacing w:val="2"/>
          <w:sz w:val="26"/>
          <w:szCs w:val="26"/>
          <w:lang w:val="vi-VN" w:eastAsia="zh-TW"/>
        </w:rPr>
        <w:t xml:space="preserve"> quản cẩn thận, không để xảy ra tình trạng bị phân hủy bởi nước mưa và </w:t>
      </w:r>
      <w:r w:rsidRPr="00171F07">
        <w:rPr>
          <w:color w:val="FF0000"/>
          <w:spacing w:val="2"/>
          <w:sz w:val="26"/>
          <w:szCs w:val="26"/>
          <w:lang w:val="vi-VN" w:eastAsia="zh-TW"/>
        </w:rPr>
        <w:lastRenderedPageBreak/>
        <w:t>ánh sáng mặt trời (đặc biệt là đối với một số loại chất thải có khả năng gây ô nhiễm đất hoặc đối với những chất thải có thành phần dễ hòa tan trong nước hay dễ phân hủy, từ đó làm ô nhiễm nguồn nước mặt và nước ngầm).</w:t>
      </w:r>
    </w:p>
    <w:p w14:paraId="2C49C417" w14:textId="5B27BF22" w:rsidR="00187EDB" w:rsidRPr="00171F07" w:rsidRDefault="00187EDB" w:rsidP="00187EDB">
      <w:pPr>
        <w:spacing w:after="0" w:line="288" w:lineRule="auto"/>
        <w:ind w:firstLine="426"/>
        <w:jc w:val="both"/>
        <w:rPr>
          <w:rFonts w:eastAsia="Times New Roman"/>
          <w:color w:val="FF0000"/>
          <w:sz w:val="26"/>
          <w:szCs w:val="26"/>
          <w:lang w:val="vi-VN"/>
        </w:rPr>
      </w:pPr>
      <w:r w:rsidRPr="00171F07">
        <w:rPr>
          <w:rFonts w:eastAsia="Times New Roman"/>
          <w:color w:val="FF0000"/>
          <w:sz w:val="26"/>
          <w:szCs w:val="26"/>
          <w:lang w:val="vi-VN"/>
        </w:rPr>
        <w:t xml:space="preserve"> + Ký hợp đồng thu gom, xử lý rác thải sinh hoạt với đơn vị có chức năng theo quy định. Hiện tại Công ty đang </w:t>
      </w:r>
      <w:r w:rsidRPr="00171F07">
        <w:rPr>
          <w:rFonts w:eastAsia="Times New Roman"/>
          <w:color w:val="FF0000"/>
          <w:sz w:val="26"/>
          <w:szCs w:val="26"/>
          <w:lang w:val="it-IT"/>
        </w:rPr>
        <w:t xml:space="preserve">ký Hợp đồng số </w:t>
      </w:r>
      <w:r w:rsidR="00731E3A" w:rsidRPr="00171F07">
        <w:rPr>
          <w:rFonts w:eastAsia="Times New Roman"/>
          <w:color w:val="FF0000"/>
          <w:sz w:val="26"/>
          <w:szCs w:val="26"/>
        </w:rPr>
        <w:t xml:space="preserve">01-2023/HĐKT.XLCT ngày 01/07/2022 </w:t>
      </w:r>
      <w:r w:rsidR="00731E3A" w:rsidRPr="00171F07">
        <w:rPr>
          <w:rFonts w:eastAsia="Times New Roman"/>
          <w:color w:val="FF0000"/>
          <w:sz w:val="26"/>
          <w:szCs w:val="26"/>
          <w:lang w:val="it-IT"/>
        </w:rPr>
        <w:t>về việc thu gom, vận chuyển và xử lý rác thải sinh hoạt, chất thải công nghiệp</w:t>
      </w:r>
      <w:r w:rsidR="00731E3A" w:rsidRPr="00171F07">
        <w:rPr>
          <w:rFonts w:eastAsia="Times New Roman"/>
          <w:color w:val="FF0000"/>
          <w:sz w:val="26"/>
          <w:szCs w:val="26"/>
        </w:rPr>
        <w:t xml:space="preserve"> với Công ty TNHH Thương mại Dịch vụ An Hưng Tường</w:t>
      </w:r>
      <w:r w:rsidR="00731E3A" w:rsidRPr="00171F07">
        <w:rPr>
          <w:rFonts w:eastAsia="Times New Roman"/>
          <w:color w:val="FF0000"/>
          <w:sz w:val="26"/>
          <w:szCs w:val="26"/>
          <w:lang w:val="it-IT"/>
        </w:rPr>
        <w:t>.</w:t>
      </w:r>
    </w:p>
    <w:p w14:paraId="24F47867" w14:textId="56B24CA8" w:rsidR="00187EDB" w:rsidRPr="00171F07" w:rsidRDefault="00187EDB" w:rsidP="00187EDB">
      <w:pPr>
        <w:widowControl w:val="0"/>
        <w:snapToGrid w:val="0"/>
        <w:spacing w:before="60" w:after="60" w:line="288" w:lineRule="auto"/>
        <w:ind w:firstLine="426"/>
        <w:jc w:val="both"/>
        <w:rPr>
          <w:rFonts w:eastAsia="Calibri"/>
          <w:color w:val="FF0000"/>
          <w:spacing w:val="2"/>
          <w:sz w:val="26"/>
          <w:szCs w:val="26"/>
          <w:lang w:val="vi-VN"/>
        </w:rPr>
      </w:pPr>
      <w:r w:rsidRPr="00171F07">
        <w:rPr>
          <w:rFonts w:eastAsia="Calibri"/>
          <w:color w:val="FF0000"/>
          <w:spacing w:val="2"/>
          <w:sz w:val="26"/>
          <w:szCs w:val="26"/>
          <w:lang w:val="vi-VN"/>
        </w:rPr>
        <w:t xml:space="preserve"> + Tần suất thu gom rác thải sinh hoạt tại </w:t>
      </w:r>
      <w:r w:rsidR="00E41F66" w:rsidRPr="00171F07">
        <w:rPr>
          <w:rFonts w:eastAsia="Calibri"/>
          <w:color w:val="FF0000"/>
          <w:spacing w:val="2"/>
          <w:sz w:val="26"/>
          <w:szCs w:val="26"/>
          <w:lang w:val="vi-VN"/>
        </w:rPr>
        <w:t>cơ sở</w:t>
      </w:r>
      <w:r w:rsidRPr="00171F07">
        <w:rPr>
          <w:rFonts w:eastAsia="Calibri"/>
          <w:color w:val="FF0000"/>
          <w:spacing w:val="2"/>
          <w:sz w:val="26"/>
          <w:szCs w:val="26"/>
          <w:lang w:val="vi-VN"/>
        </w:rPr>
        <w:t xml:space="preserve">: 1 tuần/lần. </w:t>
      </w:r>
    </w:p>
    <w:tbl>
      <w:tblPr>
        <w:tblStyle w:val="TableGrid"/>
        <w:tblW w:w="0" w:type="auto"/>
        <w:tblLook w:val="04A0" w:firstRow="1" w:lastRow="0" w:firstColumn="1" w:lastColumn="0" w:noHBand="0" w:noVBand="1"/>
      </w:tblPr>
      <w:tblGrid>
        <w:gridCol w:w="6036"/>
        <w:gridCol w:w="3822"/>
      </w:tblGrid>
      <w:tr w:rsidR="00171F07" w:rsidRPr="00171F07" w14:paraId="26E04072" w14:textId="77777777" w:rsidTr="00261987">
        <w:tc>
          <w:tcPr>
            <w:tcW w:w="5676" w:type="dxa"/>
          </w:tcPr>
          <w:p w14:paraId="69F52FE0" w14:textId="03268EC4" w:rsidR="00261987" w:rsidRPr="00171F07" w:rsidRDefault="00261987" w:rsidP="00187EDB">
            <w:pPr>
              <w:widowControl w:val="0"/>
              <w:snapToGrid w:val="0"/>
              <w:spacing w:before="60" w:after="60" w:line="288" w:lineRule="auto"/>
              <w:jc w:val="both"/>
              <w:rPr>
                <w:rFonts w:eastAsia="Calibri"/>
                <w:color w:val="FF0000"/>
                <w:spacing w:val="2"/>
                <w:sz w:val="26"/>
                <w:szCs w:val="26"/>
                <w:lang w:val="vi-VN"/>
              </w:rPr>
            </w:pPr>
            <w:r w:rsidRPr="00171F07">
              <w:rPr>
                <w:rFonts w:eastAsia="Calibri"/>
                <w:noProof/>
                <w:color w:val="FF0000"/>
                <w:spacing w:val="2"/>
                <w:sz w:val="26"/>
                <w:szCs w:val="26"/>
              </w:rPr>
              <w:drawing>
                <wp:inline distT="0" distB="0" distL="0" distR="0" wp14:anchorId="46B30A35" wp14:editId="3B555A83">
                  <wp:extent cx="3687105" cy="2764465"/>
                  <wp:effectExtent l="0" t="0" r="8890" b="0"/>
                  <wp:docPr id="30" name="Picture 30" descr="E:\NGUYEN VIET CUONG\GIAY PHEP MOI TRUONG\VMS\THONG TIN\HINH\CHUP MOI\e45ae7cf0c27d5798c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GUYEN VIET CUONG\GIAY PHEP MOI TRUONG\VMS\THONG TIN\HINH\CHUP MOI\e45ae7cf0c27d5798c36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09049" cy="2780918"/>
                          </a:xfrm>
                          <a:prstGeom prst="rect">
                            <a:avLst/>
                          </a:prstGeom>
                          <a:noFill/>
                          <a:ln>
                            <a:noFill/>
                          </a:ln>
                        </pic:spPr>
                      </pic:pic>
                    </a:graphicData>
                  </a:graphic>
                </wp:inline>
              </w:drawing>
            </w:r>
          </w:p>
        </w:tc>
        <w:tc>
          <w:tcPr>
            <w:tcW w:w="4182" w:type="dxa"/>
          </w:tcPr>
          <w:p w14:paraId="7E3A8A80" w14:textId="7740E4FE" w:rsidR="00261987" w:rsidRPr="00171F07" w:rsidRDefault="00261987" w:rsidP="00187EDB">
            <w:pPr>
              <w:widowControl w:val="0"/>
              <w:snapToGrid w:val="0"/>
              <w:spacing w:before="60" w:after="60" w:line="288" w:lineRule="auto"/>
              <w:jc w:val="both"/>
              <w:rPr>
                <w:rFonts w:eastAsia="Calibri"/>
                <w:color w:val="FF0000"/>
                <w:spacing w:val="2"/>
                <w:sz w:val="26"/>
                <w:szCs w:val="26"/>
                <w:lang w:val="vi-VN"/>
              </w:rPr>
            </w:pPr>
            <w:r w:rsidRPr="00171F07">
              <w:rPr>
                <w:rFonts w:eastAsia="Calibri"/>
                <w:noProof/>
                <w:color w:val="FF0000"/>
                <w:spacing w:val="2"/>
                <w:sz w:val="26"/>
                <w:szCs w:val="26"/>
              </w:rPr>
              <w:drawing>
                <wp:inline distT="0" distB="0" distL="0" distR="0" wp14:anchorId="0627080F" wp14:editId="7C45791F">
                  <wp:extent cx="2243469" cy="2750820"/>
                  <wp:effectExtent l="0" t="0" r="4445" b="0"/>
                  <wp:docPr id="31" name="Picture 31" descr="E:\NGUYEN VIET CUONG\GIAY PHEP MOI TRUONG\VMS\THONG TIN\HINH\CHUP MOI\eda2ec2c07c4de9a87d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GUYEN VIET CUONG\GIAY PHEP MOI TRUONG\VMS\THONG TIN\HINH\CHUP MOI\eda2ec2c07c4de9a87d51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2772" cy="2774488"/>
                          </a:xfrm>
                          <a:prstGeom prst="rect">
                            <a:avLst/>
                          </a:prstGeom>
                          <a:noFill/>
                          <a:ln>
                            <a:noFill/>
                          </a:ln>
                        </pic:spPr>
                      </pic:pic>
                    </a:graphicData>
                  </a:graphic>
                </wp:inline>
              </w:drawing>
            </w:r>
          </w:p>
        </w:tc>
      </w:tr>
    </w:tbl>
    <w:p w14:paraId="184F6339" w14:textId="7E95372B" w:rsidR="006A1AEF" w:rsidRPr="00171F07" w:rsidRDefault="00261987" w:rsidP="00F22B60">
      <w:pPr>
        <w:pStyle w:val="hinh1"/>
        <w:numPr>
          <w:ilvl w:val="0"/>
          <w:numId w:val="33"/>
        </w:numPr>
        <w:tabs>
          <w:tab w:val="clear" w:pos="2726"/>
          <w:tab w:val="left" w:pos="1701"/>
        </w:tabs>
        <w:spacing w:after="0"/>
        <w:ind w:left="714" w:hanging="357"/>
        <w:rPr>
          <w:color w:val="FF0000"/>
          <w:szCs w:val="26"/>
        </w:rPr>
      </w:pPr>
      <w:bookmarkStart w:id="416" w:name="_Toc121726804"/>
      <w:r w:rsidRPr="00171F07">
        <w:rPr>
          <w:color w:val="FF0000"/>
          <w:szCs w:val="26"/>
        </w:rPr>
        <w:t>Hình</w:t>
      </w:r>
      <w:r w:rsidR="006A1AEF" w:rsidRPr="00171F07">
        <w:rPr>
          <w:color w:val="FF0000"/>
          <w:szCs w:val="26"/>
        </w:rPr>
        <w:t xml:space="preserve"> ảnh các </w:t>
      </w:r>
      <w:r w:rsidRPr="00171F07">
        <w:rPr>
          <w:color w:val="FF0000"/>
          <w:szCs w:val="26"/>
        </w:rPr>
        <w:t>thùng chứa</w:t>
      </w:r>
      <w:r w:rsidR="006A1AEF" w:rsidRPr="00171F07">
        <w:rPr>
          <w:color w:val="FF0000"/>
          <w:szCs w:val="26"/>
        </w:rPr>
        <w:t xml:space="preserve"> chất thải sinh hoạt của cơ sở</w:t>
      </w:r>
      <w:bookmarkEnd w:id="416"/>
    </w:p>
    <w:p w14:paraId="51BBDD49" w14:textId="27CA8C5F" w:rsidR="00187EDB" w:rsidRPr="00171F07" w:rsidRDefault="0041014E" w:rsidP="00187EDB">
      <w:pPr>
        <w:spacing w:before="60" w:after="60" w:line="288" w:lineRule="auto"/>
        <w:jc w:val="both"/>
        <w:rPr>
          <w:rFonts w:eastAsia="Times New Roman"/>
          <w:b/>
          <w:i/>
          <w:color w:val="FF0000"/>
          <w:sz w:val="26"/>
          <w:szCs w:val="26"/>
          <w:lang w:val="vi-VN"/>
        </w:rPr>
      </w:pPr>
      <w:r w:rsidRPr="00171F07">
        <w:rPr>
          <w:rFonts w:eastAsia="Times New Roman"/>
          <w:b/>
          <w:i/>
          <w:color w:val="FF0000"/>
          <w:sz w:val="26"/>
          <w:szCs w:val="26"/>
          <w:lang w:val="vi-VN"/>
        </w:rPr>
        <w:t xml:space="preserve">3.3.2. </w:t>
      </w:r>
      <w:r w:rsidR="00187EDB" w:rsidRPr="00171F07">
        <w:rPr>
          <w:rFonts w:eastAsia="Times New Roman"/>
          <w:b/>
          <w:i/>
          <w:color w:val="FF0000"/>
          <w:sz w:val="26"/>
          <w:szCs w:val="26"/>
          <w:lang w:val="vi-VN"/>
        </w:rPr>
        <w:t>Chất thải rắn công nghiệp thông thường</w:t>
      </w:r>
    </w:p>
    <w:p w14:paraId="4C71487A" w14:textId="77777777" w:rsidR="0041014E" w:rsidRPr="00171F07" w:rsidRDefault="0041014E" w:rsidP="0041014E">
      <w:pPr>
        <w:spacing w:before="60" w:after="60" w:line="288" w:lineRule="auto"/>
        <w:ind w:firstLine="142"/>
        <w:jc w:val="both"/>
        <w:rPr>
          <w:rFonts w:eastAsia="Times New Roman"/>
          <w:b/>
          <w:i/>
          <w:color w:val="FF0000"/>
          <w:spacing w:val="-4"/>
          <w:sz w:val="26"/>
          <w:szCs w:val="26"/>
        </w:rPr>
      </w:pPr>
      <w:r w:rsidRPr="00171F07">
        <w:rPr>
          <w:rFonts w:eastAsia="Times New Roman"/>
          <w:b/>
          <w:i/>
          <w:color w:val="FF0000"/>
          <w:spacing w:val="-4"/>
          <w:sz w:val="26"/>
          <w:szCs w:val="26"/>
        </w:rPr>
        <w:t>a. Nguồn và khối lượng phát sinh</w:t>
      </w:r>
    </w:p>
    <w:p w14:paraId="76173B14" w14:textId="4A20093F" w:rsidR="0041014E" w:rsidRPr="00171F07" w:rsidRDefault="0041014E" w:rsidP="0041014E">
      <w:pPr>
        <w:spacing w:before="60" w:after="60" w:line="288" w:lineRule="auto"/>
        <w:ind w:firstLine="425"/>
        <w:jc w:val="both"/>
        <w:rPr>
          <w:color w:val="FF0000"/>
          <w:sz w:val="26"/>
          <w:szCs w:val="26"/>
          <w:lang w:val="vi-VN"/>
        </w:rPr>
      </w:pPr>
      <w:r w:rsidRPr="00171F07">
        <w:rPr>
          <w:rFonts w:eastAsia="Times New Roman"/>
          <w:color w:val="FF0000"/>
          <w:sz w:val="26"/>
          <w:szCs w:val="26"/>
          <w:lang w:val="vi-VN"/>
        </w:rPr>
        <w:t xml:space="preserve">Quá trình hoạt động sản xuất của </w:t>
      </w:r>
      <w:r w:rsidRPr="00171F07">
        <w:rPr>
          <w:rFonts w:eastAsia="Times New Roman"/>
          <w:color w:val="FF0000"/>
          <w:sz w:val="26"/>
          <w:szCs w:val="26"/>
        </w:rPr>
        <w:t>cơ sở</w:t>
      </w:r>
      <w:r w:rsidRPr="00171F07">
        <w:rPr>
          <w:rFonts w:eastAsia="Times New Roman"/>
          <w:color w:val="FF0000"/>
          <w:sz w:val="26"/>
          <w:szCs w:val="26"/>
          <w:lang w:val="vi-VN"/>
        </w:rPr>
        <w:t xml:space="preserve"> làm phát sinh các loại chất thải rắn công nghiệp không nguy hại như: phế liệu (sắt, thép, inox vụn, bazo…) từ quá trình sản xuất máy phun bê tông, máy vận chuyển bê tông; tôn, composit thừa, thải bỏ từ quá trình sản xuất tủ điện cao thế, trạm biến thế; hạt bi thải bỏ và bụi kim loại từ quá trình phun bi làm sạch bề mặt; </w:t>
      </w:r>
      <w:r w:rsidRPr="00171F07">
        <w:rPr>
          <w:color w:val="FF0000"/>
          <w:spacing w:val="1"/>
          <w:sz w:val="26"/>
          <w:szCs w:val="26"/>
          <w:lang w:val="vi-VN"/>
        </w:rPr>
        <w:t>g</w:t>
      </w:r>
      <w:r w:rsidRPr="00171F07">
        <w:rPr>
          <w:color w:val="FF0000"/>
          <w:spacing w:val="3"/>
          <w:sz w:val="26"/>
          <w:szCs w:val="26"/>
          <w:lang w:val="vi-VN"/>
        </w:rPr>
        <w:t>i</w:t>
      </w:r>
      <w:r w:rsidRPr="00171F07">
        <w:rPr>
          <w:color w:val="FF0000"/>
          <w:spacing w:val="2"/>
          <w:sz w:val="26"/>
          <w:szCs w:val="26"/>
          <w:lang w:val="vi-VN"/>
        </w:rPr>
        <w:t>ấ</w:t>
      </w:r>
      <w:r w:rsidRPr="00171F07">
        <w:rPr>
          <w:color w:val="FF0000"/>
          <w:sz w:val="26"/>
          <w:szCs w:val="26"/>
          <w:lang w:val="vi-VN"/>
        </w:rPr>
        <w:t xml:space="preserve">y </w:t>
      </w:r>
      <w:r w:rsidRPr="00171F07">
        <w:rPr>
          <w:color w:val="FF0000"/>
          <w:spacing w:val="1"/>
          <w:sz w:val="26"/>
          <w:szCs w:val="26"/>
          <w:lang w:val="vi-VN"/>
        </w:rPr>
        <w:t>v</w:t>
      </w:r>
      <w:r w:rsidRPr="00171F07">
        <w:rPr>
          <w:color w:val="FF0000"/>
          <w:sz w:val="26"/>
          <w:szCs w:val="26"/>
          <w:lang w:val="vi-VN"/>
        </w:rPr>
        <w:t>ăn</w:t>
      </w:r>
      <w:r w:rsidRPr="00171F07">
        <w:rPr>
          <w:color w:val="FF0000"/>
          <w:spacing w:val="4"/>
          <w:sz w:val="26"/>
          <w:szCs w:val="26"/>
          <w:lang w:val="vi-VN"/>
        </w:rPr>
        <w:t xml:space="preserve"> </w:t>
      </w:r>
      <w:r w:rsidRPr="00171F07">
        <w:rPr>
          <w:color w:val="FF0000"/>
          <w:spacing w:val="3"/>
          <w:sz w:val="26"/>
          <w:szCs w:val="26"/>
          <w:lang w:val="vi-VN"/>
        </w:rPr>
        <w:t>p</w:t>
      </w:r>
      <w:r w:rsidRPr="00171F07">
        <w:rPr>
          <w:color w:val="FF0000"/>
          <w:spacing w:val="1"/>
          <w:sz w:val="26"/>
          <w:szCs w:val="26"/>
          <w:lang w:val="vi-VN"/>
        </w:rPr>
        <w:t>hòn</w:t>
      </w:r>
      <w:r w:rsidRPr="00171F07">
        <w:rPr>
          <w:color w:val="FF0000"/>
          <w:sz w:val="26"/>
          <w:szCs w:val="26"/>
          <w:lang w:val="vi-VN"/>
        </w:rPr>
        <w:t>g, bao bì thải</w:t>
      </w:r>
      <w:r w:rsidRPr="00171F07">
        <w:rPr>
          <w:color w:val="FF0000"/>
          <w:spacing w:val="11"/>
          <w:sz w:val="26"/>
          <w:szCs w:val="26"/>
          <w:lang w:val="vi-VN"/>
        </w:rPr>
        <w:t xml:space="preserve">; </w:t>
      </w:r>
      <w:r w:rsidRPr="00171F07">
        <w:rPr>
          <w:color w:val="FF0000"/>
          <w:spacing w:val="2"/>
          <w:sz w:val="26"/>
          <w:szCs w:val="26"/>
          <w:lang w:val="vi-VN"/>
        </w:rPr>
        <w:t>cá</w:t>
      </w:r>
      <w:r w:rsidRPr="00171F07">
        <w:rPr>
          <w:color w:val="FF0000"/>
          <w:sz w:val="26"/>
          <w:szCs w:val="26"/>
          <w:lang w:val="vi-VN"/>
        </w:rPr>
        <w:t>c</w:t>
      </w:r>
      <w:r w:rsidRPr="00171F07">
        <w:rPr>
          <w:color w:val="FF0000"/>
          <w:spacing w:val="2"/>
          <w:sz w:val="26"/>
          <w:szCs w:val="26"/>
          <w:lang w:val="vi-VN"/>
        </w:rPr>
        <w:t xml:space="preserve"> </w:t>
      </w:r>
      <w:r w:rsidRPr="00171F07">
        <w:rPr>
          <w:color w:val="FF0000"/>
          <w:sz w:val="26"/>
          <w:szCs w:val="26"/>
          <w:lang w:val="vi-VN"/>
        </w:rPr>
        <w:t>l</w:t>
      </w:r>
      <w:r w:rsidRPr="00171F07">
        <w:rPr>
          <w:color w:val="FF0000"/>
          <w:spacing w:val="4"/>
          <w:sz w:val="26"/>
          <w:szCs w:val="26"/>
          <w:lang w:val="vi-VN"/>
        </w:rPr>
        <w:t>o</w:t>
      </w:r>
      <w:r w:rsidRPr="00171F07">
        <w:rPr>
          <w:color w:val="FF0000"/>
          <w:sz w:val="26"/>
          <w:szCs w:val="26"/>
          <w:lang w:val="vi-VN"/>
        </w:rPr>
        <w:t>ại</w:t>
      </w:r>
      <w:r w:rsidRPr="00171F07">
        <w:rPr>
          <w:color w:val="FF0000"/>
          <w:spacing w:val="4"/>
          <w:sz w:val="26"/>
          <w:szCs w:val="26"/>
          <w:lang w:val="vi-VN"/>
        </w:rPr>
        <w:t xml:space="preserve"> </w:t>
      </w:r>
      <w:r w:rsidRPr="00171F07">
        <w:rPr>
          <w:color w:val="FF0000"/>
          <w:sz w:val="26"/>
          <w:szCs w:val="26"/>
          <w:lang w:val="vi-VN"/>
        </w:rPr>
        <w:t>p</w:t>
      </w:r>
      <w:r w:rsidRPr="00171F07">
        <w:rPr>
          <w:color w:val="FF0000"/>
          <w:spacing w:val="3"/>
          <w:sz w:val="26"/>
          <w:szCs w:val="26"/>
          <w:lang w:val="vi-VN"/>
        </w:rPr>
        <w:t>a</w:t>
      </w:r>
      <w:r w:rsidRPr="00171F07">
        <w:rPr>
          <w:color w:val="FF0000"/>
          <w:spacing w:val="1"/>
          <w:sz w:val="26"/>
          <w:szCs w:val="26"/>
          <w:lang w:val="vi-VN"/>
        </w:rPr>
        <w:t>l</w:t>
      </w:r>
      <w:r w:rsidRPr="00171F07">
        <w:rPr>
          <w:color w:val="FF0000"/>
          <w:spacing w:val="3"/>
          <w:sz w:val="26"/>
          <w:szCs w:val="26"/>
          <w:lang w:val="vi-VN"/>
        </w:rPr>
        <w:t>l</w:t>
      </w:r>
      <w:r w:rsidRPr="00171F07">
        <w:rPr>
          <w:color w:val="FF0000"/>
          <w:sz w:val="26"/>
          <w:szCs w:val="26"/>
          <w:lang w:val="vi-VN"/>
        </w:rPr>
        <w:t>et</w:t>
      </w:r>
      <w:r w:rsidRPr="00171F07">
        <w:rPr>
          <w:color w:val="FF0000"/>
          <w:spacing w:val="4"/>
          <w:sz w:val="26"/>
          <w:szCs w:val="26"/>
          <w:lang w:val="vi-VN"/>
        </w:rPr>
        <w:t xml:space="preserve"> </w:t>
      </w:r>
      <w:r w:rsidRPr="00171F07">
        <w:rPr>
          <w:color w:val="FF0000"/>
          <w:sz w:val="26"/>
          <w:szCs w:val="26"/>
          <w:lang w:val="vi-VN"/>
        </w:rPr>
        <w:t>n</w:t>
      </w:r>
      <w:r w:rsidRPr="00171F07">
        <w:rPr>
          <w:color w:val="FF0000"/>
          <w:spacing w:val="4"/>
          <w:sz w:val="26"/>
          <w:szCs w:val="26"/>
          <w:lang w:val="vi-VN"/>
        </w:rPr>
        <w:t>h</w:t>
      </w:r>
      <w:r w:rsidRPr="00171F07">
        <w:rPr>
          <w:color w:val="FF0000"/>
          <w:spacing w:val="1"/>
          <w:sz w:val="26"/>
          <w:szCs w:val="26"/>
          <w:lang w:val="vi-VN"/>
        </w:rPr>
        <w:t>ự</w:t>
      </w:r>
      <w:r w:rsidRPr="00171F07">
        <w:rPr>
          <w:color w:val="FF0000"/>
          <w:spacing w:val="2"/>
          <w:sz w:val="26"/>
          <w:szCs w:val="26"/>
          <w:lang w:val="vi-VN"/>
        </w:rPr>
        <w:t>a</w:t>
      </w:r>
      <w:r w:rsidRPr="00171F07">
        <w:rPr>
          <w:color w:val="FF0000"/>
          <w:sz w:val="26"/>
          <w:szCs w:val="26"/>
          <w:lang w:val="vi-VN"/>
        </w:rPr>
        <w:t>,</w:t>
      </w:r>
      <w:r w:rsidRPr="00171F07">
        <w:rPr>
          <w:color w:val="FF0000"/>
          <w:spacing w:val="2"/>
          <w:sz w:val="26"/>
          <w:szCs w:val="26"/>
          <w:lang w:val="vi-VN"/>
        </w:rPr>
        <w:t xml:space="preserve"> </w:t>
      </w:r>
      <w:r w:rsidRPr="00171F07">
        <w:rPr>
          <w:color w:val="FF0000"/>
          <w:sz w:val="26"/>
          <w:szCs w:val="26"/>
          <w:lang w:val="vi-VN"/>
        </w:rPr>
        <w:t>gỗ</w:t>
      </w:r>
      <w:r w:rsidRPr="00171F07">
        <w:rPr>
          <w:color w:val="FF0000"/>
          <w:spacing w:val="6"/>
          <w:sz w:val="26"/>
          <w:szCs w:val="26"/>
          <w:lang w:val="vi-VN"/>
        </w:rPr>
        <w:t xml:space="preserve"> </w:t>
      </w:r>
      <w:r w:rsidRPr="00171F07">
        <w:rPr>
          <w:color w:val="FF0000"/>
          <w:spacing w:val="1"/>
          <w:sz w:val="26"/>
          <w:szCs w:val="26"/>
          <w:lang w:val="vi-VN"/>
        </w:rPr>
        <w:t>b</w:t>
      </w:r>
      <w:r w:rsidRPr="00171F07">
        <w:rPr>
          <w:color w:val="FF0000"/>
          <w:sz w:val="26"/>
          <w:szCs w:val="26"/>
          <w:lang w:val="vi-VN"/>
        </w:rPr>
        <w:t>ị</w:t>
      </w:r>
      <w:r w:rsidRPr="00171F07">
        <w:rPr>
          <w:color w:val="FF0000"/>
          <w:spacing w:val="4"/>
          <w:sz w:val="26"/>
          <w:szCs w:val="26"/>
          <w:lang w:val="vi-VN"/>
        </w:rPr>
        <w:t xml:space="preserve"> </w:t>
      </w:r>
      <w:r w:rsidRPr="00171F07">
        <w:rPr>
          <w:color w:val="FF0000"/>
          <w:spacing w:val="3"/>
          <w:sz w:val="26"/>
          <w:szCs w:val="26"/>
          <w:lang w:val="vi-VN"/>
        </w:rPr>
        <w:t>h</w:t>
      </w:r>
      <w:r w:rsidRPr="00171F07">
        <w:rPr>
          <w:color w:val="FF0000"/>
          <w:sz w:val="26"/>
          <w:szCs w:val="26"/>
          <w:lang w:val="vi-VN"/>
        </w:rPr>
        <w:t>ư</w:t>
      </w:r>
      <w:r w:rsidRPr="00171F07">
        <w:rPr>
          <w:color w:val="FF0000"/>
          <w:spacing w:val="1"/>
          <w:sz w:val="26"/>
          <w:szCs w:val="26"/>
          <w:lang w:val="vi-VN"/>
        </w:rPr>
        <w:t xml:space="preserve"> </w:t>
      </w:r>
      <w:r w:rsidRPr="00171F07">
        <w:rPr>
          <w:color w:val="FF0000"/>
          <w:sz w:val="26"/>
          <w:szCs w:val="26"/>
          <w:lang w:val="vi-VN"/>
        </w:rPr>
        <w:t>h</w:t>
      </w:r>
      <w:r w:rsidRPr="00171F07">
        <w:rPr>
          <w:color w:val="FF0000"/>
          <w:spacing w:val="1"/>
          <w:sz w:val="26"/>
          <w:szCs w:val="26"/>
          <w:lang w:val="vi-VN"/>
        </w:rPr>
        <w:t>ỏ</w:t>
      </w:r>
      <w:r w:rsidRPr="00171F07">
        <w:rPr>
          <w:color w:val="FF0000"/>
          <w:spacing w:val="3"/>
          <w:sz w:val="26"/>
          <w:szCs w:val="26"/>
          <w:lang w:val="vi-VN"/>
        </w:rPr>
        <w:t>n</w:t>
      </w:r>
      <w:r w:rsidRPr="00171F07">
        <w:rPr>
          <w:color w:val="FF0000"/>
          <w:spacing w:val="11"/>
          <w:sz w:val="26"/>
          <w:szCs w:val="26"/>
          <w:lang w:val="vi-VN"/>
        </w:rPr>
        <w:t>g</w:t>
      </w:r>
      <w:r w:rsidRPr="00171F07">
        <w:rPr>
          <w:color w:val="FF0000"/>
          <w:sz w:val="26"/>
          <w:szCs w:val="26"/>
          <w:lang w:val="vi-VN"/>
        </w:rPr>
        <w:t xml:space="preserve"> và bùn thải.</w:t>
      </w:r>
    </w:p>
    <w:p w14:paraId="4AC768F1" w14:textId="186506F4" w:rsidR="0041014E" w:rsidRPr="00171F07" w:rsidRDefault="0041014E" w:rsidP="00731E3A">
      <w:pPr>
        <w:spacing w:before="60" w:after="60" w:line="288" w:lineRule="auto"/>
        <w:ind w:firstLine="425"/>
        <w:jc w:val="both"/>
        <w:rPr>
          <w:color w:val="FF0000"/>
        </w:rPr>
      </w:pPr>
      <w:r w:rsidRPr="00171F07">
        <w:rPr>
          <w:color w:val="FF0000"/>
          <w:sz w:val="26"/>
          <w:szCs w:val="26"/>
        </w:rPr>
        <w:t>Khối lượng các loại chất thải phát sinh được thể hiện ở bảng sau:</w:t>
      </w:r>
      <w:bookmarkStart w:id="417" w:name="_Toc90470079"/>
    </w:p>
    <w:p w14:paraId="4FD6C54E" w14:textId="1EDC5DA9" w:rsidR="0041014E" w:rsidRPr="00171F07" w:rsidRDefault="0041014E" w:rsidP="002D31CE">
      <w:pPr>
        <w:pStyle w:val="BANG0010"/>
        <w:numPr>
          <w:ilvl w:val="0"/>
          <w:numId w:val="34"/>
        </w:numPr>
        <w:rPr>
          <w:color w:val="FF0000"/>
        </w:rPr>
      </w:pPr>
      <w:bookmarkStart w:id="418" w:name="_Toc121726486"/>
      <w:r w:rsidRPr="00171F07">
        <w:rPr>
          <w:color w:val="FF0000"/>
        </w:rPr>
        <w:t xml:space="preserve">Khối lượng CTR công nghiệp không nguy hại phát sinh từ </w:t>
      </w:r>
      <w:bookmarkEnd w:id="417"/>
      <w:r w:rsidRPr="00171F07">
        <w:rPr>
          <w:color w:val="FF0000"/>
          <w:lang w:val="en-US"/>
        </w:rPr>
        <w:t>cơ sở</w:t>
      </w:r>
      <w:bookmarkEnd w:id="418"/>
    </w:p>
    <w:tbl>
      <w:tblPr>
        <w:tblW w:w="10065" w:type="dxa"/>
        <w:tblInd w:w="-5" w:type="dxa"/>
        <w:tblLayout w:type="fixed"/>
        <w:tblCellMar>
          <w:left w:w="0" w:type="dxa"/>
          <w:right w:w="0" w:type="dxa"/>
        </w:tblCellMar>
        <w:tblLook w:val="0000" w:firstRow="0" w:lastRow="0" w:firstColumn="0" w:lastColumn="0" w:noHBand="0" w:noVBand="0"/>
      </w:tblPr>
      <w:tblGrid>
        <w:gridCol w:w="699"/>
        <w:gridCol w:w="4121"/>
        <w:gridCol w:w="992"/>
        <w:gridCol w:w="1418"/>
        <w:gridCol w:w="1417"/>
        <w:gridCol w:w="1418"/>
      </w:tblGrid>
      <w:tr w:rsidR="00171F07" w:rsidRPr="00171F07" w14:paraId="658395A5" w14:textId="77777777" w:rsidTr="00794BAC">
        <w:trPr>
          <w:trHeight w:val="562"/>
        </w:trPr>
        <w:tc>
          <w:tcPr>
            <w:tcW w:w="699" w:type="dxa"/>
            <w:tcBorders>
              <w:top w:val="single" w:sz="4" w:space="0" w:color="000000"/>
              <w:left w:val="single" w:sz="4" w:space="0" w:color="000000"/>
              <w:right w:val="single" w:sz="4" w:space="0" w:color="000000"/>
            </w:tcBorders>
            <w:vAlign w:val="center"/>
          </w:tcPr>
          <w:p w14:paraId="7D5C1BD9" w14:textId="77777777" w:rsidR="00B12226" w:rsidRPr="00171F07" w:rsidRDefault="00B12226" w:rsidP="00B12226">
            <w:pPr>
              <w:widowControl w:val="0"/>
              <w:autoSpaceDE w:val="0"/>
              <w:autoSpaceDN w:val="0"/>
              <w:adjustRightInd w:val="0"/>
              <w:spacing w:before="60" w:after="0" w:line="264" w:lineRule="auto"/>
              <w:jc w:val="center"/>
              <w:rPr>
                <w:b/>
                <w:bCs/>
                <w:color w:val="FF0000"/>
                <w:spacing w:val="3"/>
                <w:sz w:val="26"/>
                <w:szCs w:val="26"/>
              </w:rPr>
            </w:pPr>
            <w:r w:rsidRPr="00171F07">
              <w:rPr>
                <w:b/>
                <w:bCs/>
                <w:color w:val="FF0000"/>
                <w:spacing w:val="3"/>
                <w:sz w:val="26"/>
                <w:szCs w:val="26"/>
              </w:rPr>
              <w:t>STT</w:t>
            </w:r>
          </w:p>
        </w:tc>
        <w:tc>
          <w:tcPr>
            <w:tcW w:w="4121" w:type="dxa"/>
            <w:tcBorders>
              <w:top w:val="single" w:sz="4" w:space="0" w:color="000000"/>
              <w:left w:val="single" w:sz="4" w:space="0" w:color="000000"/>
              <w:bottom w:val="single" w:sz="4" w:space="0" w:color="000000"/>
              <w:right w:val="single" w:sz="4" w:space="0" w:color="000000"/>
            </w:tcBorders>
            <w:vAlign w:val="center"/>
          </w:tcPr>
          <w:p w14:paraId="4B42D54C" w14:textId="77777777" w:rsidR="00B12226" w:rsidRPr="00171F07" w:rsidRDefault="00B12226" w:rsidP="00B12226">
            <w:pPr>
              <w:widowControl w:val="0"/>
              <w:autoSpaceDE w:val="0"/>
              <w:autoSpaceDN w:val="0"/>
              <w:adjustRightInd w:val="0"/>
              <w:spacing w:before="60" w:after="0" w:line="264" w:lineRule="auto"/>
              <w:jc w:val="center"/>
              <w:rPr>
                <w:color w:val="FF0000"/>
                <w:sz w:val="26"/>
                <w:szCs w:val="26"/>
              </w:rPr>
            </w:pPr>
            <w:r w:rsidRPr="00171F07">
              <w:rPr>
                <w:b/>
                <w:bCs/>
                <w:color w:val="FF0000"/>
                <w:spacing w:val="2"/>
                <w:sz w:val="26"/>
                <w:szCs w:val="26"/>
              </w:rPr>
              <w:t>Tê</w:t>
            </w:r>
            <w:r w:rsidRPr="00171F07">
              <w:rPr>
                <w:b/>
                <w:bCs/>
                <w:color w:val="FF0000"/>
                <w:sz w:val="26"/>
                <w:szCs w:val="26"/>
              </w:rPr>
              <w:t xml:space="preserve">n </w:t>
            </w:r>
            <w:r w:rsidRPr="00171F07">
              <w:rPr>
                <w:b/>
                <w:bCs/>
                <w:color w:val="FF0000"/>
                <w:spacing w:val="2"/>
                <w:sz w:val="26"/>
                <w:szCs w:val="26"/>
              </w:rPr>
              <w:t>c</w:t>
            </w:r>
            <w:r w:rsidRPr="00171F07">
              <w:rPr>
                <w:b/>
                <w:bCs/>
                <w:color w:val="FF0000"/>
                <w:spacing w:val="3"/>
                <w:sz w:val="26"/>
                <w:szCs w:val="26"/>
              </w:rPr>
              <w:t>h</w:t>
            </w:r>
            <w:r w:rsidRPr="00171F07">
              <w:rPr>
                <w:b/>
                <w:bCs/>
                <w:color w:val="FF0000"/>
                <w:spacing w:val="2"/>
                <w:sz w:val="26"/>
                <w:szCs w:val="26"/>
              </w:rPr>
              <w:t>ấ</w:t>
            </w:r>
            <w:r w:rsidRPr="00171F07">
              <w:rPr>
                <w:b/>
                <w:bCs/>
                <w:color w:val="FF0000"/>
                <w:sz w:val="26"/>
                <w:szCs w:val="26"/>
              </w:rPr>
              <w:t xml:space="preserve">t </w:t>
            </w:r>
            <w:r w:rsidRPr="00171F07">
              <w:rPr>
                <w:b/>
                <w:bCs/>
                <w:color w:val="FF0000"/>
                <w:spacing w:val="2"/>
                <w:sz w:val="26"/>
                <w:szCs w:val="26"/>
              </w:rPr>
              <w:t>thả</w:t>
            </w:r>
            <w:r w:rsidRPr="00171F07">
              <w:rPr>
                <w:b/>
                <w:bCs/>
                <w:color w:val="FF0000"/>
                <w:sz w:val="26"/>
                <w:szCs w:val="26"/>
              </w:rPr>
              <w:t>i</w:t>
            </w:r>
          </w:p>
        </w:tc>
        <w:tc>
          <w:tcPr>
            <w:tcW w:w="992" w:type="dxa"/>
            <w:tcBorders>
              <w:top w:val="single" w:sz="4" w:space="0" w:color="000000"/>
              <w:left w:val="single" w:sz="4" w:space="0" w:color="auto"/>
              <w:right w:val="single" w:sz="4" w:space="0" w:color="auto"/>
            </w:tcBorders>
            <w:vAlign w:val="center"/>
          </w:tcPr>
          <w:p w14:paraId="30DE1A39" w14:textId="15E1D3E9" w:rsidR="00B12226" w:rsidRPr="00171F07" w:rsidRDefault="00B12226" w:rsidP="00B12226">
            <w:pPr>
              <w:widowControl w:val="0"/>
              <w:autoSpaceDE w:val="0"/>
              <w:autoSpaceDN w:val="0"/>
              <w:adjustRightInd w:val="0"/>
              <w:spacing w:before="60" w:after="0" w:line="264" w:lineRule="auto"/>
              <w:ind w:left="88"/>
              <w:jc w:val="center"/>
              <w:rPr>
                <w:b/>
                <w:bCs/>
                <w:color w:val="FF0000"/>
                <w:spacing w:val="2"/>
                <w:sz w:val="26"/>
                <w:szCs w:val="26"/>
              </w:rPr>
            </w:pPr>
            <w:r w:rsidRPr="00171F07">
              <w:rPr>
                <w:b/>
                <w:bCs/>
                <w:color w:val="FF0000"/>
                <w:spacing w:val="2"/>
                <w:sz w:val="26"/>
                <w:szCs w:val="26"/>
              </w:rPr>
              <w:t>Trạng thái</w:t>
            </w:r>
          </w:p>
        </w:tc>
        <w:tc>
          <w:tcPr>
            <w:tcW w:w="1418" w:type="dxa"/>
            <w:tcBorders>
              <w:top w:val="single" w:sz="4" w:space="0" w:color="000000"/>
              <w:left w:val="single" w:sz="4" w:space="0" w:color="auto"/>
              <w:right w:val="single" w:sz="4" w:space="0" w:color="auto"/>
            </w:tcBorders>
            <w:vAlign w:val="center"/>
          </w:tcPr>
          <w:p w14:paraId="594F5934" w14:textId="50CE1FE7" w:rsidR="00B12226" w:rsidRPr="00171F07" w:rsidRDefault="00B12226" w:rsidP="00B12226">
            <w:pPr>
              <w:widowControl w:val="0"/>
              <w:autoSpaceDE w:val="0"/>
              <w:autoSpaceDN w:val="0"/>
              <w:adjustRightInd w:val="0"/>
              <w:spacing w:before="60" w:after="0" w:line="264" w:lineRule="auto"/>
              <w:ind w:left="88"/>
              <w:jc w:val="center"/>
              <w:rPr>
                <w:b/>
                <w:bCs/>
                <w:color w:val="FF0000"/>
                <w:spacing w:val="2"/>
                <w:sz w:val="26"/>
                <w:szCs w:val="26"/>
              </w:rPr>
            </w:pPr>
            <w:r w:rsidRPr="00171F07">
              <w:rPr>
                <w:b/>
                <w:bCs/>
                <w:color w:val="FF0000"/>
                <w:spacing w:val="2"/>
                <w:sz w:val="26"/>
                <w:szCs w:val="26"/>
              </w:rPr>
              <w:t>Mã CT</w:t>
            </w:r>
          </w:p>
        </w:tc>
        <w:tc>
          <w:tcPr>
            <w:tcW w:w="1417" w:type="dxa"/>
            <w:tcBorders>
              <w:top w:val="single" w:sz="4" w:space="0" w:color="000000"/>
              <w:left w:val="single" w:sz="4" w:space="0" w:color="auto"/>
              <w:right w:val="single" w:sz="4" w:space="0" w:color="auto"/>
            </w:tcBorders>
          </w:tcPr>
          <w:p w14:paraId="6B21F8AD" w14:textId="3553A883" w:rsidR="00B12226" w:rsidRPr="00171F07" w:rsidRDefault="00B12226" w:rsidP="00B12226">
            <w:pPr>
              <w:widowControl w:val="0"/>
              <w:autoSpaceDE w:val="0"/>
              <w:autoSpaceDN w:val="0"/>
              <w:adjustRightInd w:val="0"/>
              <w:spacing w:before="60" w:after="0" w:line="264" w:lineRule="auto"/>
              <w:ind w:left="88"/>
              <w:jc w:val="center"/>
              <w:rPr>
                <w:b/>
                <w:bCs/>
                <w:color w:val="FF0000"/>
                <w:spacing w:val="2"/>
                <w:sz w:val="26"/>
                <w:szCs w:val="26"/>
              </w:rPr>
            </w:pPr>
            <w:r w:rsidRPr="00171F07">
              <w:rPr>
                <w:b/>
                <w:bCs/>
                <w:color w:val="FF0000"/>
                <w:spacing w:val="2"/>
                <w:sz w:val="26"/>
                <w:szCs w:val="26"/>
              </w:rPr>
              <w:t>Ký hiệu phân loại</w:t>
            </w:r>
          </w:p>
        </w:tc>
        <w:tc>
          <w:tcPr>
            <w:tcW w:w="1418" w:type="dxa"/>
            <w:tcBorders>
              <w:top w:val="single" w:sz="4" w:space="0" w:color="000000"/>
              <w:left w:val="single" w:sz="4" w:space="0" w:color="auto"/>
              <w:right w:val="single" w:sz="4" w:space="0" w:color="auto"/>
            </w:tcBorders>
            <w:vAlign w:val="center"/>
          </w:tcPr>
          <w:p w14:paraId="25F79C73" w14:textId="5D002F43" w:rsidR="00B12226" w:rsidRPr="00171F07" w:rsidRDefault="00B12226" w:rsidP="00B12226">
            <w:pPr>
              <w:widowControl w:val="0"/>
              <w:autoSpaceDE w:val="0"/>
              <w:autoSpaceDN w:val="0"/>
              <w:adjustRightInd w:val="0"/>
              <w:spacing w:before="60" w:after="0" w:line="264" w:lineRule="auto"/>
              <w:ind w:left="88"/>
              <w:jc w:val="center"/>
              <w:rPr>
                <w:b/>
                <w:bCs/>
                <w:color w:val="FF0000"/>
                <w:spacing w:val="2"/>
                <w:sz w:val="26"/>
                <w:szCs w:val="26"/>
              </w:rPr>
            </w:pPr>
            <w:r w:rsidRPr="00171F07">
              <w:rPr>
                <w:b/>
                <w:bCs/>
                <w:color w:val="FF0000"/>
                <w:spacing w:val="2"/>
                <w:sz w:val="26"/>
                <w:szCs w:val="26"/>
              </w:rPr>
              <w:t>Khố</w:t>
            </w:r>
            <w:r w:rsidRPr="00171F07">
              <w:rPr>
                <w:b/>
                <w:bCs/>
                <w:color w:val="FF0000"/>
                <w:sz w:val="26"/>
                <w:szCs w:val="26"/>
              </w:rPr>
              <w:t>i</w:t>
            </w:r>
            <w:r w:rsidRPr="00171F07">
              <w:rPr>
                <w:b/>
                <w:bCs/>
                <w:color w:val="FF0000"/>
                <w:spacing w:val="-1"/>
                <w:sz w:val="26"/>
                <w:szCs w:val="26"/>
              </w:rPr>
              <w:t xml:space="preserve"> </w:t>
            </w:r>
            <w:r w:rsidRPr="00171F07">
              <w:rPr>
                <w:b/>
                <w:bCs/>
                <w:color w:val="FF0000"/>
                <w:spacing w:val="2"/>
                <w:w w:val="92"/>
                <w:sz w:val="26"/>
                <w:szCs w:val="26"/>
              </w:rPr>
              <w:t>l</w:t>
            </w:r>
            <w:r w:rsidRPr="00171F07">
              <w:rPr>
                <w:b/>
                <w:bCs/>
                <w:color w:val="FF0000"/>
                <w:spacing w:val="3"/>
                <w:w w:val="92"/>
                <w:sz w:val="26"/>
                <w:szCs w:val="26"/>
              </w:rPr>
              <w:t>ượ</w:t>
            </w:r>
            <w:r w:rsidRPr="00171F07">
              <w:rPr>
                <w:b/>
                <w:bCs/>
                <w:color w:val="FF0000"/>
                <w:spacing w:val="2"/>
                <w:w w:val="92"/>
                <w:sz w:val="26"/>
                <w:szCs w:val="26"/>
              </w:rPr>
              <w:t>n</w:t>
            </w:r>
            <w:r w:rsidRPr="00171F07">
              <w:rPr>
                <w:b/>
                <w:bCs/>
                <w:color w:val="FF0000"/>
                <w:w w:val="92"/>
                <w:sz w:val="26"/>
                <w:szCs w:val="26"/>
              </w:rPr>
              <w:t>g</w:t>
            </w:r>
            <w:r w:rsidRPr="00171F07">
              <w:rPr>
                <w:b/>
                <w:bCs/>
                <w:color w:val="FF0000"/>
                <w:spacing w:val="15"/>
                <w:w w:val="92"/>
                <w:sz w:val="26"/>
                <w:szCs w:val="26"/>
              </w:rPr>
              <w:t xml:space="preserve"> </w:t>
            </w:r>
            <w:r w:rsidRPr="00171F07">
              <w:rPr>
                <w:b/>
                <w:bCs/>
                <w:color w:val="FF0000"/>
                <w:spacing w:val="3"/>
                <w:sz w:val="26"/>
                <w:szCs w:val="26"/>
              </w:rPr>
              <w:t>(</w:t>
            </w:r>
            <w:r w:rsidRPr="00171F07">
              <w:rPr>
                <w:b/>
                <w:bCs/>
                <w:color w:val="FF0000"/>
                <w:spacing w:val="2"/>
                <w:sz w:val="26"/>
                <w:szCs w:val="26"/>
              </w:rPr>
              <w:t>kg/thán</w:t>
            </w:r>
            <w:r w:rsidRPr="00171F07">
              <w:rPr>
                <w:b/>
                <w:bCs/>
                <w:color w:val="FF0000"/>
                <w:spacing w:val="3"/>
                <w:sz w:val="26"/>
                <w:szCs w:val="26"/>
              </w:rPr>
              <w:t>g</w:t>
            </w:r>
            <w:r w:rsidRPr="00171F07">
              <w:rPr>
                <w:b/>
                <w:bCs/>
                <w:color w:val="FF0000"/>
                <w:sz w:val="26"/>
                <w:szCs w:val="26"/>
              </w:rPr>
              <w:t>)</w:t>
            </w:r>
          </w:p>
        </w:tc>
      </w:tr>
      <w:tr w:rsidR="00171F07" w:rsidRPr="00171F07" w14:paraId="3DCD203B" w14:textId="77777777" w:rsidTr="00794BAC">
        <w:trPr>
          <w:trHeight w:hRule="exact" w:val="1184"/>
        </w:trPr>
        <w:tc>
          <w:tcPr>
            <w:tcW w:w="699" w:type="dxa"/>
            <w:tcBorders>
              <w:top w:val="single" w:sz="4" w:space="0" w:color="000000"/>
              <w:left w:val="single" w:sz="4" w:space="0" w:color="000000"/>
              <w:bottom w:val="single" w:sz="4" w:space="0" w:color="000000"/>
              <w:right w:val="single" w:sz="4" w:space="0" w:color="000000"/>
            </w:tcBorders>
            <w:vAlign w:val="center"/>
          </w:tcPr>
          <w:p w14:paraId="7C192E25" w14:textId="77777777" w:rsidR="00794BAC" w:rsidRPr="00171F07" w:rsidRDefault="00794BAC" w:rsidP="00794BAC">
            <w:pPr>
              <w:widowControl w:val="0"/>
              <w:autoSpaceDE w:val="0"/>
              <w:autoSpaceDN w:val="0"/>
              <w:adjustRightInd w:val="0"/>
              <w:spacing w:after="0" w:line="288" w:lineRule="auto"/>
              <w:ind w:left="100" w:right="125"/>
              <w:jc w:val="center"/>
              <w:rPr>
                <w:rFonts w:eastAsia="Times New Roman"/>
                <w:color w:val="FF0000"/>
                <w:sz w:val="26"/>
                <w:szCs w:val="26"/>
              </w:rPr>
            </w:pPr>
            <w:r w:rsidRPr="00171F07">
              <w:rPr>
                <w:rFonts w:eastAsia="Times New Roman"/>
                <w:color w:val="FF0000"/>
                <w:sz w:val="26"/>
                <w:szCs w:val="26"/>
              </w:rPr>
              <w:t>1</w:t>
            </w:r>
          </w:p>
        </w:tc>
        <w:tc>
          <w:tcPr>
            <w:tcW w:w="4121" w:type="dxa"/>
            <w:tcBorders>
              <w:top w:val="single" w:sz="4" w:space="0" w:color="000000"/>
              <w:left w:val="single" w:sz="4" w:space="0" w:color="000000"/>
              <w:bottom w:val="single" w:sz="4" w:space="0" w:color="000000"/>
              <w:right w:val="single" w:sz="4" w:space="0" w:color="000000"/>
            </w:tcBorders>
            <w:vAlign w:val="center"/>
          </w:tcPr>
          <w:p w14:paraId="6D0C302F" w14:textId="77777777" w:rsidR="00794BAC" w:rsidRPr="00171F07" w:rsidRDefault="00794BAC" w:rsidP="00794BAC">
            <w:pPr>
              <w:widowControl w:val="0"/>
              <w:autoSpaceDE w:val="0"/>
              <w:autoSpaceDN w:val="0"/>
              <w:adjustRightInd w:val="0"/>
              <w:spacing w:after="0" w:line="288" w:lineRule="auto"/>
              <w:ind w:left="100" w:right="125"/>
              <w:jc w:val="both"/>
              <w:rPr>
                <w:color w:val="FF0000"/>
                <w:sz w:val="26"/>
                <w:szCs w:val="26"/>
              </w:rPr>
            </w:pPr>
            <w:r w:rsidRPr="00171F07">
              <w:rPr>
                <w:rFonts w:eastAsia="Times New Roman"/>
                <w:color w:val="FF0000"/>
                <w:sz w:val="26"/>
                <w:szCs w:val="26"/>
                <w:lang w:val="vi-VN"/>
              </w:rPr>
              <w:t>Phế liệu (</w:t>
            </w:r>
            <w:r w:rsidRPr="00171F07">
              <w:rPr>
                <w:rFonts w:eastAsia="Times New Roman"/>
                <w:color w:val="FF0000"/>
                <w:sz w:val="26"/>
                <w:szCs w:val="26"/>
              </w:rPr>
              <w:t>sắt, thép</w:t>
            </w:r>
            <w:r w:rsidRPr="00171F07">
              <w:rPr>
                <w:rFonts w:eastAsia="Times New Roman"/>
                <w:color w:val="FF0000"/>
                <w:sz w:val="26"/>
                <w:szCs w:val="26"/>
                <w:lang w:val="vi-VN"/>
              </w:rPr>
              <w:t>, inox vụn</w:t>
            </w:r>
            <w:r w:rsidRPr="00171F07">
              <w:rPr>
                <w:rFonts w:eastAsia="Times New Roman"/>
                <w:color w:val="FF0000"/>
                <w:sz w:val="26"/>
                <w:szCs w:val="26"/>
              </w:rPr>
              <w:t>, bazo</w:t>
            </w:r>
            <w:r w:rsidRPr="00171F07">
              <w:rPr>
                <w:rFonts w:eastAsia="Times New Roman"/>
                <w:color w:val="FF0000"/>
                <w:sz w:val="26"/>
                <w:szCs w:val="26"/>
                <w:lang w:val="vi-VN"/>
              </w:rPr>
              <w:t xml:space="preserve">…) từ quá trình </w:t>
            </w:r>
            <w:r w:rsidRPr="00171F07">
              <w:rPr>
                <w:rFonts w:eastAsia="Times New Roman"/>
                <w:color w:val="FF0000"/>
                <w:sz w:val="26"/>
                <w:szCs w:val="26"/>
              </w:rPr>
              <w:t>sản xuất máy phun bê tông, máy vận chuyển bê tông</w:t>
            </w:r>
          </w:p>
        </w:tc>
        <w:tc>
          <w:tcPr>
            <w:tcW w:w="992" w:type="dxa"/>
            <w:tcBorders>
              <w:top w:val="single" w:sz="4" w:space="0" w:color="000000"/>
              <w:left w:val="single" w:sz="4" w:space="0" w:color="000000"/>
              <w:bottom w:val="single" w:sz="4" w:space="0" w:color="000000"/>
              <w:right w:val="single" w:sz="4" w:space="0" w:color="000000"/>
            </w:tcBorders>
            <w:vAlign w:val="center"/>
          </w:tcPr>
          <w:p w14:paraId="57F55CD6" w14:textId="1E26E091" w:rsidR="00794BAC" w:rsidRPr="00171F07" w:rsidRDefault="00794BAC" w:rsidP="00794BAC">
            <w:pPr>
              <w:widowControl w:val="0"/>
              <w:autoSpaceDE w:val="0"/>
              <w:autoSpaceDN w:val="0"/>
              <w:adjustRightInd w:val="0"/>
              <w:spacing w:after="0" w:line="288" w:lineRule="auto"/>
              <w:ind w:right="41"/>
              <w:jc w:val="center"/>
              <w:rPr>
                <w:rFonts w:eastAsia="Times New Roman"/>
                <w:color w:val="FF0000"/>
                <w:sz w:val="26"/>
                <w:szCs w:val="26"/>
              </w:rPr>
            </w:pPr>
            <w:r w:rsidRPr="00171F07">
              <w:rPr>
                <w:color w:val="FF0000"/>
                <w:sz w:val="26"/>
                <w:szCs w:val="26"/>
              </w:rPr>
              <w:t>Rắn</w:t>
            </w:r>
          </w:p>
        </w:tc>
        <w:tc>
          <w:tcPr>
            <w:tcW w:w="1418" w:type="dxa"/>
            <w:tcBorders>
              <w:top w:val="single" w:sz="4" w:space="0" w:color="000000"/>
              <w:left w:val="single" w:sz="4" w:space="0" w:color="000000"/>
              <w:bottom w:val="single" w:sz="4" w:space="0" w:color="000000"/>
              <w:right w:val="single" w:sz="4" w:space="0" w:color="000000"/>
            </w:tcBorders>
            <w:vAlign w:val="center"/>
          </w:tcPr>
          <w:p w14:paraId="1F3E52DF" w14:textId="5481CB14" w:rsidR="00794BAC" w:rsidRPr="00171F07" w:rsidRDefault="00794BAC" w:rsidP="00794BAC">
            <w:pPr>
              <w:widowControl w:val="0"/>
              <w:autoSpaceDE w:val="0"/>
              <w:autoSpaceDN w:val="0"/>
              <w:adjustRightInd w:val="0"/>
              <w:spacing w:after="0" w:line="288" w:lineRule="auto"/>
              <w:ind w:right="41"/>
              <w:jc w:val="center"/>
              <w:rPr>
                <w:rFonts w:eastAsia="Times New Roman"/>
                <w:color w:val="FF0000"/>
                <w:sz w:val="26"/>
                <w:szCs w:val="26"/>
              </w:rPr>
            </w:pPr>
            <w:r w:rsidRPr="00171F07">
              <w:rPr>
                <w:rFonts w:eastAsia="Times New Roman"/>
                <w:color w:val="FF0000"/>
                <w:sz w:val="26"/>
                <w:szCs w:val="26"/>
                <w:lang w:eastAsia="x-none"/>
              </w:rPr>
              <w:t>11 04 03</w:t>
            </w:r>
          </w:p>
        </w:tc>
        <w:tc>
          <w:tcPr>
            <w:tcW w:w="1417" w:type="dxa"/>
            <w:tcBorders>
              <w:top w:val="single" w:sz="4" w:space="0" w:color="000000"/>
              <w:left w:val="single" w:sz="4" w:space="0" w:color="000000"/>
              <w:bottom w:val="single" w:sz="4" w:space="0" w:color="000000"/>
              <w:right w:val="single" w:sz="4" w:space="0" w:color="000000"/>
            </w:tcBorders>
            <w:vAlign w:val="center"/>
          </w:tcPr>
          <w:p w14:paraId="75CEDBF4" w14:textId="1258A525" w:rsidR="00794BAC" w:rsidRPr="00171F07" w:rsidRDefault="00794BAC" w:rsidP="00794BAC">
            <w:pPr>
              <w:widowControl w:val="0"/>
              <w:autoSpaceDE w:val="0"/>
              <w:autoSpaceDN w:val="0"/>
              <w:adjustRightInd w:val="0"/>
              <w:spacing w:after="0" w:line="288" w:lineRule="auto"/>
              <w:ind w:right="41"/>
              <w:jc w:val="center"/>
              <w:rPr>
                <w:rFonts w:eastAsia="Times New Roman"/>
                <w:color w:val="FF0000"/>
                <w:sz w:val="26"/>
                <w:szCs w:val="26"/>
              </w:rPr>
            </w:pPr>
            <w:r w:rsidRPr="00171F07">
              <w:rPr>
                <w:color w:val="FF0000"/>
                <w:spacing w:val="2"/>
                <w:sz w:val="26"/>
                <w:szCs w:val="26"/>
              </w:rPr>
              <w:t>TT-R</w:t>
            </w:r>
          </w:p>
        </w:tc>
        <w:tc>
          <w:tcPr>
            <w:tcW w:w="1418" w:type="dxa"/>
            <w:tcBorders>
              <w:top w:val="single" w:sz="4" w:space="0" w:color="000000"/>
              <w:left w:val="single" w:sz="4" w:space="0" w:color="000000"/>
              <w:bottom w:val="single" w:sz="4" w:space="0" w:color="000000"/>
              <w:right w:val="single" w:sz="4" w:space="0" w:color="000000"/>
            </w:tcBorders>
            <w:vAlign w:val="center"/>
          </w:tcPr>
          <w:p w14:paraId="56DC9739" w14:textId="114DEECD" w:rsidR="00794BAC" w:rsidRPr="00171F07" w:rsidRDefault="00794BAC" w:rsidP="00794BAC">
            <w:pPr>
              <w:widowControl w:val="0"/>
              <w:autoSpaceDE w:val="0"/>
              <w:autoSpaceDN w:val="0"/>
              <w:adjustRightInd w:val="0"/>
              <w:spacing w:after="0" w:line="288" w:lineRule="auto"/>
              <w:ind w:right="41"/>
              <w:jc w:val="center"/>
              <w:rPr>
                <w:rFonts w:eastAsia="Times New Roman"/>
                <w:color w:val="FF0000"/>
                <w:sz w:val="26"/>
                <w:szCs w:val="26"/>
              </w:rPr>
            </w:pPr>
            <w:r w:rsidRPr="00171F07">
              <w:rPr>
                <w:rFonts w:eastAsia="Times New Roman"/>
                <w:color w:val="FF0000"/>
                <w:sz w:val="26"/>
                <w:szCs w:val="26"/>
              </w:rPr>
              <w:t>16.270</w:t>
            </w:r>
          </w:p>
        </w:tc>
      </w:tr>
      <w:tr w:rsidR="00171F07" w:rsidRPr="00171F07" w14:paraId="0DE05D90" w14:textId="77777777" w:rsidTr="0092213D">
        <w:trPr>
          <w:trHeight w:hRule="exact" w:val="1130"/>
        </w:trPr>
        <w:tc>
          <w:tcPr>
            <w:tcW w:w="699" w:type="dxa"/>
            <w:tcBorders>
              <w:top w:val="single" w:sz="4" w:space="0" w:color="000000"/>
              <w:left w:val="single" w:sz="4" w:space="0" w:color="000000"/>
              <w:bottom w:val="single" w:sz="4" w:space="0" w:color="000000"/>
              <w:right w:val="single" w:sz="4" w:space="0" w:color="000000"/>
            </w:tcBorders>
            <w:vAlign w:val="center"/>
          </w:tcPr>
          <w:p w14:paraId="015A4EBB" w14:textId="77777777" w:rsidR="0092213D" w:rsidRPr="00171F07" w:rsidRDefault="0092213D" w:rsidP="0092213D">
            <w:pPr>
              <w:widowControl w:val="0"/>
              <w:autoSpaceDE w:val="0"/>
              <w:autoSpaceDN w:val="0"/>
              <w:adjustRightInd w:val="0"/>
              <w:spacing w:after="0" w:line="288" w:lineRule="auto"/>
              <w:ind w:left="100" w:right="125"/>
              <w:jc w:val="center"/>
              <w:rPr>
                <w:rFonts w:eastAsia="Times New Roman"/>
                <w:color w:val="FF0000"/>
                <w:sz w:val="26"/>
                <w:szCs w:val="26"/>
              </w:rPr>
            </w:pPr>
            <w:r w:rsidRPr="00171F07">
              <w:rPr>
                <w:rFonts w:eastAsia="Times New Roman"/>
                <w:color w:val="FF0000"/>
                <w:sz w:val="26"/>
                <w:szCs w:val="26"/>
              </w:rPr>
              <w:lastRenderedPageBreak/>
              <w:t>2</w:t>
            </w:r>
          </w:p>
        </w:tc>
        <w:tc>
          <w:tcPr>
            <w:tcW w:w="4121" w:type="dxa"/>
            <w:tcBorders>
              <w:top w:val="single" w:sz="4" w:space="0" w:color="000000"/>
              <w:left w:val="single" w:sz="4" w:space="0" w:color="000000"/>
              <w:bottom w:val="single" w:sz="4" w:space="0" w:color="000000"/>
              <w:right w:val="single" w:sz="4" w:space="0" w:color="000000"/>
            </w:tcBorders>
            <w:vAlign w:val="center"/>
          </w:tcPr>
          <w:p w14:paraId="008B0081" w14:textId="77777777" w:rsidR="0092213D" w:rsidRPr="00171F07" w:rsidRDefault="0092213D" w:rsidP="0092213D">
            <w:pPr>
              <w:widowControl w:val="0"/>
              <w:autoSpaceDE w:val="0"/>
              <w:autoSpaceDN w:val="0"/>
              <w:adjustRightInd w:val="0"/>
              <w:spacing w:after="0" w:line="288" w:lineRule="auto"/>
              <w:ind w:left="100" w:right="125"/>
              <w:jc w:val="both"/>
              <w:rPr>
                <w:rFonts w:eastAsia="Times New Roman"/>
                <w:color w:val="FF0000"/>
                <w:sz w:val="26"/>
                <w:szCs w:val="26"/>
              </w:rPr>
            </w:pPr>
            <w:r w:rsidRPr="00171F07">
              <w:rPr>
                <w:rFonts w:eastAsia="Times New Roman"/>
                <w:color w:val="FF0000"/>
                <w:sz w:val="26"/>
                <w:szCs w:val="26"/>
              </w:rPr>
              <w:t>Tôn, composit thừa, thải bỏ từ quá trình sản xuất tủ điện cao thế, trạm biến thế</w:t>
            </w:r>
          </w:p>
        </w:tc>
        <w:tc>
          <w:tcPr>
            <w:tcW w:w="992" w:type="dxa"/>
            <w:tcBorders>
              <w:top w:val="single" w:sz="4" w:space="0" w:color="000000"/>
              <w:left w:val="single" w:sz="4" w:space="0" w:color="000000"/>
              <w:bottom w:val="single" w:sz="4" w:space="0" w:color="000000"/>
              <w:right w:val="single" w:sz="4" w:space="0" w:color="000000"/>
            </w:tcBorders>
            <w:vAlign w:val="center"/>
          </w:tcPr>
          <w:p w14:paraId="025CED76" w14:textId="4FD44EF7" w:rsidR="0092213D" w:rsidRPr="00171F07" w:rsidRDefault="0092213D" w:rsidP="0092213D">
            <w:pPr>
              <w:widowControl w:val="0"/>
              <w:autoSpaceDE w:val="0"/>
              <w:autoSpaceDN w:val="0"/>
              <w:adjustRightInd w:val="0"/>
              <w:spacing w:after="0" w:line="288" w:lineRule="auto"/>
              <w:ind w:right="41"/>
              <w:jc w:val="center"/>
              <w:rPr>
                <w:rFonts w:eastAsia="Times New Roman"/>
                <w:color w:val="FF0000"/>
                <w:sz w:val="26"/>
                <w:szCs w:val="26"/>
              </w:rPr>
            </w:pPr>
            <w:r w:rsidRPr="00171F07">
              <w:rPr>
                <w:color w:val="FF0000"/>
                <w:sz w:val="26"/>
                <w:szCs w:val="26"/>
              </w:rPr>
              <w:t>Rắn</w:t>
            </w:r>
          </w:p>
        </w:tc>
        <w:tc>
          <w:tcPr>
            <w:tcW w:w="1418" w:type="dxa"/>
            <w:tcBorders>
              <w:top w:val="single" w:sz="4" w:space="0" w:color="000000"/>
              <w:left w:val="single" w:sz="4" w:space="0" w:color="000000"/>
              <w:bottom w:val="single" w:sz="4" w:space="0" w:color="000000"/>
              <w:right w:val="single" w:sz="4" w:space="0" w:color="000000"/>
            </w:tcBorders>
            <w:vAlign w:val="center"/>
          </w:tcPr>
          <w:p w14:paraId="0F508C9B" w14:textId="1EE629D5" w:rsidR="0092213D" w:rsidRPr="00171F07" w:rsidRDefault="0092213D" w:rsidP="0092213D">
            <w:pPr>
              <w:widowControl w:val="0"/>
              <w:autoSpaceDE w:val="0"/>
              <w:autoSpaceDN w:val="0"/>
              <w:adjustRightInd w:val="0"/>
              <w:spacing w:after="0" w:line="288" w:lineRule="auto"/>
              <w:ind w:right="41"/>
              <w:jc w:val="center"/>
              <w:rPr>
                <w:rFonts w:eastAsia="Times New Roman"/>
                <w:color w:val="FF0000"/>
                <w:sz w:val="26"/>
                <w:szCs w:val="26"/>
              </w:rPr>
            </w:pPr>
            <w:r w:rsidRPr="00171F07">
              <w:rPr>
                <w:rFonts w:eastAsia="Times New Roman"/>
                <w:color w:val="FF0000"/>
                <w:sz w:val="26"/>
                <w:szCs w:val="26"/>
                <w:lang w:eastAsia="x-none"/>
              </w:rPr>
              <w:t>11 04 03</w:t>
            </w:r>
          </w:p>
        </w:tc>
        <w:tc>
          <w:tcPr>
            <w:tcW w:w="1417" w:type="dxa"/>
            <w:tcBorders>
              <w:top w:val="single" w:sz="4" w:space="0" w:color="000000"/>
              <w:left w:val="single" w:sz="4" w:space="0" w:color="000000"/>
              <w:bottom w:val="single" w:sz="4" w:space="0" w:color="000000"/>
              <w:right w:val="single" w:sz="4" w:space="0" w:color="000000"/>
            </w:tcBorders>
            <w:vAlign w:val="center"/>
          </w:tcPr>
          <w:p w14:paraId="6F604490" w14:textId="7EDF8A85" w:rsidR="0092213D" w:rsidRPr="00171F07" w:rsidRDefault="0092213D" w:rsidP="0092213D">
            <w:pPr>
              <w:widowControl w:val="0"/>
              <w:autoSpaceDE w:val="0"/>
              <w:autoSpaceDN w:val="0"/>
              <w:adjustRightInd w:val="0"/>
              <w:spacing w:after="0" w:line="288" w:lineRule="auto"/>
              <w:ind w:right="41"/>
              <w:jc w:val="center"/>
              <w:rPr>
                <w:rFonts w:eastAsia="Times New Roman"/>
                <w:color w:val="FF0000"/>
                <w:sz w:val="26"/>
                <w:szCs w:val="26"/>
              </w:rPr>
            </w:pPr>
            <w:r w:rsidRPr="00171F07">
              <w:rPr>
                <w:color w:val="FF0000"/>
                <w:spacing w:val="2"/>
                <w:sz w:val="26"/>
                <w:szCs w:val="26"/>
              </w:rPr>
              <w:t>TT-R</w:t>
            </w:r>
          </w:p>
        </w:tc>
        <w:tc>
          <w:tcPr>
            <w:tcW w:w="1418" w:type="dxa"/>
            <w:tcBorders>
              <w:top w:val="single" w:sz="4" w:space="0" w:color="000000"/>
              <w:left w:val="single" w:sz="4" w:space="0" w:color="000000"/>
              <w:bottom w:val="single" w:sz="4" w:space="0" w:color="000000"/>
              <w:right w:val="single" w:sz="4" w:space="0" w:color="000000"/>
            </w:tcBorders>
            <w:vAlign w:val="center"/>
          </w:tcPr>
          <w:p w14:paraId="59410EF1" w14:textId="1BD9034C" w:rsidR="0092213D" w:rsidRPr="00171F07" w:rsidRDefault="0092213D" w:rsidP="0092213D">
            <w:pPr>
              <w:widowControl w:val="0"/>
              <w:autoSpaceDE w:val="0"/>
              <w:autoSpaceDN w:val="0"/>
              <w:adjustRightInd w:val="0"/>
              <w:spacing w:after="0" w:line="288" w:lineRule="auto"/>
              <w:ind w:right="41"/>
              <w:jc w:val="center"/>
              <w:rPr>
                <w:rFonts w:eastAsia="Times New Roman"/>
                <w:color w:val="FF0000"/>
                <w:sz w:val="26"/>
                <w:szCs w:val="26"/>
              </w:rPr>
            </w:pPr>
            <w:r w:rsidRPr="00171F07">
              <w:rPr>
                <w:rFonts w:eastAsia="Times New Roman"/>
                <w:color w:val="FF0000"/>
                <w:sz w:val="26"/>
                <w:szCs w:val="26"/>
              </w:rPr>
              <w:t>2.375</w:t>
            </w:r>
          </w:p>
        </w:tc>
      </w:tr>
      <w:tr w:rsidR="00171F07" w:rsidRPr="00171F07" w14:paraId="11FC1540" w14:textId="77777777" w:rsidTr="0092213D">
        <w:trPr>
          <w:trHeight w:hRule="exact" w:val="857"/>
        </w:trPr>
        <w:tc>
          <w:tcPr>
            <w:tcW w:w="699" w:type="dxa"/>
            <w:tcBorders>
              <w:top w:val="single" w:sz="4" w:space="0" w:color="000000"/>
              <w:left w:val="single" w:sz="4" w:space="0" w:color="000000"/>
              <w:bottom w:val="single" w:sz="4" w:space="0" w:color="000000"/>
              <w:right w:val="single" w:sz="4" w:space="0" w:color="000000"/>
            </w:tcBorders>
            <w:vAlign w:val="center"/>
          </w:tcPr>
          <w:p w14:paraId="73720DB7" w14:textId="77777777" w:rsidR="0092213D" w:rsidRPr="00171F07" w:rsidRDefault="0092213D" w:rsidP="0092213D">
            <w:pPr>
              <w:widowControl w:val="0"/>
              <w:autoSpaceDE w:val="0"/>
              <w:autoSpaceDN w:val="0"/>
              <w:adjustRightInd w:val="0"/>
              <w:spacing w:after="0" w:line="288" w:lineRule="auto"/>
              <w:ind w:left="100" w:right="125"/>
              <w:jc w:val="center"/>
              <w:rPr>
                <w:rFonts w:eastAsia="Times New Roman"/>
                <w:color w:val="FF0000"/>
                <w:sz w:val="26"/>
                <w:szCs w:val="26"/>
              </w:rPr>
            </w:pPr>
            <w:r w:rsidRPr="00171F07">
              <w:rPr>
                <w:rFonts w:eastAsia="Times New Roman"/>
                <w:color w:val="FF0000"/>
                <w:sz w:val="26"/>
                <w:szCs w:val="26"/>
              </w:rPr>
              <w:t>3</w:t>
            </w:r>
          </w:p>
        </w:tc>
        <w:tc>
          <w:tcPr>
            <w:tcW w:w="4121" w:type="dxa"/>
            <w:tcBorders>
              <w:top w:val="single" w:sz="4" w:space="0" w:color="000000"/>
              <w:left w:val="single" w:sz="4" w:space="0" w:color="000000"/>
              <w:bottom w:val="single" w:sz="4" w:space="0" w:color="000000"/>
              <w:right w:val="single" w:sz="4" w:space="0" w:color="000000"/>
            </w:tcBorders>
            <w:vAlign w:val="center"/>
          </w:tcPr>
          <w:p w14:paraId="79850C5B" w14:textId="77777777" w:rsidR="0092213D" w:rsidRPr="00171F07" w:rsidRDefault="0092213D" w:rsidP="0092213D">
            <w:pPr>
              <w:widowControl w:val="0"/>
              <w:autoSpaceDE w:val="0"/>
              <w:autoSpaceDN w:val="0"/>
              <w:adjustRightInd w:val="0"/>
              <w:spacing w:after="0" w:line="288" w:lineRule="auto"/>
              <w:ind w:left="100" w:right="125"/>
              <w:jc w:val="both"/>
              <w:rPr>
                <w:rFonts w:eastAsia="Times New Roman"/>
                <w:color w:val="FF0000"/>
                <w:sz w:val="26"/>
                <w:szCs w:val="26"/>
              </w:rPr>
            </w:pPr>
            <w:r w:rsidRPr="00171F07">
              <w:rPr>
                <w:rFonts w:eastAsia="Times New Roman"/>
                <w:color w:val="FF0000"/>
                <w:sz w:val="26"/>
                <w:szCs w:val="26"/>
                <w:lang w:val="vi-VN"/>
              </w:rPr>
              <w:t xml:space="preserve">Hạt bi thải và bụi kim loại phát sinh từ quá trình </w:t>
            </w:r>
            <w:r w:rsidRPr="00171F07">
              <w:rPr>
                <w:rFonts w:eastAsia="Times New Roman"/>
                <w:color w:val="FF0000"/>
                <w:sz w:val="26"/>
                <w:szCs w:val="26"/>
              </w:rPr>
              <w:t>phun bi</w:t>
            </w:r>
          </w:p>
        </w:tc>
        <w:tc>
          <w:tcPr>
            <w:tcW w:w="992" w:type="dxa"/>
            <w:tcBorders>
              <w:top w:val="single" w:sz="4" w:space="0" w:color="000000"/>
              <w:left w:val="single" w:sz="4" w:space="0" w:color="000000"/>
              <w:bottom w:val="single" w:sz="4" w:space="0" w:color="000000"/>
              <w:right w:val="single" w:sz="4" w:space="0" w:color="000000"/>
            </w:tcBorders>
            <w:vAlign w:val="center"/>
          </w:tcPr>
          <w:p w14:paraId="429899E2" w14:textId="137AAFE0" w:rsidR="0092213D" w:rsidRPr="00171F07" w:rsidRDefault="0092213D" w:rsidP="0092213D">
            <w:pPr>
              <w:widowControl w:val="0"/>
              <w:autoSpaceDE w:val="0"/>
              <w:autoSpaceDN w:val="0"/>
              <w:adjustRightInd w:val="0"/>
              <w:spacing w:after="0" w:line="288" w:lineRule="auto"/>
              <w:ind w:right="41"/>
              <w:jc w:val="center"/>
              <w:rPr>
                <w:rFonts w:eastAsia="Times New Roman"/>
                <w:color w:val="FF0000"/>
                <w:sz w:val="26"/>
                <w:szCs w:val="26"/>
                <w:highlight w:val="yellow"/>
              </w:rPr>
            </w:pPr>
            <w:r w:rsidRPr="00171F07">
              <w:rPr>
                <w:color w:val="FF0000"/>
                <w:sz w:val="26"/>
                <w:szCs w:val="26"/>
              </w:rPr>
              <w:t>Rắn</w:t>
            </w:r>
          </w:p>
        </w:tc>
        <w:tc>
          <w:tcPr>
            <w:tcW w:w="1418" w:type="dxa"/>
            <w:tcBorders>
              <w:top w:val="single" w:sz="4" w:space="0" w:color="000000"/>
              <w:left w:val="single" w:sz="4" w:space="0" w:color="000000"/>
              <w:bottom w:val="single" w:sz="4" w:space="0" w:color="000000"/>
              <w:right w:val="single" w:sz="4" w:space="0" w:color="000000"/>
            </w:tcBorders>
            <w:vAlign w:val="center"/>
          </w:tcPr>
          <w:p w14:paraId="40197D82" w14:textId="64B9E45D" w:rsidR="0092213D" w:rsidRPr="00171F07" w:rsidRDefault="0092213D" w:rsidP="0092213D">
            <w:pPr>
              <w:widowControl w:val="0"/>
              <w:autoSpaceDE w:val="0"/>
              <w:autoSpaceDN w:val="0"/>
              <w:adjustRightInd w:val="0"/>
              <w:spacing w:after="0" w:line="288" w:lineRule="auto"/>
              <w:ind w:right="41"/>
              <w:jc w:val="center"/>
              <w:rPr>
                <w:rFonts w:eastAsia="Times New Roman"/>
                <w:color w:val="FF0000"/>
                <w:sz w:val="26"/>
                <w:szCs w:val="26"/>
                <w:highlight w:val="yellow"/>
              </w:rPr>
            </w:pPr>
            <w:r w:rsidRPr="00171F07">
              <w:rPr>
                <w:rFonts w:eastAsia="Times New Roman"/>
                <w:color w:val="FF0000"/>
                <w:sz w:val="26"/>
                <w:szCs w:val="26"/>
                <w:lang w:eastAsia="x-none"/>
              </w:rPr>
              <w:t>11 04 03</w:t>
            </w:r>
          </w:p>
        </w:tc>
        <w:tc>
          <w:tcPr>
            <w:tcW w:w="1417" w:type="dxa"/>
            <w:tcBorders>
              <w:top w:val="single" w:sz="4" w:space="0" w:color="000000"/>
              <w:left w:val="single" w:sz="4" w:space="0" w:color="000000"/>
              <w:bottom w:val="single" w:sz="4" w:space="0" w:color="000000"/>
              <w:right w:val="single" w:sz="4" w:space="0" w:color="000000"/>
            </w:tcBorders>
            <w:vAlign w:val="center"/>
          </w:tcPr>
          <w:p w14:paraId="554D117F" w14:textId="4A7AA245" w:rsidR="0092213D" w:rsidRPr="00171F07" w:rsidRDefault="0092213D" w:rsidP="0092213D">
            <w:pPr>
              <w:widowControl w:val="0"/>
              <w:autoSpaceDE w:val="0"/>
              <w:autoSpaceDN w:val="0"/>
              <w:adjustRightInd w:val="0"/>
              <w:spacing w:after="0" w:line="288" w:lineRule="auto"/>
              <w:ind w:right="41"/>
              <w:jc w:val="center"/>
              <w:rPr>
                <w:rFonts w:eastAsia="Times New Roman"/>
                <w:color w:val="FF0000"/>
                <w:sz w:val="26"/>
                <w:szCs w:val="26"/>
              </w:rPr>
            </w:pPr>
            <w:r w:rsidRPr="00171F07">
              <w:rPr>
                <w:color w:val="FF0000"/>
                <w:spacing w:val="2"/>
                <w:sz w:val="26"/>
                <w:szCs w:val="26"/>
              </w:rPr>
              <w:t>TT-R</w:t>
            </w:r>
          </w:p>
        </w:tc>
        <w:tc>
          <w:tcPr>
            <w:tcW w:w="1418" w:type="dxa"/>
            <w:tcBorders>
              <w:top w:val="single" w:sz="4" w:space="0" w:color="000000"/>
              <w:left w:val="single" w:sz="4" w:space="0" w:color="000000"/>
              <w:bottom w:val="single" w:sz="4" w:space="0" w:color="000000"/>
              <w:right w:val="single" w:sz="4" w:space="0" w:color="000000"/>
            </w:tcBorders>
            <w:vAlign w:val="center"/>
          </w:tcPr>
          <w:p w14:paraId="4D80CC6E" w14:textId="2938FE7F" w:rsidR="0092213D" w:rsidRPr="00171F07" w:rsidRDefault="00744F36" w:rsidP="0092213D">
            <w:pPr>
              <w:widowControl w:val="0"/>
              <w:autoSpaceDE w:val="0"/>
              <w:autoSpaceDN w:val="0"/>
              <w:adjustRightInd w:val="0"/>
              <w:spacing w:after="0" w:line="288" w:lineRule="auto"/>
              <w:ind w:right="41"/>
              <w:jc w:val="center"/>
              <w:rPr>
                <w:rFonts w:eastAsia="Times New Roman"/>
                <w:color w:val="FF0000"/>
                <w:sz w:val="26"/>
                <w:szCs w:val="26"/>
              </w:rPr>
            </w:pPr>
            <w:r w:rsidRPr="00171F07">
              <w:rPr>
                <w:rFonts w:eastAsia="Times New Roman"/>
                <w:color w:val="FF0000"/>
                <w:sz w:val="26"/>
                <w:szCs w:val="26"/>
              </w:rPr>
              <w:t>167</w:t>
            </w:r>
          </w:p>
        </w:tc>
      </w:tr>
      <w:tr w:rsidR="00171F07" w:rsidRPr="00171F07" w14:paraId="1188ABBF" w14:textId="77777777" w:rsidTr="0092213D">
        <w:trPr>
          <w:trHeight w:hRule="exact" w:val="558"/>
        </w:trPr>
        <w:tc>
          <w:tcPr>
            <w:tcW w:w="699" w:type="dxa"/>
            <w:tcBorders>
              <w:top w:val="single" w:sz="4" w:space="0" w:color="000000"/>
              <w:left w:val="single" w:sz="4" w:space="0" w:color="000000"/>
              <w:bottom w:val="single" w:sz="4" w:space="0" w:color="000000"/>
              <w:right w:val="single" w:sz="4" w:space="0" w:color="000000"/>
            </w:tcBorders>
            <w:vAlign w:val="center"/>
          </w:tcPr>
          <w:p w14:paraId="0EC7E955" w14:textId="77777777" w:rsidR="0092213D" w:rsidRPr="00171F07" w:rsidRDefault="0092213D" w:rsidP="0092213D">
            <w:pPr>
              <w:widowControl w:val="0"/>
              <w:autoSpaceDE w:val="0"/>
              <w:autoSpaceDN w:val="0"/>
              <w:adjustRightInd w:val="0"/>
              <w:spacing w:after="0" w:line="288" w:lineRule="auto"/>
              <w:ind w:left="100" w:right="125"/>
              <w:jc w:val="center"/>
              <w:rPr>
                <w:rFonts w:eastAsia="Times New Roman"/>
                <w:color w:val="FF0000"/>
                <w:sz w:val="26"/>
                <w:szCs w:val="26"/>
              </w:rPr>
            </w:pPr>
            <w:r w:rsidRPr="00171F07">
              <w:rPr>
                <w:rFonts w:eastAsia="Times New Roman"/>
                <w:color w:val="FF0000"/>
                <w:sz w:val="26"/>
                <w:szCs w:val="26"/>
              </w:rPr>
              <w:t>4</w:t>
            </w:r>
          </w:p>
        </w:tc>
        <w:tc>
          <w:tcPr>
            <w:tcW w:w="4121" w:type="dxa"/>
            <w:tcBorders>
              <w:top w:val="single" w:sz="4" w:space="0" w:color="000000"/>
              <w:left w:val="single" w:sz="4" w:space="0" w:color="000000"/>
              <w:bottom w:val="single" w:sz="4" w:space="0" w:color="000000"/>
              <w:right w:val="single" w:sz="4" w:space="0" w:color="000000"/>
            </w:tcBorders>
            <w:vAlign w:val="center"/>
          </w:tcPr>
          <w:p w14:paraId="264F1462" w14:textId="10E7276D" w:rsidR="0092213D" w:rsidRPr="00171F07" w:rsidRDefault="0092213D" w:rsidP="0092213D">
            <w:pPr>
              <w:widowControl w:val="0"/>
              <w:autoSpaceDE w:val="0"/>
              <w:autoSpaceDN w:val="0"/>
              <w:adjustRightInd w:val="0"/>
              <w:spacing w:after="0" w:line="288" w:lineRule="auto"/>
              <w:ind w:left="100" w:right="125"/>
              <w:jc w:val="both"/>
              <w:rPr>
                <w:rFonts w:eastAsia="Times New Roman"/>
                <w:color w:val="FF0000"/>
                <w:sz w:val="26"/>
                <w:szCs w:val="26"/>
              </w:rPr>
            </w:pPr>
            <w:r w:rsidRPr="00171F07">
              <w:rPr>
                <w:color w:val="FF0000"/>
                <w:sz w:val="26"/>
                <w:szCs w:val="26"/>
              </w:rPr>
              <w:t>Giấy và bao bì giấy các tông thải bỏ</w:t>
            </w:r>
          </w:p>
        </w:tc>
        <w:tc>
          <w:tcPr>
            <w:tcW w:w="992" w:type="dxa"/>
            <w:tcBorders>
              <w:top w:val="single" w:sz="4" w:space="0" w:color="000000"/>
              <w:left w:val="single" w:sz="4" w:space="0" w:color="000000"/>
              <w:bottom w:val="single" w:sz="4" w:space="0" w:color="000000"/>
              <w:right w:val="single" w:sz="4" w:space="0" w:color="000000"/>
            </w:tcBorders>
            <w:vAlign w:val="center"/>
          </w:tcPr>
          <w:p w14:paraId="0244004F" w14:textId="0EE0386C" w:rsidR="0092213D" w:rsidRPr="00171F07" w:rsidRDefault="0092213D" w:rsidP="0092213D">
            <w:pPr>
              <w:widowControl w:val="0"/>
              <w:autoSpaceDE w:val="0"/>
              <w:autoSpaceDN w:val="0"/>
              <w:adjustRightInd w:val="0"/>
              <w:spacing w:after="0" w:line="288" w:lineRule="auto"/>
              <w:ind w:right="41"/>
              <w:jc w:val="center"/>
              <w:rPr>
                <w:rFonts w:eastAsia="Times New Roman"/>
                <w:color w:val="FF0000"/>
                <w:sz w:val="26"/>
                <w:szCs w:val="26"/>
              </w:rPr>
            </w:pPr>
            <w:r w:rsidRPr="00171F07">
              <w:rPr>
                <w:color w:val="FF0000"/>
                <w:sz w:val="26"/>
                <w:szCs w:val="26"/>
              </w:rPr>
              <w:t>Rắn</w:t>
            </w:r>
          </w:p>
        </w:tc>
        <w:tc>
          <w:tcPr>
            <w:tcW w:w="1418" w:type="dxa"/>
            <w:tcBorders>
              <w:top w:val="single" w:sz="4" w:space="0" w:color="000000"/>
              <w:left w:val="single" w:sz="4" w:space="0" w:color="000000"/>
              <w:bottom w:val="single" w:sz="4" w:space="0" w:color="000000"/>
              <w:right w:val="single" w:sz="4" w:space="0" w:color="000000"/>
            </w:tcBorders>
            <w:vAlign w:val="center"/>
          </w:tcPr>
          <w:p w14:paraId="2A25CA72" w14:textId="4AE14713" w:rsidR="0092213D" w:rsidRPr="00171F07" w:rsidRDefault="0092213D" w:rsidP="0092213D">
            <w:pPr>
              <w:widowControl w:val="0"/>
              <w:autoSpaceDE w:val="0"/>
              <w:autoSpaceDN w:val="0"/>
              <w:adjustRightInd w:val="0"/>
              <w:spacing w:after="0" w:line="288" w:lineRule="auto"/>
              <w:ind w:right="41"/>
              <w:jc w:val="center"/>
              <w:rPr>
                <w:rFonts w:eastAsia="Times New Roman"/>
                <w:color w:val="FF0000"/>
                <w:sz w:val="26"/>
                <w:szCs w:val="26"/>
              </w:rPr>
            </w:pPr>
            <w:r w:rsidRPr="00171F07">
              <w:rPr>
                <w:color w:val="FF0000"/>
                <w:sz w:val="26"/>
                <w:szCs w:val="26"/>
              </w:rPr>
              <w:t>18 01 05</w:t>
            </w:r>
          </w:p>
        </w:tc>
        <w:tc>
          <w:tcPr>
            <w:tcW w:w="1417" w:type="dxa"/>
            <w:tcBorders>
              <w:top w:val="single" w:sz="4" w:space="0" w:color="000000"/>
              <w:left w:val="single" w:sz="4" w:space="0" w:color="000000"/>
              <w:bottom w:val="single" w:sz="4" w:space="0" w:color="000000"/>
              <w:right w:val="single" w:sz="4" w:space="0" w:color="000000"/>
            </w:tcBorders>
            <w:vAlign w:val="center"/>
          </w:tcPr>
          <w:p w14:paraId="3F2DFF24" w14:textId="3F707473" w:rsidR="0092213D" w:rsidRPr="00171F07" w:rsidRDefault="0092213D" w:rsidP="0092213D">
            <w:pPr>
              <w:widowControl w:val="0"/>
              <w:autoSpaceDE w:val="0"/>
              <w:autoSpaceDN w:val="0"/>
              <w:adjustRightInd w:val="0"/>
              <w:spacing w:after="0" w:line="288" w:lineRule="auto"/>
              <w:ind w:right="41"/>
              <w:jc w:val="center"/>
              <w:rPr>
                <w:rFonts w:eastAsia="Times New Roman"/>
                <w:color w:val="FF0000"/>
                <w:sz w:val="26"/>
                <w:szCs w:val="26"/>
              </w:rPr>
            </w:pPr>
            <w:r w:rsidRPr="00171F07">
              <w:rPr>
                <w:color w:val="FF0000"/>
                <w:spacing w:val="2"/>
                <w:sz w:val="26"/>
                <w:szCs w:val="26"/>
              </w:rPr>
              <w:t>TT-R</w:t>
            </w:r>
          </w:p>
        </w:tc>
        <w:tc>
          <w:tcPr>
            <w:tcW w:w="1418" w:type="dxa"/>
            <w:tcBorders>
              <w:top w:val="single" w:sz="4" w:space="0" w:color="000000"/>
              <w:left w:val="single" w:sz="4" w:space="0" w:color="000000"/>
              <w:bottom w:val="single" w:sz="4" w:space="0" w:color="000000"/>
              <w:right w:val="single" w:sz="4" w:space="0" w:color="000000"/>
            </w:tcBorders>
            <w:vAlign w:val="center"/>
          </w:tcPr>
          <w:p w14:paraId="770D7609" w14:textId="08A50E9B" w:rsidR="0092213D" w:rsidRPr="00171F07" w:rsidRDefault="0092213D" w:rsidP="0092213D">
            <w:pPr>
              <w:widowControl w:val="0"/>
              <w:autoSpaceDE w:val="0"/>
              <w:autoSpaceDN w:val="0"/>
              <w:adjustRightInd w:val="0"/>
              <w:spacing w:after="0" w:line="288" w:lineRule="auto"/>
              <w:ind w:right="41"/>
              <w:jc w:val="center"/>
              <w:rPr>
                <w:rFonts w:eastAsia="Times New Roman"/>
                <w:color w:val="FF0000"/>
                <w:sz w:val="26"/>
                <w:szCs w:val="26"/>
              </w:rPr>
            </w:pPr>
            <w:r w:rsidRPr="00171F07">
              <w:rPr>
                <w:rFonts w:eastAsia="Times New Roman"/>
                <w:color w:val="FF0000"/>
                <w:sz w:val="26"/>
                <w:szCs w:val="26"/>
              </w:rPr>
              <w:t>50</w:t>
            </w:r>
          </w:p>
        </w:tc>
      </w:tr>
      <w:tr w:rsidR="00171F07" w:rsidRPr="00171F07" w14:paraId="74B74F48" w14:textId="77777777" w:rsidTr="0092213D">
        <w:trPr>
          <w:trHeight w:hRule="exact" w:val="854"/>
        </w:trPr>
        <w:tc>
          <w:tcPr>
            <w:tcW w:w="699" w:type="dxa"/>
            <w:tcBorders>
              <w:top w:val="single" w:sz="4" w:space="0" w:color="000000"/>
              <w:left w:val="single" w:sz="4" w:space="0" w:color="000000"/>
              <w:bottom w:val="single" w:sz="4" w:space="0" w:color="000000"/>
              <w:right w:val="single" w:sz="4" w:space="0" w:color="000000"/>
            </w:tcBorders>
            <w:vAlign w:val="center"/>
          </w:tcPr>
          <w:p w14:paraId="43316B32" w14:textId="77777777" w:rsidR="0092213D" w:rsidRPr="00171F07" w:rsidRDefault="0092213D" w:rsidP="0092213D">
            <w:pPr>
              <w:widowControl w:val="0"/>
              <w:autoSpaceDE w:val="0"/>
              <w:autoSpaceDN w:val="0"/>
              <w:adjustRightInd w:val="0"/>
              <w:spacing w:after="0" w:line="288" w:lineRule="auto"/>
              <w:ind w:left="100" w:right="125"/>
              <w:jc w:val="center"/>
              <w:rPr>
                <w:rFonts w:eastAsia="Times New Roman"/>
                <w:color w:val="FF0000"/>
                <w:sz w:val="26"/>
                <w:szCs w:val="26"/>
              </w:rPr>
            </w:pPr>
            <w:r w:rsidRPr="00171F07">
              <w:rPr>
                <w:rFonts w:eastAsia="Times New Roman"/>
                <w:color w:val="FF0000"/>
                <w:sz w:val="26"/>
                <w:szCs w:val="26"/>
              </w:rPr>
              <w:t>5</w:t>
            </w:r>
          </w:p>
        </w:tc>
        <w:tc>
          <w:tcPr>
            <w:tcW w:w="4121" w:type="dxa"/>
            <w:tcBorders>
              <w:top w:val="single" w:sz="4" w:space="0" w:color="000000"/>
              <w:left w:val="single" w:sz="4" w:space="0" w:color="000000"/>
              <w:bottom w:val="single" w:sz="4" w:space="0" w:color="000000"/>
              <w:right w:val="single" w:sz="4" w:space="0" w:color="000000"/>
            </w:tcBorders>
            <w:vAlign w:val="center"/>
          </w:tcPr>
          <w:p w14:paraId="59EA2877" w14:textId="4BD3A304" w:rsidR="0092213D" w:rsidRPr="00171F07" w:rsidRDefault="0092213D" w:rsidP="0092213D">
            <w:pPr>
              <w:widowControl w:val="0"/>
              <w:autoSpaceDE w:val="0"/>
              <w:autoSpaceDN w:val="0"/>
              <w:adjustRightInd w:val="0"/>
              <w:spacing w:after="0" w:line="288" w:lineRule="auto"/>
              <w:ind w:left="100" w:right="125"/>
              <w:jc w:val="both"/>
              <w:rPr>
                <w:rFonts w:eastAsia="Times New Roman"/>
                <w:color w:val="FF0000"/>
                <w:sz w:val="26"/>
                <w:szCs w:val="26"/>
              </w:rPr>
            </w:pPr>
            <w:r w:rsidRPr="00171F07">
              <w:rPr>
                <w:color w:val="FF0000"/>
                <w:sz w:val="26"/>
                <w:szCs w:val="26"/>
              </w:rPr>
              <w:t>Bao bì nhựa (đã chứa chất khi thải ra không phải là CTNH) thải</w:t>
            </w:r>
          </w:p>
        </w:tc>
        <w:tc>
          <w:tcPr>
            <w:tcW w:w="992" w:type="dxa"/>
            <w:tcBorders>
              <w:top w:val="single" w:sz="4" w:space="0" w:color="000000"/>
              <w:left w:val="single" w:sz="4" w:space="0" w:color="000000"/>
              <w:bottom w:val="single" w:sz="4" w:space="0" w:color="000000"/>
              <w:right w:val="single" w:sz="4" w:space="0" w:color="000000"/>
            </w:tcBorders>
            <w:vAlign w:val="center"/>
          </w:tcPr>
          <w:p w14:paraId="0FFDD322" w14:textId="1121C019" w:rsidR="0092213D" w:rsidRPr="00171F07" w:rsidRDefault="0092213D" w:rsidP="0092213D">
            <w:pPr>
              <w:widowControl w:val="0"/>
              <w:autoSpaceDE w:val="0"/>
              <w:autoSpaceDN w:val="0"/>
              <w:adjustRightInd w:val="0"/>
              <w:spacing w:after="0" w:line="288" w:lineRule="auto"/>
              <w:ind w:right="41"/>
              <w:jc w:val="center"/>
              <w:rPr>
                <w:rFonts w:eastAsia="Times New Roman"/>
                <w:color w:val="FF0000"/>
                <w:sz w:val="26"/>
                <w:szCs w:val="26"/>
              </w:rPr>
            </w:pPr>
            <w:r w:rsidRPr="00171F07">
              <w:rPr>
                <w:color w:val="FF0000"/>
                <w:sz w:val="26"/>
                <w:szCs w:val="26"/>
              </w:rPr>
              <w:t>Rắn</w:t>
            </w:r>
          </w:p>
        </w:tc>
        <w:tc>
          <w:tcPr>
            <w:tcW w:w="1418" w:type="dxa"/>
            <w:tcBorders>
              <w:top w:val="single" w:sz="4" w:space="0" w:color="000000"/>
              <w:left w:val="single" w:sz="4" w:space="0" w:color="000000"/>
              <w:bottom w:val="single" w:sz="4" w:space="0" w:color="000000"/>
              <w:right w:val="single" w:sz="4" w:space="0" w:color="000000"/>
            </w:tcBorders>
            <w:vAlign w:val="center"/>
          </w:tcPr>
          <w:p w14:paraId="172D3F98" w14:textId="56D34B48" w:rsidR="0092213D" w:rsidRPr="00171F07" w:rsidRDefault="0092213D" w:rsidP="0092213D">
            <w:pPr>
              <w:widowControl w:val="0"/>
              <w:autoSpaceDE w:val="0"/>
              <w:autoSpaceDN w:val="0"/>
              <w:adjustRightInd w:val="0"/>
              <w:spacing w:after="0" w:line="288" w:lineRule="auto"/>
              <w:ind w:right="41"/>
              <w:jc w:val="center"/>
              <w:rPr>
                <w:rFonts w:eastAsia="Times New Roman"/>
                <w:color w:val="FF0000"/>
                <w:sz w:val="26"/>
                <w:szCs w:val="26"/>
              </w:rPr>
            </w:pPr>
            <w:r w:rsidRPr="00171F07">
              <w:rPr>
                <w:color w:val="FF0000"/>
                <w:sz w:val="26"/>
                <w:szCs w:val="26"/>
              </w:rPr>
              <w:t>18 01 06</w:t>
            </w:r>
          </w:p>
        </w:tc>
        <w:tc>
          <w:tcPr>
            <w:tcW w:w="1417" w:type="dxa"/>
            <w:tcBorders>
              <w:top w:val="single" w:sz="4" w:space="0" w:color="000000"/>
              <w:left w:val="single" w:sz="4" w:space="0" w:color="000000"/>
              <w:bottom w:val="single" w:sz="4" w:space="0" w:color="000000"/>
              <w:right w:val="single" w:sz="4" w:space="0" w:color="000000"/>
            </w:tcBorders>
            <w:vAlign w:val="center"/>
          </w:tcPr>
          <w:p w14:paraId="74AA4577" w14:textId="02FBFEF3" w:rsidR="0092213D" w:rsidRPr="00171F07" w:rsidRDefault="0092213D" w:rsidP="0092213D">
            <w:pPr>
              <w:widowControl w:val="0"/>
              <w:autoSpaceDE w:val="0"/>
              <w:autoSpaceDN w:val="0"/>
              <w:adjustRightInd w:val="0"/>
              <w:spacing w:after="0" w:line="288" w:lineRule="auto"/>
              <w:ind w:right="41"/>
              <w:jc w:val="center"/>
              <w:rPr>
                <w:rFonts w:eastAsia="Times New Roman"/>
                <w:color w:val="FF0000"/>
                <w:sz w:val="26"/>
                <w:szCs w:val="26"/>
              </w:rPr>
            </w:pPr>
            <w:r w:rsidRPr="00171F07">
              <w:rPr>
                <w:color w:val="FF0000"/>
                <w:spacing w:val="2"/>
                <w:sz w:val="26"/>
                <w:szCs w:val="26"/>
              </w:rPr>
              <w:t>TT-R</w:t>
            </w:r>
          </w:p>
        </w:tc>
        <w:tc>
          <w:tcPr>
            <w:tcW w:w="1418" w:type="dxa"/>
            <w:tcBorders>
              <w:top w:val="single" w:sz="4" w:space="0" w:color="000000"/>
              <w:left w:val="single" w:sz="4" w:space="0" w:color="000000"/>
              <w:bottom w:val="single" w:sz="4" w:space="0" w:color="000000"/>
              <w:right w:val="single" w:sz="4" w:space="0" w:color="000000"/>
            </w:tcBorders>
            <w:vAlign w:val="center"/>
          </w:tcPr>
          <w:p w14:paraId="0149D097" w14:textId="0D35299B" w:rsidR="0092213D" w:rsidRPr="00171F07" w:rsidRDefault="001A692E" w:rsidP="0092213D">
            <w:pPr>
              <w:widowControl w:val="0"/>
              <w:autoSpaceDE w:val="0"/>
              <w:autoSpaceDN w:val="0"/>
              <w:adjustRightInd w:val="0"/>
              <w:spacing w:after="0" w:line="288" w:lineRule="auto"/>
              <w:ind w:right="41"/>
              <w:jc w:val="center"/>
              <w:rPr>
                <w:rFonts w:eastAsia="Times New Roman"/>
                <w:color w:val="FF0000"/>
                <w:sz w:val="26"/>
                <w:szCs w:val="26"/>
              </w:rPr>
            </w:pPr>
            <w:r w:rsidRPr="00171F07">
              <w:rPr>
                <w:rFonts w:eastAsia="Times New Roman"/>
                <w:color w:val="FF0000"/>
                <w:sz w:val="26"/>
                <w:szCs w:val="26"/>
              </w:rPr>
              <w:t>60</w:t>
            </w:r>
          </w:p>
        </w:tc>
      </w:tr>
      <w:tr w:rsidR="00171F07" w:rsidRPr="00171F07" w14:paraId="63FF5F7A" w14:textId="77777777" w:rsidTr="001A692E">
        <w:trPr>
          <w:trHeight w:hRule="exact" w:val="1154"/>
        </w:trPr>
        <w:tc>
          <w:tcPr>
            <w:tcW w:w="699" w:type="dxa"/>
            <w:tcBorders>
              <w:top w:val="single" w:sz="4" w:space="0" w:color="000000"/>
              <w:left w:val="single" w:sz="4" w:space="0" w:color="000000"/>
              <w:bottom w:val="single" w:sz="4" w:space="0" w:color="000000"/>
              <w:right w:val="single" w:sz="4" w:space="0" w:color="000000"/>
            </w:tcBorders>
            <w:vAlign w:val="center"/>
          </w:tcPr>
          <w:p w14:paraId="376967EE" w14:textId="77777777" w:rsidR="001A692E" w:rsidRPr="00171F07" w:rsidRDefault="001A692E" w:rsidP="001A692E">
            <w:pPr>
              <w:widowControl w:val="0"/>
              <w:autoSpaceDE w:val="0"/>
              <w:autoSpaceDN w:val="0"/>
              <w:adjustRightInd w:val="0"/>
              <w:spacing w:after="0" w:line="288" w:lineRule="auto"/>
              <w:ind w:left="100" w:right="125"/>
              <w:jc w:val="center"/>
              <w:rPr>
                <w:rFonts w:eastAsia="Times New Roman"/>
                <w:color w:val="FF0000"/>
                <w:sz w:val="26"/>
                <w:szCs w:val="26"/>
              </w:rPr>
            </w:pPr>
            <w:r w:rsidRPr="00171F07">
              <w:rPr>
                <w:rFonts w:eastAsia="Times New Roman"/>
                <w:color w:val="FF0000"/>
                <w:sz w:val="26"/>
                <w:szCs w:val="26"/>
              </w:rPr>
              <w:t>6</w:t>
            </w:r>
          </w:p>
        </w:tc>
        <w:tc>
          <w:tcPr>
            <w:tcW w:w="4121" w:type="dxa"/>
            <w:tcBorders>
              <w:top w:val="single" w:sz="4" w:space="0" w:color="000000"/>
              <w:left w:val="single" w:sz="4" w:space="0" w:color="000000"/>
              <w:bottom w:val="single" w:sz="4" w:space="0" w:color="000000"/>
              <w:right w:val="single" w:sz="4" w:space="0" w:color="000000"/>
            </w:tcBorders>
            <w:vAlign w:val="center"/>
          </w:tcPr>
          <w:p w14:paraId="61C4E927" w14:textId="205FACB0" w:rsidR="001A692E" w:rsidRPr="00171F07" w:rsidRDefault="001A692E" w:rsidP="001A692E">
            <w:pPr>
              <w:widowControl w:val="0"/>
              <w:autoSpaceDE w:val="0"/>
              <w:autoSpaceDN w:val="0"/>
              <w:adjustRightInd w:val="0"/>
              <w:spacing w:after="0" w:line="288" w:lineRule="auto"/>
              <w:ind w:left="100" w:right="125"/>
              <w:jc w:val="both"/>
              <w:rPr>
                <w:rFonts w:eastAsia="Times New Roman"/>
                <w:color w:val="FF0000"/>
                <w:sz w:val="26"/>
                <w:szCs w:val="26"/>
                <w:lang w:val="vi-VN"/>
              </w:rPr>
            </w:pPr>
            <w:r w:rsidRPr="00171F07">
              <w:rPr>
                <w:rFonts w:eastAsia="Times New Roman"/>
                <w:color w:val="FF0000"/>
                <w:sz w:val="26"/>
                <w:szCs w:val="26"/>
                <w:lang w:val="vi-VN"/>
              </w:rPr>
              <w:t>Các loại chất thải công nghiệp không nguy hại khác như: pallet, gỗ bị hư hỏng, gỗ vụn,….</w:t>
            </w:r>
          </w:p>
        </w:tc>
        <w:tc>
          <w:tcPr>
            <w:tcW w:w="992" w:type="dxa"/>
            <w:tcBorders>
              <w:top w:val="single" w:sz="4" w:space="0" w:color="000000"/>
              <w:left w:val="single" w:sz="4" w:space="0" w:color="000000"/>
              <w:bottom w:val="single" w:sz="4" w:space="0" w:color="000000"/>
              <w:right w:val="single" w:sz="4" w:space="0" w:color="000000"/>
            </w:tcBorders>
            <w:vAlign w:val="center"/>
          </w:tcPr>
          <w:p w14:paraId="7557FEE4" w14:textId="79656FEF" w:rsidR="001A692E" w:rsidRPr="00171F07" w:rsidRDefault="001A692E" w:rsidP="001A692E">
            <w:pPr>
              <w:widowControl w:val="0"/>
              <w:autoSpaceDE w:val="0"/>
              <w:autoSpaceDN w:val="0"/>
              <w:adjustRightInd w:val="0"/>
              <w:spacing w:after="0" w:line="288" w:lineRule="auto"/>
              <w:ind w:right="41"/>
              <w:jc w:val="center"/>
              <w:rPr>
                <w:color w:val="FF0000"/>
                <w:spacing w:val="2"/>
                <w:sz w:val="26"/>
                <w:szCs w:val="26"/>
              </w:rPr>
            </w:pPr>
            <w:r w:rsidRPr="00171F07">
              <w:rPr>
                <w:color w:val="FF0000"/>
                <w:sz w:val="26"/>
                <w:szCs w:val="26"/>
              </w:rPr>
              <w:t>Rắn</w:t>
            </w:r>
          </w:p>
        </w:tc>
        <w:tc>
          <w:tcPr>
            <w:tcW w:w="1418" w:type="dxa"/>
            <w:tcBorders>
              <w:top w:val="single" w:sz="4" w:space="0" w:color="000000"/>
              <w:left w:val="single" w:sz="4" w:space="0" w:color="000000"/>
              <w:bottom w:val="single" w:sz="4" w:space="0" w:color="000000"/>
              <w:right w:val="single" w:sz="4" w:space="0" w:color="000000"/>
            </w:tcBorders>
            <w:vAlign w:val="center"/>
          </w:tcPr>
          <w:p w14:paraId="57FF1283" w14:textId="4384266D" w:rsidR="001A692E" w:rsidRPr="00171F07" w:rsidRDefault="001A692E" w:rsidP="001A692E">
            <w:pPr>
              <w:widowControl w:val="0"/>
              <w:autoSpaceDE w:val="0"/>
              <w:autoSpaceDN w:val="0"/>
              <w:adjustRightInd w:val="0"/>
              <w:spacing w:after="0" w:line="288" w:lineRule="auto"/>
              <w:ind w:right="41"/>
              <w:jc w:val="center"/>
              <w:rPr>
                <w:color w:val="FF0000"/>
                <w:spacing w:val="2"/>
                <w:sz w:val="26"/>
                <w:szCs w:val="26"/>
              </w:rPr>
            </w:pPr>
            <w:r w:rsidRPr="00171F07">
              <w:rPr>
                <w:rFonts w:eastAsia="Times New Roman"/>
                <w:color w:val="FF0000"/>
                <w:sz w:val="26"/>
                <w:szCs w:val="26"/>
                <w:lang w:eastAsia="x-none"/>
              </w:rPr>
              <w:t>11 02 02</w:t>
            </w:r>
          </w:p>
        </w:tc>
        <w:tc>
          <w:tcPr>
            <w:tcW w:w="1417" w:type="dxa"/>
            <w:tcBorders>
              <w:top w:val="single" w:sz="4" w:space="0" w:color="000000"/>
              <w:left w:val="single" w:sz="4" w:space="0" w:color="000000"/>
              <w:bottom w:val="single" w:sz="4" w:space="0" w:color="000000"/>
              <w:right w:val="single" w:sz="4" w:space="0" w:color="000000"/>
            </w:tcBorders>
            <w:vAlign w:val="center"/>
          </w:tcPr>
          <w:p w14:paraId="53171C11" w14:textId="3FC2EE27" w:rsidR="001A692E" w:rsidRPr="00171F07" w:rsidRDefault="001A692E" w:rsidP="001A692E">
            <w:pPr>
              <w:widowControl w:val="0"/>
              <w:autoSpaceDE w:val="0"/>
              <w:autoSpaceDN w:val="0"/>
              <w:adjustRightInd w:val="0"/>
              <w:spacing w:after="0" w:line="288" w:lineRule="auto"/>
              <w:ind w:right="41"/>
              <w:jc w:val="center"/>
              <w:rPr>
                <w:color w:val="FF0000"/>
                <w:spacing w:val="2"/>
                <w:sz w:val="26"/>
                <w:szCs w:val="26"/>
              </w:rPr>
            </w:pPr>
            <w:r w:rsidRPr="00171F07">
              <w:rPr>
                <w:color w:val="FF0000"/>
                <w:spacing w:val="2"/>
                <w:sz w:val="26"/>
                <w:szCs w:val="26"/>
              </w:rPr>
              <w:t>TT-R</w:t>
            </w:r>
          </w:p>
        </w:tc>
        <w:tc>
          <w:tcPr>
            <w:tcW w:w="1418" w:type="dxa"/>
            <w:tcBorders>
              <w:top w:val="single" w:sz="4" w:space="0" w:color="000000"/>
              <w:left w:val="single" w:sz="4" w:space="0" w:color="000000"/>
              <w:bottom w:val="single" w:sz="4" w:space="0" w:color="000000"/>
              <w:right w:val="single" w:sz="4" w:space="0" w:color="000000"/>
            </w:tcBorders>
            <w:vAlign w:val="center"/>
          </w:tcPr>
          <w:p w14:paraId="68BA2DBA" w14:textId="59DDCBDF" w:rsidR="001A692E" w:rsidRPr="00171F07" w:rsidRDefault="001A692E" w:rsidP="001A692E">
            <w:pPr>
              <w:widowControl w:val="0"/>
              <w:autoSpaceDE w:val="0"/>
              <w:autoSpaceDN w:val="0"/>
              <w:adjustRightInd w:val="0"/>
              <w:spacing w:after="0" w:line="288" w:lineRule="auto"/>
              <w:ind w:right="41"/>
              <w:jc w:val="center"/>
              <w:rPr>
                <w:color w:val="FF0000"/>
                <w:spacing w:val="2"/>
                <w:sz w:val="26"/>
                <w:szCs w:val="26"/>
              </w:rPr>
            </w:pPr>
            <w:r w:rsidRPr="00171F07">
              <w:rPr>
                <w:color w:val="FF0000"/>
                <w:spacing w:val="2"/>
                <w:sz w:val="26"/>
                <w:szCs w:val="26"/>
              </w:rPr>
              <w:t>150</w:t>
            </w:r>
          </w:p>
        </w:tc>
      </w:tr>
      <w:tr w:rsidR="00171F07" w:rsidRPr="00171F07" w14:paraId="4BD1B781" w14:textId="77777777" w:rsidTr="001A692E">
        <w:trPr>
          <w:trHeight w:hRule="exact" w:val="789"/>
        </w:trPr>
        <w:tc>
          <w:tcPr>
            <w:tcW w:w="699" w:type="dxa"/>
            <w:tcBorders>
              <w:top w:val="single" w:sz="4" w:space="0" w:color="000000"/>
              <w:left w:val="single" w:sz="4" w:space="0" w:color="000000"/>
              <w:bottom w:val="single" w:sz="4" w:space="0" w:color="000000"/>
              <w:right w:val="single" w:sz="4" w:space="0" w:color="000000"/>
            </w:tcBorders>
            <w:vAlign w:val="center"/>
          </w:tcPr>
          <w:p w14:paraId="56FEAB4D" w14:textId="77777777" w:rsidR="00B12226" w:rsidRPr="00171F07" w:rsidRDefault="00B12226" w:rsidP="00B12226">
            <w:pPr>
              <w:widowControl w:val="0"/>
              <w:autoSpaceDE w:val="0"/>
              <w:autoSpaceDN w:val="0"/>
              <w:adjustRightInd w:val="0"/>
              <w:spacing w:after="0" w:line="288" w:lineRule="auto"/>
              <w:ind w:left="100" w:right="125"/>
              <w:jc w:val="center"/>
              <w:rPr>
                <w:rFonts w:eastAsia="Times New Roman"/>
                <w:color w:val="FF0000"/>
                <w:sz w:val="26"/>
                <w:szCs w:val="26"/>
              </w:rPr>
            </w:pPr>
            <w:r w:rsidRPr="00171F07">
              <w:rPr>
                <w:rFonts w:eastAsia="Times New Roman"/>
                <w:color w:val="FF0000"/>
                <w:sz w:val="26"/>
                <w:szCs w:val="26"/>
              </w:rPr>
              <w:t>7</w:t>
            </w:r>
          </w:p>
        </w:tc>
        <w:tc>
          <w:tcPr>
            <w:tcW w:w="4121" w:type="dxa"/>
            <w:tcBorders>
              <w:top w:val="single" w:sz="4" w:space="0" w:color="000000"/>
              <w:left w:val="single" w:sz="4" w:space="0" w:color="000000"/>
              <w:bottom w:val="single" w:sz="4" w:space="0" w:color="000000"/>
              <w:right w:val="single" w:sz="4" w:space="0" w:color="000000"/>
            </w:tcBorders>
            <w:vAlign w:val="center"/>
          </w:tcPr>
          <w:p w14:paraId="02FE9CF7" w14:textId="36116670" w:rsidR="00B12226" w:rsidRPr="00171F07" w:rsidRDefault="00B12226" w:rsidP="00B12226">
            <w:pPr>
              <w:widowControl w:val="0"/>
              <w:autoSpaceDE w:val="0"/>
              <w:autoSpaceDN w:val="0"/>
              <w:adjustRightInd w:val="0"/>
              <w:spacing w:after="0" w:line="288" w:lineRule="auto"/>
              <w:ind w:left="100" w:right="125"/>
              <w:jc w:val="both"/>
              <w:rPr>
                <w:rFonts w:eastAsia="Times New Roman"/>
                <w:color w:val="FF0000"/>
                <w:sz w:val="26"/>
                <w:szCs w:val="26"/>
              </w:rPr>
            </w:pPr>
            <w:r w:rsidRPr="00171F07">
              <w:rPr>
                <w:rFonts w:eastAsia="Times New Roman"/>
                <w:color w:val="FF0000"/>
                <w:sz w:val="26"/>
                <w:szCs w:val="26"/>
                <w:lang w:val="vi-VN"/>
              </w:rPr>
              <w:t>Bùn thải từ bể tự hoại</w:t>
            </w:r>
            <w:r w:rsidRPr="00171F07">
              <w:rPr>
                <w:rFonts w:eastAsia="Times New Roman"/>
                <w:color w:val="FF0000"/>
                <w:sz w:val="26"/>
                <w:szCs w:val="26"/>
              </w:rPr>
              <w:t>, từ HTXL nước thải tập trung công suất 50 m</w:t>
            </w:r>
            <w:r w:rsidRPr="00171F07">
              <w:rPr>
                <w:rFonts w:eastAsia="Times New Roman"/>
                <w:color w:val="FF0000"/>
                <w:sz w:val="26"/>
                <w:szCs w:val="26"/>
                <w:vertAlign w:val="superscript"/>
              </w:rPr>
              <w:t>3</w:t>
            </w:r>
            <w:r w:rsidRPr="00171F07">
              <w:rPr>
                <w:rFonts w:eastAsia="Times New Roman"/>
                <w:color w:val="FF0000"/>
                <w:sz w:val="26"/>
                <w:szCs w:val="26"/>
              </w:rPr>
              <w:t>/h</w:t>
            </w:r>
          </w:p>
        </w:tc>
        <w:tc>
          <w:tcPr>
            <w:tcW w:w="992" w:type="dxa"/>
            <w:tcBorders>
              <w:top w:val="single" w:sz="4" w:space="0" w:color="000000"/>
              <w:left w:val="single" w:sz="4" w:space="0" w:color="000000"/>
              <w:bottom w:val="single" w:sz="4" w:space="0" w:color="000000"/>
              <w:right w:val="single" w:sz="4" w:space="0" w:color="000000"/>
            </w:tcBorders>
            <w:vAlign w:val="center"/>
          </w:tcPr>
          <w:p w14:paraId="14677631" w14:textId="6D7BC56C" w:rsidR="00B12226" w:rsidRPr="00171F07" w:rsidRDefault="001A692E" w:rsidP="00B12226">
            <w:pPr>
              <w:widowControl w:val="0"/>
              <w:autoSpaceDE w:val="0"/>
              <w:autoSpaceDN w:val="0"/>
              <w:adjustRightInd w:val="0"/>
              <w:spacing w:after="0" w:line="288" w:lineRule="auto"/>
              <w:ind w:right="41"/>
              <w:jc w:val="center"/>
              <w:rPr>
                <w:color w:val="FF0000"/>
                <w:spacing w:val="2"/>
                <w:sz w:val="26"/>
                <w:szCs w:val="26"/>
              </w:rPr>
            </w:pPr>
            <w:r w:rsidRPr="00171F07">
              <w:rPr>
                <w:color w:val="FF0000"/>
                <w:spacing w:val="2"/>
                <w:sz w:val="26"/>
                <w:szCs w:val="26"/>
              </w:rPr>
              <w:t>Bùn</w:t>
            </w:r>
          </w:p>
        </w:tc>
        <w:tc>
          <w:tcPr>
            <w:tcW w:w="1418" w:type="dxa"/>
            <w:tcBorders>
              <w:top w:val="single" w:sz="4" w:space="0" w:color="000000"/>
              <w:left w:val="single" w:sz="4" w:space="0" w:color="000000"/>
              <w:bottom w:val="single" w:sz="4" w:space="0" w:color="000000"/>
              <w:right w:val="single" w:sz="4" w:space="0" w:color="000000"/>
            </w:tcBorders>
            <w:vAlign w:val="center"/>
          </w:tcPr>
          <w:p w14:paraId="21B790B9" w14:textId="417CD81E" w:rsidR="00B12226" w:rsidRPr="00171F07" w:rsidRDefault="00B12226" w:rsidP="001A692E">
            <w:pPr>
              <w:widowControl w:val="0"/>
              <w:autoSpaceDE w:val="0"/>
              <w:autoSpaceDN w:val="0"/>
              <w:adjustRightInd w:val="0"/>
              <w:spacing w:after="0" w:line="288" w:lineRule="auto"/>
              <w:ind w:right="41"/>
              <w:jc w:val="center"/>
              <w:rPr>
                <w:color w:val="FF0000"/>
                <w:spacing w:val="2"/>
                <w:sz w:val="26"/>
                <w:szCs w:val="26"/>
              </w:rPr>
            </w:pPr>
            <w:r w:rsidRPr="00171F07">
              <w:rPr>
                <w:color w:val="FF0000"/>
                <w:spacing w:val="2"/>
                <w:sz w:val="26"/>
                <w:szCs w:val="26"/>
              </w:rPr>
              <w:t xml:space="preserve">12 06 </w:t>
            </w:r>
            <w:r w:rsidR="001A692E" w:rsidRPr="00171F07">
              <w:rPr>
                <w:color w:val="FF0000"/>
                <w:spacing w:val="2"/>
                <w:sz w:val="26"/>
                <w:szCs w:val="26"/>
              </w:rPr>
              <w:t>1</w:t>
            </w:r>
            <w:r w:rsidRPr="00171F07">
              <w:rPr>
                <w:color w:val="FF0000"/>
                <w:spacing w:val="2"/>
                <w:sz w:val="26"/>
                <w:szCs w:val="26"/>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6B580114" w14:textId="4051A7DC" w:rsidR="00B12226" w:rsidRPr="00171F07" w:rsidRDefault="001A692E" w:rsidP="001A692E">
            <w:pPr>
              <w:widowControl w:val="0"/>
              <w:autoSpaceDE w:val="0"/>
              <w:autoSpaceDN w:val="0"/>
              <w:adjustRightInd w:val="0"/>
              <w:spacing w:after="0" w:line="288" w:lineRule="auto"/>
              <w:ind w:right="41"/>
              <w:jc w:val="center"/>
              <w:rPr>
                <w:color w:val="FF0000"/>
                <w:spacing w:val="2"/>
                <w:sz w:val="26"/>
                <w:szCs w:val="26"/>
              </w:rPr>
            </w:pPr>
            <w:r w:rsidRPr="00171F07">
              <w:rPr>
                <w:color w:val="FF0000"/>
                <w:spacing w:val="2"/>
                <w:sz w:val="26"/>
                <w:szCs w:val="26"/>
              </w:rPr>
              <w:t>TT</w:t>
            </w:r>
          </w:p>
        </w:tc>
        <w:tc>
          <w:tcPr>
            <w:tcW w:w="1418" w:type="dxa"/>
            <w:tcBorders>
              <w:top w:val="single" w:sz="4" w:space="0" w:color="000000"/>
              <w:left w:val="single" w:sz="4" w:space="0" w:color="000000"/>
              <w:bottom w:val="single" w:sz="4" w:space="0" w:color="000000"/>
              <w:right w:val="single" w:sz="4" w:space="0" w:color="000000"/>
            </w:tcBorders>
            <w:vAlign w:val="center"/>
          </w:tcPr>
          <w:p w14:paraId="4A79C604" w14:textId="13B58FDC" w:rsidR="00B12226" w:rsidRPr="00171F07" w:rsidRDefault="00D20334" w:rsidP="00B12226">
            <w:pPr>
              <w:widowControl w:val="0"/>
              <w:autoSpaceDE w:val="0"/>
              <w:autoSpaceDN w:val="0"/>
              <w:adjustRightInd w:val="0"/>
              <w:spacing w:after="0" w:line="288" w:lineRule="auto"/>
              <w:ind w:right="41"/>
              <w:jc w:val="center"/>
              <w:rPr>
                <w:color w:val="FF0000"/>
                <w:spacing w:val="2"/>
                <w:sz w:val="26"/>
                <w:szCs w:val="26"/>
              </w:rPr>
            </w:pPr>
            <w:r w:rsidRPr="00171F07">
              <w:rPr>
                <w:color w:val="FF0000"/>
                <w:spacing w:val="2"/>
                <w:sz w:val="26"/>
                <w:szCs w:val="26"/>
              </w:rPr>
              <w:t>434</w:t>
            </w:r>
          </w:p>
        </w:tc>
      </w:tr>
      <w:tr w:rsidR="00B93490" w:rsidRPr="00171F07" w14:paraId="2910F449" w14:textId="77777777" w:rsidTr="00721C74">
        <w:trPr>
          <w:trHeight w:hRule="exact" w:val="533"/>
        </w:trPr>
        <w:tc>
          <w:tcPr>
            <w:tcW w:w="8647" w:type="dxa"/>
            <w:gridSpan w:val="5"/>
            <w:tcBorders>
              <w:top w:val="single" w:sz="4" w:space="0" w:color="000000"/>
              <w:left w:val="single" w:sz="4" w:space="0" w:color="000000"/>
              <w:bottom w:val="single" w:sz="4" w:space="0" w:color="000000"/>
              <w:right w:val="single" w:sz="4" w:space="0" w:color="000000"/>
            </w:tcBorders>
            <w:vAlign w:val="center"/>
          </w:tcPr>
          <w:p w14:paraId="5A2C9534" w14:textId="6AA57C09" w:rsidR="00B93490" w:rsidRPr="00171F07" w:rsidRDefault="00B93490" w:rsidP="00B93490">
            <w:pPr>
              <w:widowControl w:val="0"/>
              <w:autoSpaceDE w:val="0"/>
              <w:autoSpaceDN w:val="0"/>
              <w:adjustRightInd w:val="0"/>
              <w:spacing w:after="0" w:line="288" w:lineRule="auto"/>
              <w:ind w:right="41"/>
              <w:jc w:val="center"/>
              <w:rPr>
                <w:b/>
                <w:color w:val="FF0000"/>
                <w:spacing w:val="2"/>
                <w:sz w:val="26"/>
                <w:szCs w:val="26"/>
              </w:rPr>
            </w:pPr>
            <w:r w:rsidRPr="00171F07">
              <w:rPr>
                <w:b/>
                <w:bCs/>
                <w:color w:val="FF0000"/>
                <w:spacing w:val="2"/>
                <w:sz w:val="26"/>
                <w:szCs w:val="26"/>
              </w:rPr>
              <w:t>Tổn</w:t>
            </w:r>
            <w:r w:rsidRPr="00171F07">
              <w:rPr>
                <w:b/>
                <w:bCs/>
                <w:color w:val="FF0000"/>
                <w:sz w:val="26"/>
                <w:szCs w:val="26"/>
              </w:rPr>
              <w:t>g</w:t>
            </w:r>
            <w:r w:rsidRPr="00171F07">
              <w:rPr>
                <w:b/>
                <w:bCs/>
                <w:color w:val="FF0000"/>
                <w:spacing w:val="-2"/>
                <w:sz w:val="26"/>
                <w:szCs w:val="26"/>
              </w:rPr>
              <w:t xml:space="preserve"> </w:t>
            </w:r>
            <w:r w:rsidRPr="00171F07">
              <w:rPr>
                <w:b/>
                <w:bCs/>
                <w:color w:val="FF0000"/>
                <w:spacing w:val="3"/>
                <w:sz w:val="26"/>
                <w:szCs w:val="26"/>
              </w:rPr>
              <w:t>c</w:t>
            </w:r>
            <w:r w:rsidRPr="00171F07">
              <w:rPr>
                <w:b/>
                <w:bCs/>
                <w:color w:val="FF0000"/>
                <w:spacing w:val="2"/>
                <w:sz w:val="26"/>
                <w:szCs w:val="26"/>
              </w:rPr>
              <w:t>ộng</w:t>
            </w:r>
          </w:p>
        </w:tc>
        <w:tc>
          <w:tcPr>
            <w:tcW w:w="1418" w:type="dxa"/>
            <w:tcBorders>
              <w:top w:val="single" w:sz="4" w:space="0" w:color="000000"/>
              <w:left w:val="single" w:sz="4" w:space="0" w:color="000000"/>
              <w:bottom w:val="single" w:sz="4" w:space="0" w:color="000000"/>
              <w:right w:val="single" w:sz="4" w:space="0" w:color="000000"/>
            </w:tcBorders>
            <w:vAlign w:val="center"/>
          </w:tcPr>
          <w:p w14:paraId="0A69B9D1" w14:textId="02176786" w:rsidR="00B93490" w:rsidRPr="00171F07" w:rsidRDefault="00B93490" w:rsidP="00D20334">
            <w:pPr>
              <w:widowControl w:val="0"/>
              <w:autoSpaceDE w:val="0"/>
              <w:autoSpaceDN w:val="0"/>
              <w:adjustRightInd w:val="0"/>
              <w:spacing w:after="0" w:line="288" w:lineRule="auto"/>
              <w:ind w:right="41"/>
              <w:jc w:val="center"/>
              <w:rPr>
                <w:b/>
                <w:color w:val="FF0000"/>
                <w:spacing w:val="2"/>
                <w:sz w:val="26"/>
                <w:szCs w:val="26"/>
              </w:rPr>
            </w:pPr>
            <w:r w:rsidRPr="00171F07">
              <w:rPr>
                <w:b/>
                <w:color w:val="FF0000"/>
                <w:spacing w:val="2"/>
                <w:sz w:val="26"/>
                <w:szCs w:val="26"/>
              </w:rPr>
              <w:t>19.5</w:t>
            </w:r>
            <w:r w:rsidR="00D20334" w:rsidRPr="00171F07">
              <w:rPr>
                <w:b/>
                <w:color w:val="FF0000"/>
                <w:spacing w:val="2"/>
                <w:sz w:val="26"/>
                <w:szCs w:val="26"/>
              </w:rPr>
              <w:t>06</w:t>
            </w:r>
          </w:p>
        </w:tc>
      </w:tr>
    </w:tbl>
    <w:p w14:paraId="4D9B47AE" w14:textId="77777777" w:rsidR="0041014E" w:rsidRPr="00171F07" w:rsidRDefault="0041014E" w:rsidP="00417953">
      <w:pPr>
        <w:spacing w:before="60" w:after="60" w:line="288" w:lineRule="auto"/>
        <w:jc w:val="both"/>
        <w:rPr>
          <w:rFonts w:eastAsia="Times New Roman"/>
          <w:color w:val="FF0000"/>
          <w:spacing w:val="-4"/>
          <w:sz w:val="10"/>
          <w:szCs w:val="10"/>
          <w:lang w:val="vi-VN"/>
        </w:rPr>
      </w:pPr>
    </w:p>
    <w:p w14:paraId="0475A93F" w14:textId="30EA9773" w:rsidR="00E634DA" w:rsidRPr="00171F07" w:rsidRDefault="00E634DA" w:rsidP="00E634DA">
      <w:pPr>
        <w:spacing w:before="60" w:after="0" w:line="288" w:lineRule="auto"/>
        <w:ind w:firstLine="426"/>
        <w:jc w:val="both"/>
        <w:rPr>
          <w:rFonts w:eastAsia="Times New Roman"/>
          <w:color w:val="FF0000"/>
          <w:sz w:val="26"/>
          <w:szCs w:val="26"/>
          <w:u w:val="single"/>
        </w:rPr>
      </w:pPr>
      <w:r w:rsidRPr="00171F07">
        <w:rPr>
          <w:rFonts w:eastAsia="Times New Roman"/>
          <w:color w:val="FF0000"/>
          <w:sz w:val="26"/>
          <w:szCs w:val="26"/>
          <w:u w:val="single"/>
        </w:rPr>
        <w:t>Ghi chú:</w:t>
      </w:r>
    </w:p>
    <w:p w14:paraId="530E72CF" w14:textId="77777777" w:rsidR="00E634DA" w:rsidRPr="00171F07" w:rsidRDefault="00E634DA" w:rsidP="00E634DA">
      <w:pPr>
        <w:spacing w:before="60" w:after="0" w:line="288" w:lineRule="auto"/>
        <w:ind w:firstLine="567"/>
        <w:jc w:val="both"/>
        <w:rPr>
          <w:rFonts w:eastAsia="Times New Roman"/>
          <w:color w:val="FF0000"/>
          <w:sz w:val="26"/>
          <w:szCs w:val="26"/>
          <w:lang w:val="vi-VN"/>
        </w:rPr>
      </w:pPr>
      <w:r w:rsidRPr="00171F07">
        <w:rPr>
          <w:rFonts w:eastAsia="Times New Roman"/>
          <w:color w:val="FF0000"/>
          <w:sz w:val="26"/>
          <w:szCs w:val="26"/>
          <w:lang w:val="vi-VN"/>
        </w:rPr>
        <w:t xml:space="preserve">- Phế liệu (sắt, thép, inox vụn, bazo…) từ quá trình sản xuất máy phun bê tông, máy vận chuyển bê tông: </w:t>
      </w:r>
      <w:r w:rsidRPr="00171F07">
        <w:rPr>
          <w:rFonts w:eastAsia="Times New Roman"/>
          <w:color w:val="FF0000"/>
          <w:sz w:val="26"/>
          <w:szCs w:val="26"/>
        </w:rPr>
        <w:t>L</w:t>
      </w:r>
      <w:r w:rsidRPr="00171F07">
        <w:rPr>
          <w:rFonts w:eastAsia="Times New Roman"/>
          <w:color w:val="FF0000"/>
          <w:sz w:val="26"/>
          <w:szCs w:val="26"/>
          <w:lang w:val="vi-VN"/>
        </w:rPr>
        <w:t>ượng phế liệu phát sinh khoảng 20% lượng nguyên liệu đầu vào, cụ thể:</w:t>
      </w:r>
    </w:p>
    <w:p w14:paraId="422C2C85" w14:textId="6DF2B247" w:rsidR="00E634DA" w:rsidRPr="00171F07" w:rsidRDefault="00E634DA" w:rsidP="00E634DA">
      <w:pPr>
        <w:spacing w:before="60" w:after="0" w:line="288" w:lineRule="auto"/>
        <w:ind w:firstLine="567"/>
        <w:jc w:val="center"/>
        <w:rPr>
          <w:rFonts w:eastAsia="Times New Roman"/>
          <w:color w:val="FF0000"/>
          <w:sz w:val="26"/>
          <w:szCs w:val="26"/>
          <w:lang w:val="vi-VN"/>
        </w:rPr>
      </w:pPr>
      <w:r w:rsidRPr="00171F07">
        <w:rPr>
          <w:rFonts w:eastAsia="Times New Roman"/>
          <w:color w:val="FF0000"/>
          <w:sz w:val="26"/>
          <w:szCs w:val="26"/>
          <w:lang w:val="vi-VN"/>
        </w:rPr>
        <w:t>(970 tấn/năm x 20%)/12 tháng = 16,17 tấn/tháng ~ 16.170 kg/tháng.</w:t>
      </w:r>
    </w:p>
    <w:p w14:paraId="33B4B146" w14:textId="75D7DB49" w:rsidR="00E634DA" w:rsidRPr="00171F07" w:rsidRDefault="00E634DA" w:rsidP="00E634DA">
      <w:pPr>
        <w:spacing w:before="60" w:after="0" w:line="288" w:lineRule="auto"/>
        <w:ind w:firstLine="567"/>
        <w:jc w:val="both"/>
        <w:rPr>
          <w:rFonts w:eastAsia="Times New Roman"/>
          <w:color w:val="FF0000"/>
          <w:sz w:val="26"/>
          <w:szCs w:val="26"/>
          <w:lang w:val="vi-VN"/>
        </w:rPr>
      </w:pPr>
      <w:r w:rsidRPr="00171F07">
        <w:rPr>
          <w:rFonts w:eastAsia="Times New Roman"/>
          <w:color w:val="FF0000"/>
          <w:sz w:val="26"/>
          <w:szCs w:val="26"/>
          <w:lang w:val="vi-VN"/>
        </w:rPr>
        <w:t xml:space="preserve">- Tôn, composit thừa, thải bỏ từ quá trình sản xuất tủ điện cao thế, trạm biến thế: </w:t>
      </w:r>
      <w:r w:rsidRPr="00171F07">
        <w:rPr>
          <w:rFonts w:eastAsia="Times New Roman"/>
          <w:color w:val="FF0000"/>
          <w:sz w:val="26"/>
          <w:szCs w:val="26"/>
        </w:rPr>
        <w:t>L</w:t>
      </w:r>
      <w:r w:rsidRPr="00171F07">
        <w:rPr>
          <w:rFonts w:eastAsia="Times New Roman"/>
          <w:color w:val="FF0000"/>
          <w:sz w:val="26"/>
          <w:szCs w:val="26"/>
          <w:lang w:val="vi-VN"/>
        </w:rPr>
        <w:t>ượng phế liệu phát sinh khoảng 30% lượng nguyên liệu đầu vào, cụ thể:</w:t>
      </w:r>
    </w:p>
    <w:p w14:paraId="781BDBD4" w14:textId="7AB33A4F" w:rsidR="00E634DA" w:rsidRPr="00171F07" w:rsidRDefault="00E634DA" w:rsidP="00E634DA">
      <w:pPr>
        <w:spacing w:after="0" w:line="288" w:lineRule="auto"/>
        <w:ind w:firstLine="709"/>
        <w:jc w:val="center"/>
        <w:rPr>
          <w:rFonts w:eastAsia="Times New Roman"/>
          <w:color w:val="FF0000"/>
          <w:sz w:val="26"/>
          <w:szCs w:val="26"/>
          <w:lang w:val="vi-VN"/>
        </w:rPr>
      </w:pPr>
      <w:r w:rsidRPr="00171F07">
        <w:rPr>
          <w:rFonts w:eastAsia="Times New Roman"/>
          <w:color w:val="FF0000"/>
          <w:sz w:val="26"/>
          <w:szCs w:val="26"/>
          <w:lang w:val="vi-VN"/>
        </w:rPr>
        <w:t>(95 tấn/năm x 30%)/12 tháng = 2,</w:t>
      </w:r>
      <w:r w:rsidRPr="00171F07">
        <w:rPr>
          <w:rFonts w:eastAsia="Times New Roman"/>
          <w:color w:val="FF0000"/>
          <w:sz w:val="26"/>
          <w:szCs w:val="26"/>
        </w:rPr>
        <w:t>375</w:t>
      </w:r>
      <w:r w:rsidRPr="00171F07">
        <w:rPr>
          <w:rFonts w:eastAsia="Times New Roman"/>
          <w:color w:val="FF0000"/>
          <w:sz w:val="26"/>
          <w:szCs w:val="26"/>
          <w:lang w:val="vi-VN"/>
        </w:rPr>
        <w:t xml:space="preserve"> tấn/tháng ~ 2.</w:t>
      </w:r>
      <w:r w:rsidRPr="00171F07">
        <w:rPr>
          <w:rFonts w:eastAsia="Times New Roman"/>
          <w:color w:val="FF0000"/>
          <w:sz w:val="26"/>
          <w:szCs w:val="26"/>
        </w:rPr>
        <w:t>375</w:t>
      </w:r>
      <w:r w:rsidRPr="00171F07">
        <w:rPr>
          <w:rFonts w:eastAsia="Times New Roman"/>
          <w:color w:val="FF0000"/>
          <w:sz w:val="26"/>
          <w:szCs w:val="26"/>
          <w:lang w:val="vi-VN"/>
        </w:rPr>
        <w:t xml:space="preserve"> kg/tháng.</w:t>
      </w:r>
    </w:p>
    <w:p w14:paraId="3249119D" w14:textId="221FCD04" w:rsidR="00E634DA" w:rsidRPr="00171F07" w:rsidRDefault="00E634DA" w:rsidP="00030F05">
      <w:pPr>
        <w:spacing w:before="60" w:after="0" w:line="288" w:lineRule="auto"/>
        <w:ind w:firstLine="567"/>
        <w:jc w:val="both"/>
        <w:rPr>
          <w:rFonts w:eastAsia="Times New Roman"/>
          <w:color w:val="FF0000"/>
          <w:sz w:val="26"/>
          <w:szCs w:val="26"/>
          <w:lang w:val="vi-VN"/>
        </w:rPr>
      </w:pPr>
      <w:r w:rsidRPr="00171F07">
        <w:rPr>
          <w:rFonts w:eastAsia="Times New Roman"/>
          <w:color w:val="FF0000"/>
          <w:sz w:val="26"/>
          <w:szCs w:val="26"/>
          <w:lang w:val="vi-VN"/>
        </w:rPr>
        <w:t>- Hạt bi thải và bụi kim loại phát s</w:t>
      </w:r>
      <w:r w:rsidR="00030F05" w:rsidRPr="00171F07">
        <w:rPr>
          <w:rFonts w:eastAsia="Times New Roman"/>
          <w:color w:val="FF0000"/>
          <w:sz w:val="26"/>
          <w:szCs w:val="26"/>
          <w:lang w:val="vi-VN"/>
        </w:rPr>
        <w:t>inh từ quá trình phun bi:</w:t>
      </w:r>
      <w:r w:rsidR="00030F05" w:rsidRPr="00171F07">
        <w:rPr>
          <w:rFonts w:eastAsia="Times New Roman"/>
          <w:color w:val="FF0000"/>
          <w:sz w:val="26"/>
          <w:szCs w:val="26"/>
        </w:rPr>
        <w:t xml:space="preserve"> </w:t>
      </w:r>
      <w:r w:rsidRPr="00171F07">
        <w:rPr>
          <w:rFonts w:eastAsia="Times New Roman"/>
          <w:color w:val="FF0000"/>
          <w:sz w:val="26"/>
          <w:szCs w:val="26"/>
          <w:lang w:val="vi-VN"/>
        </w:rPr>
        <w:t xml:space="preserve">ước tính khoảng </w:t>
      </w:r>
      <w:r w:rsidR="00744F36" w:rsidRPr="00171F07">
        <w:rPr>
          <w:rFonts w:eastAsia="Times New Roman"/>
          <w:color w:val="FF0000"/>
          <w:sz w:val="26"/>
          <w:szCs w:val="26"/>
        </w:rPr>
        <w:t>2</w:t>
      </w:r>
      <w:r w:rsidRPr="00171F07">
        <w:rPr>
          <w:rFonts w:eastAsia="Times New Roman"/>
          <w:color w:val="FF0000"/>
          <w:sz w:val="26"/>
          <w:szCs w:val="26"/>
          <w:lang w:val="vi-VN"/>
        </w:rPr>
        <w:t xml:space="preserve"> tấn/năm = </w:t>
      </w:r>
      <w:r w:rsidRPr="00171F07">
        <w:rPr>
          <w:rFonts w:eastAsia="Times New Roman"/>
          <w:color w:val="FF0000"/>
          <w:sz w:val="26"/>
          <w:szCs w:val="26"/>
        </w:rPr>
        <w:t>0,</w:t>
      </w:r>
      <w:r w:rsidR="00744F36" w:rsidRPr="00171F07">
        <w:rPr>
          <w:rFonts w:eastAsia="Times New Roman"/>
          <w:color w:val="FF0000"/>
          <w:sz w:val="26"/>
          <w:szCs w:val="26"/>
        </w:rPr>
        <w:t>167</w:t>
      </w:r>
      <w:r w:rsidRPr="00171F07">
        <w:rPr>
          <w:rFonts w:eastAsia="Times New Roman"/>
          <w:color w:val="FF0000"/>
          <w:sz w:val="26"/>
          <w:szCs w:val="26"/>
          <w:lang w:val="vi-VN"/>
        </w:rPr>
        <w:t xml:space="preserve"> tấn/tháng ~ </w:t>
      </w:r>
      <w:r w:rsidR="00744F36" w:rsidRPr="00171F07">
        <w:rPr>
          <w:rFonts w:eastAsia="Times New Roman"/>
          <w:color w:val="FF0000"/>
          <w:sz w:val="26"/>
          <w:szCs w:val="26"/>
        </w:rPr>
        <w:t>167</w:t>
      </w:r>
      <w:r w:rsidRPr="00171F07">
        <w:rPr>
          <w:rFonts w:eastAsia="Times New Roman"/>
          <w:color w:val="FF0000"/>
          <w:sz w:val="26"/>
          <w:szCs w:val="26"/>
          <w:lang w:val="vi-VN"/>
        </w:rPr>
        <w:t xml:space="preserve"> kg/tháng.</w:t>
      </w:r>
    </w:p>
    <w:p w14:paraId="06B1AC88" w14:textId="086D3F31" w:rsidR="00E634DA" w:rsidRPr="00171F07" w:rsidRDefault="00E634DA" w:rsidP="00030F05">
      <w:pPr>
        <w:spacing w:before="60" w:after="0" w:line="288" w:lineRule="auto"/>
        <w:ind w:firstLine="567"/>
        <w:jc w:val="both"/>
        <w:rPr>
          <w:rFonts w:eastAsia="Times New Roman"/>
          <w:color w:val="FF0000"/>
          <w:sz w:val="26"/>
          <w:szCs w:val="26"/>
          <w:lang w:val="vi-VN"/>
        </w:rPr>
      </w:pPr>
      <w:r w:rsidRPr="00171F07">
        <w:rPr>
          <w:rFonts w:eastAsia="Times New Roman"/>
          <w:color w:val="FF0000"/>
          <w:sz w:val="26"/>
          <w:szCs w:val="26"/>
          <w:lang w:val="vi-VN"/>
        </w:rPr>
        <w:t xml:space="preserve">- Giấy </w:t>
      </w:r>
      <w:r w:rsidR="00030F05" w:rsidRPr="00171F07">
        <w:rPr>
          <w:color w:val="FF0000"/>
          <w:sz w:val="26"/>
          <w:szCs w:val="26"/>
        </w:rPr>
        <w:t>và bao bì giấy các tông thải bỏ</w:t>
      </w:r>
      <w:r w:rsidR="00030F05" w:rsidRPr="00171F07">
        <w:rPr>
          <w:rFonts w:eastAsia="Times New Roman"/>
          <w:color w:val="FF0000"/>
          <w:sz w:val="26"/>
          <w:szCs w:val="26"/>
          <w:lang w:val="vi-VN"/>
        </w:rPr>
        <w:t xml:space="preserve">, ước tính </w:t>
      </w:r>
      <w:r w:rsidRPr="00171F07">
        <w:rPr>
          <w:rFonts w:eastAsia="Times New Roman"/>
          <w:color w:val="FF0000"/>
          <w:sz w:val="26"/>
          <w:szCs w:val="26"/>
          <w:lang w:val="vi-VN"/>
        </w:rPr>
        <w:t>khoảng 50 kg/tháng.</w:t>
      </w:r>
    </w:p>
    <w:p w14:paraId="6EE30312" w14:textId="72FAE52E" w:rsidR="00E634DA" w:rsidRPr="00171F07" w:rsidRDefault="00E634DA" w:rsidP="00030F05">
      <w:pPr>
        <w:spacing w:before="60" w:after="0" w:line="288" w:lineRule="auto"/>
        <w:ind w:firstLine="567"/>
        <w:jc w:val="both"/>
        <w:rPr>
          <w:rFonts w:eastAsia="Times New Roman"/>
          <w:color w:val="FF0000"/>
          <w:sz w:val="26"/>
          <w:szCs w:val="26"/>
          <w:lang w:val="vi-VN"/>
        </w:rPr>
      </w:pPr>
      <w:r w:rsidRPr="00171F07">
        <w:rPr>
          <w:rFonts w:eastAsia="Times New Roman"/>
          <w:color w:val="FF0000"/>
          <w:sz w:val="26"/>
          <w:szCs w:val="26"/>
          <w:lang w:val="vi-VN"/>
        </w:rPr>
        <w:t xml:space="preserve">- Bao bì </w:t>
      </w:r>
      <w:r w:rsidR="00030F05" w:rsidRPr="00171F07">
        <w:rPr>
          <w:rFonts w:eastAsia="Times New Roman"/>
          <w:color w:val="FF0000"/>
          <w:sz w:val="26"/>
          <w:szCs w:val="26"/>
        </w:rPr>
        <w:t>nhựa thải</w:t>
      </w:r>
      <w:r w:rsidR="00030F05" w:rsidRPr="00171F07">
        <w:rPr>
          <w:rFonts w:eastAsia="Times New Roman"/>
          <w:color w:val="FF0000"/>
          <w:sz w:val="26"/>
          <w:szCs w:val="26"/>
          <w:lang w:val="vi-VN"/>
        </w:rPr>
        <w:t xml:space="preserve">, ước tính </w:t>
      </w:r>
      <w:r w:rsidRPr="00171F07">
        <w:rPr>
          <w:rFonts w:eastAsia="Times New Roman"/>
          <w:color w:val="FF0000"/>
          <w:sz w:val="26"/>
          <w:szCs w:val="26"/>
          <w:lang w:val="vi-VN"/>
        </w:rPr>
        <w:t xml:space="preserve">khoảng </w:t>
      </w:r>
      <w:r w:rsidR="00030F05" w:rsidRPr="00171F07">
        <w:rPr>
          <w:rFonts w:eastAsia="Times New Roman"/>
          <w:color w:val="FF0000"/>
          <w:sz w:val="26"/>
          <w:szCs w:val="26"/>
        </w:rPr>
        <w:t>6</w:t>
      </w:r>
      <w:r w:rsidRPr="00171F07">
        <w:rPr>
          <w:rFonts w:eastAsia="Times New Roman"/>
          <w:color w:val="FF0000"/>
          <w:sz w:val="26"/>
          <w:szCs w:val="26"/>
          <w:lang w:val="vi-VN"/>
        </w:rPr>
        <w:t>0 kg/tháng.</w:t>
      </w:r>
    </w:p>
    <w:p w14:paraId="4C3499BD" w14:textId="02571FF6" w:rsidR="00E634DA" w:rsidRPr="00171F07" w:rsidRDefault="00E634DA" w:rsidP="00744F36">
      <w:pPr>
        <w:spacing w:before="60" w:after="0" w:line="288" w:lineRule="auto"/>
        <w:ind w:firstLine="567"/>
        <w:jc w:val="both"/>
        <w:rPr>
          <w:rFonts w:eastAsia="Times New Roman"/>
          <w:color w:val="FF0000"/>
          <w:sz w:val="26"/>
          <w:szCs w:val="26"/>
          <w:lang w:val="vi-VN"/>
        </w:rPr>
      </w:pPr>
      <w:r w:rsidRPr="00171F07">
        <w:rPr>
          <w:rFonts w:eastAsia="Times New Roman"/>
          <w:color w:val="FF0000"/>
          <w:sz w:val="26"/>
          <w:szCs w:val="26"/>
          <w:lang w:val="vi-VN"/>
        </w:rPr>
        <w:t xml:space="preserve">- Các loại chất thải công nghiệp không nguy hại khác như: pallet nhựa, gỗ </w:t>
      </w:r>
      <w:r w:rsidR="00744F36" w:rsidRPr="00171F07">
        <w:rPr>
          <w:rFonts w:eastAsia="Times New Roman"/>
          <w:color w:val="FF0000"/>
          <w:sz w:val="26"/>
          <w:szCs w:val="26"/>
          <w:lang w:val="vi-VN"/>
        </w:rPr>
        <w:t xml:space="preserve">bị hư hỏng, gỗ vụn,…. ước tính khoảng </w:t>
      </w:r>
      <w:r w:rsidR="00744F36" w:rsidRPr="00171F07">
        <w:rPr>
          <w:rFonts w:eastAsia="Times New Roman"/>
          <w:color w:val="FF0000"/>
          <w:sz w:val="26"/>
          <w:szCs w:val="26"/>
        </w:rPr>
        <w:t>150</w:t>
      </w:r>
      <w:r w:rsidRPr="00171F07">
        <w:rPr>
          <w:rFonts w:eastAsia="Times New Roman"/>
          <w:color w:val="FF0000"/>
          <w:sz w:val="26"/>
          <w:szCs w:val="26"/>
          <w:lang w:val="vi-VN"/>
        </w:rPr>
        <w:t xml:space="preserve"> kg/tháng.</w:t>
      </w:r>
    </w:p>
    <w:p w14:paraId="7484C1E1" w14:textId="5EEDC546" w:rsidR="00744F36" w:rsidRPr="00171F07" w:rsidRDefault="00E634DA" w:rsidP="00E634DA">
      <w:pPr>
        <w:spacing w:before="120" w:after="0" w:line="288" w:lineRule="auto"/>
        <w:ind w:firstLine="567"/>
        <w:jc w:val="both"/>
        <w:rPr>
          <w:rFonts w:eastAsia="Times New Roman"/>
          <w:color w:val="FF0000"/>
          <w:sz w:val="26"/>
          <w:szCs w:val="26"/>
        </w:rPr>
      </w:pPr>
      <w:r w:rsidRPr="00171F07">
        <w:rPr>
          <w:rFonts w:eastAsia="Times New Roman"/>
          <w:color w:val="FF0000"/>
          <w:sz w:val="26"/>
          <w:szCs w:val="26"/>
          <w:lang w:val="vi-VN"/>
        </w:rPr>
        <w:t>- Bùn thải từ bể tự</w:t>
      </w:r>
      <w:r w:rsidR="00744F36" w:rsidRPr="00171F07">
        <w:rPr>
          <w:rFonts w:eastAsia="Times New Roman"/>
          <w:color w:val="FF0000"/>
          <w:sz w:val="26"/>
          <w:szCs w:val="26"/>
          <w:lang w:val="vi-VN"/>
        </w:rPr>
        <w:t xml:space="preserve"> hoại và từ HTXL nước thải tập trung:</w:t>
      </w:r>
      <w:r w:rsidRPr="00171F07">
        <w:rPr>
          <w:rFonts w:eastAsia="Times New Roman"/>
          <w:color w:val="FF0000"/>
          <w:sz w:val="26"/>
          <w:szCs w:val="26"/>
          <w:lang w:val="vi-VN"/>
        </w:rPr>
        <w:t xml:space="preserve"> </w:t>
      </w:r>
      <w:r w:rsidR="00744F36" w:rsidRPr="00171F07">
        <w:rPr>
          <w:rFonts w:eastAsia="Times New Roman"/>
          <w:color w:val="FF0000"/>
          <w:sz w:val="26"/>
          <w:szCs w:val="26"/>
        </w:rPr>
        <w:t xml:space="preserve">khoảng </w:t>
      </w:r>
    </w:p>
    <w:p w14:paraId="5689EDD3" w14:textId="7D26E7DB" w:rsidR="00E634DA" w:rsidRPr="00171F07" w:rsidRDefault="00744F36" w:rsidP="00744F36">
      <w:pPr>
        <w:spacing w:before="120" w:after="0" w:line="288" w:lineRule="auto"/>
        <w:ind w:firstLine="567"/>
        <w:jc w:val="both"/>
        <w:rPr>
          <w:rFonts w:eastAsia="Times New Roman"/>
          <w:color w:val="FF0000"/>
          <w:sz w:val="26"/>
          <w:szCs w:val="26"/>
        </w:rPr>
      </w:pPr>
      <w:r w:rsidRPr="00171F07">
        <w:rPr>
          <w:rFonts w:eastAsia="Times New Roman"/>
          <w:color w:val="FF0000"/>
          <w:sz w:val="26"/>
          <w:szCs w:val="26"/>
        </w:rPr>
        <w:t xml:space="preserve"> + Bùn thải từ bể tự hoại: </w:t>
      </w:r>
      <w:r w:rsidR="00E634DA" w:rsidRPr="00171F07">
        <w:rPr>
          <w:rFonts w:eastAsia="Times New Roman"/>
          <w:color w:val="FF0000"/>
          <w:sz w:val="26"/>
          <w:szCs w:val="26"/>
          <w:lang w:val="vi-VN"/>
        </w:rPr>
        <w:t xml:space="preserve">Ước tính lượng chất thải trung bình phát sinh là 0,5 lít/người/ngày ~ 13 lít/người/tháng (tương đương 13 kg/người/tháng), với thời gian lưu cặn trong 6 tháng thì có khoảng 90% cặn bị phân hủy, như vậy lượng bùn cần đưa đi xử lý là khoảng 13 x 10% = 1,3 kg/người/tháng (tính cho mỗi tháng làm việc 26 ngày). </w:t>
      </w:r>
      <w:r w:rsidR="007A5C44" w:rsidRPr="00171F07">
        <w:rPr>
          <w:rFonts w:eastAsia="Times New Roman"/>
          <w:color w:val="FF0000"/>
          <w:sz w:val="26"/>
          <w:szCs w:val="26"/>
        </w:rPr>
        <w:t xml:space="preserve">Cơ sở </w:t>
      </w:r>
      <w:r w:rsidRPr="00171F07">
        <w:rPr>
          <w:rFonts w:eastAsia="Times New Roman"/>
          <w:color w:val="FF0000"/>
          <w:sz w:val="26"/>
          <w:szCs w:val="26"/>
          <w:lang w:val="vi-VN"/>
        </w:rPr>
        <w:t xml:space="preserve">sử dụng 180 lao động </w:t>
      </w:r>
      <w:r w:rsidR="00E634DA" w:rsidRPr="00171F07">
        <w:rPr>
          <w:rFonts w:eastAsia="Times New Roman"/>
          <w:color w:val="FF0000"/>
          <w:sz w:val="26"/>
          <w:szCs w:val="26"/>
          <w:lang w:val="vi-VN"/>
        </w:rPr>
        <w:t>=&gt; Lượng bùn thải = 180 x 1,3 = 234 kg/tháng</w:t>
      </w:r>
      <w:r w:rsidRPr="00171F07">
        <w:rPr>
          <w:rFonts w:eastAsia="Times New Roman"/>
          <w:color w:val="FF0000"/>
          <w:sz w:val="26"/>
          <w:szCs w:val="26"/>
        </w:rPr>
        <w:t>.</w:t>
      </w:r>
    </w:p>
    <w:p w14:paraId="4FBD9F95" w14:textId="099229A7" w:rsidR="00E634DA" w:rsidRPr="00171F07" w:rsidRDefault="00744F36" w:rsidP="00D20334">
      <w:pPr>
        <w:spacing w:before="120" w:after="0" w:line="288" w:lineRule="auto"/>
        <w:ind w:firstLine="567"/>
        <w:jc w:val="both"/>
        <w:rPr>
          <w:rFonts w:eastAsia="Times New Roman"/>
          <w:color w:val="FF0000"/>
          <w:sz w:val="26"/>
          <w:szCs w:val="26"/>
        </w:rPr>
      </w:pPr>
      <w:r w:rsidRPr="00171F07">
        <w:rPr>
          <w:rFonts w:eastAsia="Times New Roman"/>
          <w:color w:val="FF0000"/>
          <w:sz w:val="26"/>
          <w:szCs w:val="26"/>
        </w:rPr>
        <w:t xml:space="preserve"> + Bùn thải từ HTXL nước thải tập trung: </w:t>
      </w:r>
      <w:r w:rsidR="00D20334" w:rsidRPr="00171F07">
        <w:rPr>
          <w:rFonts w:eastAsia="Times New Roman"/>
          <w:color w:val="FF0000"/>
          <w:sz w:val="26"/>
          <w:szCs w:val="26"/>
        </w:rPr>
        <w:t>ước tính khoảng 200 kg/tháng.</w:t>
      </w:r>
    </w:p>
    <w:p w14:paraId="18464E0F" w14:textId="22A0A91C" w:rsidR="00D20334" w:rsidRPr="00171F07" w:rsidRDefault="00D20334" w:rsidP="00D20334">
      <w:pPr>
        <w:widowControl w:val="0"/>
        <w:spacing w:before="60" w:after="0" w:line="288" w:lineRule="auto"/>
        <w:ind w:firstLine="561"/>
        <w:jc w:val="both"/>
        <w:rPr>
          <w:rFonts w:eastAsia="MS Mincho"/>
          <w:i/>
          <w:color w:val="FF0000"/>
          <w:sz w:val="26"/>
          <w:szCs w:val="26"/>
        </w:rPr>
      </w:pPr>
      <w:r w:rsidRPr="00171F07">
        <w:rPr>
          <w:rFonts w:eastAsia="MS Mincho"/>
          <w:color w:val="FF0000"/>
          <w:spacing w:val="2"/>
          <w:sz w:val="26"/>
          <w:szCs w:val="26"/>
          <w:lang w:val="vi-VN"/>
        </w:rPr>
        <w:lastRenderedPageBreak/>
        <w:t xml:space="preserve">Tổng khối lượng chất thải rắn công nghiệp không nguy hại phát sinh từ hoạt động của </w:t>
      </w:r>
      <w:r w:rsidRPr="00171F07">
        <w:rPr>
          <w:rFonts w:eastAsia="MS Mincho"/>
          <w:color w:val="FF0000"/>
          <w:spacing w:val="2"/>
          <w:sz w:val="26"/>
          <w:szCs w:val="26"/>
        </w:rPr>
        <w:t>co sở</w:t>
      </w:r>
      <w:r w:rsidRPr="00171F07">
        <w:rPr>
          <w:rFonts w:eastAsia="MS Mincho"/>
          <w:color w:val="FF0000"/>
          <w:spacing w:val="2"/>
          <w:sz w:val="26"/>
          <w:szCs w:val="26"/>
          <w:lang w:val="vi-VN"/>
        </w:rPr>
        <w:t xml:space="preserve"> là </w:t>
      </w:r>
      <w:r w:rsidRPr="00171F07">
        <w:rPr>
          <w:rFonts w:eastAsia="MS Mincho"/>
          <w:color w:val="FF0000"/>
          <w:spacing w:val="2"/>
          <w:sz w:val="26"/>
          <w:szCs w:val="26"/>
        </w:rPr>
        <w:t>19.506</w:t>
      </w:r>
      <w:r w:rsidRPr="00171F07">
        <w:rPr>
          <w:rFonts w:eastAsia="MS Mincho"/>
          <w:color w:val="FF0000"/>
          <w:spacing w:val="2"/>
          <w:sz w:val="26"/>
          <w:szCs w:val="26"/>
          <w:lang w:val="vi-VN"/>
        </w:rPr>
        <w:t xml:space="preserve"> kg/năm</w:t>
      </w:r>
      <w:r w:rsidRPr="00171F07">
        <w:rPr>
          <w:rFonts w:eastAsia="MS Mincho"/>
          <w:color w:val="FF0000"/>
          <w:spacing w:val="2"/>
          <w:sz w:val="26"/>
          <w:szCs w:val="26"/>
        </w:rPr>
        <w:t>,</w:t>
      </w:r>
      <w:r w:rsidRPr="00171F07">
        <w:rPr>
          <w:rFonts w:eastAsia="MS Mincho"/>
          <w:color w:val="FF0000"/>
          <w:spacing w:val="2"/>
          <w:sz w:val="26"/>
          <w:szCs w:val="26"/>
          <w:lang w:val="vi-VN"/>
        </w:rPr>
        <w:t xml:space="preserve"> tương đương</w:t>
      </w:r>
      <w:r w:rsidRPr="00171F07">
        <w:rPr>
          <w:rFonts w:eastAsia="MS Mincho"/>
          <w:color w:val="FF0000"/>
          <w:spacing w:val="2"/>
          <w:sz w:val="26"/>
          <w:szCs w:val="26"/>
        </w:rPr>
        <w:t xml:space="preserve"> 1.625,5</w:t>
      </w:r>
      <w:r w:rsidRPr="00171F07">
        <w:rPr>
          <w:rFonts w:eastAsia="MS Mincho"/>
          <w:color w:val="FF0000"/>
          <w:spacing w:val="2"/>
          <w:sz w:val="26"/>
          <w:szCs w:val="26"/>
          <w:lang w:val="vi-VN"/>
        </w:rPr>
        <w:t xml:space="preserve"> kg/tháng</w:t>
      </w:r>
      <w:r w:rsidRPr="00171F07">
        <w:rPr>
          <w:rFonts w:eastAsia="MS Mincho"/>
          <w:color w:val="FF0000"/>
          <w:spacing w:val="2"/>
          <w:sz w:val="26"/>
          <w:szCs w:val="26"/>
        </w:rPr>
        <w:t>.</w:t>
      </w:r>
    </w:p>
    <w:p w14:paraId="362F3F47" w14:textId="77777777" w:rsidR="0041014E" w:rsidRPr="00171F07" w:rsidRDefault="0041014E" w:rsidP="0041014E">
      <w:pPr>
        <w:spacing w:before="60" w:after="60" w:line="288" w:lineRule="auto"/>
        <w:ind w:firstLine="142"/>
        <w:jc w:val="both"/>
        <w:rPr>
          <w:rFonts w:eastAsia="Times New Roman"/>
          <w:b/>
          <w:i/>
          <w:color w:val="FF0000"/>
          <w:spacing w:val="-4"/>
          <w:sz w:val="26"/>
          <w:szCs w:val="26"/>
          <w:lang w:val="vi-VN"/>
        </w:rPr>
      </w:pPr>
      <w:r w:rsidRPr="00171F07">
        <w:rPr>
          <w:rFonts w:eastAsia="Times New Roman"/>
          <w:b/>
          <w:i/>
          <w:color w:val="FF0000"/>
          <w:spacing w:val="-4"/>
          <w:sz w:val="26"/>
          <w:szCs w:val="26"/>
          <w:lang w:val="vi-VN"/>
        </w:rPr>
        <w:t xml:space="preserve">b. </w:t>
      </w:r>
      <w:r w:rsidRPr="00171F07">
        <w:rPr>
          <w:rFonts w:eastAsia="Times New Roman"/>
          <w:b/>
          <w:i/>
          <w:color w:val="FF0000"/>
          <w:spacing w:val="-4"/>
          <w:sz w:val="26"/>
          <w:szCs w:val="26"/>
        </w:rPr>
        <w:t>Công</w:t>
      </w:r>
      <w:r w:rsidRPr="00171F07">
        <w:rPr>
          <w:rFonts w:eastAsia="Times New Roman"/>
          <w:b/>
          <w:i/>
          <w:color w:val="FF0000"/>
          <w:spacing w:val="-4"/>
          <w:sz w:val="26"/>
          <w:szCs w:val="26"/>
          <w:lang w:val="vi-VN"/>
        </w:rPr>
        <w:t xml:space="preserve"> trình, biện pháp lưu giữ, xử lý</w:t>
      </w:r>
    </w:p>
    <w:p w14:paraId="2238F461" w14:textId="77777777" w:rsidR="0066668A" w:rsidRPr="00171F07" w:rsidRDefault="00187EDB" w:rsidP="00AF24CB">
      <w:pPr>
        <w:spacing w:before="60" w:after="60" w:line="288" w:lineRule="auto"/>
        <w:ind w:firstLine="426"/>
        <w:jc w:val="both"/>
        <w:rPr>
          <w:rFonts w:eastAsia="Times New Roman"/>
          <w:color w:val="FF0000"/>
          <w:sz w:val="26"/>
          <w:szCs w:val="26"/>
          <w:lang w:val="es-CO"/>
        </w:rPr>
      </w:pPr>
      <w:r w:rsidRPr="00171F07">
        <w:rPr>
          <w:rFonts w:eastAsia="Times New Roman"/>
          <w:color w:val="FF0000"/>
          <w:spacing w:val="-4"/>
          <w:sz w:val="26"/>
          <w:szCs w:val="26"/>
          <w:lang w:val="vi-VN"/>
        </w:rPr>
        <w:t>- Khu chứa CTR công nghiệp thông thường:</w:t>
      </w:r>
      <w:r w:rsidRPr="00171F07">
        <w:rPr>
          <w:rFonts w:eastAsia="Times New Roman"/>
          <w:color w:val="FF0000"/>
          <w:sz w:val="26"/>
          <w:szCs w:val="26"/>
          <w:lang w:val="es-CO"/>
        </w:rPr>
        <w:t xml:space="preserve"> </w:t>
      </w:r>
    </w:p>
    <w:p w14:paraId="2F251981" w14:textId="261442D5" w:rsidR="00187EDB" w:rsidRPr="00171F07" w:rsidRDefault="0066668A" w:rsidP="00AF24CB">
      <w:pPr>
        <w:spacing w:before="60" w:after="60" w:line="288" w:lineRule="auto"/>
        <w:ind w:firstLine="426"/>
        <w:jc w:val="both"/>
        <w:rPr>
          <w:rFonts w:eastAsia="Times New Roman"/>
          <w:i/>
          <w:color w:val="FF0000"/>
          <w:spacing w:val="-6"/>
          <w:sz w:val="26"/>
          <w:szCs w:val="26"/>
          <w:lang w:val="vi-VN"/>
        </w:rPr>
      </w:pPr>
      <w:r w:rsidRPr="00171F07">
        <w:rPr>
          <w:rFonts w:eastAsia="Times New Roman"/>
          <w:color w:val="FF0000"/>
          <w:sz w:val="26"/>
          <w:szCs w:val="26"/>
          <w:lang w:val="es-CO"/>
        </w:rPr>
        <w:t xml:space="preserve"> + </w:t>
      </w:r>
      <w:r w:rsidR="00187EDB" w:rsidRPr="00171F07">
        <w:rPr>
          <w:rFonts w:eastAsia="Times New Roman"/>
          <w:color w:val="FF0000"/>
          <w:sz w:val="26"/>
          <w:szCs w:val="26"/>
          <w:lang w:val="es-CO"/>
        </w:rPr>
        <w:t xml:space="preserve">Chất thải rắn công nghiệp thông thường phát sinh sẽ được thu gom, phân loại và lưu trữ tại </w:t>
      </w:r>
      <w:r w:rsidR="00187EDB" w:rsidRPr="00171F07">
        <w:rPr>
          <w:color w:val="FF0000"/>
          <w:spacing w:val="2"/>
          <w:sz w:val="26"/>
          <w:szCs w:val="26"/>
          <w:lang w:val="vi-VN" w:eastAsia="zh-TW"/>
        </w:rPr>
        <w:t xml:space="preserve">khu vực chất thải rắn thông thường của </w:t>
      </w:r>
      <w:r w:rsidR="00E41F66" w:rsidRPr="00171F07">
        <w:rPr>
          <w:color w:val="FF0000"/>
          <w:spacing w:val="2"/>
          <w:sz w:val="26"/>
          <w:szCs w:val="26"/>
          <w:lang w:val="vi-VN" w:eastAsia="zh-TW"/>
        </w:rPr>
        <w:t>cơ sở</w:t>
      </w:r>
      <w:r w:rsidR="00187EDB" w:rsidRPr="00171F07">
        <w:rPr>
          <w:color w:val="FF0000"/>
          <w:spacing w:val="2"/>
          <w:sz w:val="26"/>
          <w:szCs w:val="26"/>
          <w:lang w:val="vi-VN" w:eastAsia="zh-TW"/>
        </w:rPr>
        <w:t xml:space="preserve"> </w:t>
      </w:r>
      <w:r w:rsidR="00187EDB" w:rsidRPr="00171F07">
        <w:rPr>
          <w:rFonts w:eastAsia="Times New Roman"/>
          <w:iCs/>
          <w:color w:val="FF0000"/>
          <w:sz w:val="26"/>
          <w:szCs w:val="26"/>
          <w:lang w:val="vi-VN"/>
        </w:rPr>
        <w:t xml:space="preserve">có diện tích </w:t>
      </w:r>
      <w:r w:rsidR="00973437" w:rsidRPr="00171F07">
        <w:rPr>
          <w:color w:val="FF0000"/>
          <w:spacing w:val="2"/>
          <w:sz w:val="26"/>
          <w:szCs w:val="26"/>
          <w:lang w:eastAsia="zh-TW"/>
        </w:rPr>
        <w:t>37,5</w:t>
      </w:r>
      <w:r w:rsidR="00187EDB" w:rsidRPr="00171F07">
        <w:rPr>
          <w:color w:val="FF0000"/>
          <w:spacing w:val="2"/>
          <w:sz w:val="26"/>
          <w:szCs w:val="26"/>
          <w:lang w:val="vi-VN" w:eastAsia="zh-TW"/>
        </w:rPr>
        <w:t xml:space="preserve"> m</w:t>
      </w:r>
      <w:r w:rsidR="00187EDB" w:rsidRPr="00171F07">
        <w:rPr>
          <w:color w:val="FF0000"/>
          <w:spacing w:val="2"/>
          <w:sz w:val="26"/>
          <w:szCs w:val="26"/>
          <w:vertAlign w:val="superscript"/>
          <w:lang w:val="vi-VN" w:eastAsia="zh-TW"/>
        </w:rPr>
        <w:t xml:space="preserve">2 </w:t>
      </w:r>
      <w:r w:rsidRPr="00171F07">
        <w:rPr>
          <w:rFonts w:eastAsia="Times New Roman"/>
          <w:iCs/>
          <w:color w:val="FF0000"/>
          <w:sz w:val="26"/>
          <w:szCs w:val="26"/>
          <w:lang w:val="vi-VN"/>
        </w:rPr>
        <w:t>(</w:t>
      </w:r>
      <w:r w:rsidRPr="00171F07">
        <w:rPr>
          <w:rFonts w:eastAsia="Times New Roman"/>
          <w:iCs/>
          <w:color w:val="FF0000"/>
          <w:sz w:val="26"/>
          <w:szCs w:val="26"/>
        </w:rPr>
        <w:t>kích thước: 5m x 7,5m)</w:t>
      </w:r>
      <w:r w:rsidR="00187EDB" w:rsidRPr="00171F07">
        <w:rPr>
          <w:color w:val="FF0000"/>
          <w:spacing w:val="2"/>
          <w:sz w:val="26"/>
          <w:szCs w:val="26"/>
          <w:lang w:val="vi-VN" w:eastAsia="zh-TW"/>
        </w:rPr>
        <w:t xml:space="preserve">. Khu vực lưu chứa được bố trí </w:t>
      </w:r>
      <w:r w:rsidR="00973437" w:rsidRPr="00171F07">
        <w:rPr>
          <w:color w:val="FF0000"/>
          <w:spacing w:val="2"/>
          <w:sz w:val="26"/>
          <w:szCs w:val="26"/>
          <w:lang w:eastAsia="zh-TW"/>
        </w:rPr>
        <w:t>bên trong nhà xưởng (xưởng số 1)</w:t>
      </w:r>
      <w:r w:rsidRPr="00171F07">
        <w:rPr>
          <w:color w:val="FF0000"/>
          <w:spacing w:val="2"/>
          <w:sz w:val="26"/>
          <w:szCs w:val="26"/>
          <w:lang w:eastAsia="zh-TW"/>
        </w:rPr>
        <w:t>.</w:t>
      </w:r>
      <w:r w:rsidR="00187EDB" w:rsidRPr="00171F07">
        <w:rPr>
          <w:color w:val="FF0000"/>
          <w:spacing w:val="2"/>
          <w:sz w:val="26"/>
          <w:szCs w:val="26"/>
          <w:lang w:val="vi-VN" w:eastAsia="zh-TW"/>
        </w:rPr>
        <w:t xml:space="preserve"> </w:t>
      </w:r>
      <w:bookmarkStart w:id="419" w:name="OLE_LINK4"/>
      <w:r w:rsidR="00187EDB" w:rsidRPr="00171F07">
        <w:rPr>
          <w:rFonts w:eastAsia="Times New Roman"/>
          <w:i/>
          <w:color w:val="FF0000"/>
          <w:spacing w:val="-6"/>
          <w:sz w:val="26"/>
          <w:szCs w:val="26"/>
          <w:lang w:val="vi-VN"/>
        </w:rPr>
        <w:t xml:space="preserve">(Vị trí khu vực lưu chứa CTR công nghiệp thông thường được thể hiện trên bảng vẽ mặt bằng tổng thể của </w:t>
      </w:r>
      <w:r w:rsidR="00E41F66" w:rsidRPr="00171F07">
        <w:rPr>
          <w:rFonts w:eastAsia="Times New Roman"/>
          <w:i/>
          <w:color w:val="FF0000"/>
          <w:spacing w:val="-6"/>
          <w:sz w:val="26"/>
          <w:szCs w:val="26"/>
          <w:lang w:val="vi-VN"/>
        </w:rPr>
        <w:t>cơ sở</w:t>
      </w:r>
      <w:r w:rsidR="00187EDB" w:rsidRPr="00171F07">
        <w:rPr>
          <w:rFonts w:eastAsia="Times New Roman"/>
          <w:i/>
          <w:color w:val="FF0000"/>
          <w:spacing w:val="-6"/>
          <w:sz w:val="26"/>
          <w:szCs w:val="26"/>
          <w:lang w:val="vi-VN"/>
        </w:rPr>
        <w:t>).</w:t>
      </w:r>
      <w:bookmarkEnd w:id="419"/>
    </w:p>
    <w:p w14:paraId="1C9B96BC" w14:textId="5420A102" w:rsidR="0066668A" w:rsidRPr="00171F07" w:rsidRDefault="0066668A" w:rsidP="0066668A">
      <w:pPr>
        <w:spacing w:before="60" w:after="60" w:line="288" w:lineRule="auto"/>
        <w:ind w:firstLine="426"/>
        <w:jc w:val="both"/>
        <w:rPr>
          <w:rFonts w:eastAsia="Times New Roman"/>
          <w:iCs/>
          <w:color w:val="FF0000"/>
          <w:sz w:val="26"/>
          <w:szCs w:val="26"/>
        </w:rPr>
      </w:pPr>
      <w:r w:rsidRPr="00171F07">
        <w:rPr>
          <w:rFonts w:eastAsia="Times New Roman"/>
          <w:i/>
          <w:color w:val="FF0000"/>
          <w:spacing w:val="-6"/>
          <w:sz w:val="26"/>
          <w:szCs w:val="26"/>
        </w:rPr>
        <w:t xml:space="preserve"> + </w:t>
      </w:r>
      <w:r w:rsidRPr="00171F07">
        <w:rPr>
          <w:rFonts w:eastAsia="Times New Roman"/>
          <w:color w:val="FF0000"/>
          <w:spacing w:val="-6"/>
          <w:sz w:val="26"/>
          <w:szCs w:val="26"/>
        </w:rPr>
        <w:t>Khu lưu chứa CTR công nghiệp thông thường đảm bảo có mái che, có nền bê tông chống thấm, nền kín, không bị rạn nứt, không bị ảnh hưởng bởi nước mưa chảy tràn.</w:t>
      </w:r>
    </w:p>
    <w:p w14:paraId="3D50377D" w14:textId="77777777" w:rsidR="00187EDB" w:rsidRPr="00171F07" w:rsidRDefault="00187EDB" w:rsidP="00187EDB">
      <w:pPr>
        <w:spacing w:before="60" w:after="60" w:line="288" w:lineRule="auto"/>
        <w:ind w:firstLine="426"/>
        <w:jc w:val="both"/>
        <w:rPr>
          <w:rFonts w:eastAsia="Times New Roman"/>
          <w:color w:val="FF0000"/>
          <w:sz w:val="26"/>
          <w:szCs w:val="26"/>
          <w:lang w:val="vi-VN"/>
        </w:rPr>
      </w:pPr>
      <w:r w:rsidRPr="00171F07">
        <w:rPr>
          <w:rFonts w:eastAsia="Times New Roman"/>
          <w:color w:val="FF0000"/>
          <w:sz w:val="26"/>
          <w:szCs w:val="26"/>
          <w:lang w:val="vi-VN"/>
        </w:rPr>
        <w:t>- Các biện pháp khác:</w:t>
      </w:r>
    </w:p>
    <w:p w14:paraId="496D9724" w14:textId="74DC1E96" w:rsidR="00187EDB" w:rsidRPr="00171F07" w:rsidRDefault="00187EDB" w:rsidP="00187EDB">
      <w:pPr>
        <w:widowControl w:val="0"/>
        <w:snapToGrid w:val="0"/>
        <w:spacing w:before="60" w:after="60" w:line="288" w:lineRule="auto"/>
        <w:ind w:firstLine="426"/>
        <w:jc w:val="both"/>
        <w:rPr>
          <w:color w:val="FF0000"/>
          <w:spacing w:val="-4"/>
          <w:sz w:val="26"/>
          <w:szCs w:val="26"/>
          <w:lang w:val="vi-VN" w:eastAsia="zh-TW"/>
        </w:rPr>
      </w:pPr>
      <w:r w:rsidRPr="00171F07">
        <w:rPr>
          <w:color w:val="FF0000"/>
          <w:spacing w:val="-4"/>
          <w:sz w:val="26"/>
          <w:szCs w:val="26"/>
          <w:lang w:val="vi-VN" w:eastAsia="zh-TW"/>
        </w:rPr>
        <w:t xml:space="preserve">+ </w:t>
      </w:r>
      <w:r w:rsidRPr="00171F07">
        <w:rPr>
          <w:rFonts w:eastAsia="Calibri"/>
          <w:color w:val="FF0000"/>
          <w:spacing w:val="-4"/>
          <w:sz w:val="26"/>
          <w:szCs w:val="26"/>
          <w:lang w:val="vi-VN" w:eastAsia="zh-TW"/>
        </w:rPr>
        <w:t>Đối</w:t>
      </w:r>
      <w:r w:rsidRPr="00171F07">
        <w:rPr>
          <w:color w:val="FF0000"/>
          <w:spacing w:val="-4"/>
          <w:sz w:val="26"/>
          <w:szCs w:val="26"/>
          <w:lang w:val="vi-VN" w:eastAsia="zh-TW"/>
        </w:rPr>
        <w:t xml:space="preserve"> với các loại phế liệu như: </w:t>
      </w:r>
      <w:r w:rsidRPr="00171F07">
        <w:rPr>
          <w:rFonts w:eastAsia="Times New Roman"/>
          <w:color w:val="FF0000"/>
          <w:spacing w:val="-4"/>
          <w:sz w:val="26"/>
          <w:szCs w:val="26"/>
          <w:lang w:val="vi-VN"/>
        </w:rPr>
        <w:t>sắt, thép, inox vụn, bazo, tôn, composit thừa,</w:t>
      </w:r>
      <w:r w:rsidRPr="00171F07">
        <w:rPr>
          <w:color w:val="FF0000"/>
          <w:spacing w:val="-4"/>
          <w:sz w:val="26"/>
          <w:szCs w:val="26"/>
          <w:lang w:val="vi-VN" w:eastAsia="zh-TW"/>
        </w:rPr>
        <w:t xml:space="preserve">… được thu gom tập trung tại khu vực lưu chứa </w:t>
      </w:r>
      <w:r w:rsidR="0066668A" w:rsidRPr="00171F07">
        <w:rPr>
          <w:rFonts w:eastAsia="Calibri"/>
          <w:color w:val="FF0000"/>
          <w:spacing w:val="-4"/>
          <w:sz w:val="26"/>
          <w:szCs w:val="26"/>
          <w:lang w:val="vi-VN" w:eastAsia="zh-TW"/>
        </w:rPr>
        <w:t>và định kỳ giao cho các đơn vị thu gom tái chế hoặc bán phế liệu.</w:t>
      </w:r>
    </w:p>
    <w:p w14:paraId="0C4C2D07" w14:textId="77777777" w:rsidR="00187EDB" w:rsidRPr="00171F07" w:rsidRDefault="00187EDB" w:rsidP="00187EDB">
      <w:pPr>
        <w:widowControl w:val="0"/>
        <w:snapToGrid w:val="0"/>
        <w:spacing w:before="60" w:after="60" w:line="288" w:lineRule="auto"/>
        <w:ind w:firstLine="426"/>
        <w:jc w:val="both"/>
        <w:rPr>
          <w:color w:val="FF0000"/>
          <w:spacing w:val="-6"/>
          <w:sz w:val="26"/>
          <w:szCs w:val="26"/>
          <w:lang w:val="vi-VN" w:eastAsia="zh-TW"/>
        </w:rPr>
      </w:pPr>
      <w:r w:rsidRPr="00171F07">
        <w:rPr>
          <w:color w:val="FF0000"/>
          <w:spacing w:val="-6"/>
          <w:sz w:val="26"/>
          <w:szCs w:val="26"/>
          <w:lang w:val="vi-VN" w:eastAsia="zh-TW"/>
        </w:rPr>
        <w:t xml:space="preserve">+ </w:t>
      </w:r>
      <w:r w:rsidRPr="00171F07">
        <w:rPr>
          <w:rFonts w:eastAsia="Calibri"/>
          <w:color w:val="FF0000"/>
          <w:spacing w:val="-6"/>
          <w:sz w:val="26"/>
          <w:szCs w:val="26"/>
          <w:lang w:val="vi-VN" w:eastAsia="zh-TW"/>
        </w:rPr>
        <w:t>Lượng</w:t>
      </w:r>
      <w:r w:rsidRPr="00171F07">
        <w:rPr>
          <w:color w:val="FF0000"/>
          <w:spacing w:val="-6"/>
          <w:sz w:val="26"/>
          <w:szCs w:val="26"/>
          <w:lang w:val="vi-VN" w:eastAsia="zh-TW"/>
        </w:rPr>
        <w:t xml:space="preserve"> bùn thải phát sinh từ các bể tự hoại (không đưa về khu lưu trữ chất thải) sẽ được Công ty thuê xe hút hầm cầu đến thu gom, vận chuyển và xử lý theo quy định với tần suất 6 tháng/lần.</w:t>
      </w:r>
    </w:p>
    <w:p w14:paraId="61681D10" w14:textId="43BBEEC3" w:rsidR="00187EDB" w:rsidRPr="00171F07" w:rsidRDefault="00187EDB" w:rsidP="00187EDB">
      <w:pPr>
        <w:widowControl w:val="0"/>
        <w:snapToGrid w:val="0"/>
        <w:spacing w:before="60" w:after="60" w:line="288" w:lineRule="auto"/>
        <w:ind w:firstLine="426"/>
        <w:jc w:val="both"/>
        <w:rPr>
          <w:rFonts w:eastAsia="Calibri"/>
          <w:color w:val="FF0000"/>
          <w:spacing w:val="2"/>
          <w:sz w:val="26"/>
          <w:szCs w:val="26"/>
          <w:lang w:val="vi-VN" w:eastAsia="zh-TW"/>
        </w:rPr>
      </w:pPr>
      <w:r w:rsidRPr="00171F07">
        <w:rPr>
          <w:color w:val="FF0000"/>
          <w:spacing w:val="2"/>
          <w:sz w:val="26"/>
          <w:szCs w:val="26"/>
          <w:lang w:val="vi-VN" w:eastAsia="zh-TW"/>
        </w:rPr>
        <w:t xml:space="preserve">+ Toàn bộ chất thải rắn không nguy hại còn lại: </w:t>
      </w:r>
      <w:r w:rsidRPr="00171F07">
        <w:rPr>
          <w:color w:val="FF0000"/>
          <w:sz w:val="26"/>
          <w:szCs w:val="26"/>
          <w:lang w:val="vi-VN"/>
        </w:rPr>
        <w:t>bao bì thải</w:t>
      </w:r>
      <w:r w:rsidRPr="00171F07">
        <w:rPr>
          <w:color w:val="FF0000"/>
          <w:spacing w:val="11"/>
          <w:sz w:val="26"/>
          <w:szCs w:val="26"/>
          <w:lang w:val="vi-VN"/>
        </w:rPr>
        <w:t xml:space="preserve">; </w:t>
      </w:r>
      <w:r w:rsidRPr="00171F07">
        <w:rPr>
          <w:color w:val="FF0000"/>
          <w:spacing w:val="2"/>
          <w:sz w:val="26"/>
          <w:szCs w:val="26"/>
          <w:lang w:val="vi-VN"/>
        </w:rPr>
        <w:t>cá</w:t>
      </w:r>
      <w:r w:rsidRPr="00171F07">
        <w:rPr>
          <w:color w:val="FF0000"/>
          <w:sz w:val="26"/>
          <w:szCs w:val="26"/>
          <w:lang w:val="vi-VN"/>
        </w:rPr>
        <w:t>c</w:t>
      </w:r>
      <w:r w:rsidRPr="00171F07">
        <w:rPr>
          <w:color w:val="FF0000"/>
          <w:spacing w:val="2"/>
          <w:sz w:val="26"/>
          <w:szCs w:val="26"/>
          <w:lang w:val="vi-VN"/>
        </w:rPr>
        <w:t xml:space="preserve"> </w:t>
      </w:r>
      <w:r w:rsidRPr="00171F07">
        <w:rPr>
          <w:color w:val="FF0000"/>
          <w:sz w:val="26"/>
          <w:szCs w:val="26"/>
          <w:lang w:val="vi-VN"/>
        </w:rPr>
        <w:t>l</w:t>
      </w:r>
      <w:r w:rsidRPr="00171F07">
        <w:rPr>
          <w:color w:val="FF0000"/>
          <w:spacing w:val="4"/>
          <w:sz w:val="26"/>
          <w:szCs w:val="26"/>
          <w:lang w:val="vi-VN"/>
        </w:rPr>
        <w:t>o</w:t>
      </w:r>
      <w:r w:rsidRPr="00171F07">
        <w:rPr>
          <w:color w:val="FF0000"/>
          <w:sz w:val="26"/>
          <w:szCs w:val="26"/>
          <w:lang w:val="vi-VN"/>
        </w:rPr>
        <w:t>ại</w:t>
      </w:r>
      <w:r w:rsidRPr="00171F07">
        <w:rPr>
          <w:color w:val="FF0000"/>
          <w:spacing w:val="4"/>
          <w:sz w:val="26"/>
          <w:szCs w:val="26"/>
          <w:lang w:val="vi-VN"/>
        </w:rPr>
        <w:t xml:space="preserve"> </w:t>
      </w:r>
      <w:r w:rsidRPr="00171F07">
        <w:rPr>
          <w:color w:val="FF0000"/>
          <w:sz w:val="26"/>
          <w:szCs w:val="26"/>
          <w:lang w:val="vi-VN"/>
        </w:rPr>
        <w:t>p</w:t>
      </w:r>
      <w:r w:rsidRPr="00171F07">
        <w:rPr>
          <w:color w:val="FF0000"/>
          <w:spacing w:val="3"/>
          <w:sz w:val="26"/>
          <w:szCs w:val="26"/>
          <w:lang w:val="vi-VN"/>
        </w:rPr>
        <w:t>a</w:t>
      </w:r>
      <w:r w:rsidRPr="00171F07">
        <w:rPr>
          <w:color w:val="FF0000"/>
          <w:spacing w:val="1"/>
          <w:sz w:val="26"/>
          <w:szCs w:val="26"/>
          <w:lang w:val="vi-VN"/>
        </w:rPr>
        <w:t>l</w:t>
      </w:r>
      <w:r w:rsidRPr="00171F07">
        <w:rPr>
          <w:color w:val="FF0000"/>
          <w:spacing w:val="3"/>
          <w:sz w:val="26"/>
          <w:szCs w:val="26"/>
          <w:lang w:val="vi-VN"/>
        </w:rPr>
        <w:t>l</w:t>
      </w:r>
      <w:r w:rsidRPr="00171F07">
        <w:rPr>
          <w:color w:val="FF0000"/>
          <w:sz w:val="26"/>
          <w:szCs w:val="26"/>
          <w:lang w:val="vi-VN"/>
        </w:rPr>
        <w:t>et</w:t>
      </w:r>
      <w:r w:rsidRPr="00171F07">
        <w:rPr>
          <w:color w:val="FF0000"/>
          <w:spacing w:val="4"/>
          <w:sz w:val="26"/>
          <w:szCs w:val="26"/>
          <w:lang w:val="vi-VN"/>
        </w:rPr>
        <w:t xml:space="preserve"> </w:t>
      </w:r>
      <w:r w:rsidRPr="00171F07">
        <w:rPr>
          <w:color w:val="FF0000"/>
          <w:sz w:val="26"/>
          <w:szCs w:val="26"/>
          <w:lang w:val="vi-VN"/>
        </w:rPr>
        <w:t>n</w:t>
      </w:r>
      <w:r w:rsidRPr="00171F07">
        <w:rPr>
          <w:color w:val="FF0000"/>
          <w:spacing w:val="4"/>
          <w:sz w:val="26"/>
          <w:szCs w:val="26"/>
          <w:lang w:val="vi-VN"/>
        </w:rPr>
        <w:t>h</w:t>
      </w:r>
      <w:r w:rsidRPr="00171F07">
        <w:rPr>
          <w:color w:val="FF0000"/>
          <w:spacing w:val="1"/>
          <w:sz w:val="26"/>
          <w:szCs w:val="26"/>
          <w:lang w:val="vi-VN"/>
        </w:rPr>
        <w:t>ự</w:t>
      </w:r>
      <w:r w:rsidRPr="00171F07">
        <w:rPr>
          <w:color w:val="FF0000"/>
          <w:spacing w:val="2"/>
          <w:sz w:val="26"/>
          <w:szCs w:val="26"/>
          <w:lang w:val="vi-VN"/>
        </w:rPr>
        <w:t>a</w:t>
      </w:r>
      <w:r w:rsidRPr="00171F07">
        <w:rPr>
          <w:color w:val="FF0000"/>
          <w:sz w:val="26"/>
          <w:szCs w:val="26"/>
          <w:lang w:val="vi-VN"/>
        </w:rPr>
        <w:t>,</w:t>
      </w:r>
      <w:r w:rsidRPr="00171F07">
        <w:rPr>
          <w:color w:val="FF0000"/>
          <w:spacing w:val="2"/>
          <w:sz w:val="26"/>
          <w:szCs w:val="26"/>
          <w:lang w:val="vi-VN"/>
        </w:rPr>
        <w:t xml:space="preserve"> </w:t>
      </w:r>
      <w:r w:rsidRPr="00171F07">
        <w:rPr>
          <w:color w:val="FF0000"/>
          <w:sz w:val="26"/>
          <w:szCs w:val="26"/>
          <w:lang w:val="vi-VN"/>
        </w:rPr>
        <w:t>gỗ</w:t>
      </w:r>
      <w:r w:rsidRPr="00171F07">
        <w:rPr>
          <w:color w:val="FF0000"/>
          <w:spacing w:val="6"/>
          <w:sz w:val="26"/>
          <w:szCs w:val="26"/>
          <w:lang w:val="vi-VN"/>
        </w:rPr>
        <w:t xml:space="preserve"> </w:t>
      </w:r>
      <w:r w:rsidRPr="00171F07">
        <w:rPr>
          <w:color w:val="FF0000"/>
          <w:spacing w:val="1"/>
          <w:sz w:val="26"/>
          <w:szCs w:val="26"/>
          <w:lang w:val="vi-VN"/>
        </w:rPr>
        <w:t>b</w:t>
      </w:r>
      <w:r w:rsidRPr="00171F07">
        <w:rPr>
          <w:color w:val="FF0000"/>
          <w:sz w:val="26"/>
          <w:szCs w:val="26"/>
          <w:lang w:val="vi-VN"/>
        </w:rPr>
        <w:t>ị</w:t>
      </w:r>
      <w:r w:rsidRPr="00171F07">
        <w:rPr>
          <w:color w:val="FF0000"/>
          <w:spacing w:val="4"/>
          <w:sz w:val="26"/>
          <w:szCs w:val="26"/>
          <w:lang w:val="vi-VN"/>
        </w:rPr>
        <w:t xml:space="preserve"> </w:t>
      </w:r>
      <w:r w:rsidRPr="00171F07">
        <w:rPr>
          <w:color w:val="FF0000"/>
          <w:spacing w:val="3"/>
          <w:sz w:val="26"/>
          <w:szCs w:val="26"/>
          <w:lang w:val="vi-VN"/>
        </w:rPr>
        <w:t>h</w:t>
      </w:r>
      <w:r w:rsidRPr="00171F07">
        <w:rPr>
          <w:color w:val="FF0000"/>
          <w:sz w:val="26"/>
          <w:szCs w:val="26"/>
          <w:lang w:val="vi-VN"/>
        </w:rPr>
        <w:t>ư</w:t>
      </w:r>
      <w:r w:rsidRPr="00171F07">
        <w:rPr>
          <w:color w:val="FF0000"/>
          <w:spacing w:val="1"/>
          <w:sz w:val="26"/>
          <w:szCs w:val="26"/>
          <w:lang w:val="vi-VN"/>
        </w:rPr>
        <w:t xml:space="preserve"> </w:t>
      </w:r>
      <w:r w:rsidRPr="00171F07">
        <w:rPr>
          <w:color w:val="FF0000"/>
          <w:sz w:val="26"/>
          <w:szCs w:val="26"/>
          <w:lang w:val="vi-VN"/>
        </w:rPr>
        <w:t>h</w:t>
      </w:r>
      <w:r w:rsidRPr="00171F07">
        <w:rPr>
          <w:color w:val="FF0000"/>
          <w:spacing w:val="1"/>
          <w:sz w:val="26"/>
          <w:szCs w:val="26"/>
          <w:lang w:val="vi-VN"/>
        </w:rPr>
        <w:t>ỏ</w:t>
      </w:r>
      <w:r w:rsidRPr="00171F07">
        <w:rPr>
          <w:color w:val="FF0000"/>
          <w:spacing w:val="3"/>
          <w:sz w:val="26"/>
          <w:szCs w:val="26"/>
          <w:lang w:val="vi-VN"/>
        </w:rPr>
        <w:t>n</w:t>
      </w:r>
      <w:r w:rsidRPr="00171F07">
        <w:rPr>
          <w:color w:val="FF0000"/>
          <w:spacing w:val="11"/>
          <w:sz w:val="26"/>
          <w:szCs w:val="26"/>
          <w:lang w:val="vi-VN"/>
        </w:rPr>
        <w:t>g</w:t>
      </w:r>
      <w:r w:rsidRPr="00171F07">
        <w:rPr>
          <w:color w:val="FF0000"/>
          <w:sz w:val="26"/>
          <w:szCs w:val="26"/>
          <w:lang w:val="vi-VN"/>
        </w:rPr>
        <w:t xml:space="preserve"> và bùn thải.</w:t>
      </w:r>
      <w:r w:rsidRPr="00171F07">
        <w:rPr>
          <w:color w:val="FF0000"/>
          <w:spacing w:val="2"/>
          <w:sz w:val="26"/>
          <w:szCs w:val="26"/>
          <w:lang w:val="vi-VN" w:eastAsia="zh-TW"/>
        </w:rPr>
        <w:t xml:space="preserve">…. được thu gom, phân loại và lưu trữ tại khu vực </w:t>
      </w:r>
      <w:r w:rsidR="0066668A" w:rsidRPr="00171F07">
        <w:rPr>
          <w:color w:val="FF0000"/>
          <w:spacing w:val="2"/>
          <w:sz w:val="26"/>
          <w:szCs w:val="26"/>
          <w:lang w:eastAsia="zh-TW"/>
        </w:rPr>
        <w:t>lưu chứa và hợp đồng</w:t>
      </w:r>
      <w:r w:rsidRPr="00171F07">
        <w:rPr>
          <w:color w:val="FF0000"/>
          <w:spacing w:val="2"/>
          <w:sz w:val="26"/>
          <w:szCs w:val="26"/>
          <w:lang w:val="vi-VN" w:eastAsia="zh-TW"/>
        </w:rPr>
        <w:t xml:space="preserve"> </w:t>
      </w:r>
      <w:r w:rsidR="0066668A" w:rsidRPr="00171F07">
        <w:rPr>
          <w:color w:val="FF0000"/>
          <w:spacing w:val="2"/>
          <w:sz w:val="26"/>
          <w:szCs w:val="26"/>
          <w:lang w:eastAsia="zh-TW"/>
        </w:rPr>
        <w:t xml:space="preserve">với </w:t>
      </w:r>
      <w:r w:rsidRPr="00171F07">
        <w:rPr>
          <w:color w:val="FF0000"/>
          <w:spacing w:val="2"/>
          <w:sz w:val="26"/>
          <w:szCs w:val="26"/>
          <w:lang w:val="vi-VN" w:eastAsia="zh-TW"/>
        </w:rPr>
        <w:t xml:space="preserve">đơn vị </w:t>
      </w:r>
      <w:r w:rsidR="0066668A" w:rsidRPr="00171F07">
        <w:rPr>
          <w:color w:val="FF0000"/>
          <w:spacing w:val="2"/>
          <w:sz w:val="26"/>
          <w:szCs w:val="26"/>
          <w:lang w:eastAsia="zh-TW"/>
        </w:rPr>
        <w:t xml:space="preserve">có chức năng </w:t>
      </w:r>
      <w:r w:rsidRPr="00171F07">
        <w:rPr>
          <w:color w:val="FF0000"/>
          <w:spacing w:val="2"/>
          <w:sz w:val="26"/>
          <w:szCs w:val="26"/>
          <w:lang w:val="vi-VN" w:eastAsia="zh-TW"/>
        </w:rPr>
        <w:t>đến thu gom, xử lý.</w:t>
      </w:r>
    </w:p>
    <w:p w14:paraId="741563D2" w14:textId="5D2D4CB2" w:rsidR="00731E3A" w:rsidRPr="00171F07" w:rsidRDefault="00731E3A" w:rsidP="00731E3A">
      <w:pPr>
        <w:spacing w:after="0" w:line="288" w:lineRule="auto"/>
        <w:ind w:firstLine="426"/>
        <w:jc w:val="both"/>
        <w:rPr>
          <w:rFonts w:eastAsia="Times New Roman"/>
          <w:color w:val="FF0000"/>
          <w:sz w:val="26"/>
          <w:szCs w:val="26"/>
          <w:lang w:val="vi-VN"/>
        </w:rPr>
      </w:pPr>
      <w:r w:rsidRPr="00171F07">
        <w:rPr>
          <w:rFonts w:eastAsia="Times New Roman"/>
          <w:color w:val="FF0000"/>
          <w:sz w:val="26"/>
          <w:szCs w:val="26"/>
          <w:lang w:val="vi-VN"/>
        </w:rPr>
        <w:t xml:space="preserve">+ Ký hợp đồng thu gom, xử lý </w:t>
      </w:r>
      <w:r w:rsidRPr="00171F07">
        <w:rPr>
          <w:rFonts w:eastAsia="Times New Roman"/>
          <w:color w:val="FF0000"/>
          <w:sz w:val="26"/>
          <w:szCs w:val="26"/>
        </w:rPr>
        <w:t>CTR công nghiệp thông thường</w:t>
      </w:r>
      <w:r w:rsidRPr="00171F07">
        <w:rPr>
          <w:rFonts w:eastAsia="Times New Roman"/>
          <w:color w:val="FF0000"/>
          <w:sz w:val="26"/>
          <w:szCs w:val="26"/>
          <w:lang w:val="vi-VN"/>
        </w:rPr>
        <w:t xml:space="preserve"> với đơn vị có chức năng theo quy định. Hiện tại Công ty đang </w:t>
      </w:r>
      <w:r w:rsidRPr="00171F07">
        <w:rPr>
          <w:rFonts w:eastAsia="Times New Roman"/>
          <w:color w:val="FF0000"/>
          <w:sz w:val="26"/>
          <w:szCs w:val="26"/>
          <w:lang w:val="it-IT"/>
        </w:rPr>
        <w:t xml:space="preserve">ký Hợp đồng số </w:t>
      </w:r>
      <w:r w:rsidRPr="00171F07">
        <w:rPr>
          <w:rFonts w:eastAsia="Times New Roman"/>
          <w:color w:val="FF0000"/>
          <w:sz w:val="26"/>
          <w:szCs w:val="26"/>
        </w:rPr>
        <w:t xml:space="preserve">01-2023/HĐKT.XLCT ngày 01/07/2022 </w:t>
      </w:r>
      <w:r w:rsidRPr="00171F07">
        <w:rPr>
          <w:rFonts w:eastAsia="Times New Roman"/>
          <w:color w:val="FF0000"/>
          <w:sz w:val="26"/>
          <w:szCs w:val="26"/>
          <w:lang w:val="it-IT"/>
        </w:rPr>
        <w:t>về việc thu gom, vận chuyển và xử lý rác thải sinh hoạt, chất thải công nghiệp</w:t>
      </w:r>
      <w:r w:rsidRPr="00171F07">
        <w:rPr>
          <w:rFonts w:eastAsia="Times New Roman"/>
          <w:color w:val="FF0000"/>
          <w:sz w:val="26"/>
          <w:szCs w:val="26"/>
        </w:rPr>
        <w:t xml:space="preserve"> với Công ty TNHH Thương mại Dịch vụ An Hưng Tường</w:t>
      </w:r>
      <w:r w:rsidRPr="00171F07">
        <w:rPr>
          <w:rFonts w:eastAsia="Times New Roman"/>
          <w:color w:val="FF0000"/>
          <w:sz w:val="26"/>
          <w:szCs w:val="26"/>
          <w:lang w:val="it-IT"/>
        </w:rPr>
        <w:t>.</w:t>
      </w:r>
    </w:p>
    <w:p w14:paraId="11C68FBA" w14:textId="5CC5CB74" w:rsidR="00E7284C" w:rsidRPr="00171F07" w:rsidRDefault="00731E3A" w:rsidP="00731E3A">
      <w:pPr>
        <w:widowControl w:val="0"/>
        <w:snapToGrid w:val="0"/>
        <w:spacing w:before="60" w:after="120" w:line="288" w:lineRule="auto"/>
        <w:ind w:firstLine="425"/>
        <w:jc w:val="both"/>
        <w:rPr>
          <w:rFonts w:eastAsia="Calibri"/>
          <w:color w:val="FF0000"/>
          <w:spacing w:val="2"/>
          <w:sz w:val="26"/>
          <w:szCs w:val="26"/>
          <w:lang w:val="vi-VN" w:eastAsia="zh-TW"/>
        </w:rPr>
      </w:pPr>
      <w:r w:rsidRPr="00171F07">
        <w:rPr>
          <w:rFonts w:eastAsia="Times New Roman"/>
          <w:color w:val="FF0000"/>
          <w:sz w:val="26"/>
          <w:szCs w:val="26"/>
        </w:rPr>
        <w:t xml:space="preserve">+ </w:t>
      </w:r>
      <w:r w:rsidR="00187EDB" w:rsidRPr="00171F07">
        <w:rPr>
          <w:rFonts w:eastAsia="Calibri"/>
          <w:color w:val="FF0000"/>
          <w:spacing w:val="2"/>
          <w:sz w:val="26"/>
          <w:szCs w:val="26"/>
          <w:lang w:val="vi-VN" w:eastAsia="zh-TW"/>
        </w:rPr>
        <w:t xml:space="preserve">Tần suất </w:t>
      </w:r>
      <w:r w:rsidR="00187EDB" w:rsidRPr="00171F07">
        <w:rPr>
          <w:color w:val="FF0000"/>
          <w:spacing w:val="2"/>
          <w:sz w:val="26"/>
          <w:szCs w:val="26"/>
          <w:lang w:val="vi-VN" w:eastAsia="zh-TW"/>
        </w:rPr>
        <w:t>thu</w:t>
      </w:r>
      <w:r w:rsidR="00187EDB" w:rsidRPr="00171F07">
        <w:rPr>
          <w:rFonts w:eastAsia="Calibri"/>
          <w:color w:val="FF0000"/>
          <w:spacing w:val="2"/>
          <w:sz w:val="26"/>
          <w:szCs w:val="26"/>
          <w:lang w:val="vi-VN" w:eastAsia="zh-TW"/>
        </w:rPr>
        <w:t xml:space="preserve"> gom CTR công nghiệp thông thường của </w:t>
      </w:r>
      <w:r w:rsidR="00E41F66" w:rsidRPr="00171F07">
        <w:rPr>
          <w:rFonts w:eastAsia="Calibri"/>
          <w:color w:val="FF0000"/>
          <w:spacing w:val="2"/>
          <w:sz w:val="26"/>
          <w:szCs w:val="26"/>
          <w:lang w:val="vi-VN" w:eastAsia="zh-TW"/>
        </w:rPr>
        <w:t>cơ sở</w:t>
      </w:r>
      <w:r w:rsidR="00187EDB" w:rsidRPr="00171F07">
        <w:rPr>
          <w:rFonts w:eastAsia="Calibri"/>
          <w:color w:val="FF0000"/>
          <w:spacing w:val="2"/>
          <w:sz w:val="26"/>
          <w:szCs w:val="26"/>
          <w:lang w:val="vi-VN" w:eastAsia="zh-TW"/>
        </w:rPr>
        <w:t xml:space="preserve"> khoảng 3 tháng/lần.</w:t>
      </w:r>
      <w:bookmarkEnd w:id="414"/>
    </w:p>
    <w:p w14:paraId="3531E05A" w14:textId="5578B15D" w:rsidR="002B0D48" w:rsidRPr="00171F07" w:rsidRDefault="002B0D48" w:rsidP="002B0D48">
      <w:pPr>
        <w:widowControl w:val="0"/>
        <w:snapToGrid w:val="0"/>
        <w:spacing w:before="60" w:after="120" w:line="288" w:lineRule="auto"/>
        <w:jc w:val="center"/>
        <w:rPr>
          <w:rFonts w:eastAsia="Calibri"/>
          <w:color w:val="FF0000"/>
          <w:spacing w:val="2"/>
          <w:sz w:val="26"/>
          <w:szCs w:val="26"/>
          <w:lang w:val="vi-VN" w:eastAsia="zh-TW"/>
        </w:rPr>
      </w:pPr>
      <w:r w:rsidRPr="00171F07">
        <w:rPr>
          <w:noProof/>
          <w:color w:val="FF0000"/>
        </w:rPr>
        <w:drawing>
          <wp:inline distT="0" distB="0" distL="0" distR="0" wp14:anchorId="1239205E" wp14:editId="3751A1D9">
            <wp:extent cx="5331103" cy="2992582"/>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74167" cy="3016756"/>
                    </a:xfrm>
                    <a:prstGeom prst="rect">
                      <a:avLst/>
                    </a:prstGeom>
                  </pic:spPr>
                </pic:pic>
              </a:graphicData>
            </a:graphic>
          </wp:inline>
        </w:drawing>
      </w:r>
    </w:p>
    <w:p w14:paraId="00DCB675" w14:textId="39B35685" w:rsidR="00261987" w:rsidRPr="00171F07" w:rsidRDefault="00261987" w:rsidP="00F22B60">
      <w:pPr>
        <w:pStyle w:val="hinh1"/>
        <w:numPr>
          <w:ilvl w:val="0"/>
          <w:numId w:val="33"/>
        </w:numPr>
        <w:tabs>
          <w:tab w:val="clear" w:pos="2726"/>
          <w:tab w:val="left" w:pos="1701"/>
        </w:tabs>
        <w:spacing w:after="0"/>
        <w:ind w:left="714" w:hanging="357"/>
        <w:rPr>
          <w:color w:val="FF0000"/>
          <w:szCs w:val="26"/>
        </w:rPr>
      </w:pPr>
      <w:bookmarkStart w:id="420" w:name="_Toc121726805"/>
      <w:r w:rsidRPr="00171F07">
        <w:rPr>
          <w:color w:val="FF0000"/>
          <w:szCs w:val="26"/>
        </w:rPr>
        <w:t>Hình ảnh khu vực lưu chứa CTR công nghiệp thông thường của cơ sở</w:t>
      </w:r>
      <w:bookmarkEnd w:id="420"/>
    </w:p>
    <w:p w14:paraId="7E3F46F9" w14:textId="1C6BA86D" w:rsidR="002636E0" w:rsidRPr="00171F07" w:rsidRDefault="002636E0" w:rsidP="00731E3A">
      <w:pPr>
        <w:pStyle w:val="Style1"/>
        <w:numPr>
          <w:ilvl w:val="1"/>
          <w:numId w:val="3"/>
        </w:numPr>
        <w:tabs>
          <w:tab w:val="left" w:pos="567"/>
        </w:tabs>
        <w:spacing w:before="60" w:after="60" w:line="288" w:lineRule="auto"/>
        <w:ind w:left="0" w:firstLine="0"/>
        <w:rPr>
          <w:color w:val="FF0000"/>
        </w:rPr>
      </w:pPr>
      <w:bookmarkStart w:id="421" w:name="_Toc121131600"/>
      <w:bookmarkEnd w:id="415"/>
      <w:r w:rsidRPr="00171F07">
        <w:rPr>
          <w:color w:val="FF0000"/>
        </w:rPr>
        <w:lastRenderedPageBreak/>
        <w:t>Công trình, biện pháp lưu giữ, xử lý chất thải nguy hại:</w:t>
      </w:r>
      <w:bookmarkEnd w:id="421"/>
    </w:p>
    <w:p w14:paraId="30CEE5E8" w14:textId="77777777" w:rsidR="00417953" w:rsidRPr="00171F07" w:rsidRDefault="00417953" w:rsidP="00731E3A">
      <w:pPr>
        <w:spacing w:before="60" w:after="60" w:line="288" w:lineRule="auto"/>
        <w:jc w:val="both"/>
        <w:rPr>
          <w:rFonts w:eastAsia="Times New Roman"/>
          <w:b/>
          <w:i/>
          <w:color w:val="FF0000"/>
          <w:spacing w:val="-4"/>
          <w:sz w:val="26"/>
          <w:szCs w:val="26"/>
        </w:rPr>
      </w:pPr>
      <w:bookmarkStart w:id="422" w:name="bookmark443"/>
      <w:r w:rsidRPr="00171F07">
        <w:rPr>
          <w:rFonts w:eastAsia="Times New Roman"/>
          <w:b/>
          <w:i/>
          <w:color w:val="FF0000"/>
          <w:spacing w:val="-4"/>
          <w:sz w:val="26"/>
          <w:szCs w:val="26"/>
        </w:rPr>
        <w:t>a. Nguồn và khối lượng phát sinh</w:t>
      </w:r>
    </w:p>
    <w:p w14:paraId="6D259994" w14:textId="5D637B3B" w:rsidR="00DE733F" w:rsidRPr="00171F07" w:rsidRDefault="00417953" w:rsidP="00417953">
      <w:pPr>
        <w:pStyle w:val="Vnbnnidung0"/>
        <w:tabs>
          <w:tab w:val="left" w:pos="1392"/>
          <w:tab w:val="left" w:leader="dot" w:pos="9114"/>
        </w:tabs>
        <w:adjustRightInd w:val="0"/>
        <w:snapToGrid w:val="0"/>
        <w:spacing w:before="60" w:after="60" w:line="288" w:lineRule="auto"/>
        <w:ind w:firstLine="425"/>
        <w:jc w:val="both"/>
        <w:rPr>
          <w:rStyle w:val="Vnbnnidung"/>
          <w:color w:val="FF0000"/>
          <w:sz w:val="26"/>
          <w:szCs w:val="26"/>
          <w:lang w:eastAsia="vi-VN"/>
        </w:rPr>
      </w:pPr>
      <w:r w:rsidRPr="00171F07">
        <w:rPr>
          <w:rStyle w:val="Vnbnnidung"/>
          <w:color w:val="FF0000"/>
          <w:sz w:val="26"/>
          <w:szCs w:val="26"/>
          <w:lang w:eastAsia="vi-VN"/>
        </w:rPr>
        <w:t>K</w:t>
      </w:r>
      <w:r w:rsidR="00DE733F" w:rsidRPr="00171F07">
        <w:rPr>
          <w:rStyle w:val="Vnbnnidung"/>
          <w:color w:val="FF0000"/>
          <w:sz w:val="26"/>
          <w:szCs w:val="26"/>
          <w:lang w:eastAsia="vi-VN"/>
        </w:rPr>
        <w:t xml:space="preserve">hối lượng chất thải nguy hại phát sinh trong quá trình vận hành của </w:t>
      </w:r>
      <w:r w:rsidR="00E41F66" w:rsidRPr="00171F07">
        <w:rPr>
          <w:rStyle w:val="Vnbnnidung"/>
          <w:color w:val="FF0000"/>
          <w:sz w:val="26"/>
          <w:szCs w:val="26"/>
          <w:lang w:eastAsia="vi-VN"/>
        </w:rPr>
        <w:t>cơ sở</w:t>
      </w:r>
      <w:r w:rsidRPr="00171F07">
        <w:rPr>
          <w:rStyle w:val="Vnbnnidung"/>
          <w:color w:val="FF0000"/>
          <w:sz w:val="26"/>
          <w:szCs w:val="26"/>
          <w:lang w:eastAsia="vi-VN"/>
        </w:rPr>
        <w:t xml:space="preserve"> được trình bày tại bảng sau:</w:t>
      </w:r>
    </w:p>
    <w:p w14:paraId="5681B568" w14:textId="43BB34CE" w:rsidR="00DE733F" w:rsidRPr="00171F07" w:rsidRDefault="00DE733F" w:rsidP="002D31CE">
      <w:pPr>
        <w:pStyle w:val="BANG0010"/>
        <w:numPr>
          <w:ilvl w:val="0"/>
          <w:numId w:val="34"/>
        </w:numPr>
        <w:rPr>
          <w:color w:val="FF0000"/>
        </w:rPr>
      </w:pPr>
      <w:bookmarkStart w:id="423" w:name="_Toc535583014"/>
      <w:bookmarkStart w:id="424" w:name="_Toc3450421"/>
      <w:bookmarkStart w:id="425" w:name="_Toc84099746"/>
      <w:bookmarkStart w:id="426" w:name="_Toc99091497"/>
      <w:bookmarkStart w:id="427" w:name="_Toc121726487"/>
      <w:r w:rsidRPr="00171F07">
        <w:rPr>
          <w:color w:val="FF0000"/>
        </w:rPr>
        <w:t xml:space="preserve">Khối lượng chất thải nguy hại phát sinh tại </w:t>
      </w:r>
      <w:bookmarkEnd w:id="423"/>
      <w:bookmarkEnd w:id="424"/>
      <w:r w:rsidR="00E41F66" w:rsidRPr="00171F07">
        <w:rPr>
          <w:color w:val="FF0000"/>
        </w:rPr>
        <w:t>cơ sở</w:t>
      </w:r>
      <w:bookmarkEnd w:id="425"/>
      <w:bookmarkEnd w:id="426"/>
      <w:bookmarkEnd w:id="427"/>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4079"/>
        <w:gridCol w:w="1276"/>
        <w:gridCol w:w="1559"/>
        <w:gridCol w:w="1418"/>
        <w:gridCol w:w="1701"/>
      </w:tblGrid>
      <w:tr w:rsidR="00171F07" w:rsidRPr="00171F07" w14:paraId="02E13C53" w14:textId="77777777" w:rsidTr="002A4B82">
        <w:trPr>
          <w:trHeight w:val="855"/>
          <w:tblHeader/>
          <w:jc w:val="center"/>
        </w:trPr>
        <w:tc>
          <w:tcPr>
            <w:tcW w:w="594" w:type="dxa"/>
            <w:shd w:val="clear" w:color="auto" w:fill="auto"/>
            <w:vAlign w:val="center"/>
          </w:tcPr>
          <w:p w14:paraId="49192D53" w14:textId="77777777" w:rsidR="002A4B82" w:rsidRPr="00171F07" w:rsidRDefault="002A4B82" w:rsidP="00997AAF">
            <w:pPr>
              <w:tabs>
                <w:tab w:val="left" w:pos="1710"/>
              </w:tabs>
              <w:spacing w:before="60" w:after="60" w:line="288" w:lineRule="auto"/>
              <w:jc w:val="center"/>
              <w:rPr>
                <w:rFonts w:eastAsia="SimSun"/>
                <w:b/>
                <w:color w:val="FF0000"/>
                <w:spacing w:val="2"/>
                <w:sz w:val="26"/>
                <w:szCs w:val="26"/>
                <w:lang w:eastAsia="x-none"/>
              </w:rPr>
            </w:pPr>
            <w:r w:rsidRPr="00171F07">
              <w:rPr>
                <w:rFonts w:eastAsia="SimSun"/>
                <w:b/>
                <w:color w:val="FF0000"/>
                <w:spacing w:val="2"/>
                <w:sz w:val="26"/>
                <w:szCs w:val="26"/>
                <w:lang w:eastAsia="x-none"/>
              </w:rPr>
              <w:t>TT</w:t>
            </w:r>
          </w:p>
        </w:tc>
        <w:tc>
          <w:tcPr>
            <w:tcW w:w="4079" w:type="dxa"/>
            <w:shd w:val="clear" w:color="auto" w:fill="auto"/>
            <w:vAlign w:val="center"/>
          </w:tcPr>
          <w:p w14:paraId="65EC9B1F" w14:textId="77777777" w:rsidR="002A4B82" w:rsidRPr="00171F07" w:rsidRDefault="002A4B82" w:rsidP="00997AAF">
            <w:pPr>
              <w:tabs>
                <w:tab w:val="left" w:pos="1710"/>
              </w:tabs>
              <w:spacing w:before="60" w:after="60" w:line="288" w:lineRule="auto"/>
              <w:ind w:firstLine="360"/>
              <w:jc w:val="center"/>
              <w:rPr>
                <w:rFonts w:eastAsia="SimSun"/>
                <w:b/>
                <w:color w:val="FF0000"/>
                <w:spacing w:val="2"/>
                <w:sz w:val="26"/>
                <w:szCs w:val="26"/>
                <w:lang w:eastAsia="x-none"/>
              </w:rPr>
            </w:pPr>
            <w:r w:rsidRPr="00171F07">
              <w:rPr>
                <w:rFonts w:eastAsia="SimSun"/>
                <w:b/>
                <w:color w:val="FF0000"/>
                <w:spacing w:val="2"/>
                <w:sz w:val="26"/>
                <w:szCs w:val="26"/>
                <w:lang w:eastAsia="x-none"/>
              </w:rPr>
              <w:t>Tên chất thải</w:t>
            </w:r>
          </w:p>
        </w:tc>
        <w:tc>
          <w:tcPr>
            <w:tcW w:w="1276" w:type="dxa"/>
            <w:vAlign w:val="center"/>
          </w:tcPr>
          <w:p w14:paraId="4107E986" w14:textId="77777777" w:rsidR="002A4B82" w:rsidRPr="00171F07" w:rsidRDefault="002A4B82" w:rsidP="00997AAF">
            <w:pPr>
              <w:tabs>
                <w:tab w:val="left" w:pos="1710"/>
              </w:tabs>
              <w:spacing w:before="60" w:after="60" w:line="288" w:lineRule="auto"/>
              <w:jc w:val="center"/>
              <w:rPr>
                <w:rFonts w:eastAsia="SimSun"/>
                <w:b/>
                <w:color w:val="FF0000"/>
                <w:spacing w:val="2"/>
                <w:sz w:val="26"/>
                <w:szCs w:val="26"/>
                <w:lang w:eastAsia="x-none"/>
              </w:rPr>
            </w:pPr>
            <w:r w:rsidRPr="00171F07">
              <w:rPr>
                <w:rFonts w:eastAsia="SimSun"/>
                <w:b/>
                <w:color w:val="FF0000"/>
                <w:spacing w:val="2"/>
                <w:sz w:val="26"/>
                <w:szCs w:val="26"/>
                <w:lang w:eastAsia="x-none"/>
              </w:rPr>
              <w:t>Trạng thái</w:t>
            </w:r>
          </w:p>
        </w:tc>
        <w:tc>
          <w:tcPr>
            <w:tcW w:w="1559" w:type="dxa"/>
            <w:shd w:val="clear" w:color="auto" w:fill="auto"/>
            <w:vAlign w:val="center"/>
          </w:tcPr>
          <w:p w14:paraId="67969DC8" w14:textId="77777777" w:rsidR="002A4B82" w:rsidRPr="00171F07" w:rsidRDefault="002A4B82" w:rsidP="00997AAF">
            <w:pPr>
              <w:tabs>
                <w:tab w:val="left" w:pos="1710"/>
              </w:tabs>
              <w:spacing w:before="60" w:after="60" w:line="288" w:lineRule="auto"/>
              <w:jc w:val="center"/>
              <w:rPr>
                <w:rFonts w:eastAsia="SimSun"/>
                <w:b/>
                <w:color w:val="FF0000"/>
                <w:spacing w:val="2"/>
                <w:sz w:val="26"/>
                <w:szCs w:val="26"/>
                <w:lang w:eastAsia="x-none"/>
              </w:rPr>
            </w:pPr>
            <w:r w:rsidRPr="00171F07">
              <w:rPr>
                <w:rFonts w:eastAsia="SimSun"/>
                <w:b/>
                <w:color w:val="FF0000"/>
                <w:spacing w:val="2"/>
                <w:sz w:val="26"/>
                <w:szCs w:val="26"/>
                <w:lang w:eastAsia="x-none"/>
              </w:rPr>
              <w:t>Mã CTNH</w:t>
            </w:r>
          </w:p>
        </w:tc>
        <w:tc>
          <w:tcPr>
            <w:tcW w:w="1418" w:type="dxa"/>
            <w:vAlign w:val="center"/>
          </w:tcPr>
          <w:p w14:paraId="508F7853" w14:textId="101164F6" w:rsidR="002A4B82" w:rsidRPr="00171F07" w:rsidRDefault="002A4B82" w:rsidP="00997AAF">
            <w:pPr>
              <w:tabs>
                <w:tab w:val="left" w:pos="1710"/>
              </w:tabs>
              <w:spacing w:before="60" w:after="60" w:line="288" w:lineRule="auto"/>
              <w:jc w:val="center"/>
              <w:rPr>
                <w:rFonts w:eastAsia="SimSun"/>
                <w:b/>
                <w:color w:val="FF0000"/>
                <w:spacing w:val="2"/>
                <w:sz w:val="26"/>
                <w:szCs w:val="26"/>
                <w:lang w:eastAsia="x-none"/>
              </w:rPr>
            </w:pPr>
            <w:r w:rsidRPr="00171F07">
              <w:rPr>
                <w:rFonts w:eastAsia="SimSun"/>
                <w:b/>
                <w:color w:val="FF0000"/>
                <w:spacing w:val="2"/>
                <w:sz w:val="26"/>
                <w:szCs w:val="26"/>
                <w:lang w:eastAsia="x-none"/>
              </w:rPr>
              <w:t>Phân loại</w:t>
            </w:r>
          </w:p>
        </w:tc>
        <w:tc>
          <w:tcPr>
            <w:tcW w:w="1701" w:type="dxa"/>
            <w:vAlign w:val="center"/>
          </w:tcPr>
          <w:p w14:paraId="182FF546" w14:textId="77714C77" w:rsidR="002A4B82" w:rsidRPr="00171F07" w:rsidRDefault="002A4B82" w:rsidP="00997AAF">
            <w:pPr>
              <w:tabs>
                <w:tab w:val="left" w:pos="1710"/>
              </w:tabs>
              <w:spacing w:before="60" w:after="60" w:line="288" w:lineRule="auto"/>
              <w:jc w:val="center"/>
              <w:rPr>
                <w:rFonts w:eastAsia="SimSun"/>
                <w:b/>
                <w:color w:val="FF0000"/>
                <w:spacing w:val="2"/>
                <w:sz w:val="26"/>
                <w:szCs w:val="26"/>
                <w:lang w:eastAsia="x-none"/>
              </w:rPr>
            </w:pPr>
            <w:r w:rsidRPr="00171F07">
              <w:rPr>
                <w:rFonts w:eastAsia="SimSun"/>
                <w:b/>
                <w:color w:val="FF0000"/>
                <w:spacing w:val="2"/>
                <w:sz w:val="26"/>
                <w:szCs w:val="26"/>
                <w:lang w:eastAsia="x-none"/>
              </w:rPr>
              <w:t>Khối lượng (Kg/năm)</w:t>
            </w:r>
          </w:p>
        </w:tc>
      </w:tr>
      <w:tr w:rsidR="00171F07" w:rsidRPr="00171F07" w14:paraId="230DE215" w14:textId="77777777" w:rsidTr="002A4B82">
        <w:trPr>
          <w:jc w:val="center"/>
        </w:trPr>
        <w:tc>
          <w:tcPr>
            <w:tcW w:w="594" w:type="dxa"/>
            <w:shd w:val="clear" w:color="auto" w:fill="auto"/>
            <w:vAlign w:val="center"/>
          </w:tcPr>
          <w:p w14:paraId="6BCDA86F" w14:textId="77777777" w:rsidR="002A4B82" w:rsidRPr="00171F07" w:rsidRDefault="002A4B82" w:rsidP="00997AAF">
            <w:pPr>
              <w:tabs>
                <w:tab w:val="left" w:pos="1710"/>
              </w:tabs>
              <w:spacing w:before="60" w:after="60" w:line="288" w:lineRule="auto"/>
              <w:jc w:val="center"/>
              <w:rPr>
                <w:rFonts w:eastAsia="SimSun"/>
                <w:color w:val="FF0000"/>
                <w:spacing w:val="2"/>
                <w:sz w:val="26"/>
                <w:szCs w:val="26"/>
                <w:lang w:eastAsia="x-none"/>
              </w:rPr>
            </w:pPr>
            <w:r w:rsidRPr="00171F07">
              <w:rPr>
                <w:rFonts w:eastAsia="SimSun"/>
                <w:color w:val="FF0000"/>
                <w:spacing w:val="2"/>
                <w:sz w:val="26"/>
                <w:szCs w:val="26"/>
                <w:lang w:eastAsia="x-none"/>
              </w:rPr>
              <w:t>1</w:t>
            </w:r>
          </w:p>
        </w:tc>
        <w:tc>
          <w:tcPr>
            <w:tcW w:w="4079" w:type="dxa"/>
            <w:shd w:val="clear" w:color="auto" w:fill="auto"/>
            <w:vAlign w:val="center"/>
          </w:tcPr>
          <w:p w14:paraId="4BC3983E" w14:textId="2C84754C" w:rsidR="002A4B82" w:rsidRPr="00171F07" w:rsidRDefault="001E6B66" w:rsidP="00997AAF">
            <w:pPr>
              <w:widowControl w:val="0"/>
              <w:snapToGrid w:val="0"/>
              <w:spacing w:before="60" w:after="60" w:line="288" w:lineRule="auto"/>
              <w:jc w:val="both"/>
              <w:rPr>
                <w:rFonts w:eastAsia="Times New Roman"/>
                <w:color w:val="FF0000"/>
                <w:spacing w:val="2"/>
                <w:sz w:val="26"/>
                <w:szCs w:val="26"/>
                <w:lang w:val="vi-VN"/>
              </w:rPr>
            </w:pPr>
            <w:r w:rsidRPr="00171F07">
              <w:rPr>
                <w:rFonts w:eastAsia="Times New Roman"/>
                <w:color w:val="FF0000"/>
                <w:spacing w:val="2"/>
                <w:sz w:val="26"/>
                <w:szCs w:val="26"/>
              </w:rPr>
              <w:t>Tấm lọc bụi sơn thải bỏ</w:t>
            </w:r>
          </w:p>
        </w:tc>
        <w:tc>
          <w:tcPr>
            <w:tcW w:w="1276" w:type="dxa"/>
            <w:vAlign w:val="center"/>
          </w:tcPr>
          <w:p w14:paraId="29B46E59" w14:textId="77777777" w:rsidR="002A4B82" w:rsidRPr="00171F07" w:rsidRDefault="002A4B82" w:rsidP="00997AAF">
            <w:pPr>
              <w:tabs>
                <w:tab w:val="left" w:pos="1710"/>
              </w:tabs>
              <w:spacing w:before="60" w:after="60" w:line="288" w:lineRule="auto"/>
              <w:jc w:val="center"/>
              <w:rPr>
                <w:rFonts w:eastAsia="SimSun"/>
                <w:color w:val="FF0000"/>
                <w:spacing w:val="2"/>
                <w:sz w:val="26"/>
                <w:szCs w:val="26"/>
                <w:lang w:eastAsia="x-none"/>
              </w:rPr>
            </w:pPr>
            <w:r w:rsidRPr="00171F07">
              <w:rPr>
                <w:rFonts w:eastAsia="SimSun"/>
                <w:color w:val="FF0000"/>
                <w:spacing w:val="2"/>
                <w:sz w:val="26"/>
                <w:szCs w:val="26"/>
                <w:lang w:eastAsia="x-none"/>
              </w:rPr>
              <w:t>Rắn</w:t>
            </w:r>
          </w:p>
        </w:tc>
        <w:tc>
          <w:tcPr>
            <w:tcW w:w="1559" w:type="dxa"/>
            <w:shd w:val="clear" w:color="auto" w:fill="auto"/>
            <w:vAlign w:val="center"/>
          </w:tcPr>
          <w:p w14:paraId="09FA0E6C" w14:textId="77777777" w:rsidR="002A4B82" w:rsidRPr="00171F07" w:rsidRDefault="002A4B82" w:rsidP="00997AAF">
            <w:pPr>
              <w:tabs>
                <w:tab w:val="left" w:pos="1710"/>
              </w:tabs>
              <w:spacing w:before="60" w:after="60" w:line="288" w:lineRule="auto"/>
              <w:jc w:val="center"/>
              <w:rPr>
                <w:rFonts w:eastAsia="SimSun"/>
                <w:color w:val="FF0000"/>
                <w:spacing w:val="2"/>
                <w:sz w:val="26"/>
                <w:szCs w:val="26"/>
                <w:lang w:val="vi-VN" w:eastAsia="x-none"/>
              </w:rPr>
            </w:pPr>
            <w:r w:rsidRPr="00171F07">
              <w:rPr>
                <w:rFonts w:eastAsia="SimSun"/>
                <w:color w:val="FF0000"/>
                <w:spacing w:val="2"/>
                <w:sz w:val="26"/>
                <w:szCs w:val="26"/>
                <w:lang w:eastAsia="x-none"/>
              </w:rPr>
              <w:t>08</w:t>
            </w:r>
            <w:r w:rsidRPr="00171F07">
              <w:rPr>
                <w:rFonts w:eastAsia="SimSun"/>
                <w:color w:val="FF0000"/>
                <w:spacing w:val="2"/>
                <w:sz w:val="26"/>
                <w:szCs w:val="26"/>
                <w:lang w:val="vi-VN" w:eastAsia="x-none"/>
              </w:rPr>
              <w:t xml:space="preserve"> 01 01</w:t>
            </w:r>
          </w:p>
        </w:tc>
        <w:tc>
          <w:tcPr>
            <w:tcW w:w="1418" w:type="dxa"/>
          </w:tcPr>
          <w:p w14:paraId="4E8D498B" w14:textId="7BFE021A" w:rsidR="002A4B82" w:rsidRPr="00171F07" w:rsidRDefault="00997AAF" w:rsidP="00997AAF">
            <w:pPr>
              <w:tabs>
                <w:tab w:val="left" w:pos="1710"/>
              </w:tabs>
              <w:spacing w:before="60" w:after="60" w:line="288" w:lineRule="auto"/>
              <w:jc w:val="center"/>
              <w:rPr>
                <w:rFonts w:eastAsia="Times New Roman"/>
                <w:color w:val="FF0000"/>
                <w:spacing w:val="2"/>
                <w:sz w:val="26"/>
                <w:szCs w:val="26"/>
                <w:lang w:eastAsia="x-none"/>
              </w:rPr>
            </w:pPr>
            <w:r w:rsidRPr="00171F07">
              <w:rPr>
                <w:rFonts w:eastAsia="Times New Roman"/>
                <w:color w:val="FF0000"/>
                <w:spacing w:val="2"/>
                <w:sz w:val="26"/>
                <w:szCs w:val="26"/>
                <w:lang w:eastAsia="x-none"/>
              </w:rPr>
              <w:t>KS</w:t>
            </w:r>
          </w:p>
        </w:tc>
        <w:tc>
          <w:tcPr>
            <w:tcW w:w="1701" w:type="dxa"/>
          </w:tcPr>
          <w:p w14:paraId="590800A7" w14:textId="099FFD72" w:rsidR="002A4B82" w:rsidRPr="00171F07" w:rsidRDefault="00030F05" w:rsidP="00997AAF">
            <w:pPr>
              <w:tabs>
                <w:tab w:val="left" w:pos="1710"/>
              </w:tabs>
              <w:spacing w:before="60" w:after="60" w:line="288" w:lineRule="auto"/>
              <w:jc w:val="center"/>
              <w:rPr>
                <w:rFonts w:eastAsia="Times New Roman"/>
                <w:color w:val="FF0000"/>
                <w:spacing w:val="2"/>
                <w:sz w:val="26"/>
                <w:szCs w:val="26"/>
                <w:lang w:eastAsia="x-none"/>
              </w:rPr>
            </w:pPr>
            <w:r w:rsidRPr="00171F07">
              <w:rPr>
                <w:rFonts w:eastAsia="Times New Roman"/>
                <w:color w:val="FF0000"/>
                <w:spacing w:val="2"/>
                <w:sz w:val="26"/>
                <w:szCs w:val="26"/>
                <w:lang w:eastAsia="x-none"/>
              </w:rPr>
              <w:t>20</w:t>
            </w:r>
            <w:r w:rsidR="002A4B82" w:rsidRPr="00171F07">
              <w:rPr>
                <w:rFonts w:eastAsia="Times New Roman"/>
                <w:color w:val="FF0000"/>
                <w:spacing w:val="2"/>
                <w:sz w:val="26"/>
                <w:szCs w:val="26"/>
                <w:lang w:eastAsia="x-none"/>
              </w:rPr>
              <w:t>0</w:t>
            </w:r>
          </w:p>
        </w:tc>
      </w:tr>
      <w:tr w:rsidR="00171F07" w:rsidRPr="00171F07" w14:paraId="6150D736" w14:textId="77777777" w:rsidTr="002A4B82">
        <w:trPr>
          <w:jc w:val="center"/>
        </w:trPr>
        <w:tc>
          <w:tcPr>
            <w:tcW w:w="594" w:type="dxa"/>
            <w:shd w:val="clear" w:color="auto" w:fill="auto"/>
            <w:vAlign w:val="center"/>
          </w:tcPr>
          <w:p w14:paraId="4C2F0B8A" w14:textId="16850676" w:rsidR="00375429" w:rsidRPr="00171F07" w:rsidRDefault="00375429" w:rsidP="00375429">
            <w:pPr>
              <w:tabs>
                <w:tab w:val="left" w:pos="1710"/>
              </w:tabs>
              <w:spacing w:before="60" w:after="60" w:line="288" w:lineRule="auto"/>
              <w:jc w:val="center"/>
              <w:rPr>
                <w:rFonts w:eastAsia="SimSun"/>
                <w:color w:val="FF0000"/>
                <w:spacing w:val="2"/>
                <w:sz w:val="26"/>
                <w:szCs w:val="26"/>
                <w:lang w:eastAsia="x-none"/>
              </w:rPr>
            </w:pPr>
            <w:r w:rsidRPr="00171F07">
              <w:rPr>
                <w:rFonts w:eastAsia="SimSun"/>
                <w:color w:val="FF0000"/>
                <w:spacing w:val="2"/>
                <w:sz w:val="26"/>
                <w:szCs w:val="26"/>
                <w:lang w:eastAsia="x-none"/>
              </w:rPr>
              <w:t>2</w:t>
            </w:r>
          </w:p>
        </w:tc>
        <w:tc>
          <w:tcPr>
            <w:tcW w:w="4079" w:type="dxa"/>
            <w:shd w:val="clear" w:color="auto" w:fill="auto"/>
            <w:vAlign w:val="center"/>
          </w:tcPr>
          <w:p w14:paraId="43DA7CB5" w14:textId="755D1B4A" w:rsidR="00375429" w:rsidRPr="00171F07" w:rsidRDefault="00375429" w:rsidP="00375429">
            <w:pPr>
              <w:widowControl w:val="0"/>
              <w:snapToGrid w:val="0"/>
              <w:spacing w:before="60" w:after="60" w:line="288" w:lineRule="auto"/>
              <w:jc w:val="both"/>
              <w:rPr>
                <w:rFonts w:eastAsia="Times New Roman"/>
                <w:color w:val="FF0000"/>
                <w:spacing w:val="2"/>
                <w:sz w:val="26"/>
                <w:szCs w:val="26"/>
              </w:rPr>
            </w:pPr>
            <w:r w:rsidRPr="00171F07">
              <w:rPr>
                <w:rFonts w:eastAsia="Times New Roman"/>
                <w:color w:val="FF0000"/>
                <w:spacing w:val="2"/>
                <w:sz w:val="26"/>
                <w:szCs w:val="26"/>
              </w:rPr>
              <w:t>Hộp mực in thải</w:t>
            </w:r>
          </w:p>
        </w:tc>
        <w:tc>
          <w:tcPr>
            <w:tcW w:w="1276" w:type="dxa"/>
            <w:vAlign w:val="center"/>
          </w:tcPr>
          <w:p w14:paraId="2FEF01D9" w14:textId="65BA07EF" w:rsidR="00375429" w:rsidRPr="00171F07" w:rsidRDefault="00375429" w:rsidP="00375429">
            <w:pPr>
              <w:tabs>
                <w:tab w:val="left" w:pos="1710"/>
              </w:tabs>
              <w:spacing w:before="60" w:after="60" w:line="288" w:lineRule="auto"/>
              <w:jc w:val="center"/>
              <w:rPr>
                <w:rFonts w:eastAsia="SimSun"/>
                <w:color w:val="FF0000"/>
                <w:spacing w:val="2"/>
                <w:sz w:val="26"/>
                <w:szCs w:val="26"/>
                <w:lang w:eastAsia="x-none"/>
              </w:rPr>
            </w:pPr>
            <w:r w:rsidRPr="00171F07">
              <w:rPr>
                <w:rFonts w:eastAsia="SimSun"/>
                <w:color w:val="FF0000"/>
                <w:spacing w:val="2"/>
                <w:sz w:val="26"/>
                <w:szCs w:val="26"/>
                <w:lang w:eastAsia="x-none"/>
              </w:rPr>
              <w:t>Rắn</w:t>
            </w:r>
          </w:p>
        </w:tc>
        <w:tc>
          <w:tcPr>
            <w:tcW w:w="1559" w:type="dxa"/>
            <w:shd w:val="clear" w:color="auto" w:fill="auto"/>
            <w:vAlign w:val="center"/>
          </w:tcPr>
          <w:p w14:paraId="7F26B05A" w14:textId="225CFF9E" w:rsidR="00375429" w:rsidRPr="00171F07" w:rsidRDefault="00375429" w:rsidP="00375429">
            <w:pPr>
              <w:tabs>
                <w:tab w:val="left" w:pos="1710"/>
              </w:tabs>
              <w:spacing w:before="60" w:after="60" w:line="288" w:lineRule="auto"/>
              <w:jc w:val="center"/>
              <w:rPr>
                <w:rFonts w:eastAsia="SimSun"/>
                <w:color w:val="FF0000"/>
                <w:spacing w:val="2"/>
                <w:sz w:val="26"/>
                <w:szCs w:val="26"/>
                <w:lang w:eastAsia="x-none"/>
              </w:rPr>
            </w:pPr>
            <w:r w:rsidRPr="00171F07">
              <w:rPr>
                <w:rFonts w:eastAsia="SimSun"/>
                <w:color w:val="FF0000"/>
                <w:spacing w:val="2"/>
                <w:sz w:val="26"/>
                <w:szCs w:val="26"/>
                <w:lang w:eastAsia="x-none"/>
              </w:rPr>
              <w:t>08</w:t>
            </w:r>
            <w:r w:rsidRPr="00171F07">
              <w:rPr>
                <w:rFonts w:eastAsia="SimSun"/>
                <w:color w:val="FF0000"/>
                <w:spacing w:val="2"/>
                <w:sz w:val="26"/>
                <w:szCs w:val="26"/>
                <w:lang w:val="vi-VN" w:eastAsia="x-none"/>
              </w:rPr>
              <w:t xml:space="preserve"> 0</w:t>
            </w:r>
            <w:r w:rsidRPr="00171F07">
              <w:rPr>
                <w:rFonts w:eastAsia="SimSun"/>
                <w:color w:val="FF0000"/>
                <w:spacing w:val="2"/>
                <w:sz w:val="26"/>
                <w:szCs w:val="26"/>
                <w:lang w:eastAsia="x-none"/>
              </w:rPr>
              <w:t>2</w:t>
            </w:r>
            <w:r w:rsidRPr="00171F07">
              <w:rPr>
                <w:rFonts w:eastAsia="SimSun"/>
                <w:color w:val="FF0000"/>
                <w:spacing w:val="2"/>
                <w:sz w:val="26"/>
                <w:szCs w:val="26"/>
                <w:lang w:val="vi-VN" w:eastAsia="x-none"/>
              </w:rPr>
              <w:t xml:space="preserve"> 0</w:t>
            </w:r>
            <w:r w:rsidRPr="00171F07">
              <w:rPr>
                <w:rFonts w:eastAsia="SimSun"/>
                <w:color w:val="FF0000"/>
                <w:spacing w:val="2"/>
                <w:sz w:val="26"/>
                <w:szCs w:val="26"/>
                <w:lang w:eastAsia="x-none"/>
              </w:rPr>
              <w:t>4</w:t>
            </w:r>
          </w:p>
        </w:tc>
        <w:tc>
          <w:tcPr>
            <w:tcW w:w="1418" w:type="dxa"/>
          </w:tcPr>
          <w:p w14:paraId="0A487AB0" w14:textId="64C70632" w:rsidR="00375429" w:rsidRPr="00171F07" w:rsidRDefault="00375429" w:rsidP="00375429">
            <w:pPr>
              <w:tabs>
                <w:tab w:val="left" w:pos="1710"/>
              </w:tabs>
              <w:spacing w:before="60" w:after="60" w:line="288" w:lineRule="auto"/>
              <w:jc w:val="center"/>
              <w:rPr>
                <w:rFonts w:eastAsia="Times New Roman"/>
                <w:color w:val="FF0000"/>
                <w:spacing w:val="2"/>
                <w:sz w:val="26"/>
                <w:szCs w:val="26"/>
                <w:lang w:eastAsia="x-none"/>
              </w:rPr>
            </w:pPr>
            <w:r w:rsidRPr="00171F07">
              <w:rPr>
                <w:rFonts w:eastAsia="Times New Roman"/>
                <w:color w:val="FF0000"/>
                <w:spacing w:val="2"/>
                <w:sz w:val="26"/>
                <w:szCs w:val="26"/>
                <w:lang w:eastAsia="x-none"/>
              </w:rPr>
              <w:t>KS</w:t>
            </w:r>
          </w:p>
        </w:tc>
        <w:tc>
          <w:tcPr>
            <w:tcW w:w="1701" w:type="dxa"/>
          </w:tcPr>
          <w:p w14:paraId="19976D82" w14:textId="1999ECB1" w:rsidR="00375429" w:rsidRPr="00171F07" w:rsidRDefault="000E373B" w:rsidP="00375429">
            <w:pPr>
              <w:tabs>
                <w:tab w:val="left" w:pos="1710"/>
              </w:tabs>
              <w:spacing w:before="60" w:after="60" w:line="288" w:lineRule="auto"/>
              <w:jc w:val="center"/>
              <w:rPr>
                <w:rFonts w:eastAsia="Times New Roman"/>
                <w:color w:val="FF0000"/>
                <w:spacing w:val="2"/>
                <w:sz w:val="26"/>
                <w:szCs w:val="26"/>
                <w:lang w:eastAsia="x-none"/>
              </w:rPr>
            </w:pPr>
            <w:r w:rsidRPr="00171F07">
              <w:rPr>
                <w:rFonts w:eastAsia="Times New Roman"/>
                <w:color w:val="FF0000"/>
                <w:spacing w:val="2"/>
                <w:sz w:val="26"/>
                <w:szCs w:val="26"/>
                <w:lang w:eastAsia="x-none"/>
              </w:rPr>
              <w:t>05</w:t>
            </w:r>
          </w:p>
        </w:tc>
      </w:tr>
      <w:tr w:rsidR="00171F07" w:rsidRPr="00171F07" w14:paraId="34031538" w14:textId="77777777" w:rsidTr="00910916">
        <w:trPr>
          <w:jc w:val="center"/>
        </w:trPr>
        <w:tc>
          <w:tcPr>
            <w:tcW w:w="594" w:type="dxa"/>
            <w:shd w:val="clear" w:color="auto" w:fill="auto"/>
            <w:vAlign w:val="center"/>
          </w:tcPr>
          <w:p w14:paraId="719960CC" w14:textId="0855A52E" w:rsidR="00375429" w:rsidRPr="00171F07" w:rsidRDefault="00375429" w:rsidP="00375429">
            <w:pPr>
              <w:tabs>
                <w:tab w:val="left" w:pos="1710"/>
              </w:tabs>
              <w:spacing w:before="60" w:after="60" w:line="288" w:lineRule="auto"/>
              <w:jc w:val="center"/>
              <w:rPr>
                <w:rFonts w:eastAsia="SimSun"/>
                <w:color w:val="FF0000"/>
                <w:spacing w:val="2"/>
                <w:sz w:val="26"/>
                <w:szCs w:val="26"/>
                <w:lang w:eastAsia="x-none"/>
              </w:rPr>
            </w:pPr>
            <w:r w:rsidRPr="00171F07">
              <w:rPr>
                <w:rFonts w:eastAsia="SimSun"/>
                <w:color w:val="FF0000"/>
                <w:spacing w:val="2"/>
                <w:sz w:val="26"/>
                <w:szCs w:val="26"/>
                <w:lang w:eastAsia="x-none"/>
              </w:rPr>
              <w:t>3</w:t>
            </w:r>
          </w:p>
        </w:tc>
        <w:tc>
          <w:tcPr>
            <w:tcW w:w="4079" w:type="dxa"/>
            <w:shd w:val="clear" w:color="auto" w:fill="auto"/>
            <w:vAlign w:val="center"/>
          </w:tcPr>
          <w:p w14:paraId="2423667A" w14:textId="7551DC8F" w:rsidR="00375429" w:rsidRPr="00171F07" w:rsidRDefault="00375429" w:rsidP="00375429">
            <w:pPr>
              <w:widowControl w:val="0"/>
              <w:snapToGrid w:val="0"/>
              <w:spacing w:before="60" w:after="60" w:line="288" w:lineRule="auto"/>
              <w:jc w:val="both"/>
              <w:rPr>
                <w:rFonts w:eastAsia="Times New Roman"/>
                <w:color w:val="FF0000"/>
                <w:spacing w:val="2"/>
                <w:sz w:val="26"/>
                <w:szCs w:val="26"/>
              </w:rPr>
            </w:pPr>
            <w:r w:rsidRPr="00171F07">
              <w:rPr>
                <w:rFonts w:eastAsia="Times New Roman"/>
                <w:color w:val="FF0000"/>
                <w:spacing w:val="2"/>
                <w:sz w:val="26"/>
                <w:szCs w:val="26"/>
              </w:rPr>
              <w:t>Than hoạt tính đã qua sử dụng từ HTXL bụi sơn</w:t>
            </w:r>
          </w:p>
        </w:tc>
        <w:tc>
          <w:tcPr>
            <w:tcW w:w="1276" w:type="dxa"/>
            <w:vAlign w:val="center"/>
          </w:tcPr>
          <w:p w14:paraId="7D1F0D3D" w14:textId="10C93C08" w:rsidR="00375429" w:rsidRPr="00171F07" w:rsidRDefault="00375429" w:rsidP="00375429">
            <w:pPr>
              <w:tabs>
                <w:tab w:val="left" w:pos="1710"/>
              </w:tabs>
              <w:spacing w:before="60" w:after="60" w:line="288" w:lineRule="auto"/>
              <w:jc w:val="center"/>
              <w:rPr>
                <w:rFonts w:eastAsia="SimSun"/>
                <w:color w:val="FF0000"/>
                <w:spacing w:val="2"/>
                <w:sz w:val="26"/>
                <w:szCs w:val="26"/>
                <w:lang w:eastAsia="x-none"/>
              </w:rPr>
            </w:pPr>
            <w:r w:rsidRPr="00171F07">
              <w:rPr>
                <w:rFonts w:eastAsia="SimSun"/>
                <w:color w:val="FF0000"/>
                <w:spacing w:val="2"/>
                <w:sz w:val="26"/>
                <w:szCs w:val="26"/>
                <w:lang w:eastAsia="x-none"/>
              </w:rPr>
              <w:t>Rắn</w:t>
            </w:r>
          </w:p>
        </w:tc>
        <w:tc>
          <w:tcPr>
            <w:tcW w:w="1559" w:type="dxa"/>
            <w:shd w:val="clear" w:color="auto" w:fill="auto"/>
            <w:vAlign w:val="center"/>
          </w:tcPr>
          <w:p w14:paraId="2B4BE2D5" w14:textId="1310C86A" w:rsidR="00375429" w:rsidRPr="00171F07" w:rsidRDefault="00375429" w:rsidP="00375429">
            <w:pPr>
              <w:tabs>
                <w:tab w:val="left" w:pos="1710"/>
              </w:tabs>
              <w:spacing w:before="60" w:after="60" w:line="288" w:lineRule="auto"/>
              <w:jc w:val="center"/>
              <w:rPr>
                <w:rFonts w:eastAsia="SimSun"/>
                <w:color w:val="FF0000"/>
                <w:spacing w:val="2"/>
                <w:sz w:val="26"/>
                <w:szCs w:val="26"/>
                <w:lang w:eastAsia="x-none"/>
              </w:rPr>
            </w:pPr>
            <w:r w:rsidRPr="00171F07">
              <w:rPr>
                <w:rFonts w:eastAsia="SimSun"/>
                <w:color w:val="FF0000"/>
                <w:spacing w:val="2"/>
                <w:sz w:val="26"/>
                <w:szCs w:val="26"/>
                <w:lang w:eastAsia="x-none"/>
              </w:rPr>
              <w:t>12 01 04</w:t>
            </w:r>
          </w:p>
        </w:tc>
        <w:tc>
          <w:tcPr>
            <w:tcW w:w="1418" w:type="dxa"/>
            <w:vAlign w:val="center"/>
          </w:tcPr>
          <w:p w14:paraId="1949E105" w14:textId="05E54541" w:rsidR="00375429" w:rsidRPr="00171F07" w:rsidRDefault="00375429" w:rsidP="00375429">
            <w:pPr>
              <w:tabs>
                <w:tab w:val="left" w:pos="1710"/>
              </w:tabs>
              <w:spacing w:before="60" w:after="60" w:line="288" w:lineRule="auto"/>
              <w:jc w:val="center"/>
              <w:rPr>
                <w:rFonts w:eastAsia="Times New Roman"/>
                <w:color w:val="FF0000"/>
                <w:spacing w:val="2"/>
                <w:sz w:val="26"/>
                <w:szCs w:val="26"/>
                <w:lang w:eastAsia="x-none"/>
              </w:rPr>
            </w:pPr>
            <w:r w:rsidRPr="00171F07">
              <w:rPr>
                <w:rFonts w:eastAsia="Times New Roman"/>
                <w:color w:val="FF0000"/>
                <w:spacing w:val="2"/>
                <w:sz w:val="26"/>
                <w:szCs w:val="26"/>
                <w:lang w:eastAsia="x-none"/>
              </w:rPr>
              <w:t>KS</w:t>
            </w:r>
          </w:p>
        </w:tc>
        <w:tc>
          <w:tcPr>
            <w:tcW w:w="1701" w:type="dxa"/>
            <w:vAlign w:val="center"/>
          </w:tcPr>
          <w:p w14:paraId="424A35E9" w14:textId="183DA4A8" w:rsidR="00375429" w:rsidRPr="00171F07" w:rsidRDefault="00744F36" w:rsidP="00910916">
            <w:pPr>
              <w:tabs>
                <w:tab w:val="left" w:pos="1710"/>
              </w:tabs>
              <w:spacing w:before="60" w:after="60" w:line="288" w:lineRule="auto"/>
              <w:jc w:val="center"/>
              <w:rPr>
                <w:rFonts w:eastAsia="Times New Roman"/>
                <w:color w:val="FF0000"/>
                <w:spacing w:val="2"/>
                <w:sz w:val="26"/>
                <w:szCs w:val="26"/>
                <w:lang w:eastAsia="x-none"/>
              </w:rPr>
            </w:pPr>
            <w:r w:rsidRPr="00171F07">
              <w:rPr>
                <w:rFonts w:eastAsia="Times New Roman"/>
                <w:color w:val="FF0000"/>
                <w:spacing w:val="2"/>
                <w:sz w:val="26"/>
                <w:szCs w:val="26"/>
                <w:lang w:eastAsia="x-none"/>
              </w:rPr>
              <w:t>450</w:t>
            </w:r>
          </w:p>
        </w:tc>
      </w:tr>
      <w:tr w:rsidR="00171F07" w:rsidRPr="00171F07" w14:paraId="6BB0C80F" w14:textId="77777777" w:rsidTr="002A4B82">
        <w:trPr>
          <w:jc w:val="center"/>
        </w:trPr>
        <w:tc>
          <w:tcPr>
            <w:tcW w:w="594" w:type="dxa"/>
            <w:shd w:val="clear" w:color="auto" w:fill="auto"/>
            <w:vAlign w:val="center"/>
          </w:tcPr>
          <w:p w14:paraId="22CD06CD" w14:textId="7824D634" w:rsidR="00375429" w:rsidRPr="00171F07" w:rsidRDefault="0053447E" w:rsidP="00375429">
            <w:pPr>
              <w:tabs>
                <w:tab w:val="left" w:pos="1710"/>
              </w:tabs>
              <w:spacing w:before="60" w:after="60" w:line="288" w:lineRule="auto"/>
              <w:jc w:val="center"/>
              <w:rPr>
                <w:rFonts w:eastAsia="SimSun"/>
                <w:color w:val="FF0000"/>
                <w:spacing w:val="2"/>
                <w:sz w:val="26"/>
                <w:szCs w:val="26"/>
                <w:lang w:eastAsia="x-none"/>
              </w:rPr>
            </w:pPr>
            <w:r w:rsidRPr="00171F07">
              <w:rPr>
                <w:rFonts w:eastAsia="SimSun"/>
                <w:color w:val="FF0000"/>
                <w:spacing w:val="2"/>
                <w:sz w:val="26"/>
                <w:szCs w:val="26"/>
                <w:lang w:eastAsia="x-none"/>
              </w:rPr>
              <w:t>4</w:t>
            </w:r>
          </w:p>
        </w:tc>
        <w:tc>
          <w:tcPr>
            <w:tcW w:w="4079" w:type="dxa"/>
            <w:shd w:val="clear" w:color="auto" w:fill="auto"/>
            <w:vAlign w:val="center"/>
          </w:tcPr>
          <w:p w14:paraId="2E8AAB68" w14:textId="77777777" w:rsidR="00375429" w:rsidRPr="00171F07" w:rsidRDefault="00375429" w:rsidP="00375429">
            <w:pPr>
              <w:tabs>
                <w:tab w:val="left" w:pos="1710"/>
              </w:tabs>
              <w:spacing w:before="60" w:after="60" w:line="288" w:lineRule="auto"/>
              <w:jc w:val="both"/>
              <w:rPr>
                <w:rFonts w:eastAsia="SimSun"/>
                <w:color w:val="FF0000"/>
                <w:spacing w:val="2"/>
                <w:sz w:val="26"/>
                <w:szCs w:val="26"/>
                <w:lang w:eastAsia="x-none"/>
              </w:rPr>
            </w:pPr>
            <w:r w:rsidRPr="00171F07">
              <w:rPr>
                <w:rFonts w:eastAsia="Times New Roman"/>
                <w:color w:val="FF0000"/>
                <w:spacing w:val="2"/>
                <w:sz w:val="26"/>
                <w:szCs w:val="26"/>
                <w:lang w:val="vi-VN" w:eastAsia="x-none"/>
              </w:rPr>
              <w:t>Bóng đèn huỳnh quang thải</w:t>
            </w:r>
          </w:p>
        </w:tc>
        <w:tc>
          <w:tcPr>
            <w:tcW w:w="1276" w:type="dxa"/>
            <w:vAlign w:val="center"/>
          </w:tcPr>
          <w:p w14:paraId="18DE92D2" w14:textId="77777777" w:rsidR="00375429" w:rsidRPr="00171F07" w:rsidRDefault="00375429" w:rsidP="00375429">
            <w:pPr>
              <w:tabs>
                <w:tab w:val="left" w:pos="1710"/>
              </w:tabs>
              <w:spacing w:before="60" w:after="60" w:line="288" w:lineRule="auto"/>
              <w:jc w:val="center"/>
              <w:rPr>
                <w:rFonts w:eastAsia="SimSun"/>
                <w:color w:val="FF0000"/>
                <w:spacing w:val="2"/>
                <w:sz w:val="26"/>
                <w:szCs w:val="26"/>
                <w:lang w:eastAsia="x-none"/>
              </w:rPr>
            </w:pPr>
            <w:r w:rsidRPr="00171F07">
              <w:rPr>
                <w:rFonts w:eastAsia="Times New Roman"/>
                <w:color w:val="FF0000"/>
                <w:spacing w:val="2"/>
                <w:sz w:val="26"/>
                <w:szCs w:val="26"/>
                <w:lang w:val="vi-VN" w:eastAsia="x-none"/>
              </w:rPr>
              <w:t>Rắn</w:t>
            </w:r>
          </w:p>
        </w:tc>
        <w:tc>
          <w:tcPr>
            <w:tcW w:w="1559" w:type="dxa"/>
            <w:shd w:val="clear" w:color="auto" w:fill="auto"/>
            <w:vAlign w:val="center"/>
          </w:tcPr>
          <w:p w14:paraId="2DB33431" w14:textId="77777777" w:rsidR="00375429" w:rsidRPr="00171F07" w:rsidRDefault="00375429" w:rsidP="00375429">
            <w:pPr>
              <w:tabs>
                <w:tab w:val="left" w:pos="1710"/>
              </w:tabs>
              <w:spacing w:before="60" w:after="60" w:line="288" w:lineRule="auto"/>
              <w:jc w:val="center"/>
              <w:rPr>
                <w:rFonts w:eastAsia="SimSun"/>
                <w:color w:val="FF0000"/>
                <w:spacing w:val="2"/>
                <w:sz w:val="26"/>
                <w:szCs w:val="26"/>
                <w:lang w:eastAsia="x-none"/>
              </w:rPr>
            </w:pPr>
            <w:r w:rsidRPr="00171F07">
              <w:rPr>
                <w:rFonts w:eastAsia="Times New Roman"/>
                <w:color w:val="FF0000"/>
                <w:spacing w:val="2"/>
                <w:sz w:val="26"/>
                <w:szCs w:val="26"/>
                <w:lang w:val="vi-VN" w:eastAsia="x-none"/>
              </w:rPr>
              <w:t>16 01 06</w:t>
            </w:r>
          </w:p>
        </w:tc>
        <w:tc>
          <w:tcPr>
            <w:tcW w:w="1418" w:type="dxa"/>
          </w:tcPr>
          <w:p w14:paraId="54FE8B57" w14:textId="50FEF8CA" w:rsidR="00375429" w:rsidRPr="00171F07" w:rsidRDefault="00375429" w:rsidP="00375429">
            <w:pPr>
              <w:tabs>
                <w:tab w:val="left" w:pos="1710"/>
              </w:tabs>
              <w:spacing w:before="60" w:after="60" w:line="288" w:lineRule="auto"/>
              <w:jc w:val="center"/>
              <w:rPr>
                <w:rFonts w:eastAsia="Times New Roman"/>
                <w:color w:val="FF0000"/>
                <w:spacing w:val="2"/>
                <w:sz w:val="26"/>
                <w:szCs w:val="26"/>
                <w:lang w:eastAsia="x-none"/>
              </w:rPr>
            </w:pPr>
            <w:r w:rsidRPr="00171F07">
              <w:rPr>
                <w:rFonts w:eastAsia="Times New Roman"/>
                <w:color w:val="FF0000"/>
                <w:spacing w:val="2"/>
                <w:sz w:val="26"/>
                <w:szCs w:val="26"/>
                <w:lang w:eastAsia="x-none"/>
              </w:rPr>
              <w:t>NH</w:t>
            </w:r>
          </w:p>
        </w:tc>
        <w:tc>
          <w:tcPr>
            <w:tcW w:w="1701" w:type="dxa"/>
          </w:tcPr>
          <w:p w14:paraId="4EE61497" w14:textId="51DA4BD1" w:rsidR="00375429" w:rsidRPr="00171F07" w:rsidRDefault="000E373B" w:rsidP="00375429">
            <w:pPr>
              <w:tabs>
                <w:tab w:val="left" w:pos="1710"/>
              </w:tabs>
              <w:spacing w:before="60" w:after="60" w:line="288" w:lineRule="auto"/>
              <w:jc w:val="center"/>
              <w:rPr>
                <w:rFonts w:eastAsia="Times New Roman"/>
                <w:color w:val="FF0000"/>
                <w:spacing w:val="2"/>
                <w:sz w:val="26"/>
                <w:szCs w:val="26"/>
                <w:highlight w:val="yellow"/>
                <w:lang w:eastAsia="x-none"/>
              </w:rPr>
            </w:pPr>
            <w:r w:rsidRPr="00171F07">
              <w:rPr>
                <w:rFonts w:eastAsia="Times New Roman"/>
                <w:color w:val="FF0000"/>
                <w:spacing w:val="2"/>
                <w:sz w:val="26"/>
                <w:szCs w:val="26"/>
                <w:lang w:eastAsia="x-none"/>
              </w:rPr>
              <w:t>10</w:t>
            </w:r>
          </w:p>
        </w:tc>
      </w:tr>
      <w:tr w:rsidR="00171F07" w:rsidRPr="00171F07" w14:paraId="5834D956" w14:textId="77777777" w:rsidTr="002A4B82">
        <w:trPr>
          <w:jc w:val="center"/>
        </w:trPr>
        <w:tc>
          <w:tcPr>
            <w:tcW w:w="594" w:type="dxa"/>
            <w:shd w:val="clear" w:color="auto" w:fill="auto"/>
            <w:vAlign w:val="center"/>
          </w:tcPr>
          <w:p w14:paraId="6602866A" w14:textId="410007A7" w:rsidR="00636053" w:rsidRPr="00171F07" w:rsidRDefault="00636053" w:rsidP="00636053">
            <w:pPr>
              <w:tabs>
                <w:tab w:val="left" w:pos="1710"/>
              </w:tabs>
              <w:spacing w:before="60" w:after="60" w:line="288" w:lineRule="auto"/>
              <w:jc w:val="center"/>
              <w:rPr>
                <w:rFonts w:eastAsia="SimSun"/>
                <w:color w:val="FF0000"/>
                <w:spacing w:val="2"/>
                <w:sz w:val="26"/>
                <w:szCs w:val="26"/>
                <w:lang w:eastAsia="x-none"/>
              </w:rPr>
            </w:pPr>
            <w:r w:rsidRPr="00171F07">
              <w:rPr>
                <w:rFonts w:eastAsia="SimSun"/>
                <w:color w:val="FF0000"/>
                <w:spacing w:val="2"/>
                <w:sz w:val="26"/>
                <w:szCs w:val="26"/>
                <w:lang w:eastAsia="x-none"/>
              </w:rPr>
              <w:t>5</w:t>
            </w:r>
          </w:p>
        </w:tc>
        <w:tc>
          <w:tcPr>
            <w:tcW w:w="4079" w:type="dxa"/>
            <w:shd w:val="clear" w:color="auto" w:fill="auto"/>
            <w:vAlign w:val="center"/>
          </w:tcPr>
          <w:p w14:paraId="09EB766A" w14:textId="1ABA5CFE" w:rsidR="00636053" w:rsidRPr="00171F07" w:rsidRDefault="00636053" w:rsidP="00636053">
            <w:pPr>
              <w:tabs>
                <w:tab w:val="left" w:pos="1710"/>
              </w:tabs>
              <w:spacing w:before="60" w:after="60" w:line="288" w:lineRule="auto"/>
              <w:jc w:val="both"/>
              <w:rPr>
                <w:rFonts w:eastAsia="Times New Roman"/>
                <w:color w:val="FF0000"/>
                <w:spacing w:val="2"/>
                <w:sz w:val="26"/>
                <w:szCs w:val="26"/>
                <w:lang w:eastAsia="x-none"/>
              </w:rPr>
            </w:pPr>
            <w:r w:rsidRPr="00171F07">
              <w:rPr>
                <w:rFonts w:eastAsia="Times New Roman"/>
                <w:color w:val="FF0000"/>
                <w:spacing w:val="2"/>
                <w:sz w:val="26"/>
                <w:szCs w:val="26"/>
                <w:lang w:eastAsia="x-none"/>
              </w:rPr>
              <w:t>Dầu thủy lực tổng hợp thải</w:t>
            </w:r>
          </w:p>
        </w:tc>
        <w:tc>
          <w:tcPr>
            <w:tcW w:w="1276" w:type="dxa"/>
            <w:vAlign w:val="center"/>
          </w:tcPr>
          <w:p w14:paraId="292A752F" w14:textId="6B5C20C7" w:rsidR="00636053" w:rsidRPr="00171F07" w:rsidRDefault="00636053" w:rsidP="00636053">
            <w:pPr>
              <w:tabs>
                <w:tab w:val="left" w:pos="1710"/>
              </w:tabs>
              <w:spacing w:before="60" w:after="60" w:line="288" w:lineRule="auto"/>
              <w:jc w:val="center"/>
              <w:rPr>
                <w:rFonts w:eastAsia="Times New Roman"/>
                <w:color w:val="FF0000"/>
                <w:spacing w:val="2"/>
                <w:sz w:val="26"/>
                <w:szCs w:val="26"/>
                <w:lang w:val="vi-VN" w:eastAsia="x-none"/>
              </w:rPr>
            </w:pPr>
            <w:r w:rsidRPr="00171F07">
              <w:rPr>
                <w:rFonts w:eastAsia="SimSun"/>
                <w:color w:val="FF0000"/>
                <w:spacing w:val="2"/>
                <w:sz w:val="26"/>
                <w:szCs w:val="26"/>
                <w:lang w:eastAsia="x-none"/>
              </w:rPr>
              <w:t>Lỏng</w:t>
            </w:r>
          </w:p>
        </w:tc>
        <w:tc>
          <w:tcPr>
            <w:tcW w:w="1559" w:type="dxa"/>
            <w:shd w:val="clear" w:color="auto" w:fill="auto"/>
            <w:vAlign w:val="center"/>
          </w:tcPr>
          <w:p w14:paraId="5CDE5A26" w14:textId="486257F8" w:rsidR="00636053" w:rsidRPr="00171F07" w:rsidRDefault="00636053" w:rsidP="00636053">
            <w:pPr>
              <w:tabs>
                <w:tab w:val="left" w:pos="1710"/>
              </w:tabs>
              <w:spacing w:before="60" w:after="60" w:line="288" w:lineRule="auto"/>
              <w:jc w:val="center"/>
              <w:rPr>
                <w:rFonts w:eastAsia="Times New Roman"/>
                <w:color w:val="FF0000"/>
                <w:spacing w:val="2"/>
                <w:sz w:val="26"/>
                <w:szCs w:val="26"/>
                <w:lang w:eastAsia="x-none"/>
              </w:rPr>
            </w:pPr>
            <w:r w:rsidRPr="00171F07">
              <w:rPr>
                <w:rFonts w:eastAsia="Times New Roman"/>
                <w:color w:val="FF0000"/>
                <w:spacing w:val="2"/>
                <w:sz w:val="26"/>
                <w:szCs w:val="26"/>
                <w:lang w:eastAsia="x-none"/>
              </w:rPr>
              <w:t>17 01 06</w:t>
            </w:r>
          </w:p>
        </w:tc>
        <w:tc>
          <w:tcPr>
            <w:tcW w:w="1418" w:type="dxa"/>
          </w:tcPr>
          <w:p w14:paraId="593547FC" w14:textId="7FD5B1A9" w:rsidR="00636053" w:rsidRPr="00171F07" w:rsidRDefault="00636053" w:rsidP="00636053">
            <w:pPr>
              <w:tabs>
                <w:tab w:val="left" w:pos="1710"/>
              </w:tabs>
              <w:spacing w:before="60" w:after="60" w:line="288" w:lineRule="auto"/>
              <w:jc w:val="center"/>
              <w:rPr>
                <w:rFonts w:eastAsia="Times New Roman"/>
                <w:color w:val="FF0000"/>
                <w:spacing w:val="2"/>
                <w:sz w:val="26"/>
                <w:szCs w:val="26"/>
                <w:lang w:eastAsia="x-none"/>
              </w:rPr>
            </w:pPr>
            <w:r w:rsidRPr="00171F07">
              <w:rPr>
                <w:rFonts w:eastAsia="Times New Roman"/>
                <w:color w:val="FF0000"/>
                <w:spacing w:val="2"/>
                <w:sz w:val="26"/>
                <w:szCs w:val="26"/>
                <w:lang w:eastAsia="x-none"/>
              </w:rPr>
              <w:t>NH</w:t>
            </w:r>
          </w:p>
        </w:tc>
        <w:tc>
          <w:tcPr>
            <w:tcW w:w="1701" w:type="dxa"/>
          </w:tcPr>
          <w:p w14:paraId="6C1762C4" w14:textId="528C7940" w:rsidR="00636053" w:rsidRPr="00171F07" w:rsidRDefault="000E373B" w:rsidP="00636053">
            <w:pPr>
              <w:tabs>
                <w:tab w:val="left" w:pos="1710"/>
              </w:tabs>
              <w:spacing w:before="60" w:after="60" w:line="288" w:lineRule="auto"/>
              <w:jc w:val="center"/>
              <w:rPr>
                <w:rFonts w:eastAsia="Times New Roman"/>
                <w:color w:val="FF0000"/>
                <w:spacing w:val="2"/>
                <w:sz w:val="26"/>
                <w:szCs w:val="26"/>
                <w:lang w:eastAsia="x-none"/>
              </w:rPr>
            </w:pPr>
            <w:r w:rsidRPr="00171F07">
              <w:rPr>
                <w:rFonts w:eastAsia="Times New Roman"/>
                <w:color w:val="FF0000"/>
                <w:spacing w:val="2"/>
                <w:sz w:val="26"/>
                <w:szCs w:val="26"/>
                <w:lang w:eastAsia="x-none"/>
              </w:rPr>
              <w:t>2.000</w:t>
            </w:r>
          </w:p>
        </w:tc>
      </w:tr>
      <w:tr w:rsidR="00171F07" w:rsidRPr="00171F07" w14:paraId="46D5AC66" w14:textId="77777777" w:rsidTr="002A4B82">
        <w:trPr>
          <w:jc w:val="center"/>
        </w:trPr>
        <w:tc>
          <w:tcPr>
            <w:tcW w:w="594" w:type="dxa"/>
            <w:shd w:val="clear" w:color="auto" w:fill="auto"/>
            <w:vAlign w:val="center"/>
          </w:tcPr>
          <w:p w14:paraId="77F7D42B" w14:textId="39326E35" w:rsidR="00636053" w:rsidRPr="00171F07" w:rsidRDefault="00636053" w:rsidP="00636053">
            <w:pPr>
              <w:tabs>
                <w:tab w:val="left" w:pos="1710"/>
              </w:tabs>
              <w:spacing w:before="60" w:after="60" w:line="288" w:lineRule="auto"/>
              <w:jc w:val="center"/>
              <w:rPr>
                <w:rFonts w:eastAsia="SimSun"/>
                <w:color w:val="FF0000"/>
                <w:spacing w:val="2"/>
                <w:sz w:val="26"/>
                <w:szCs w:val="26"/>
                <w:lang w:eastAsia="x-none"/>
              </w:rPr>
            </w:pPr>
            <w:r w:rsidRPr="00171F07">
              <w:rPr>
                <w:rFonts w:eastAsia="SimSun"/>
                <w:color w:val="FF0000"/>
                <w:spacing w:val="2"/>
                <w:sz w:val="26"/>
                <w:szCs w:val="26"/>
                <w:lang w:eastAsia="x-none"/>
              </w:rPr>
              <w:t>6</w:t>
            </w:r>
          </w:p>
        </w:tc>
        <w:tc>
          <w:tcPr>
            <w:tcW w:w="4079" w:type="dxa"/>
            <w:shd w:val="clear" w:color="auto" w:fill="auto"/>
            <w:vAlign w:val="center"/>
          </w:tcPr>
          <w:p w14:paraId="79936509" w14:textId="77777777" w:rsidR="00636053" w:rsidRPr="00171F07" w:rsidRDefault="00636053" w:rsidP="00636053">
            <w:pPr>
              <w:tabs>
                <w:tab w:val="left" w:pos="1710"/>
              </w:tabs>
              <w:spacing w:before="60" w:after="60" w:line="288" w:lineRule="auto"/>
              <w:jc w:val="both"/>
              <w:rPr>
                <w:rFonts w:eastAsia="SimSun"/>
                <w:color w:val="FF0000"/>
                <w:spacing w:val="2"/>
                <w:sz w:val="26"/>
                <w:szCs w:val="26"/>
                <w:lang w:eastAsia="x-none"/>
              </w:rPr>
            </w:pPr>
            <w:r w:rsidRPr="00171F07">
              <w:rPr>
                <w:rFonts w:eastAsia="SimSun"/>
                <w:color w:val="FF0000"/>
                <w:spacing w:val="2"/>
                <w:sz w:val="26"/>
                <w:szCs w:val="26"/>
                <w:lang w:eastAsia="x-none"/>
              </w:rPr>
              <w:t>Dầu động cơ, hộp số và bôi trơn thải</w:t>
            </w:r>
          </w:p>
        </w:tc>
        <w:tc>
          <w:tcPr>
            <w:tcW w:w="1276" w:type="dxa"/>
            <w:vAlign w:val="center"/>
          </w:tcPr>
          <w:p w14:paraId="26980E5F" w14:textId="77777777" w:rsidR="00636053" w:rsidRPr="00171F07" w:rsidRDefault="00636053" w:rsidP="00636053">
            <w:pPr>
              <w:tabs>
                <w:tab w:val="left" w:pos="1710"/>
              </w:tabs>
              <w:spacing w:before="60" w:after="60" w:line="288" w:lineRule="auto"/>
              <w:jc w:val="center"/>
              <w:rPr>
                <w:rFonts w:eastAsia="SimSun"/>
                <w:color w:val="FF0000"/>
                <w:spacing w:val="2"/>
                <w:sz w:val="26"/>
                <w:szCs w:val="26"/>
                <w:lang w:eastAsia="x-none"/>
              </w:rPr>
            </w:pPr>
            <w:r w:rsidRPr="00171F07">
              <w:rPr>
                <w:rFonts w:eastAsia="SimSun"/>
                <w:color w:val="FF0000"/>
                <w:spacing w:val="2"/>
                <w:sz w:val="26"/>
                <w:szCs w:val="26"/>
                <w:lang w:eastAsia="x-none"/>
              </w:rPr>
              <w:t>Lỏng</w:t>
            </w:r>
          </w:p>
        </w:tc>
        <w:tc>
          <w:tcPr>
            <w:tcW w:w="1559" w:type="dxa"/>
            <w:shd w:val="clear" w:color="auto" w:fill="auto"/>
            <w:vAlign w:val="center"/>
          </w:tcPr>
          <w:p w14:paraId="326C0EFB" w14:textId="77777777" w:rsidR="00636053" w:rsidRPr="00171F07" w:rsidRDefault="00636053" w:rsidP="00636053">
            <w:pPr>
              <w:tabs>
                <w:tab w:val="left" w:pos="1710"/>
              </w:tabs>
              <w:spacing w:before="60" w:after="60" w:line="288" w:lineRule="auto"/>
              <w:jc w:val="center"/>
              <w:rPr>
                <w:rFonts w:eastAsia="SimSun"/>
                <w:color w:val="FF0000"/>
                <w:spacing w:val="2"/>
                <w:sz w:val="26"/>
                <w:szCs w:val="26"/>
                <w:lang w:eastAsia="x-none"/>
              </w:rPr>
            </w:pPr>
            <w:r w:rsidRPr="00171F07">
              <w:rPr>
                <w:rFonts w:eastAsia="SimSun"/>
                <w:color w:val="FF0000"/>
                <w:spacing w:val="2"/>
                <w:sz w:val="26"/>
                <w:szCs w:val="26"/>
                <w:lang w:eastAsia="x-none"/>
              </w:rPr>
              <w:t>17 02 04</w:t>
            </w:r>
          </w:p>
        </w:tc>
        <w:tc>
          <w:tcPr>
            <w:tcW w:w="1418" w:type="dxa"/>
          </w:tcPr>
          <w:p w14:paraId="29105CD2" w14:textId="609B4D53" w:rsidR="00636053" w:rsidRPr="00171F07" w:rsidRDefault="00636053" w:rsidP="00636053">
            <w:pPr>
              <w:tabs>
                <w:tab w:val="left" w:pos="1710"/>
              </w:tabs>
              <w:spacing w:before="60" w:after="60" w:line="288" w:lineRule="auto"/>
              <w:jc w:val="center"/>
              <w:rPr>
                <w:rFonts w:eastAsia="Times New Roman"/>
                <w:color w:val="FF0000"/>
                <w:spacing w:val="2"/>
                <w:sz w:val="26"/>
                <w:szCs w:val="26"/>
                <w:lang w:eastAsia="x-none"/>
              </w:rPr>
            </w:pPr>
            <w:r w:rsidRPr="00171F07">
              <w:rPr>
                <w:rFonts w:eastAsia="Times New Roman"/>
                <w:color w:val="FF0000"/>
                <w:spacing w:val="2"/>
                <w:sz w:val="26"/>
                <w:szCs w:val="26"/>
                <w:lang w:eastAsia="x-none"/>
              </w:rPr>
              <w:t>NH</w:t>
            </w:r>
          </w:p>
        </w:tc>
        <w:tc>
          <w:tcPr>
            <w:tcW w:w="1701" w:type="dxa"/>
          </w:tcPr>
          <w:p w14:paraId="76877D0F" w14:textId="443464EB" w:rsidR="00636053" w:rsidRPr="00171F07" w:rsidRDefault="00636053" w:rsidP="00636053">
            <w:pPr>
              <w:tabs>
                <w:tab w:val="left" w:pos="1710"/>
              </w:tabs>
              <w:spacing w:before="60" w:after="60" w:line="288" w:lineRule="auto"/>
              <w:jc w:val="center"/>
              <w:rPr>
                <w:rFonts w:eastAsia="Times New Roman"/>
                <w:color w:val="FF0000"/>
                <w:spacing w:val="2"/>
                <w:sz w:val="26"/>
                <w:szCs w:val="26"/>
                <w:lang w:eastAsia="x-none"/>
              </w:rPr>
            </w:pPr>
            <w:r w:rsidRPr="00171F07">
              <w:rPr>
                <w:rFonts w:eastAsia="Times New Roman"/>
                <w:color w:val="FF0000"/>
                <w:spacing w:val="2"/>
                <w:sz w:val="26"/>
                <w:szCs w:val="26"/>
                <w:lang w:eastAsia="x-none"/>
              </w:rPr>
              <w:t>200</w:t>
            </w:r>
          </w:p>
        </w:tc>
      </w:tr>
      <w:tr w:rsidR="00171F07" w:rsidRPr="00171F07" w14:paraId="34EEFB2F" w14:textId="77777777" w:rsidTr="002A4B82">
        <w:trPr>
          <w:jc w:val="center"/>
        </w:trPr>
        <w:tc>
          <w:tcPr>
            <w:tcW w:w="594" w:type="dxa"/>
            <w:shd w:val="clear" w:color="auto" w:fill="auto"/>
            <w:vAlign w:val="center"/>
          </w:tcPr>
          <w:p w14:paraId="0E4399F4" w14:textId="5EBAA73E" w:rsidR="00636053" w:rsidRPr="00171F07" w:rsidRDefault="00636053" w:rsidP="00636053">
            <w:pPr>
              <w:tabs>
                <w:tab w:val="left" w:pos="1710"/>
              </w:tabs>
              <w:spacing w:before="60" w:after="60" w:line="288" w:lineRule="auto"/>
              <w:jc w:val="center"/>
              <w:rPr>
                <w:rFonts w:eastAsia="SimSun"/>
                <w:color w:val="FF0000"/>
                <w:spacing w:val="2"/>
                <w:sz w:val="26"/>
                <w:szCs w:val="26"/>
                <w:lang w:eastAsia="x-none"/>
              </w:rPr>
            </w:pPr>
            <w:r w:rsidRPr="00171F07">
              <w:rPr>
                <w:rFonts w:eastAsia="SimSun"/>
                <w:color w:val="FF0000"/>
                <w:spacing w:val="2"/>
                <w:sz w:val="26"/>
                <w:szCs w:val="26"/>
                <w:lang w:eastAsia="x-none"/>
              </w:rPr>
              <w:t>7</w:t>
            </w:r>
          </w:p>
        </w:tc>
        <w:tc>
          <w:tcPr>
            <w:tcW w:w="4079" w:type="dxa"/>
            <w:shd w:val="clear" w:color="auto" w:fill="auto"/>
            <w:vAlign w:val="center"/>
          </w:tcPr>
          <w:p w14:paraId="5275D166" w14:textId="1A72D805" w:rsidR="00636053" w:rsidRPr="00171F07" w:rsidRDefault="00636053" w:rsidP="00636053">
            <w:pPr>
              <w:tabs>
                <w:tab w:val="left" w:pos="1710"/>
              </w:tabs>
              <w:spacing w:before="60" w:after="60" w:line="288" w:lineRule="auto"/>
              <w:jc w:val="both"/>
              <w:rPr>
                <w:rFonts w:eastAsia="SimSun"/>
                <w:color w:val="FF0000"/>
                <w:spacing w:val="2"/>
                <w:sz w:val="26"/>
                <w:szCs w:val="26"/>
                <w:lang w:eastAsia="x-none"/>
              </w:rPr>
            </w:pPr>
            <w:r w:rsidRPr="00171F07">
              <w:rPr>
                <w:rFonts w:eastAsia="SimSun"/>
                <w:color w:val="FF0000"/>
                <w:spacing w:val="2"/>
                <w:sz w:val="26"/>
                <w:szCs w:val="26"/>
                <w:lang w:eastAsia="x-none"/>
              </w:rPr>
              <w:t>Bao bì kim loại cứng thải</w:t>
            </w:r>
          </w:p>
        </w:tc>
        <w:tc>
          <w:tcPr>
            <w:tcW w:w="1276" w:type="dxa"/>
            <w:vAlign w:val="center"/>
          </w:tcPr>
          <w:p w14:paraId="0CEF12E5" w14:textId="77777777" w:rsidR="00636053" w:rsidRPr="00171F07" w:rsidRDefault="00636053" w:rsidP="00636053">
            <w:pPr>
              <w:tabs>
                <w:tab w:val="left" w:pos="1710"/>
              </w:tabs>
              <w:spacing w:before="60" w:after="60" w:line="288" w:lineRule="auto"/>
              <w:jc w:val="center"/>
              <w:rPr>
                <w:rFonts w:eastAsia="Times New Roman"/>
                <w:color w:val="FF0000"/>
                <w:spacing w:val="2"/>
                <w:sz w:val="26"/>
                <w:szCs w:val="26"/>
                <w:lang w:eastAsia="x-none"/>
              </w:rPr>
            </w:pPr>
            <w:r w:rsidRPr="00171F07">
              <w:rPr>
                <w:rFonts w:eastAsia="Times New Roman"/>
                <w:color w:val="FF0000"/>
                <w:spacing w:val="2"/>
                <w:sz w:val="26"/>
                <w:szCs w:val="26"/>
                <w:lang w:eastAsia="x-none"/>
              </w:rPr>
              <w:t>Rắn</w:t>
            </w:r>
          </w:p>
        </w:tc>
        <w:tc>
          <w:tcPr>
            <w:tcW w:w="1559" w:type="dxa"/>
            <w:shd w:val="clear" w:color="auto" w:fill="auto"/>
            <w:vAlign w:val="center"/>
          </w:tcPr>
          <w:p w14:paraId="4AB490B1" w14:textId="77777777" w:rsidR="00636053" w:rsidRPr="00171F07" w:rsidRDefault="00636053" w:rsidP="00636053">
            <w:pPr>
              <w:tabs>
                <w:tab w:val="left" w:pos="1710"/>
              </w:tabs>
              <w:spacing w:before="60" w:after="60" w:line="288" w:lineRule="auto"/>
              <w:jc w:val="center"/>
              <w:rPr>
                <w:rFonts w:eastAsia="Times New Roman"/>
                <w:color w:val="FF0000"/>
                <w:spacing w:val="2"/>
                <w:sz w:val="26"/>
                <w:szCs w:val="26"/>
                <w:lang w:eastAsia="x-none"/>
              </w:rPr>
            </w:pPr>
            <w:r w:rsidRPr="00171F07">
              <w:rPr>
                <w:rFonts w:eastAsia="Times New Roman"/>
                <w:color w:val="FF0000"/>
                <w:spacing w:val="2"/>
                <w:sz w:val="26"/>
                <w:szCs w:val="26"/>
                <w:lang w:eastAsia="x-none"/>
              </w:rPr>
              <w:t>18 01 02</w:t>
            </w:r>
          </w:p>
        </w:tc>
        <w:tc>
          <w:tcPr>
            <w:tcW w:w="1418" w:type="dxa"/>
          </w:tcPr>
          <w:p w14:paraId="00E88E86" w14:textId="42D60930" w:rsidR="00636053" w:rsidRPr="00171F07" w:rsidRDefault="00636053" w:rsidP="00636053">
            <w:pPr>
              <w:tabs>
                <w:tab w:val="left" w:pos="1710"/>
              </w:tabs>
              <w:spacing w:before="60" w:after="60" w:line="288" w:lineRule="auto"/>
              <w:jc w:val="center"/>
              <w:rPr>
                <w:rFonts w:eastAsia="Times New Roman"/>
                <w:color w:val="FF0000"/>
                <w:spacing w:val="2"/>
                <w:sz w:val="26"/>
                <w:szCs w:val="26"/>
                <w:lang w:eastAsia="x-none"/>
              </w:rPr>
            </w:pPr>
            <w:r w:rsidRPr="00171F07">
              <w:rPr>
                <w:rFonts w:eastAsia="Times New Roman"/>
                <w:color w:val="FF0000"/>
                <w:spacing w:val="2"/>
                <w:sz w:val="26"/>
                <w:szCs w:val="26"/>
                <w:lang w:eastAsia="x-none"/>
              </w:rPr>
              <w:t>KS</w:t>
            </w:r>
          </w:p>
        </w:tc>
        <w:tc>
          <w:tcPr>
            <w:tcW w:w="1701" w:type="dxa"/>
          </w:tcPr>
          <w:p w14:paraId="0C1FA44E" w14:textId="625773AA" w:rsidR="00636053" w:rsidRPr="00171F07" w:rsidRDefault="000E373B" w:rsidP="00636053">
            <w:pPr>
              <w:tabs>
                <w:tab w:val="left" w:pos="1710"/>
              </w:tabs>
              <w:spacing w:before="60" w:after="60" w:line="288" w:lineRule="auto"/>
              <w:jc w:val="center"/>
              <w:rPr>
                <w:rFonts w:eastAsia="Times New Roman"/>
                <w:color w:val="FF0000"/>
                <w:spacing w:val="2"/>
                <w:sz w:val="26"/>
                <w:szCs w:val="26"/>
                <w:lang w:eastAsia="x-none"/>
              </w:rPr>
            </w:pPr>
            <w:r w:rsidRPr="00171F07">
              <w:rPr>
                <w:rFonts w:eastAsia="Times New Roman"/>
                <w:color w:val="FF0000"/>
                <w:spacing w:val="2"/>
                <w:sz w:val="26"/>
                <w:szCs w:val="26"/>
                <w:lang w:eastAsia="x-none"/>
              </w:rPr>
              <w:t>5</w:t>
            </w:r>
            <w:r w:rsidR="00636053" w:rsidRPr="00171F07">
              <w:rPr>
                <w:rFonts w:eastAsia="Times New Roman"/>
                <w:color w:val="FF0000"/>
                <w:spacing w:val="2"/>
                <w:sz w:val="26"/>
                <w:szCs w:val="26"/>
                <w:lang w:eastAsia="x-none"/>
              </w:rPr>
              <w:t>00</w:t>
            </w:r>
          </w:p>
        </w:tc>
      </w:tr>
      <w:tr w:rsidR="00171F07" w:rsidRPr="00171F07" w14:paraId="22380283" w14:textId="77777777" w:rsidTr="00997AAF">
        <w:trPr>
          <w:trHeight w:val="396"/>
          <w:jc w:val="center"/>
        </w:trPr>
        <w:tc>
          <w:tcPr>
            <w:tcW w:w="594" w:type="dxa"/>
            <w:shd w:val="clear" w:color="auto" w:fill="auto"/>
            <w:vAlign w:val="center"/>
          </w:tcPr>
          <w:p w14:paraId="4F27126A" w14:textId="39AED402" w:rsidR="00636053" w:rsidRPr="00171F07" w:rsidRDefault="00636053" w:rsidP="00636053">
            <w:pPr>
              <w:tabs>
                <w:tab w:val="left" w:pos="1710"/>
              </w:tabs>
              <w:spacing w:before="60" w:after="60" w:line="288" w:lineRule="auto"/>
              <w:jc w:val="center"/>
              <w:rPr>
                <w:rFonts w:eastAsia="SimSun"/>
                <w:color w:val="FF0000"/>
                <w:spacing w:val="2"/>
                <w:sz w:val="26"/>
                <w:szCs w:val="26"/>
                <w:lang w:eastAsia="x-none"/>
              </w:rPr>
            </w:pPr>
            <w:r w:rsidRPr="00171F07">
              <w:rPr>
                <w:rFonts w:eastAsia="SimSun"/>
                <w:color w:val="FF0000"/>
                <w:spacing w:val="2"/>
                <w:sz w:val="26"/>
                <w:szCs w:val="26"/>
                <w:lang w:eastAsia="x-none"/>
              </w:rPr>
              <w:t>8</w:t>
            </w:r>
          </w:p>
        </w:tc>
        <w:tc>
          <w:tcPr>
            <w:tcW w:w="4079" w:type="dxa"/>
            <w:shd w:val="clear" w:color="auto" w:fill="auto"/>
            <w:vAlign w:val="center"/>
          </w:tcPr>
          <w:p w14:paraId="28FA4C45" w14:textId="77777777" w:rsidR="00636053" w:rsidRPr="00171F07" w:rsidRDefault="00636053" w:rsidP="00636053">
            <w:pPr>
              <w:widowControl w:val="0"/>
              <w:snapToGrid w:val="0"/>
              <w:spacing w:before="60" w:after="60" w:line="288" w:lineRule="auto"/>
              <w:jc w:val="both"/>
              <w:rPr>
                <w:rFonts w:eastAsia="Times New Roman"/>
                <w:color w:val="FF0000"/>
                <w:spacing w:val="2"/>
                <w:sz w:val="26"/>
                <w:szCs w:val="26"/>
              </w:rPr>
            </w:pPr>
            <w:r w:rsidRPr="00171F07">
              <w:rPr>
                <w:rFonts w:eastAsia="Times New Roman"/>
                <w:color w:val="FF0000"/>
                <w:spacing w:val="2"/>
                <w:sz w:val="26"/>
                <w:szCs w:val="26"/>
              </w:rPr>
              <w:t>Giẻ lau, bao tay bị nhiễm các thành phần nguy hại</w:t>
            </w:r>
          </w:p>
        </w:tc>
        <w:tc>
          <w:tcPr>
            <w:tcW w:w="1276" w:type="dxa"/>
            <w:vAlign w:val="center"/>
          </w:tcPr>
          <w:p w14:paraId="254CABCA" w14:textId="77777777" w:rsidR="00636053" w:rsidRPr="00171F07" w:rsidRDefault="00636053" w:rsidP="00636053">
            <w:pPr>
              <w:widowControl w:val="0"/>
              <w:snapToGrid w:val="0"/>
              <w:spacing w:before="60" w:after="60" w:line="288" w:lineRule="auto"/>
              <w:jc w:val="center"/>
              <w:rPr>
                <w:rFonts w:eastAsia="Times New Roman"/>
                <w:color w:val="FF0000"/>
                <w:spacing w:val="2"/>
                <w:sz w:val="26"/>
                <w:szCs w:val="26"/>
              </w:rPr>
            </w:pPr>
            <w:r w:rsidRPr="00171F07">
              <w:rPr>
                <w:rFonts w:eastAsia="Times New Roman"/>
                <w:color w:val="FF0000"/>
                <w:spacing w:val="2"/>
                <w:sz w:val="26"/>
                <w:szCs w:val="26"/>
              </w:rPr>
              <w:t>Rắn</w:t>
            </w:r>
          </w:p>
        </w:tc>
        <w:tc>
          <w:tcPr>
            <w:tcW w:w="1559" w:type="dxa"/>
            <w:shd w:val="clear" w:color="auto" w:fill="auto"/>
            <w:vAlign w:val="center"/>
          </w:tcPr>
          <w:p w14:paraId="09672B1E" w14:textId="77777777" w:rsidR="00636053" w:rsidRPr="00171F07" w:rsidRDefault="00636053" w:rsidP="00636053">
            <w:pPr>
              <w:widowControl w:val="0"/>
              <w:snapToGrid w:val="0"/>
              <w:spacing w:before="60" w:after="60" w:line="288" w:lineRule="auto"/>
              <w:jc w:val="center"/>
              <w:rPr>
                <w:rFonts w:eastAsia="Times New Roman"/>
                <w:color w:val="FF0000"/>
                <w:spacing w:val="2"/>
                <w:sz w:val="26"/>
                <w:szCs w:val="26"/>
              </w:rPr>
            </w:pPr>
            <w:r w:rsidRPr="00171F07">
              <w:rPr>
                <w:rFonts w:eastAsia="Times New Roman"/>
                <w:color w:val="FF0000"/>
                <w:spacing w:val="2"/>
                <w:sz w:val="26"/>
                <w:szCs w:val="26"/>
              </w:rPr>
              <w:t>18 02 01</w:t>
            </w:r>
          </w:p>
        </w:tc>
        <w:tc>
          <w:tcPr>
            <w:tcW w:w="1418" w:type="dxa"/>
            <w:vAlign w:val="center"/>
          </w:tcPr>
          <w:p w14:paraId="2AD45054" w14:textId="282B5A52" w:rsidR="00636053" w:rsidRPr="00171F07" w:rsidRDefault="00636053" w:rsidP="00636053">
            <w:pPr>
              <w:widowControl w:val="0"/>
              <w:snapToGrid w:val="0"/>
              <w:spacing w:before="60" w:after="60" w:line="288" w:lineRule="auto"/>
              <w:jc w:val="center"/>
              <w:rPr>
                <w:rFonts w:eastAsia="Times New Roman"/>
                <w:color w:val="FF0000"/>
                <w:spacing w:val="2"/>
                <w:sz w:val="26"/>
                <w:szCs w:val="26"/>
              </w:rPr>
            </w:pPr>
            <w:r w:rsidRPr="00171F07">
              <w:rPr>
                <w:rFonts w:eastAsia="Times New Roman"/>
                <w:color w:val="FF0000"/>
                <w:spacing w:val="2"/>
                <w:sz w:val="26"/>
                <w:szCs w:val="26"/>
              </w:rPr>
              <w:t>KS</w:t>
            </w:r>
          </w:p>
        </w:tc>
        <w:tc>
          <w:tcPr>
            <w:tcW w:w="1701" w:type="dxa"/>
            <w:vAlign w:val="center"/>
          </w:tcPr>
          <w:p w14:paraId="55EDE35B" w14:textId="375BA9C3" w:rsidR="00636053" w:rsidRPr="00171F07" w:rsidRDefault="000E373B" w:rsidP="00636053">
            <w:pPr>
              <w:widowControl w:val="0"/>
              <w:snapToGrid w:val="0"/>
              <w:spacing w:before="60" w:after="60" w:line="288" w:lineRule="auto"/>
              <w:jc w:val="center"/>
              <w:rPr>
                <w:rFonts w:eastAsia="Times New Roman"/>
                <w:color w:val="FF0000"/>
                <w:spacing w:val="2"/>
                <w:sz w:val="26"/>
                <w:szCs w:val="26"/>
                <w:highlight w:val="yellow"/>
              </w:rPr>
            </w:pPr>
            <w:r w:rsidRPr="00171F07">
              <w:rPr>
                <w:rFonts w:eastAsia="Times New Roman"/>
                <w:color w:val="FF0000"/>
                <w:spacing w:val="2"/>
                <w:sz w:val="26"/>
                <w:szCs w:val="26"/>
              </w:rPr>
              <w:t>10</w:t>
            </w:r>
            <w:r w:rsidR="00636053" w:rsidRPr="00171F07">
              <w:rPr>
                <w:rFonts w:eastAsia="Times New Roman"/>
                <w:color w:val="FF0000"/>
                <w:spacing w:val="2"/>
                <w:sz w:val="26"/>
                <w:szCs w:val="26"/>
              </w:rPr>
              <w:t>0</w:t>
            </w:r>
          </w:p>
        </w:tc>
      </w:tr>
      <w:tr w:rsidR="00171F07" w:rsidRPr="00171F07" w14:paraId="270781B8" w14:textId="77777777" w:rsidTr="002A4B82">
        <w:trPr>
          <w:trHeight w:val="396"/>
          <w:jc w:val="center"/>
        </w:trPr>
        <w:tc>
          <w:tcPr>
            <w:tcW w:w="594" w:type="dxa"/>
            <w:shd w:val="clear" w:color="auto" w:fill="auto"/>
            <w:vAlign w:val="center"/>
          </w:tcPr>
          <w:p w14:paraId="59C51702" w14:textId="03082C71" w:rsidR="00636053" w:rsidRPr="00171F07" w:rsidRDefault="00636053" w:rsidP="00636053">
            <w:pPr>
              <w:tabs>
                <w:tab w:val="left" w:pos="1710"/>
              </w:tabs>
              <w:spacing w:before="60" w:after="60" w:line="288" w:lineRule="auto"/>
              <w:jc w:val="center"/>
              <w:rPr>
                <w:rFonts w:eastAsia="SimSun"/>
                <w:color w:val="FF0000"/>
                <w:spacing w:val="2"/>
                <w:sz w:val="26"/>
                <w:szCs w:val="26"/>
                <w:lang w:eastAsia="x-none"/>
              </w:rPr>
            </w:pPr>
            <w:r w:rsidRPr="00171F07">
              <w:rPr>
                <w:rFonts w:eastAsia="SimSun"/>
                <w:color w:val="FF0000"/>
                <w:spacing w:val="2"/>
                <w:sz w:val="26"/>
                <w:szCs w:val="26"/>
                <w:lang w:eastAsia="x-none"/>
              </w:rPr>
              <w:t>9</w:t>
            </w:r>
          </w:p>
        </w:tc>
        <w:tc>
          <w:tcPr>
            <w:tcW w:w="4079" w:type="dxa"/>
            <w:shd w:val="clear" w:color="auto" w:fill="auto"/>
            <w:vAlign w:val="center"/>
          </w:tcPr>
          <w:p w14:paraId="79108323" w14:textId="0A23D0EF" w:rsidR="00636053" w:rsidRPr="00171F07" w:rsidRDefault="00636053" w:rsidP="00636053">
            <w:pPr>
              <w:widowControl w:val="0"/>
              <w:snapToGrid w:val="0"/>
              <w:spacing w:before="60" w:after="60" w:line="288" w:lineRule="auto"/>
              <w:jc w:val="both"/>
              <w:rPr>
                <w:rFonts w:eastAsia="Times New Roman"/>
                <w:color w:val="FF0000"/>
                <w:spacing w:val="2"/>
                <w:sz w:val="26"/>
                <w:szCs w:val="26"/>
                <w:lang w:val="vi-VN"/>
              </w:rPr>
            </w:pPr>
            <w:r w:rsidRPr="00171F07">
              <w:rPr>
                <w:rFonts w:eastAsia="Times New Roman"/>
                <w:color w:val="FF0000"/>
                <w:spacing w:val="2"/>
                <w:sz w:val="26"/>
                <w:szCs w:val="26"/>
              </w:rPr>
              <w:t>Pin</w:t>
            </w:r>
            <w:r w:rsidRPr="00171F07">
              <w:rPr>
                <w:rFonts w:eastAsia="Times New Roman"/>
                <w:color w:val="FF0000"/>
                <w:spacing w:val="2"/>
                <w:sz w:val="26"/>
                <w:szCs w:val="26"/>
                <w:lang w:val="vi-VN"/>
              </w:rPr>
              <w:t>, ắc quy thải</w:t>
            </w:r>
          </w:p>
        </w:tc>
        <w:tc>
          <w:tcPr>
            <w:tcW w:w="1276" w:type="dxa"/>
            <w:vAlign w:val="center"/>
          </w:tcPr>
          <w:p w14:paraId="0983C6A3" w14:textId="77777777" w:rsidR="00636053" w:rsidRPr="00171F07" w:rsidRDefault="00636053" w:rsidP="00636053">
            <w:pPr>
              <w:widowControl w:val="0"/>
              <w:snapToGrid w:val="0"/>
              <w:spacing w:before="60" w:after="60" w:line="288" w:lineRule="auto"/>
              <w:jc w:val="center"/>
              <w:rPr>
                <w:rFonts w:eastAsia="Times New Roman"/>
                <w:color w:val="FF0000"/>
                <w:spacing w:val="2"/>
                <w:sz w:val="26"/>
                <w:szCs w:val="26"/>
              </w:rPr>
            </w:pPr>
            <w:r w:rsidRPr="00171F07">
              <w:rPr>
                <w:rFonts w:eastAsia="Times New Roman"/>
                <w:color w:val="FF0000"/>
                <w:spacing w:val="2"/>
                <w:sz w:val="26"/>
                <w:szCs w:val="26"/>
              </w:rPr>
              <w:t>Rắn</w:t>
            </w:r>
          </w:p>
        </w:tc>
        <w:tc>
          <w:tcPr>
            <w:tcW w:w="1559" w:type="dxa"/>
            <w:shd w:val="clear" w:color="auto" w:fill="auto"/>
            <w:vAlign w:val="center"/>
          </w:tcPr>
          <w:p w14:paraId="1F680481" w14:textId="5AEF6CF8" w:rsidR="00636053" w:rsidRPr="00171F07" w:rsidRDefault="00636053" w:rsidP="00636053">
            <w:pPr>
              <w:widowControl w:val="0"/>
              <w:snapToGrid w:val="0"/>
              <w:spacing w:before="60" w:after="60" w:line="288" w:lineRule="auto"/>
              <w:jc w:val="center"/>
              <w:rPr>
                <w:rFonts w:eastAsia="Times New Roman"/>
                <w:color w:val="FF0000"/>
                <w:spacing w:val="2"/>
                <w:sz w:val="26"/>
                <w:szCs w:val="26"/>
              </w:rPr>
            </w:pPr>
            <w:r w:rsidRPr="00171F07">
              <w:rPr>
                <w:rFonts w:eastAsia="Times New Roman"/>
                <w:color w:val="FF0000"/>
                <w:spacing w:val="2"/>
                <w:sz w:val="26"/>
                <w:szCs w:val="26"/>
              </w:rPr>
              <w:t>19</w:t>
            </w:r>
            <w:r w:rsidRPr="00171F07">
              <w:rPr>
                <w:rFonts w:eastAsia="Times New Roman"/>
                <w:color w:val="FF0000"/>
                <w:spacing w:val="2"/>
                <w:sz w:val="26"/>
                <w:szCs w:val="26"/>
                <w:lang w:val="vi-VN"/>
              </w:rPr>
              <w:t xml:space="preserve"> 06 0</w:t>
            </w:r>
            <w:r w:rsidRPr="00171F07">
              <w:rPr>
                <w:rFonts w:eastAsia="Times New Roman"/>
                <w:color w:val="FF0000"/>
                <w:spacing w:val="2"/>
                <w:sz w:val="26"/>
                <w:szCs w:val="26"/>
              </w:rPr>
              <w:t>5</w:t>
            </w:r>
          </w:p>
        </w:tc>
        <w:tc>
          <w:tcPr>
            <w:tcW w:w="1418" w:type="dxa"/>
          </w:tcPr>
          <w:p w14:paraId="49A9B582" w14:textId="2E344029" w:rsidR="00636053" w:rsidRPr="00171F07" w:rsidRDefault="00636053" w:rsidP="00636053">
            <w:pPr>
              <w:widowControl w:val="0"/>
              <w:snapToGrid w:val="0"/>
              <w:spacing w:before="60" w:after="60" w:line="288" w:lineRule="auto"/>
              <w:jc w:val="center"/>
              <w:rPr>
                <w:rFonts w:eastAsia="Times New Roman"/>
                <w:color w:val="FF0000"/>
                <w:spacing w:val="2"/>
                <w:sz w:val="26"/>
                <w:szCs w:val="26"/>
              </w:rPr>
            </w:pPr>
            <w:r w:rsidRPr="00171F07">
              <w:rPr>
                <w:rFonts w:eastAsia="Times New Roman"/>
                <w:color w:val="FF0000"/>
                <w:spacing w:val="2"/>
                <w:sz w:val="26"/>
                <w:szCs w:val="26"/>
              </w:rPr>
              <w:t>NH</w:t>
            </w:r>
          </w:p>
        </w:tc>
        <w:tc>
          <w:tcPr>
            <w:tcW w:w="1701" w:type="dxa"/>
          </w:tcPr>
          <w:p w14:paraId="74817F8F" w14:textId="2E1A7FE8" w:rsidR="00636053" w:rsidRPr="00171F07" w:rsidRDefault="00636053" w:rsidP="00636053">
            <w:pPr>
              <w:widowControl w:val="0"/>
              <w:snapToGrid w:val="0"/>
              <w:spacing w:before="60" w:after="60" w:line="288" w:lineRule="auto"/>
              <w:jc w:val="center"/>
              <w:rPr>
                <w:rFonts w:eastAsia="Times New Roman"/>
                <w:color w:val="FF0000"/>
                <w:spacing w:val="2"/>
                <w:sz w:val="26"/>
                <w:szCs w:val="26"/>
                <w:highlight w:val="yellow"/>
              </w:rPr>
            </w:pPr>
            <w:r w:rsidRPr="00171F07">
              <w:rPr>
                <w:rFonts w:eastAsia="Times New Roman"/>
                <w:color w:val="FF0000"/>
                <w:spacing w:val="2"/>
                <w:sz w:val="26"/>
                <w:szCs w:val="26"/>
              </w:rPr>
              <w:t>10</w:t>
            </w:r>
          </w:p>
        </w:tc>
      </w:tr>
      <w:tr w:rsidR="00171F07" w:rsidRPr="00171F07" w14:paraId="5C768824" w14:textId="77777777" w:rsidTr="00997AAF">
        <w:trPr>
          <w:trHeight w:val="396"/>
          <w:jc w:val="center"/>
        </w:trPr>
        <w:tc>
          <w:tcPr>
            <w:tcW w:w="594" w:type="dxa"/>
            <w:shd w:val="clear" w:color="auto" w:fill="auto"/>
            <w:vAlign w:val="center"/>
          </w:tcPr>
          <w:p w14:paraId="6608318E" w14:textId="6B9DAB1D" w:rsidR="00636053" w:rsidRPr="00171F07" w:rsidRDefault="00636053" w:rsidP="00636053">
            <w:pPr>
              <w:tabs>
                <w:tab w:val="left" w:pos="1710"/>
              </w:tabs>
              <w:spacing w:before="60" w:after="60" w:line="288" w:lineRule="auto"/>
              <w:jc w:val="center"/>
              <w:rPr>
                <w:rFonts w:eastAsia="SimSun"/>
                <w:color w:val="FF0000"/>
                <w:spacing w:val="2"/>
                <w:sz w:val="26"/>
                <w:szCs w:val="26"/>
                <w:lang w:eastAsia="x-none"/>
              </w:rPr>
            </w:pPr>
            <w:r w:rsidRPr="00171F07">
              <w:rPr>
                <w:rFonts w:eastAsia="SimSun"/>
                <w:color w:val="FF0000"/>
                <w:spacing w:val="2"/>
                <w:sz w:val="26"/>
                <w:szCs w:val="26"/>
                <w:lang w:eastAsia="x-none"/>
              </w:rPr>
              <w:t>10</w:t>
            </w:r>
          </w:p>
        </w:tc>
        <w:tc>
          <w:tcPr>
            <w:tcW w:w="4079" w:type="dxa"/>
            <w:shd w:val="clear" w:color="auto" w:fill="auto"/>
            <w:vAlign w:val="center"/>
          </w:tcPr>
          <w:p w14:paraId="6361F9E3" w14:textId="2E4074C7" w:rsidR="00636053" w:rsidRPr="00171F07" w:rsidRDefault="00636053" w:rsidP="00636053">
            <w:pPr>
              <w:widowControl w:val="0"/>
              <w:snapToGrid w:val="0"/>
              <w:spacing w:before="60" w:after="60" w:line="288" w:lineRule="auto"/>
              <w:jc w:val="both"/>
              <w:rPr>
                <w:rFonts w:eastAsia="Times New Roman"/>
                <w:color w:val="FF0000"/>
                <w:spacing w:val="2"/>
                <w:sz w:val="26"/>
                <w:szCs w:val="26"/>
              </w:rPr>
            </w:pPr>
            <w:r w:rsidRPr="00171F07">
              <w:rPr>
                <w:rFonts w:eastAsia="Times New Roman"/>
                <w:color w:val="FF0000"/>
                <w:spacing w:val="2"/>
                <w:sz w:val="26"/>
                <w:szCs w:val="26"/>
              </w:rPr>
              <w:t>Nước</w:t>
            </w:r>
            <w:r w:rsidRPr="00171F07">
              <w:rPr>
                <w:rFonts w:eastAsia="Times New Roman"/>
                <w:color w:val="FF0000"/>
                <w:spacing w:val="2"/>
                <w:sz w:val="26"/>
                <w:szCs w:val="26"/>
                <w:lang w:val="vi-VN"/>
              </w:rPr>
              <w:t xml:space="preserve"> thải có nhiễm thành phần nguy hại </w:t>
            </w:r>
            <w:r w:rsidRPr="00171F07">
              <w:rPr>
                <w:rFonts w:eastAsia="Times New Roman"/>
                <w:color w:val="FF0000"/>
                <w:spacing w:val="2"/>
                <w:sz w:val="26"/>
                <w:szCs w:val="26"/>
              </w:rPr>
              <w:t xml:space="preserve">từ </w:t>
            </w:r>
            <w:r w:rsidRPr="00171F07">
              <w:rPr>
                <w:rFonts w:eastAsia="Times New Roman"/>
                <w:color w:val="FF0000"/>
                <w:spacing w:val="2"/>
                <w:sz w:val="26"/>
                <w:szCs w:val="26"/>
                <w:lang w:val="vi-VN"/>
              </w:rPr>
              <w:t>quá trình gia công tạo hình</w:t>
            </w:r>
          </w:p>
        </w:tc>
        <w:tc>
          <w:tcPr>
            <w:tcW w:w="1276" w:type="dxa"/>
            <w:vAlign w:val="center"/>
          </w:tcPr>
          <w:p w14:paraId="40BC697C" w14:textId="77777777" w:rsidR="00636053" w:rsidRPr="00171F07" w:rsidRDefault="00636053" w:rsidP="00636053">
            <w:pPr>
              <w:widowControl w:val="0"/>
              <w:snapToGrid w:val="0"/>
              <w:spacing w:before="60" w:after="60" w:line="288" w:lineRule="auto"/>
              <w:jc w:val="center"/>
              <w:rPr>
                <w:rFonts w:eastAsia="Times New Roman"/>
                <w:color w:val="FF0000"/>
                <w:spacing w:val="2"/>
                <w:sz w:val="26"/>
                <w:szCs w:val="26"/>
              </w:rPr>
            </w:pPr>
            <w:r w:rsidRPr="00171F07">
              <w:rPr>
                <w:rFonts w:eastAsia="Times New Roman"/>
                <w:color w:val="FF0000"/>
                <w:spacing w:val="2"/>
                <w:sz w:val="26"/>
                <w:szCs w:val="26"/>
              </w:rPr>
              <w:t>Lỏng</w:t>
            </w:r>
          </w:p>
        </w:tc>
        <w:tc>
          <w:tcPr>
            <w:tcW w:w="1559" w:type="dxa"/>
            <w:shd w:val="clear" w:color="auto" w:fill="auto"/>
            <w:vAlign w:val="center"/>
          </w:tcPr>
          <w:p w14:paraId="172782BB" w14:textId="77777777" w:rsidR="00636053" w:rsidRPr="00171F07" w:rsidRDefault="00636053" w:rsidP="00636053">
            <w:pPr>
              <w:widowControl w:val="0"/>
              <w:snapToGrid w:val="0"/>
              <w:spacing w:before="60" w:after="60" w:line="288" w:lineRule="auto"/>
              <w:jc w:val="center"/>
              <w:rPr>
                <w:rFonts w:eastAsia="Times New Roman"/>
                <w:color w:val="FF0000"/>
                <w:spacing w:val="2"/>
                <w:sz w:val="26"/>
                <w:szCs w:val="26"/>
                <w:lang w:val="vi-VN"/>
              </w:rPr>
            </w:pPr>
            <w:r w:rsidRPr="00171F07">
              <w:rPr>
                <w:rFonts w:eastAsia="Times New Roman"/>
                <w:color w:val="FF0000"/>
                <w:spacing w:val="2"/>
                <w:sz w:val="26"/>
                <w:szCs w:val="26"/>
              </w:rPr>
              <w:t>19</w:t>
            </w:r>
            <w:r w:rsidRPr="00171F07">
              <w:rPr>
                <w:rFonts w:eastAsia="Times New Roman"/>
                <w:color w:val="FF0000"/>
                <w:spacing w:val="2"/>
                <w:sz w:val="26"/>
                <w:szCs w:val="26"/>
                <w:lang w:val="vi-VN"/>
              </w:rPr>
              <w:t xml:space="preserve"> 10 01</w:t>
            </w:r>
          </w:p>
        </w:tc>
        <w:tc>
          <w:tcPr>
            <w:tcW w:w="1418" w:type="dxa"/>
            <w:vAlign w:val="center"/>
          </w:tcPr>
          <w:p w14:paraId="6C2FF429" w14:textId="258E251C" w:rsidR="00636053" w:rsidRPr="00171F07" w:rsidRDefault="00636053" w:rsidP="00636053">
            <w:pPr>
              <w:widowControl w:val="0"/>
              <w:snapToGrid w:val="0"/>
              <w:spacing w:before="60" w:after="60" w:line="288" w:lineRule="auto"/>
              <w:jc w:val="center"/>
              <w:rPr>
                <w:rFonts w:eastAsia="Times New Roman"/>
                <w:color w:val="FF0000"/>
                <w:spacing w:val="2"/>
                <w:sz w:val="26"/>
                <w:szCs w:val="26"/>
              </w:rPr>
            </w:pPr>
            <w:r w:rsidRPr="00171F07">
              <w:rPr>
                <w:rFonts w:eastAsia="Times New Roman"/>
                <w:color w:val="FF0000"/>
                <w:spacing w:val="2"/>
                <w:sz w:val="26"/>
                <w:szCs w:val="26"/>
              </w:rPr>
              <w:t>KS</w:t>
            </w:r>
          </w:p>
        </w:tc>
        <w:tc>
          <w:tcPr>
            <w:tcW w:w="1701" w:type="dxa"/>
            <w:vAlign w:val="center"/>
          </w:tcPr>
          <w:p w14:paraId="61CEFAC0" w14:textId="581C0F48" w:rsidR="00636053" w:rsidRPr="00171F07" w:rsidRDefault="00636053" w:rsidP="00636053">
            <w:pPr>
              <w:widowControl w:val="0"/>
              <w:snapToGrid w:val="0"/>
              <w:spacing w:before="60" w:after="60" w:line="288" w:lineRule="auto"/>
              <w:jc w:val="center"/>
              <w:rPr>
                <w:rFonts w:eastAsia="Times New Roman"/>
                <w:color w:val="FF0000"/>
                <w:spacing w:val="2"/>
                <w:sz w:val="26"/>
                <w:szCs w:val="26"/>
                <w:lang w:val="vi-VN"/>
              </w:rPr>
            </w:pPr>
            <w:r w:rsidRPr="00171F07">
              <w:rPr>
                <w:rFonts w:eastAsia="Times New Roman"/>
                <w:color w:val="FF0000"/>
                <w:spacing w:val="2"/>
                <w:sz w:val="26"/>
                <w:szCs w:val="26"/>
              </w:rPr>
              <w:t>400</w:t>
            </w:r>
          </w:p>
        </w:tc>
      </w:tr>
      <w:tr w:rsidR="00171F07" w:rsidRPr="00171F07" w14:paraId="416AB895" w14:textId="77777777" w:rsidTr="00D443A7">
        <w:trPr>
          <w:jc w:val="center"/>
        </w:trPr>
        <w:tc>
          <w:tcPr>
            <w:tcW w:w="8926" w:type="dxa"/>
            <w:gridSpan w:val="5"/>
            <w:shd w:val="clear" w:color="auto" w:fill="auto"/>
            <w:vAlign w:val="center"/>
          </w:tcPr>
          <w:p w14:paraId="289C0BE4" w14:textId="667EEE8F" w:rsidR="00636053" w:rsidRPr="00171F07" w:rsidRDefault="00636053" w:rsidP="00636053">
            <w:pPr>
              <w:tabs>
                <w:tab w:val="left" w:pos="1710"/>
              </w:tabs>
              <w:spacing w:before="60" w:after="60" w:line="288" w:lineRule="auto"/>
              <w:jc w:val="center"/>
              <w:rPr>
                <w:rFonts w:eastAsia="SimSun"/>
                <w:b/>
                <w:color w:val="FF0000"/>
                <w:spacing w:val="2"/>
                <w:sz w:val="26"/>
                <w:szCs w:val="26"/>
                <w:lang w:eastAsia="x-none"/>
              </w:rPr>
            </w:pPr>
            <w:r w:rsidRPr="00171F07">
              <w:rPr>
                <w:rFonts w:eastAsia="SimSun"/>
                <w:b/>
                <w:color w:val="FF0000"/>
                <w:spacing w:val="2"/>
                <w:sz w:val="26"/>
                <w:szCs w:val="26"/>
                <w:lang w:eastAsia="x-none"/>
              </w:rPr>
              <w:t>Tổng</w:t>
            </w:r>
          </w:p>
        </w:tc>
        <w:tc>
          <w:tcPr>
            <w:tcW w:w="1701" w:type="dxa"/>
          </w:tcPr>
          <w:p w14:paraId="3C23B886" w14:textId="1232AD2A" w:rsidR="00636053" w:rsidRPr="00171F07" w:rsidRDefault="000E373B" w:rsidP="00636053">
            <w:pPr>
              <w:tabs>
                <w:tab w:val="left" w:pos="1710"/>
              </w:tabs>
              <w:spacing w:before="60" w:after="60" w:line="288" w:lineRule="auto"/>
              <w:jc w:val="center"/>
              <w:rPr>
                <w:rFonts w:eastAsia="SimSun"/>
                <w:b/>
                <w:color w:val="FF0000"/>
                <w:spacing w:val="2"/>
                <w:sz w:val="26"/>
                <w:szCs w:val="26"/>
                <w:lang w:eastAsia="x-none"/>
              </w:rPr>
            </w:pPr>
            <w:r w:rsidRPr="00171F07">
              <w:rPr>
                <w:rFonts w:eastAsia="SimSun"/>
                <w:b/>
                <w:color w:val="FF0000"/>
                <w:spacing w:val="2"/>
                <w:sz w:val="26"/>
                <w:szCs w:val="26"/>
                <w:lang w:eastAsia="x-none"/>
              </w:rPr>
              <w:t>3.875</w:t>
            </w:r>
          </w:p>
        </w:tc>
      </w:tr>
    </w:tbl>
    <w:p w14:paraId="3638060B" w14:textId="77777777" w:rsidR="00DE733F" w:rsidRPr="00171F07" w:rsidRDefault="00DE733F" w:rsidP="00DE733F">
      <w:pPr>
        <w:spacing w:after="0" w:line="288" w:lineRule="auto"/>
        <w:ind w:firstLine="539"/>
        <w:jc w:val="both"/>
        <w:rPr>
          <w:rFonts w:eastAsia="Times New Roman"/>
          <w:i/>
          <w:color w:val="FF0000"/>
          <w:spacing w:val="2"/>
          <w:sz w:val="26"/>
          <w:szCs w:val="26"/>
        </w:rPr>
      </w:pPr>
    </w:p>
    <w:p w14:paraId="1E4CACA3" w14:textId="2D3B54F4" w:rsidR="00DE733F" w:rsidRPr="00171F07" w:rsidRDefault="00DE733F" w:rsidP="00907318">
      <w:pPr>
        <w:spacing w:after="0" w:line="288" w:lineRule="auto"/>
        <w:ind w:firstLine="426"/>
        <w:jc w:val="both"/>
        <w:rPr>
          <w:rFonts w:eastAsia="Times New Roman"/>
          <w:color w:val="FF0000"/>
          <w:spacing w:val="2"/>
          <w:sz w:val="26"/>
          <w:szCs w:val="26"/>
        </w:rPr>
      </w:pPr>
      <w:r w:rsidRPr="00171F07">
        <w:rPr>
          <w:rFonts w:eastAsia="Times New Roman"/>
          <w:color w:val="FF0000"/>
          <w:spacing w:val="2"/>
          <w:sz w:val="26"/>
          <w:szCs w:val="26"/>
          <w:lang w:val="vi-VN"/>
        </w:rPr>
        <w:t xml:space="preserve">Theo </w:t>
      </w:r>
      <w:r w:rsidRPr="00171F07">
        <w:rPr>
          <w:rFonts w:eastAsia="Times New Roman"/>
          <w:color w:val="FF0000"/>
          <w:spacing w:val="2"/>
          <w:sz w:val="26"/>
          <w:szCs w:val="26"/>
        </w:rPr>
        <w:t>bảng 3.</w:t>
      </w:r>
      <w:r w:rsidR="00907318" w:rsidRPr="00171F07">
        <w:rPr>
          <w:rFonts w:eastAsia="Times New Roman"/>
          <w:color w:val="FF0000"/>
          <w:spacing w:val="2"/>
          <w:sz w:val="26"/>
          <w:szCs w:val="26"/>
        </w:rPr>
        <w:t>7</w:t>
      </w:r>
      <w:r w:rsidRPr="00171F07">
        <w:rPr>
          <w:rFonts w:eastAsia="Times New Roman"/>
          <w:color w:val="FF0000"/>
          <w:spacing w:val="2"/>
          <w:sz w:val="26"/>
          <w:szCs w:val="26"/>
          <w:lang w:val="vi-VN"/>
        </w:rPr>
        <w:t xml:space="preserve">, tổng khối lượng CTNH phát sinh từ hoạt động của </w:t>
      </w:r>
      <w:r w:rsidR="00E41F66" w:rsidRPr="00171F07">
        <w:rPr>
          <w:rFonts w:eastAsia="Times New Roman"/>
          <w:color w:val="FF0000"/>
          <w:spacing w:val="2"/>
          <w:sz w:val="26"/>
          <w:szCs w:val="26"/>
          <w:lang w:val="vi-VN"/>
        </w:rPr>
        <w:t>cơ sở</w:t>
      </w:r>
      <w:r w:rsidRPr="00171F07">
        <w:rPr>
          <w:rFonts w:eastAsia="Times New Roman"/>
          <w:color w:val="FF0000"/>
          <w:spacing w:val="2"/>
          <w:sz w:val="26"/>
          <w:szCs w:val="26"/>
          <w:lang w:val="vi-VN"/>
        </w:rPr>
        <w:t xml:space="preserve"> </w:t>
      </w:r>
      <w:r w:rsidRPr="00171F07">
        <w:rPr>
          <w:rFonts w:eastAsia="Times New Roman"/>
          <w:color w:val="FF0000"/>
          <w:spacing w:val="2"/>
          <w:sz w:val="26"/>
          <w:szCs w:val="26"/>
        </w:rPr>
        <w:t xml:space="preserve">là </w:t>
      </w:r>
      <w:r w:rsidR="000E373B" w:rsidRPr="00171F07">
        <w:rPr>
          <w:rFonts w:eastAsia="Times New Roman"/>
          <w:color w:val="FF0000"/>
          <w:spacing w:val="2"/>
          <w:sz w:val="26"/>
          <w:szCs w:val="26"/>
        </w:rPr>
        <w:t>3.875</w:t>
      </w:r>
      <w:r w:rsidRPr="00171F07">
        <w:rPr>
          <w:rFonts w:eastAsia="Times New Roman"/>
          <w:color w:val="FF0000"/>
          <w:spacing w:val="2"/>
          <w:sz w:val="26"/>
          <w:szCs w:val="26"/>
          <w:lang w:val="vi-VN"/>
        </w:rPr>
        <w:t xml:space="preserve"> kg/năm ~ </w:t>
      </w:r>
      <w:r w:rsidR="000E373B" w:rsidRPr="00171F07">
        <w:rPr>
          <w:rFonts w:eastAsia="Times New Roman"/>
          <w:color w:val="FF0000"/>
          <w:spacing w:val="2"/>
          <w:sz w:val="26"/>
          <w:szCs w:val="26"/>
        </w:rPr>
        <w:t>322,9</w:t>
      </w:r>
      <w:r w:rsidRPr="00171F07">
        <w:rPr>
          <w:rFonts w:eastAsia="Times New Roman"/>
          <w:color w:val="FF0000"/>
          <w:spacing w:val="2"/>
          <w:sz w:val="26"/>
          <w:szCs w:val="26"/>
        </w:rPr>
        <w:t xml:space="preserve"> </w:t>
      </w:r>
      <w:r w:rsidRPr="00171F07">
        <w:rPr>
          <w:rFonts w:eastAsia="Times New Roman"/>
          <w:color w:val="FF0000"/>
          <w:spacing w:val="2"/>
          <w:sz w:val="26"/>
          <w:szCs w:val="26"/>
          <w:lang w:val="vi-VN"/>
        </w:rPr>
        <w:t>kg/tháng</w:t>
      </w:r>
      <w:r w:rsidRPr="00171F07">
        <w:rPr>
          <w:rFonts w:eastAsia="Times New Roman"/>
          <w:color w:val="FF0000"/>
          <w:spacing w:val="2"/>
          <w:sz w:val="26"/>
          <w:szCs w:val="26"/>
        </w:rPr>
        <w:t>.</w:t>
      </w:r>
    </w:p>
    <w:p w14:paraId="374580F8" w14:textId="77777777" w:rsidR="004D04EC" w:rsidRPr="00171F07" w:rsidRDefault="004D04EC" w:rsidP="004D04EC">
      <w:pPr>
        <w:spacing w:before="60" w:after="60" w:line="288" w:lineRule="auto"/>
        <w:ind w:firstLine="142"/>
        <w:jc w:val="both"/>
        <w:rPr>
          <w:rFonts w:eastAsia="Times New Roman"/>
          <w:b/>
          <w:i/>
          <w:color w:val="FF0000"/>
          <w:spacing w:val="-4"/>
          <w:sz w:val="26"/>
          <w:szCs w:val="26"/>
          <w:lang w:val="vi-VN"/>
        </w:rPr>
      </w:pPr>
      <w:r w:rsidRPr="00171F07">
        <w:rPr>
          <w:rFonts w:eastAsia="Times New Roman"/>
          <w:b/>
          <w:i/>
          <w:color w:val="FF0000"/>
          <w:spacing w:val="-4"/>
          <w:sz w:val="26"/>
          <w:szCs w:val="26"/>
          <w:lang w:val="vi-VN"/>
        </w:rPr>
        <w:t xml:space="preserve">b. </w:t>
      </w:r>
      <w:r w:rsidRPr="00171F07">
        <w:rPr>
          <w:rFonts w:eastAsia="Times New Roman"/>
          <w:b/>
          <w:i/>
          <w:color w:val="FF0000"/>
          <w:spacing w:val="-4"/>
          <w:sz w:val="26"/>
          <w:szCs w:val="26"/>
        </w:rPr>
        <w:t>Công</w:t>
      </w:r>
      <w:r w:rsidRPr="00171F07">
        <w:rPr>
          <w:rFonts w:eastAsia="Times New Roman"/>
          <w:b/>
          <w:i/>
          <w:color w:val="FF0000"/>
          <w:spacing w:val="-4"/>
          <w:sz w:val="26"/>
          <w:szCs w:val="26"/>
          <w:lang w:val="vi-VN"/>
        </w:rPr>
        <w:t xml:space="preserve"> trình, biện pháp lưu giữ, xử lý</w:t>
      </w:r>
    </w:p>
    <w:p w14:paraId="51420AF0" w14:textId="77777777" w:rsidR="00A53642" w:rsidRPr="00171F07" w:rsidRDefault="00DE733F" w:rsidP="009015C3">
      <w:pPr>
        <w:pStyle w:val="Vnbnnidung0"/>
        <w:tabs>
          <w:tab w:val="left" w:pos="1392"/>
          <w:tab w:val="left" w:leader="dot" w:pos="9114"/>
        </w:tabs>
        <w:adjustRightInd w:val="0"/>
        <w:snapToGrid w:val="0"/>
        <w:spacing w:before="120" w:after="120" w:line="288" w:lineRule="auto"/>
        <w:ind w:firstLine="426"/>
        <w:jc w:val="both"/>
        <w:rPr>
          <w:rFonts w:eastAsia="Times New Roman"/>
          <w:color w:val="FF0000"/>
          <w:spacing w:val="-2"/>
          <w:sz w:val="26"/>
          <w:szCs w:val="26"/>
          <w:lang w:val="vi-VN"/>
        </w:rPr>
      </w:pPr>
      <w:bookmarkStart w:id="428" w:name="bookmark94"/>
      <w:r w:rsidRPr="00171F07">
        <w:rPr>
          <w:rStyle w:val="Vnbnnidung"/>
          <w:color w:val="FF0000"/>
          <w:spacing w:val="-2"/>
          <w:sz w:val="26"/>
          <w:szCs w:val="26"/>
          <w:lang w:val="vi-VN" w:eastAsia="vi-VN"/>
        </w:rPr>
        <w:t>-</w:t>
      </w:r>
      <w:bookmarkEnd w:id="428"/>
      <w:r w:rsidRPr="00171F07">
        <w:rPr>
          <w:rStyle w:val="Vnbnnidung"/>
          <w:color w:val="FF0000"/>
          <w:spacing w:val="-2"/>
          <w:sz w:val="26"/>
          <w:szCs w:val="26"/>
          <w:lang w:val="vi-VN" w:eastAsia="vi-VN"/>
        </w:rPr>
        <w:t xml:space="preserve"> Công trình lưu giữ chất thải nguy hại:</w:t>
      </w:r>
      <w:r w:rsidRPr="00171F07">
        <w:rPr>
          <w:rFonts w:eastAsia="Times New Roman"/>
          <w:color w:val="FF0000"/>
          <w:spacing w:val="-2"/>
          <w:sz w:val="26"/>
          <w:szCs w:val="26"/>
          <w:lang w:val="vi-VN"/>
        </w:rPr>
        <w:t xml:space="preserve"> </w:t>
      </w:r>
    </w:p>
    <w:p w14:paraId="40E31001" w14:textId="3F215348" w:rsidR="00A53642" w:rsidRPr="00171F07" w:rsidRDefault="00A53642" w:rsidP="00A53642">
      <w:pPr>
        <w:pStyle w:val="Vnbnnidung0"/>
        <w:tabs>
          <w:tab w:val="left" w:pos="1392"/>
          <w:tab w:val="left" w:leader="dot" w:pos="9114"/>
        </w:tabs>
        <w:adjustRightInd w:val="0"/>
        <w:snapToGrid w:val="0"/>
        <w:spacing w:before="60" w:after="60" w:line="288" w:lineRule="auto"/>
        <w:ind w:firstLine="425"/>
        <w:jc w:val="both"/>
        <w:rPr>
          <w:rFonts w:eastAsia="Times New Roman"/>
          <w:color w:val="FF0000"/>
          <w:spacing w:val="-2"/>
          <w:sz w:val="26"/>
          <w:szCs w:val="26"/>
          <w:lang w:val="vi-VN"/>
        </w:rPr>
      </w:pPr>
      <w:r w:rsidRPr="00171F07">
        <w:rPr>
          <w:rFonts w:eastAsia="Times New Roman"/>
          <w:color w:val="FF0000"/>
          <w:spacing w:val="-2"/>
          <w:sz w:val="26"/>
          <w:szCs w:val="26"/>
        </w:rPr>
        <w:t xml:space="preserve"> + </w:t>
      </w:r>
      <w:r w:rsidRPr="00171F07">
        <w:rPr>
          <w:rFonts w:eastAsia="Times New Roman"/>
          <w:color w:val="FF0000"/>
          <w:spacing w:val="-2"/>
          <w:sz w:val="26"/>
          <w:szCs w:val="26"/>
          <w:lang w:val="vi-VN"/>
        </w:rPr>
        <w:t xml:space="preserve">CTNH phát sinh từ </w:t>
      </w:r>
      <w:r w:rsidRPr="00171F07">
        <w:rPr>
          <w:rFonts w:eastAsia="Times New Roman"/>
          <w:color w:val="FF0000"/>
          <w:spacing w:val="-2"/>
          <w:sz w:val="26"/>
          <w:szCs w:val="26"/>
        </w:rPr>
        <w:t>cơ sở</w:t>
      </w:r>
      <w:r w:rsidRPr="00171F07">
        <w:rPr>
          <w:rFonts w:eastAsia="Times New Roman"/>
          <w:color w:val="FF0000"/>
          <w:spacing w:val="-2"/>
          <w:sz w:val="26"/>
          <w:szCs w:val="26"/>
          <w:lang w:val="vi-VN"/>
        </w:rPr>
        <w:t xml:space="preserve"> sau khi phân loại tại nguồn sẽ được lưu chứa trong các thùng chứa chuyên dụng đối với từng loại chất thải và được tập trung chứa trong </w:t>
      </w:r>
      <w:r w:rsidRPr="00171F07">
        <w:rPr>
          <w:rFonts w:eastAsia="Times New Roman"/>
          <w:color w:val="FF0000"/>
          <w:spacing w:val="-2"/>
          <w:sz w:val="26"/>
          <w:szCs w:val="26"/>
        </w:rPr>
        <w:t>kho</w:t>
      </w:r>
      <w:r w:rsidRPr="00171F07">
        <w:rPr>
          <w:rFonts w:eastAsia="Times New Roman"/>
          <w:color w:val="FF0000"/>
          <w:spacing w:val="-2"/>
          <w:sz w:val="26"/>
          <w:szCs w:val="26"/>
          <w:lang w:val="vi-VN"/>
        </w:rPr>
        <w:t xml:space="preserve"> chất thải nguy hại, diện tích </w:t>
      </w:r>
      <w:r w:rsidRPr="00171F07">
        <w:rPr>
          <w:rFonts w:eastAsia="Times New Roman"/>
          <w:color w:val="FF0000"/>
          <w:spacing w:val="-2"/>
          <w:sz w:val="26"/>
          <w:szCs w:val="26"/>
        </w:rPr>
        <w:t>25</w:t>
      </w:r>
      <w:r w:rsidRPr="00171F07">
        <w:rPr>
          <w:rFonts w:eastAsia="Times New Roman"/>
          <w:color w:val="FF0000"/>
          <w:spacing w:val="-2"/>
          <w:sz w:val="26"/>
          <w:szCs w:val="26"/>
          <w:lang w:val="vi-VN"/>
        </w:rPr>
        <w:t xml:space="preserve"> m</w:t>
      </w:r>
      <w:r w:rsidRPr="00171F07">
        <w:rPr>
          <w:rFonts w:eastAsia="Times New Roman"/>
          <w:color w:val="FF0000"/>
          <w:spacing w:val="-2"/>
          <w:sz w:val="26"/>
          <w:szCs w:val="26"/>
          <w:vertAlign w:val="superscript"/>
          <w:lang w:val="vi-VN"/>
        </w:rPr>
        <w:t>2</w:t>
      </w:r>
      <w:r w:rsidRPr="00171F07">
        <w:rPr>
          <w:rFonts w:eastAsia="Times New Roman"/>
          <w:color w:val="FF0000"/>
          <w:spacing w:val="-2"/>
          <w:sz w:val="26"/>
          <w:szCs w:val="26"/>
          <w:lang w:val="vi-VN"/>
        </w:rPr>
        <w:t xml:space="preserve">, </w:t>
      </w:r>
      <w:r w:rsidRPr="00171F07">
        <w:rPr>
          <w:rFonts w:eastAsia="Times New Roman"/>
          <w:iCs/>
          <w:color w:val="FF0000"/>
          <w:sz w:val="26"/>
          <w:szCs w:val="26"/>
          <w:lang w:val="vi-VN"/>
        </w:rPr>
        <w:t>được bố trí tách riêng so với các khu vực khác</w:t>
      </w:r>
      <w:r w:rsidRPr="00171F07">
        <w:rPr>
          <w:rFonts w:eastAsia="Times New Roman"/>
          <w:iCs/>
          <w:color w:val="FF0000"/>
          <w:sz w:val="26"/>
          <w:szCs w:val="26"/>
        </w:rPr>
        <w:t>,</w:t>
      </w:r>
      <w:r w:rsidRPr="00171F07">
        <w:rPr>
          <w:rFonts w:eastAsia="MS Mincho"/>
          <w:iCs/>
          <w:color w:val="FF0000"/>
          <w:sz w:val="26"/>
          <w:szCs w:val="26"/>
          <w:lang w:val="vi-VN"/>
        </w:rPr>
        <w:t xml:space="preserve"> nằm </w:t>
      </w:r>
      <w:r w:rsidRPr="00171F07">
        <w:rPr>
          <w:rFonts w:eastAsia="MS Mincho"/>
          <w:iCs/>
          <w:color w:val="FF0000"/>
          <w:sz w:val="26"/>
          <w:szCs w:val="26"/>
        </w:rPr>
        <w:t>ở phía Đông Bắc</w:t>
      </w:r>
      <w:r w:rsidRPr="00171F07">
        <w:rPr>
          <w:rFonts w:eastAsia="MS Mincho"/>
          <w:iCs/>
          <w:color w:val="FF0000"/>
          <w:sz w:val="26"/>
          <w:szCs w:val="26"/>
          <w:vertAlign w:val="superscript"/>
        </w:rPr>
        <w:t xml:space="preserve"> </w:t>
      </w:r>
      <w:r w:rsidRPr="00171F07">
        <w:rPr>
          <w:rFonts w:eastAsia="MS Mincho"/>
          <w:iCs/>
          <w:color w:val="FF0000"/>
          <w:sz w:val="26"/>
          <w:szCs w:val="26"/>
          <w:lang w:val="vi-VN"/>
        </w:rPr>
        <w:t xml:space="preserve">của </w:t>
      </w:r>
      <w:r w:rsidRPr="00171F07">
        <w:rPr>
          <w:rFonts w:eastAsia="MS Mincho"/>
          <w:iCs/>
          <w:color w:val="FF0000"/>
          <w:sz w:val="26"/>
          <w:szCs w:val="26"/>
        </w:rPr>
        <w:t>cơ sở</w:t>
      </w:r>
      <w:r w:rsidRPr="00171F07">
        <w:rPr>
          <w:rFonts w:eastAsia="MS Mincho"/>
          <w:iCs/>
          <w:color w:val="FF0000"/>
          <w:sz w:val="26"/>
          <w:szCs w:val="26"/>
          <w:lang w:val="vi-VN"/>
        </w:rPr>
        <w:t>.</w:t>
      </w:r>
      <w:r w:rsidRPr="00171F07">
        <w:rPr>
          <w:rFonts w:eastAsia="Times New Roman"/>
          <w:i/>
          <w:color w:val="FF0000"/>
          <w:spacing w:val="-2"/>
          <w:sz w:val="26"/>
          <w:szCs w:val="26"/>
          <w:lang w:val="vi-VN"/>
        </w:rPr>
        <w:t xml:space="preserve"> (Vị trí kho chứa CTNH được thể hiện trên bảng vẽ mặt bằng tổng thể của </w:t>
      </w:r>
      <w:r w:rsidRPr="00171F07">
        <w:rPr>
          <w:rFonts w:eastAsia="Times New Roman"/>
          <w:i/>
          <w:color w:val="FF0000"/>
          <w:spacing w:val="-2"/>
          <w:sz w:val="26"/>
          <w:szCs w:val="26"/>
        </w:rPr>
        <w:t>cơ sở</w:t>
      </w:r>
      <w:r w:rsidRPr="00171F07">
        <w:rPr>
          <w:rFonts w:eastAsia="Times New Roman"/>
          <w:i/>
          <w:color w:val="FF0000"/>
          <w:spacing w:val="-2"/>
          <w:sz w:val="26"/>
          <w:szCs w:val="26"/>
          <w:lang w:val="vi-VN"/>
        </w:rPr>
        <w:t>).</w:t>
      </w:r>
    </w:p>
    <w:p w14:paraId="7E87BE7B" w14:textId="39025E84" w:rsidR="00DE733F" w:rsidRPr="00171F07" w:rsidRDefault="00A53642" w:rsidP="00A53642">
      <w:pPr>
        <w:pStyle w:val="Vnbnnidung0"/>
        <w:tabs>
          <w:tab w:val="left" w:pos="1392"/>
          <w:tab w:val="left" w:leader="dot" w:pos="9114"/>
        </w:tabs>
        <w:adjustRightInd w:val="0"/>
        <w:snapToGrid w:val="0"/>
        <w:spacing w:before="60" w:after="60" w:line="288" w:lineRule="auto"/>
        <w:ind w:firstLine="425"/>
        <w:jc w:val="both"/>
        <w:rPr>
          <w:color w:val="FF0000"/>
        </w:rPr>
      </w:pPr>
      <w:r w:rsidRPr="00171F07">
        <w:rPr>
          <w:rFonts w:eastAsia="Times New Roman"/>
          <w:color w:val="FF0000"/>
          <w:spacing w:val="-2"/>
          <w:sz w:val="26"/>
          <w:szCs w:val="26"/>
        </w:rPr>
        <w:t xml:space="preserve"> +</w:t>
      </w:r>
      <w:r w:rsidRPr="00171F07">
        <w:rPr>
          <w:rFonts w:eastAsia="Times New Roman"/>
          <w:iCs/>
          <w:color w:val="FF0000"/>
          <w:sz w:val="26"/>
          <w:szCs w:val="26"/>
          <w:lang w:val="vi-VN"/>
        </w:rPr>
        <w:t xml:space="preserve"> Thông số kỹ thuật, kết cấu khu lưu chứa:</w:t>
      </w:r>
      <w:r w:rsidRPr="00171F07">
        <w:rPr>
          <w:rFonts w:eastAsia="Times New Roman"/>
          <w:color w:val="FF0000"/>
          <w:spacing w:val="-2"/>
          <w:sz w:val="26"/>
          <w:szCs w:val="26"/>
        </w:rPr>
        <w:t xml:space="preserve"> </w:t>
      </w:r>
      <w:r w:rsidRPr="00171F07">
        <w:rPr>
          <w:rFonts w:eastAsia="Times New Roman"/>
          <w:iCs/>
          <w:color w:val="FF0000"/>
          <w:sz w:val="26"/>
          <w:szCs w:val="26"/>
          <w:lang w:val="vi-VN"/>
        </w:rPr>
        <w:t xml:space="preserve">Diện tích = </w:t>
      </w:r>
      <w:r w:rsidRPr="00171F07">
        <w:rPr>
          <w:rFonts w:eastAsia="Times New Roman"/>
          <w:iCs/>
          <w:color w:val="FF0000"/>
          <w:sz w:val="26"/>
          <w:szCs w:val="26"/>
        </w:rPr>
        <w:t>5 x 5</w:t>
      </w:r>
      <w:r w:rsidRPr="00171F07">
        <w:rPr>
          <w:rFonts w:eastAsia="Times New Roman"/>
          <w:iCs/>
          <w:color w:val="FF0000"/>
          <w:sz w:val="26"/>
          <w:szCs w:val="26"/>
          <w:lang w:val="vi-VN"/>
        </w:rPr>
        <w:t xml:space="preserve"> = </w:t>
      </w:r>
      <w:r w:rsidRPr="00171F07">
        <w:rPr>
          <w:rFonts w:eastAsia="Times New Roman"/>
          <w:iCs/>
          <w:color w:val="FF0000"/>
          <w:sz w:val="26"/>
          <w:szCs w:val="26"/>
        </w:rPr>
        <w:t xml:space="preserve">25 </w:t>
      </w:r>
      <w:r w:rsidRPr="00171F07">
        <w:rPr>
          <w:rFonts w:eastAsia="Times New Roman"/>
          <w:iCs/>
          <w:color w:val="FF0000"/>
          <w:sz w:val="26"/>
          <w:szCs w:val="26"/>
          <w:lang w:val="vi-VN"/>
        </w:rPr>
        <w:t>m</w:t>
      </w:r>
      <w:r w:rsidRPr="00171F07">
        <w:rPr>
          <w:rFonts w:eastAsia="Times New Roman"/>
          <w:iCs/>
          <w:color w:val="FF0000"/>
          <w:sz w:val="26"/>
          <w:szCs w:val="26"/>
          <w:vertAlign w:val="superscript"/>
          <w:lang w:val="vi-VN"/>
        </w:rPr>
        <w:t>2</w:t>
      </w:r>
      <w:r w:rsidRPr="00171F07">
        <w:rPr>
          <w:rFonts w:eastAsia="Times New Roman"/>
          <w:iCs/>
          <w:color w:val="FF0000"/>
          <w:sz w:val="26"/>
          <w:szCs w:val="26"/>
          <w:lang w:val="vi-VN"/>
        </w:rPr>
        <w:t>, với kết cấu tường gạch, trần thạch cao, nền bê tông chống thấm, đảm bảo chất thải không bị tác động bỡi các yếu tố bên ngoài như nước mưa</w:t>
      </w:r>
      <w:r w:rsidRPr="00171F07">
        <w:rPr>
          <w:rFonts w:eastAsia="Times New Roman"/>
          <w:iCs/>
          <w:color w:val="FF0000"/>
          <w:sz w:val="26"/>
          <w:szCs w:val="26"/>
        </w:rPr>
        <w:t>.</w:t>
      </w:r>
      <w:r w:rsidRPr="00171F07">
        <w:rPr>
          <w:rFonts w:eastAsia="Times New Roman"/>
          <w:color w:val="FF0000"/>
          <w:spacing w:val="-6"/>
          <w:sz w:val="26"/>
          <w:szCs w:val="26"/>
        </w:rPr>
        <w:t xml:space="preserve"> Kho chứa được bố trí thiết bị phòng cháy chữa cháy; có vật liệu hấp </w:t>
      </w:r>
      <w:r w:rsidRPr="00171F07">
        <w:rPr>
          <w:rFonts w:eastAsia="Times New Roman"/>
          <w:color w:val="FF0000"/>
          <w:spacing w:val="-6"/>
          <w:sz w:val="26"/>
          <w:szCs w:val="26"/>
        </w:rPr>
        <w:lastRenderedPageBreak/>
        <w:t>thụ (cát khô) và xẻng để sử dụng trong trường hợp rò rỉ, rơi vãi, đổ tràn chất thải nguy hại ở thể lỏng.</w:t>
      </w:r>
    </w:p>
    <w:p w14:paraId="33819D48" w14:textId="272B08EE" w:rsidR="00D76874" w:rsidRPr="00171F07" w:rsidRDefault="00D76874" w:rsidP="00A53642">
      <w:pPr>
        <w:pStyle w:val="BANG0010"/>
        <w:numPr>
          <w:ilvl w:val="0"/>
          <w:numId w:val="34"/>
        </w:numPr>
        <w:rPr>
          <w:color w:val="FF0000"/>
        </w:rPr>
      </w:pPr>
      <w:bookmarkStart w:id="429" w:name="_Toc112050997"/>
      <w:bookmarkStart w:id="430" w:name="_Toc121726488"/>
      <w:r w:rsidRPr="00171F07">
        <w:rPr>
          <w:color w:val="FF0000"/>
        </w:rPr>
        <w:t>Kết cấu kỹ thuật dụng cụ, khu lưu chứa chất thải nguy hại</w:t>
      </w:r>
      <w:bookmarkEnd w:id="429"/>
      <w:bookmarkEnd w:id="430"/>
    </w:p>
    <w:tbl>
      <w:tblPr>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2488"/>
        <w:gridCol w:w="1275"/>
        <w:gridCol w:w="5245"/>
      </w:tblGrid>
      <w:tr w:rsidR="00171F07" w:rsidRPr="00171F07" w14:paraId="76E4D5CD" w14:textId="77777777" w:rsidTr="00D76874">
        <w:trPr>
          <w:trHeight w:val="897"/>
        </w:trPr>
        <w:tc>
          <w:tcPr>
            <w:tcW w:w="631" w:type="dxa"/>
            <w:vAlign w:val="center"/>
          </w:tcPr>
          <w:p w14:paraId="382195E6" w14:textId="77777777" w:rsidR="00D76874" w:rsidRPr="00171F07" w:rsidRDefault="00D76874" w:rsidP="0001521C">
            <w:pPr>
              <w:pStyle w:val="TableParagraph"/>
              <w:spacing w:before="0"/>
              <w:ind w:left="6"/>
              <w:rPr>
                <w:b/>
                <w:color w:val="FF0000"/>
                <w:sz w:val="26"/>
              </w:rPr>
            </w:pPr>
            <w:r w:rsidRPr="00171F07">
              <w:rPr>
                <w:b/>
                <w:color w:val="FF0000"/>
                <w:sz w:val="26"/>
              </w:rPr>
              <w:t>STT</w:t>
            </w:r>
          </w:p>
        </w:tc>
        <w:tc>
          <w:tcPr>
            <w:tcW w:w="2488" w:type="dxa"/>
            <w:vAlign w:val="center"/>
          </w:tcPr>
          <w:p w14:paraId="7B8062F5" w14:textId="77777777" w:rsidR="00D76874" w:rsidRPr="00171F07" w:rsidRDefault="00D76874" w:rsidP="0001521C">
            <w:pPr>
              <w:pStyle w:val="TableParagraph"/>
              <w:spacing w:before="60" w:line="312" w:lineRule="auto"/>
              <w:ind w:left="0"/>
              <w:rPr>
                <w:b/>
                <w:color w:val="FF0000"/>
                <w:sz w:val="26"/>
              </w:rPr>
            </w:pPr>
            <w:r w:rsidRPr="00171F07">
              <w:rPr>
                <w:b/>
                <w:color w:val="FF0000"/>
                <w:sz w:val="26"/>
              </w:rPr>
              <w:t>Công trình/dụng cụ lưu chứa</w:t>
            </w:r>
          </w:p>
        </w:tc>
        <w:tc>
          <w:tcPr>
            <w:tcW w:w="1275" w:type="dxa"/>
            <w:vAlign w:val="center"/>
          </w:tcPr>
          <w:p w14:paraId="07613902" w14:textId="77777777" w:rsidR="00D76874" w:rsidRPr="00171F07" w:rsidRDefault="00D76874" w:rsidP="0001521C">
            <w:pPr>
              <w:pStyle w:val="TableParagraph"/>
              <w:spacing w:before="0"/>
              <w:ind w:left="6"/>
              <w:rPr>
                <w:b/>
                <w:color w:val="FF0000"/>
                <w:sz w:val="26"/>
              </w:rPr>
            </w:pPr>
            <w:r w:rsidRPr="00171F07">
              <w:rPr>
                <w:b/>
                <w:color w:val="FF0000"/>
                <w:sz w:val="26"/>
              </w:rPr>
              <w:t>Khối lượng</w:t>
            </w:r>
          </w:p>
        </w:tc>
        <w:tc>
          <w:tcPr>
            <w:tcW w:w="5245" w:type="dxa"/>
            <w:vAlign w:val="center"/>
          </w:tcPr>
          <w:p w14:paraId="37D4B9B3" w14:textId="77777777" w:rsidR="00D76874" w:rsidRPr="00171F07" w:rsidRDefault="00D76874" w:rsidP="0001521C">
            <w:pPr>
              <w:pStyle w:val="TableParagraph"/>
              <w:spacing w:before="0"/>
              <w:ind w:left="6"/>
              <w:rPr>
                <w:b/>
                <w:color w:val="FF0000"/>
                <w:sz w:val="26"/>
              </w:rPr>
            </w:pPr>
            <w:r w:rsidRPr="00171F07">
              <w:rPr>
                <w:b/>
                <w:color w:val="FF0000"/>
                <w:sz w:val="26"/>
              </w:rPr>
              <w:t>Vị trí, kết cấu</w:t>
            </w:r>
          </w:p>
        </w:tc>
      </w:tr>
      <w:tr w:rsidR="00171F07" w:rsidRPr="00171F07" w14:paraId="3B3B22CB" w14:textId="77777777" w:rsidTr="001A1409">
        <w:trPr>
          <w:trHeight w:val="2204"/>
        </w:trPr>
        <w:tc>
          <w:tcPr>
            <w:tcW w:w="631" w:type="dxa"/>
            <w:vAlign w:val="center"/>
          </w:tcPr>
          <w:p w14:paraId="43EB0824" w14:textId="77777777" w:rsidR="00D76874" w:rsidRPr="00171F07" w:rsidRDefault="00D76874" w:rsidP="0001521C">
            <w:pPr>
              <w:pStyle w:val="TableParagraph"/>
              <w:ind w:left="7"/>
              <w:rPr>
                <w:color w:val="FF0000"/>
                <w:sz w:val="26"/>
              </w:rPr>
            </w:pPr>
            <w:r w:rsidRPr="00171F07">
              <w:rPr>
                <w:color w:val="FF0000"/>
                <w:w w:val="99"/>
                <w:sz w:val="26"/>
              </w:rPr>
              <w:t>1</w:t>
            </w:r>
          </w:p>
        </w:tc>
        <w:tc>
          <w:tcPr>
            <w:tcW w:w="2488" w:type="dxa"/>
            <w:vAlign w:val="center"/>
          </w:tcPr>
          <w:p w14:paraId="2AA431DC" w14:textId="77777777" w:rsidR="00D76874" w:rsidRPr="00171F07" w:rsidRDefault="00D76874" w:rsidP="0001521C">
            <w:pPr>
              <w:pStyle w:val="TableParagraph"/>
              <w:ind w:left="26"/>
              <w:rPr>
                <w:color w:val="FF0000"/>
                <w:sz w:val="26"/>
              </w:rPr>
            </w:pPr>
            <w:r w:rsidRPr="00171F07">
              <w:rPr>
                <w:color w:val="FF0000"/>
                <w:sz w:val="26"/>
              </w:rPr>
              <w:t>Nhà chứa CTNH</w:t>
            </w:r>
          </w:p>
        </w:tc>
        <w:tc>
          <w:tcPr>
            <w:tcW w:w="1275" w:type="dxa"/>
            <w:vAlign w:val="center"/>
          </w:tcPr>
          <w:p w14:paraId="78198429" w14:textId="61625515" w:rsidR="00D76874" w:rsidRPr="00171F07" w:rsidRDefault="00A53642" w:rsidP="0001521C">
            <w:pPr>
              <w:pStyle w:val="TableParagraph"/>
              <w:ind w:left="46"/>
              <w:rPr>
                <w:color w:val="FF0000"/>
                <w:sz w:val="26"/>
              </w:rPr>
            </w:pPr>
            <w:r w:rsidRPr="00171F07">
              <w:rPr>
                <w:color w:val="FF0000"/>
                <w:sz w:val="26"/>
              </w:rPr>
              <w:t>1</w:t>
            </w:r>
          </w:p>
        </w:tc>
        <w:tc>
          <w:tcPr>
            <w:tcW w:w="5245" w:type="dxa"/>
            <w:vAlign w:val="center"/>
          </w:tcPr>
          <w:p w14:paraId="05EFFE6D" w14:textId="31F212A9" w:rsidR="00D76874" w:rsidRPr="00171F07" w:rsidRDefault="00D76874" w:rsidP="002D31CE">
            <w:pPr>
              <w:pStyle w:val="TableParagraph"/>
              <w:numPr>
                <w:ilvl w:val="0"/>
                <w:numId w:val="38"/>
              </w:numPr>
              <w:tabs>
                <w:tab w:val="left" w:pos="193"/>
              </w:tabs>
              <w:spacing w:before="52" w:line="312" w:lineRule="auto"/>
              <w:ind w:left="90" w:right="57" w:firstLine="0"/>
              <w:jc w:val="both"/>
              <w:rPr>
                <w:color w:val="FF0000"/>
                <w:sz w:val="26"/>
              </w:rPr>
            </w:pPr>
            <w:r w:rsidRPr="00171F07">
              <w:rPr>
                <w:color w:val="FF0000"/>
                <w:sz w:val="26"/>
              </w:rPr>
              <w:t xml:space="preserve">Vị trí: Phía </w:t>
            </w:r>
            <w:r w:rsidR="001A1409" w:rsidRPr="00171F07">
              <w:rPr>
                <w:color w:val="FF0000"/>
                <w:sz w:val="26"/>
              </w:rPr>
              <w:t xml:space="preserve">Đông </w:t>
            </w:r>
            <w:r w:rsidRPr="00171F07">
              <w:rPr>
                <w:color w:val="FF0000"/>
                <w:sz w:val="26"/>
              </w:rPr>
              <w:t xml:space="preserve">Bắc </w:t>
            </w:r>
            <w:r w:rsidR="001A1409" w:rsidRPr="00171F07">
              <w:rPr>
                <w:color w:val="FF0000"/>
                <w:sz w:val="26"/>
              </w:rPr>
              <w:t>của cơ sở.</w:t>
            </w:r>
          </w:p>
          <w:p w14:paraId="630053DE" w14:textId="5013E37D" w:rsidR="00D76874" w:rsidRPr="00171F07" w:rsidRDefault="00D76874" w:rsidP="002D31CE">
            <w:pPr>
              <w:pStyle w:val="TableParagraph"/>
              <w:numPr>
                <w:ilvl w:val="0"/>
                <w:numId w:val="38"/>
              </w:numPr>
              <w:tabs>
                <w:tab w:val="left" w:pos="181"/>
              </w:tabs>
              <w:spacing w:before="60"/>
              <w:ind w:left="90" w:right="57" w:firstLine="0"/>
              <w:jc w:val="both"/>
              <w:rPr>
                <w:color w:val="FF0000"/>
                <w:sz w:val="26"/>
              </w:rPr>
            </w:pPr>
            <w:r w:rsidRPr="00171F07">
              <w:rPr>
                <w:color w:val="FF0000"/>
                <w:sz w:val="26"/>
              </w:rPr>
              <w:t xml:space="preserve">Diện tích: </w:t>
            </w:r>
            <w:r w:rsidR="00A53642" w:rsidRPr="00171F07">
              <w:rPr>
                <w:color w:val="FF0000"/>
                <w:sz w:val="26"/>
              </w:rPr>
              <w:t>5x5</w:t>
            </w:r>
            <w:r w:rsidRPr="00171F07">
              <w:rPr>
                <w:color w:val="FF0000"/>
                <w:sz w:val="26"/>
              </w:rPr>
              <w:t xml:space="preserve"> = </w:t>
            </w:r>
            <w:r w:rsidR="00A53642" w:rsidRPr="00171F07">
              <w:rPr>
                <w:color w:val="FF0000"/>
                <w:sz w:val="26"/>
              </w:rPr>
              <w:t>25</w:t>
            </w:r>
            <w:r w:rsidRPr="00171F07">
              <w:rPr>
                <w:color w:val="FF0000"/>
                <w:spacing w:val="1"/>
                <w:sz w:val="26"/>
              </w:rPr>
              <w:t xml:space="preserve"> </w:t>
            </w:r>
            <w:r w:rsidRPr="00171F07">
              <w:rPr>
                <w:color w:val="FF0000"/>
                <w:sz w:val="26"/>
              </w:rPr>
              <w:t>m</w:t>
            </w:r>
            <w:r w:rsidRPr="00171F07">
              <w:rPr>
                <w:color w:val="FF0000"/>
                <w:sz w:val="26"/>
                <w:vertAlign w:val="superscript"/>
              </w:rPr>
              <w:t>2</w:t>
            </w:r>
            <w:r w:rsidRPr="00171F07">
              <w:rPr>
                <w:color w:val="FF0000"/>
                <w:sz w:val="26"/>
              </w:rPr>
              <w:t>.</w:t>
            </w:r>
          </w:p>
          <w:p w14:paraId="1E9E554D" w14:textId="4629CEDE" w:rsidR="00D76874" w:rsidRPr="00171F07" w:rsidRDefault="00D76874" w:rsidP="00A53642">
            <w:pPr>
              <w:pStyle w:val="TableParagraph"/>
              <w:numPr>
                <w:ilvl w:val="0"/>
                <w:numId w:val="38"/>
              </w:numPr>
              <w:tabs>
                <w:tab w:val="left" w:pos="184"/>
              </w:tabs>
              <w:spacing w:before="150" w:line="312" w:lineRule="auto"/>
              <w:ind w:left="90" w:right="57" w:firstLine="0"/>
              <w:jc w:val="both"/>
              <w:rPr>
                <w:color w:val="FF0000"/>
                <w:sz w:val="26"/>
              </w:rPr>
            </w:pPr>
            <w:r w:rsidRPr="00171F07">
              <w:rPr>
                <w:color w:val="FF0000"/>
                <w:sz w:val="26"/>
              </w:rPr>
              <w:t>Kết</w:t>
            </w:r>
            <w:r w:rsidRPr="00171F07">
              <w:rPr>
                <w:color w:val="FF0000"/>
                <w:spacing w:val="-8"/>
                <w:sz w:val="26"/>
              </w:rPr>
              <w:t xml:space="preserve"> </w:t>
            </w:r>
            <w:r w:rsidRPr="00171F07">
              <w:rPr>
                <w:color w:val="FF0000"/>
                <w:sz w:val="26"/>
              </w:rPr>
              <w:t>cấu:</w:t>
            </w:r>
            <w:r w:rsidRPr="00171F07">
              <w:rPr>
                <w:color w:val="FF0000"/>
                <w:spacing w:val="-8"/>
                <w:sz w:val="26"/>
              </w:rPr>
              <w:t xml:space="preserve"> </w:t>
            </w:r>
            <w:r w:rsidRPr="00171F07">
              <w:rPr>
                <w:color w:val="FF0000"/>
                <w:sz w:val="26"/>
              </w:rPr>
              <w:t>Tường</w:t>
            </w:r>
            <w:r w:rsidRPr="00171F07">
              <w:rPr>
                <w:color w:val="FF0000"/>
                <w:spacing w:val="-8"/>
                <w:sz w:val="26"/>
              </w:rPr>
              <w:t xml:space="preserve"> </w:t>
            </w:r>
            <w:r w:rsidR="001A1409" w:rsidRPr="00171F07">
              <w:rPr>
                <w:color w:val="FF0000"/>
                <w:spacing w:val="-8"/>
                <w:sz w:val="26"/>
              </w:rPr>
              <w:t>gạch</w:t>
            </w:r>
            <w:r w:rsidRPr="00171F07">
              <w:rPr>
                <w:color w:val="FF0000"/>
                <w:sz w:val="26"/>
              </w:rPr>
              <w:t>,</w:t>
            </w:r>
            <w:r w:rsidRPr="00171F07">
              <w:rPr>
                <w:color w:val="FF0000"/>
                <w:spacing w:val="-6"/>
                <w:sz w:val="26"/>
              </w:rPr>
              <w:t xml:space="preserve"> </w:t>
            </w:r>
            <w:r w:rsidR="00A53642" w:rsidRPr="00171F07">
              <w:rPr>
                <w:color w:val="FF0000"/>
                <w:sz w:val="26"/>
              </w:rPr>
              <w:t>trần</w:t>
            </w:r>
            <w:r w:rsidR="001A1409" w:rsidRPr="00171F07">
              <w:rPr>
                <w:color w:val="FF0000"/>
                <w:sz w:val="26"/>
              </w:rPr>
              <w:t xml:space="preserve"> </w:t>
            </w:r>
            <w:r w:rsidR="00A53642" w:rsidRPr="00171F07">
              <w:rPr>
                <w:color w:val="FF0000"/>
                <w:sz w:val="26"/>
              </w:rPr>
              <w:t>thạch cao</w:t>
            </w:r>
            <w:r w:rsidRPr="00171F07">
              <w:rPr>
                <w:color w:val="FF0000"/>
                <w:sz w:val="26"/>
              </w:rPr>
              <w:t>,</w:t>
            </w:r>
            <w:r w:rsidRPr="00171F07">
              <w:rPr>
                <w:color w:val="FF0000"/>
                <w:spacing w:val="-8"/>
                <w:sz w:val="26"/>
              </w:rPr>
              <w:t xml:space="preserve"> </w:t>
            </w:r>
            <w:r w:rsidRPr="00171F07">
              <w:rPr>
                <w:color w:val="FF0000"/>
                <w:sz w:val="26"/>
              </w:rPr>
              <w:t>nền</w:t>
            </w:r>
            <w:r w:rsidRPr="00171F07">
              <w:rPr>
                <w:color w:val="FF0000"/>
                <w:spacing w:val="-8"/>
                <w:sz w:val="26"/>
              </w:rPr>
              <w:t xml:space="preserve"> </w:t>
            </w:r>
            <w:r w:rsidRPr="00171F07">
              <w:rPr>
                <w:color w:val="FF0000"/>
                <w:sz w:val="26"/>
              </w:rPr>
              <w:t>bê</w:t>
            </w:r>
            <w:r w:rsidRPr="00171F07">
              <w:rPr>
                <w:color w:val="FF0000"/>
                <w:spacing w:val="-7"/>
                <w:sz w:val="26"/>
              </w:rPr>
              <w:t xml:space="preserve"> </w:t>
            </w:r>
            <w:r w:rsidRPr="00171F07">
              <w:rPr>
                <w:color w:val="FF0000"/>
                <w:spacing w:val="-13"/>
                <w:sz w:val="26"/>
              </w:rPr>
              <w:t xml:space="preserve">tông </w:t>
            </w:r>
            <w:r w:rsidRPr="00171F07">
              <w:rPr>
                <w:color w:val="FF0000"/>
                <w:sz w:val="26"/>
              </w:rPr>
              <w:t xml:space="preserve">chống thấm. Có </w:t>
            </w:r>
            <w:r w:rsidR="00A53642" w:rsidRPr="00171F07">
              <w:rPr>
                <w:color w:val="FF0000"/>
                <w:sz w:val="26"/>
              </w:rPr>
              <w:t xml:space="preserve">khay chứa </w:t>
            </w:r>
            <w:r w:rsidRPr="00171F07">
              <w:rPr>
                <w:color w:val="FF0000"/>
                <w:sz w:val="26"/>
              </w:rPr>
              <w:t xml:space="preserve">chống </w:t>
            </w:r>
            <w:r w:rsidR="00A53642" w:rsidRPr="00171F07">
              <w:rPr>
                <w:color w:val="FF0000"/>
                <w:sz w:val="26"/>
              </w:rPr>
              <w:t xml:space="preserve">chảy </w:t>
            </w:r>
            <w:r w:rsidRPr="00171F07">
              <w:rPr>
                <w:color w:val="FF0000"/>
                <w:sz w:val="26"/>
              </w:rPr>
              <w:t xml:space="preserve">tràn đối với </w:t>
            </w:r>
            <w:r w:rsidR="00A53642" w:rsidRPr="00171F07">
              <w:rPr>
                <w:color w:val="FF0000"/>
                <w:sz w:val="26"/>
              </w:rPr>
              <w:t>các thùng</w:t>
            </w:r>
            <w:r w:rsidRPr="00171F07">
              <w:rPr>
                <w:color w:val="FF0000"/>
                <w:sz w:val="26"/>
              </w:rPr>
              <w:t xml:space="preserve"> chứa chất thải nguy hại dạng lỏng (dầu thải</w:t>
            </w:r>
            <w:r w:rsidR="00A53642" w:rsidRPr="00171F07">
              <w:rPr>
                <w:color w:val="FF0000"/>
                <w:sz w:val="26"/>
              </w:rPr>
              <w:t>, nước thải nhiễm thành phần nguy hại</w:t>
            </w:r>
            <w:r w:rsidRPr="00171F07">
              <w:rPr>
                <w:color w:val="FF0000"/>
                <w:sz w:val="26"/>
              </w:rPr>
              <w:t>).</w:t>
            </w:r>
          </w:p>
        </w:tc>
      </w:tr>
      <w:tr w:rsidR="00171F07" w:rsidRPr="00171F07" w14:paraId="3255CE38" w14:textId="77777777" w:rsidTr="00D76874">
        <w:trPr>
          <w:trHeight w:val="1346"/>
        </w:trPr>
        <w:tc>
          <w:tcPr>
            <w:tcW w:w="631" w:type="dxa"/>
            <w:vAlign w:val="center"/>
          </w:tcPr>
          <w:p w14:paraId="66B2ABF2" w14:textId="77777777" w:rsidR="00D76874" w:rsidRPr="00171F07" w:rsidRDefault="00D76874" w:rsidP="0001521C">
            <w:pPr>
              <w:pStyle w:val="TableParagraph"/>
              <w:ind w:left="7"/>
              <w:rPr>
                <w:color w:val="FF0000"/>
                <w:sz w:val="26"/>
              </w:rPr>
            </w:pPr>
            <w:r w:rsidRPr="00171F07">
              <w:rPr>
                <w:color w:val="FF0000"/>
                <w:w w:val="99"/>
                <w:sz w:val="26"/>
              </w:rPr>
              <w:t>2</w:t>
            </w:r>
          </w:p>
        </w:tc>
        <w:tc>
          <w:tcPr>
            <w:tcW w:w="2488" w:type="dxa"/>
            <w:vAlign w:val="center"/>
          </w:tcPr>
          <w:p w14:paraId="6F7B59D3" w14:textId="77777777" w:rsidR="00D76874" w:rsidRPr="00171F07" w:rsidRDefault="00D76874" w:rsidP="0001521C">
            <w:pPr>
              <w:pStyle w:val="TableParagraph"/>
              <w:ind w:left="26"/>
              <w:rPr>
                <w:color w:val="FF0000"/>
                <w:sz w:val="26"/>
              </w:rPr>
            </w:pPr>
            <w:r w:rsidRPr="00171F07">
              <w:rPr>
                <w:color w:val="FF0000"/>
                <w:sz w:val="26"/>
              </w:rPr>
              <w:t>Thùng chứa CTNH</w:t>
            </w:r>
          </w:p>
        </w:tc>
        <w:tc>
          <w:tcPr>
            <w:tcW w:w="1275" w:type="dxa"/>
            <w:vAlign w:val="center"/>
          </w:tcPr>
          <w:p w14:paraId="6A31D79B" w14:textId="772F28BF" w:rsidR="00D76874" w:rsidRPr="00171F07" w:rsidRDefault="00A53642" w:rsidP="0001521C">
            <w:pPr>
              <w:pStyle w:val="TableParagraph"/>
              <w:ind w:left="46"/>
              <w:rPr>
                <w:color w:val="FF0000"/>
                <w:sz w:val="26"/>
              </w:rPr>
            </w:pPr>
            <w:r w:rsidRPr="00171F07">
              <w:rPr>
                <w:color w:val="FF0000"/>
                <w:sz w:val="26"/>
              </w:rPr>
              <w:t>9</w:t>
            </w:r>
            <w:r w:rsidR="00D76874" w:rsidRPr="00171F07">
              <w:rPr>
                <w:color w:val="FF0000"/>
                <w:sz w:val="26"/>
              </w:rPr>
              <w:t xml:space="preserve"> thùng</w:t>
            </w:r>
          </w:p>
        </w:tc>
        <w:tc>
          <w:tcPr>
            <w:tcW w:w="5245" w:type="dxa"/>
            <w:vAlign w:val="center"/>
          </w:tcPr>
          <w:p w14:paraId="15293B24" w14:textId="0BF49FB8" w:rsidR="00D76874" w:rsidRPr="00171F07" w:rsidRDefault="00D76874" w:rsidP="002D31CE">
            <w:pPr>
              <w:pStyle w:val="TableParagraph"/>
              <w:numPr>
                <w:ilvl w:val="0"/>
                <w:numId w:val="37"/>
              </w:numPr>
              <w:tabs>
                <w:tab w:val="left" w:pos="181"/>
              </w:tabs>
              <w:spacing w:before="53"/>
              <w:ind w:left="90" w:right="57" w:firstLine="0"/>
              <w:jc w:val="both"/>
              <w:rPr>
                <w:color w:val="FF0000"/>
                <w:sz w:val="26"/>
              </w:rPr>
            </w:pPr>
            <w:r w:rsidRPr="00171F07">
              <w:rPr>
                <w:color w:val="FF0000"/>
                <w:sz w:val="26"/>
              </w:rPr>
              <w:t>Vật liệu: thùng</w:t>
            </w:r>
            <w:r w:rsidRPr="00171F07">
              <w:rPr>
                <w:color w:val="FF0000"/>
                <w:spacing w:val="-10"/>
                <w:sz w:val="26"/>
              </w:rPr>
              <w:t xml:space="preserve"> </w:t>
            </w:r>
            <w:r w:rsidR="003F1B4A" w:rsidRPr="00171F07">
              <w:rPr>
                <w:color w:val="FF0000"/>
                <w:sz w:val="26"/>
              </w:rPr>
              <w:t>nhựa, thùng kim loại.</w:t>
            </w:r>
          </w:p>
          <w:p w14:paraId="69CE81C8" w14:textId="77777777" w:rsidR="00D76874" w:rsidRPr="00171F07" w:rsidRDefault="00D76874" w:rsidP="002D31CE">
            <w:pPr>
              <w:pStyle w:val="TableParagraph"/>
              <w:numPr>
                <w:ilvl w:val="0"/>
                <w:numId w:val="37"/>
              </w:numPr>
              <w:tabs>
                <w:tab w:val="left" w:pos="203"/>
              </w:tabs>
              <w:spacing w:before="149" w:line="312" w:lineRule="auto"/>
              <w:ind w:left="90" w:right="57" w:firstLine="0"/>
              <w:jc w:val="both"/>
              <w:rPr>
                <w:color w:val="FF0000"/>
                <w:sz w:val="26"/>
              </w:rPr>
            </w:pPr>
            <w:r w:rsidRPr="00171F07">
              <w:rPr>
                <w:color w:val="FF0000"/>
                <w:sz w:val="26"/>
              </w:rPr>
              <w:t>Các thùng chứa CTNH được dán nhãn ghi tên chất thải, mã CTNH, dấu hiệu cảnh báo.</w:t>
            </w:r>
          </w:p>
        </w:tc>
      </w:tr>
      <w:tr w:rsidR="00171F07" w:rsidRPr="00171F07" w14:paraId="34FF1AFA" w14:textId="77777777" w:rsidTr="001A1409">
        <w:trPr>
          <w:trHeight w:val="1192"/>
        </w:trPr>
        <w:tc>
          <w:tcPr>
            <w:tcW w:w="631" w:type="dxa"/>
            <w:vAlign w:val="center"/>
          </w:tcPr>
          <w:p w14:paraId="20D4F7CA" w14:textId="77777777" w:rsidR="00D76874" w:rsidRPr="00171F07" w:rsidRDefault="00D76874" w:rsidP="0001521C">
            <w:pPr>
              <w:pStyle w:val="TableParagraph"/>
              <w:ind w:left="7"/>
              <w:rPr>
                <w:color w:val="FF0000"/>
                <w:sz w:val="26"/>
              </w:rPr>
            </w:pPr>
            <w:r w:rsidRPr="00171F07">
              <w:rPr>
                <w:color w:val="FF0000"/>
                <w:w w:val="99"/>
                <w:sz w:val="26"/>
              </w:rPr>
              <w:t>3</w:t>
            </w:r>
          </w:p>
        </w:tc>
        <w:tc>
          <w:tcPr>
            <w:tcW w:w="2488" w:type="dxa"/>
            <w:vAlign w:val="center"/>
          </w:tcPr>
          <w:p w14:paraId="2532B1C3" w14:textId="77777777" w:rsidR="00D76874" w:rsidRPr="00171F07" w:rsidRDefault="00D76874" w:rsidP="0001521C">
            <w:pPr>
              <w:pStyle w:val="TableParagraph"/>
              <w:ind w:left="26"/>
              <w:rPr>
                <w:color w:val="FF0000"/>
                <w:sz w:val="26"/>
              </w:rPr>
            </w:pPr>
            <w:r w:rsidRPr="00171F07">
              <w:rPr>
                <w:color w:val="FF0000"/>
                <w:sz w:val="26"/>
              </w:rPr>
              <w:t>Bao chứa CTNH</w:t>
            </w:r>
          </w:p>
        </w:tc>
        <w:tc>
          <w:tcPr>
            <w:tcW w:w="1275" w:type="dxa"/>
            <w:vAlign w:val="center"/>
          </w:tcPr>
          <w:p w14:paraId="24DA5438" w14:textId="77777777" w:rsidR="00D76874" w:rsidRPr="00171F07" w:rsidRDefault="00D76874" w:rsidP="0001521C">
            <w:pPr>
              <w:pStyle w:val="TableParagraph"/>
              <w:ind w:left="46"/>
              <w:rPr>
                <w:color w:val="FF0000"/>
                <w:sz w:val="26"/>
              </w:rPr>
            </w:pPr>
            <w:r w:rsidRPr="00171F07">
              <w:rPr>
                <w:color w:val="FF0000"/>
                <w:sz w:val="26"/>
              </w:rPr>
              <w:t>-</w:t>
            </w:r>
          </w:p>
        </w:tc>
        <w:tc>
          <w:tcPr>
            <w:tcW w:w="5245" w:type="dxa"/>
            <w:vAlign w:val="center"/>
          </w:tcPr>
          <w:p w14:paraId="66DD9BAB" w14:textId="77777777" w:rsidR="00D76874" w:rsidRPr="00171F07" w:rsidRDefault="00D76874" w:rsidP="002D31CE">
            <w:pPr>
              <w:pStyle w:val="TableParagraph"/>
              <w:numPr>
                <w:ilvl w:val="0"/>
                <w:numId w:val="36"/>
              </w:numPr>
              <w:tabs>
                <w:tab w:val="left" w:pos="181"/>
              </w:tabs>
              <w:spacing w:before="150"/>
              <w:ind w:left="90" w:right="57" w:firstLine="0"/>
              <w:jc w:val="both"/>
              <w:rPr>
                <w:color w:val="FF0000"/>
                <w:sz w:val="26"/>
              </w:rPr>
            </w:pPr>
            <w:r w:rsidRPr="00171F07">
              <w:rPr>
                <w:color w:val="FF0000"/>
                <w:sz w:val="26"/>
              </w:rPr>
              <w:t>Vật liệu: bao bì</w:t>
            </w:r>
            <w:r w:rsidRPr="00171F07">
              <w:rPr>
                <w:color w:val="FF0000"/>
                <w:spacing w:val="-5"/>
                <w:sz w:val="26"/>
              </w:rPr>
              <w:t xml:space="preserve"> </w:t>
            </w:r>
            <w:r w:rsidRPr="00171F07">
              <w:rPr>
                <w:color w:val="FF0000"/>
                <w:sz w:val="26"/>
              </w:rPr>
              <w:t>nhựa.</w:t>
            </w:r>
          </w:p>
          <w:p w14:paraId="5EA9D938" w14:textId="7E5D1FAA" w:rsidR="00D76874" w:rsidRPr="00171F07" w:rsidRDefault="00D76874" w:rsidP="002D31CE">
            <w:pPr>
              <w:pStyle w:val="TableParagraph"/>
              <w:numPr>
                <w:ilvl w:val="0"/>
                <w:numId w:val="36"/>
              </w:numPr>
              <w:tabs>
                <w:tab w:val="left" w:pos="188"/>
              </w:tabs>
              <w:spacing w:before="150" w:line="312" w:lineRule="auto"/>
              <w:ind w:left="90" w:right="57" w:firstLine="0"/>
              <w:jc w:val="both"/>
              <w:rPr>
                <w:color w:val="FF0000"/>
                <w:sz w:val="26"/>
              </w:rPr>
            </w:pPr>
            <w:r w:rsidRPr="00171F07">
              <w:rPr>
                <w:color w:val="FF0000"/>
                <w:sz w:val="26"/>
              </w:rPr>
              <w:t xml:space="preserve">Các bao chứa CTNH dùng để chứa </w:t>
            </w:r>
            <w:r w:rsidR="001A1409" w:rsidRPr="00171F07">
              <w:rPr>
                <w:color w:val="FF0000"/>
                <w:sz w:val="26"/>
              </w:rPr>
              <w:t>giẻ lau thải.</w:t>
            </w:r>
          </w:p>
        </w:tc>
      </w:tr>
    </w:tbl>
    <w:p w14:paraId="38A369A6" w14:textId="77777777" w:rsidR="00DE733F" w:rsidRPr="00171F07" w:rsidRDefault="00DE733F" w:rsidP="001A1409">
      <w:pPr>
        <w:pStyle w:val="Vnbnnidung0"/>
        <w:tabs>
          <w:tab w:val="left" w:pos="1392"/>
          <w:tab w:val="left" w:leader="dot" w:pos="9114"/>
        </w:tabs>
        <w:adjustRightInd w:val="0"/>
        <w:snapToGrid w:val="0"/>
        <w:spacing w:before="240" w:after="60" w:line="288" w:lineRule="auto"/>
        <w:ind w:firstLine="425"/>
        <w:jc w:val="both"/>
        <w:rPr>
          <w:rStyle w:val="Vnbnnidung"/>
          <w:color w:val="FF0000"/>
          <w:sz w:val="26"/>
          <w:szCs w:val="26"/>
          <w:lang w:val="vi-VN" w:eastAsia="vi-VN"/>
        </w:rPr>
      </w:pPr>
      <w:bookmarkStart w:id="431" w:name="bookmark97"/>
      <w:r w:rsidRPr="00171F07">
        <w:rPr>
          <w:rStyle w:val="Vnbnnidung"/>
          <w:color w:val="FF0000"/>
          <w:sz w:val="26"/>
          <w:szCs w:val="26"/>
          <w:lang w:val="vi-VN" w:eastAsia="vi-VN"/>
        </w:rPr>
        <w:t>-</w:t>
      </w:r>
      <w:bookmarkEnd w:id="431"/>
      <w:r w:rsidRPr="00171F07">
        <w:rPr>
          <w:rStyle w:val="Vnbnnidung"/>
          <w:color w:val="FF0000"/>
          <w:sz w:val="26"/>
          <w:szCs w:val="26"/>
          <w:lang w:val="vi-VN" w:eastAsia="vi-VN"/>
        </w:rPr>
        <w:t xml:space="preserve"> Các biện pháp khác:</w:t>
      </w:r>
    </w:p>
    <w:p w14:paraId="7018CD9C" w14:textId="56E4F23C" w:rsidR="00DE733F" w:rsidRPr="00171F07" w:rsidRDefault="00DE733F" w:rsidP="00DE733F">
      <w:pPr>
        <w:spacing w:before="60" w:after="60" w:line="288" w:lineRule="auto"/>
        <w:ind w:firstLine="426"/>
        <w:jc w:val="both"/>
        <w:rPr>
          <w:rFonts w:eastAsia="Times New Roman"/>
          <w:color w:val="FF0000"/>
          <w:sz w:val="26"/>
          <w:szCs w:val="26"/>
          <w:lang w:val="vi-VN"/>
        </w:rPr>
      </w:pPr>
      <w:r w:rsidRPr="00171F07">
        <w:rPr>
          <w:rFonts w:eastAsia="Times New Roman"/>
          <w:color w:val="FF0000"/>
          <w:sz w:val="26"/>
          <w:szCs w:val="26"/>
          <w:lang w:val="vi-VN"/>
        </w:rPr>
        <w:t xml:space="preserve"> + Chất th</w:t>
      </w:r>
      <w:r w:rsidR="001749AE" w:rsidRPr="00171F07">
        <w:rPr>
          <w:rFonts w:eastAsia="Times New Roman"/>
          <w:color w:val="FF0000"/>
          <w:sz w:val="26"/>
          <w:szCs w:val="26"/>
          <w:lang w:val="vi-VN"/>
        </w:rPr>
        <w:t xml:space="preserve">ải nguy hại (CTNH) phát sinh </w:t>
      </w:r>
      <w:r w:rsidRPr="00171F07">
        <w:rPr>
          <w:rFonts w:eastAsia="Times New Roman"/>
          <w:color w:val="FF0000"/>
          <w:sz w:val="26"/>
          <w:szCs w:val="26"/>
          <w:lang w:val="vi-VN"/>
        </w:rPr>
        <w:t xml:space="preserve">được thu gom, phân loại vào các các thùng chứa, bao bì chuyên dụng đáp ứng các yêu cầu về an toàn, kỹ thuật, đảm bảo không rò rỉ, rơi vãi hoặc phát tán ra môi trường, có dán nhãn bao gồm các thông tin sau: </w:t>
      </w:r>
    </w:p>
    <w:p w14:paraId="0294BE61" w14:textId="77777777" w:rsidR="00DE733F" w:rsidRPr="00171F07" w:rsidRDefault="00DE733F" w:rsidP="002D31CE">
      <w:pPr>
        <w:pStyle w:val="ListParagraph"/>
        <w:numPr>
          <w:ilvl w:val="0"/>
          <w:numId w:val="23"/>
        </w:numPr>
        <w:tabs>
          <w:tab w:val="left" w:pos="851"/>
        </w:tabs>
        <w:spacing w:after="60" w:line="336" w:lineRule="auto"/>
        <w:ind w:left="992" w:hanging="357"/>
        <w:jc w:val="both"/>
        <w:rPr>
          <w:rFonts w:eastAsia="Times New Roman"/>
          <w:color w:val="FF0000"/>
          <w:sz w:val="26"/>
          <w:szCs w:val="26"/>
          <w:lang w:val="vi-VN"/>
        </w:rPr>
      </w:pPr>
      <w:r w:rsidRPr="00171F07">
        <w:rPr>
          <w:rFonts w:eastAsia="Times New Roman"/>
          <w:color w:val="FF0000"/>
          <w:sz w:val="26"/>
          <w:szCs w:val="26"/>
          <w:lang w:val="vi-VN"/>
        </w:rPr>
        <w:t>Tên chất thải nguy hại, mã CTNH theo danh mục CTNH.</w:t>
      </w:r>
    </w:p>
    <w:p w14:paraId="1F584783" w14:textId="77777777" w:rsidR="00DE733F" w:rsidRPr="00171F07" w:rsidRDefault="00DE733F" w:rsidP="002D31CE">
      <w:pPr>
        <w:pStyle w:val="ListParagraph"/>
        <w:numPr>
          <w:ilvl w:val="0"/>
          <w:numId w:val="23"/>
        </w:numPr>
        <w:tabs>
          <w:tab w:val="left" w:pos="851"/>
        </w:tabs>
        <w:spacing w:after="60" w:line="336" w:lineRule="auto"/>
        <w:ind w:left="992" w:hanging="357"/>
        <w:jc w:val="both"/>
        <w:rPr>
          <w:rFonts w:eastAsia="Times New Roman"/>
          <w:color w:val="FF0000"/>
          <w:sz w:val="26"/>
          <w:szCs w:val="26"/>
          <w:lang w:val="vi-VN"/>
        </w:rPr>
      </w:pPr>
      <w:r w:rsidRPr="00171F07">
        <w:rPr>
          <w:rFonts w:eastAsia="Times New Roman"/>
          <w:color w:val="FF0000"/>
          <w:sz w:val="26"/>
          <w:szCs w:val="26"/>
          <w:lang w:val="vi-VN"/>
        </w:rPr>
        <w:t>Mô tả về nguy cơ do CTNH có thể gây ra (dễ cháy, nổ, dễ bị oxi hóa, …).</w:t>
      </w:r>
    </w:p>
    <w:p w14:paraId="18BC2FE1" w14:textId="77777777" w:rsidR="00DE733F" w:rsidRPr="00171F07" w:rsidRDefault="00DE733F" w:rsidP="002D31CE">
      <w:pPr>
        <w:pStyle w:val="ListParagraph"/>
        <w:numPr>
          <w:ilvl w:val="0"/>
          <w:numId w:val="23"/>
        </w:numPr>
        <w:tabs>
          <w:tab w:val="left" w:pos="851"/>
        </w:tabs>
        <w:spacing w:after="60" w:line="336" w:lineRule="auto"/>
        <w:ind w:left="567" w:firstLine="68"/>
        <w:jc w:val="both"/>
        <w:rPr>
          <w:rFonts w:eastAsia="Times New Roman"/>
          <w:color w:val="FF0000"/>
          <w:sz w:val="26"/>
          <w:szCs w:val="26"/>
          <w:lang w:val="vi-VN"/>
        </w:rPr>
      </w:pPr>
      <w:r w:rsidRPr="00171F07">
        <w:rPr>
          <w:rFonts w:eastAsia="Times New Roman"/>
          <w:color w:val="FF0000"/>
          <w:sz w:val="26"/>
          <w:szCs w:val="26"/>
          <w:lang w:val="vi-VN"/>
        </w:rPr>
        <w:t>Dấu hiệu cảnh báo, phòng ngừa theo TCVN 6707:2009 về “Chất thải nguy hại - dấu hiệu cảnh báo”.</w:t>
      </w:r>
    </w:p>
    <w:p w14:paraId="06859991" w14:textId="77777777" w:rsidR="00DE733F" w:rsidRPr="00171F07" w:rsidRDefault="00DE733F" w:rsidP="002D31CE">
      <w:pPr>
        <w:pStyle w:val="ListParagraph"/>
        <w:numPr>
          <w:ilvl w:val="0"/>
          <w:numId w:val="23"/>
        </w:numPr>
        <w:tabs>
          <w:tab w:val="left" w:pos="851"/>
        </w:tabs>
        <w:spacing w:after="60" w:line="336" w:lineRule="auto"/>
        <w:ind w:left="992" w:hanging="357"/>
        <w:jc w:val="both"/>
        <w:rPr>
          <w:rFonts w:eastAsia="Times New Roman"/>
          <w:color w:val="FF0000"/>
          <w:sz w:val="26"/>
          <w:szCs w:val="26"/>
          <w:lang w:val="vi-VN"/>
        </w:rPr>
      </w:pPr>
      <w:r w:rsidRPr="00171F07">
        <w:rPr>
          <w:rFonts w:eastAsia="Times New Roman"/>
          <w:color w:val="FF0000"/>
          <w:sz w:val="26"/>
          <w:szCs w:val="26"/>
          <w:lang w:val="vi-VN"/>
        </w:rPr>
        <w:t>Ngày bắt đầu được đóng gói, bảo quản.</w:t>
      </w:r>
    </w:p>
    <w:p w14:paraId="4E610673" w14:textId="604EBAD0" w:rsidR="00DE733F" w:rsidRPr="00171F07" w:rsidRDefault="00DE733F" w:rsidP="00DE733F">
      <w:pPr>
        <w:spacing w:before="60" w:after="60" w:line="288" w:lineRule="auto"/>
        <w:ind w:firstLine="426"/>
        <w:jc w:val="both"/>
        <w:rPr>
          <w:rFonts w:eastAsia="Times New Roman"/>
          <w:color w:val="FF0000"/>
          <w:sz w:val="26"/>
          <w:szCs w:val="26"/>
          <w:lang w:val="vi-VN"/>
        </w:rPr>
      </w:pPr>
      <w:r w:rsidRPr="00171F07">
        <w:rPr>
          <w:rFonts w:eastAsia="Times New Roman"/>
          <w:color w:val="FF0000"/>
          <w:sz w:val="26"/>
          <w:szCs w:val="26"/>
          <w:lang w:val="vi-VN"/>
        </w:rPr>
        <w:t xml:space="preserve"> + Công ty ký hợp đồng thu gom, xử lý chất thải nguy hại với đơn vị có chức năng theo quy định. Hiện tại, Công ty đang </w:t>
      </w:r>
      <w:r w:rsidRPr="00171F07">
        <w:rPr>
          <w:rFonts w:eastAsia="Times New Roman"/>
          <w:color w:val="FF0000"/>
          <w:sz w:val="26"/>
          <w:szCs w:val="26"/>
          <w:lang w:val="it-IT"/>
        </w:rPr>
        <w:t xml:space="preserve">hợp đồng thu gom, vận chuyển, xử lý chất thải nguy hại </w:t>
      </w:r>
      <w:r w:rsidR="00F07EDA" w:rsidRPr="00171F07">
        <w:rPr>
          <w:color w:val="FF0000"/>
          <w:spacing w:val="2"/>
          <w:sz w:val="26"/>
          <w:szCs w:val="26"/>
          <w:lang w:val="vi-VN" w:eastAsia="zh-TW"/>
        </w:rPr>
        <w:t xml:space="preserve">với </w:t>
      </w:r>
      <w:r w:rsidR="00F07EDA" w:rsidRPr="00171F07">
        <w:rPr>
          <w:color w:val="FF0000"/>
          <w:sz w:val="26"/>
          <w:szCs w:val="26"/>
          <w:lang w:val="vi-VN"/>
        </w:rPr>
        <w:t>C</w:t>
      </w:r>
      <w:r w:rsidR="00F07EDA" w:rsidRPr="00171F07">
        <w:rPr>
          <w:color w:val="FF0000"/>
          <w:spacing w:val="3"/>
          <w:sz w:val="26"/>
          <w:szCs w:val="26"/>
          <w:lang w:val="vi-VN"/>
        </w:rPr>
        <w:t>ô</w:t>
      </w:r>
      <w:r w:rsidR="00F07EDA" w:rsidRPr="00171F07">
        <w:rPr>
          <w:color w:val="FF0000"/>
          <w:spacing w:val="1"/>
          <w:sz w:val="26"/>
          <w:szCs w:val="26"/>
          <w:lang w:val="vi-VN"/>
        </w:rPr>
        <w:t>n</w:t>
      </w:r>
      <w:r w:rsidR="00F07EDA" w:rsidRPr="00171F07">
        <w:rPr>
          <w:color w:val="FF0000"/>
          <w:sz w:val="26"/>
          <w:szCs w:val="26"/>
          <w:lang w:val="vi-VN"/>
        </w:rPr>
        <w:t>g</w:t>
      </w:r>
      <w:r w:rsidR="00F07EDA" w:rsidRPr="00171F07">
        <w:rPr>
          <w:color w:val="FF0000"/>
          <w:spacing w:val="4"/>
          <w:sz w:val="26"/>
          <w:szCs w:val="26"/>
          <w:lang w:val="vi-VN"/>
        </w:rPr>
        <w:t xml:space="preserve"> </w:t>
      </w:r>
      <w:r w:rsidR="00F07EDA" w:rsidRPr="00171F07">
        <w:rPr>
          <w:color w:val="FF0000"/>
          <w:spacing w:val="3"/>
          <w:sz w:val="26"/>
          <w:szCs w:val="26"/>
          <w:lang w:val="vi-VN"/>
        </w:rPr>
        <w:t>t</w:t>
      </w:r>
      <w:r w:rsidR="00F07EDA" w:rsidRPr="00171F07">
        <w:rPr>
          <w:color w:val="FF0000"/>
          <w:sz w:val="26"/>
          <w:szCs w:val="26"/>
          <w:lang w:val="vi-VN"/>
        </w:rPr>
        <w:t>y</w:t>
      </w:r>
      <w:r w:rsidR="00F07EDA" w:rsidRPr="00171F07">
        <w:rPr>
          <w:color w:val="FF0000"/>
          <w:spacing w:val="2"/>
          <w:sz w:val="26"/>
          <w:szCs w:val="26"/>
          <w:lang w:val="vi-VN"/>
        </w:rPr>
        <w:t xml:space="preserve"> C</w:t>
      </w:r>
      <w:r w:rsidR="00F07EDA" w:rsidRPr="00171F07">
        <w:rPr>
          <w:color w:val="FF0000"/>
          <w:sz w:val="26"/>
          <w:szCs w:val="26"/>
          <w:lang w:val="vi-VN"/>
        </w:rPr>
        <w:t>ổ</w:t>
      </w:r>
      <w:r w:rsidR="00F07EDA" w:rsidRPr="00171F07">
        <w:rPr>
          <w:color w:val="FF0000"/>
          <w:spacing w:val="5"/>
          <w:sz w:val="26"/>
          <w:szCs w:val="26"/>
          <w:lang w:val="vi-VN"/>
        </w:rPr>
        <w:t xml:space="preserve"> </w:t>
      </w:r>
      <w:r w:rsidR="00F07EDA" w:rsidRPr="00171F07">
        <w:rPr>
          <w:color w:val="FF0000"/>
          <w:spacing w:val="1"/>
          <w:sz w:val="26"/>
          <w:szCs w:val="26"/>
          <w:lang w:val="vi-VN"/>
        </w:rPr>
        <w:t>p</w:t>
      </w:r>
      <w:r w:rsidR="00F07EDA" w:rsidRPr="00171F07">
        <w:rPr>
          <w:color w:val="FF0000"/>
          <w:spacing w:val="4"/>
          <w:sz w:val="26"/>
          <w:szCs w:val="26"/>
          <w:lang w:val="vi-VN"/>
        </w:rPr>
        <w:t>h</w:t>
      </w:r>
      <w:r w:rsidR="00F07EDA" w:rsidRPr="00171F07">
        <w:rPr>
          <w:color w:val="FF0000"/>
          <w:sz w:val="26"/>
          <w:szCs w:val="26"/>
          <w:lang w:val="vi-VN"/>
        </w:rPr>
        <w:t xml:space="preserve">ần </w:t>
      </w:r>
      <w:r w:rsidR="00F07EDA" w:rsidRPr="00171F07">
        <w:rPr>
          <w:color w:val="FF0000"/>
          <w:spacing w:val="2"/>
          <w:sz w:val="26"/>
          <w:szCs w:val="26"/>
        </w:rPr>
        <w:t>Dịch vụ</w:t>
      </w:r>
      <w:r w:rsidR="00F07EDA" w:rsidRPr="00171F07">
        <w:rPr>
          <w:color w:val="FF0000"/>
          <w:spacing w:val="5"/>
          <w:sz w:val="26"/>
          <w:szCs w:val="26"/>
          <w:lang w:val="vi-VN"/>
        </w:rPr>
        <w:t xml:space="preserve"> </w:t>
      </w:r>
      <w:r w:rsidR="00F07EDA" w:rsidRPr="00171F07">
        <w:rPr>
          <w:color w:val="FF0000"/>
          <w:sz w:val="26"/>
          <w:szCs w:val="26"/>
          <w:lang w:val="vi-VN"/>
        </w:rPr>
        <w:t>S</w:t>
      </w:r>
      <w:r w:rsidR="00F07EDA" w:rsidRPr="00171F07">
        <w:rPr>
          <w:color w:val="FF0000"/>
          <w:spacing w:val="1"/>
          <w:sz w:val="26"/>
          <w:szCs w:val="26"/>
          <w:lang w:val="vi-VN"/>
        </w:rPr>
        <w:t>o</w:t>
      </w:r>
      <w:r w:rsidR="00F07EDA" w:rsidRPr="00171F07">
        <w:rPr>
          <w:color w:val="FF0000"/>
          <w:spacing w:val="3"/>
          <w:sz w:val="26"/>
          <w:szCs w:val="26"/>
          <w:lang w:val="vi-VN"/>
        </w:rPr>
        <w:t>n</w:t>
      </w:r>
      <w:r w:rsidR="00F07EDA" w:rsidRPr="00171F07">
        <w:rPr>
          <w:color w:val="FF0000"/>
          <w:sz w:val="26"/>
          <w:szCs w:val="26"/>
          <w:lang w:val="vi-VN"/>
        </w:rPr>
        <w:t>a</w:t>
      </w:r>
      <w:r w:rsidR="00F07EDA" w:rsidRPr="00171F07">
        <w:rPr>
          <w:color w:val="FF0000"/>
          <w:spacing w:val="1"/>
          <w:sz w:val="26"/>
          <w:szCs w:val="26"/>
          <w:lang w:val="vi-VN"/>
        </w:rPr>
        <w:t>d</w:t>
      </w:r>
      <w:r w:rsidR="00F07EDA" w:rsidRPr="00171F07">
        <w:rPr>
          <w:color w:val="FF0000"/>
          <w:spacing w:val="2"/>
          <w:sz w:val="26"/>
          <w:szCs w:val="26"/>
          <w:lang w:val="vi-VN"/>
        </w:rPr>
        <w:t>e</w:t>
      </w:r>
      <w:r w:rsidR="00F07EDA" w:rsidRPr="00171F07">
        <w:rPr>
          <w:color w:val="FF0000"/>
          <w:sz w:val="26"/>
          <w:szCs w:val="26"/>
          <w:lang w:val="vi-VN"/>
        </w:rPr>
        <w:t>z</w:t>
      </w:r>
      <w:r w:rsidR="00F07EDA" w:rsidRPr="00171F07">
        <w:rPr>
          <w:color w:val="FF0000"/>
          <w:spacing w:val="4"/>
          <w:sz w:val="26"/>
          <w:szCs w:val="26"/>
          <w:lang w:val="vi-VN"/>
        </w:rPr>
        <w:t>i</w:t>
      </w:r>
      <w:r w:rsidR="00F07EDA" w:rsidRPr="00171F07">
        <w:rPr>
          <w:color w:val="FF0000"/>
          <w:spacing w:val="4"/>
          <w:sz w:val="26"/>
          <w:szCs w:val="26"/>
        </w:rPr>
        <w:t xml:space="preserve"> theo Hợp đồng</w:t>
      </w:r>
      <w:r w:rsidR="00F07EDA" w:rsidRPr="00171F07">
        <w:rPr>
          <w:rFonts w:eastAsia="Times New Roman"/>
          <w:color w:val="FF0000"/>
          <w:sz w:val="26"/>
          <w:szCs w:val="26"/>
          <w:lang w:val="it-IT"/>
        </w:rPr>
        <w:t xml:space="preserve"> </w:t>
      </w:r>
      <w:r w:rsidRPr="00171F07">
        <w:rPr>
          <w:rFonts w:eastAsia="Times New Roman"/>
          <w:color w:val="FF0000"/>
          <w:sz w:val="26"/>
          <w:szCs w:val="26"/>
          <w:lang w:val="it-IT"/>
        </w:rPr>
        <w:t xml:space="preserve">số </w:t>
      </w:r>
      <w:r w:rsidR="00F07EDA" w:rsidRPr="00171F07">
        <w:rPr>
          <w:rFonts w:eastAsia="Times New Roman"/>
          <w:color w:val="FF0000"/>
          <w:sz w:val="26"/>
          <w:szCs w:val="26"/>
        </w:rPr>
        <w:t>180-2020/HĐNT.XLCT ngày 02/11/2020</w:t>
      </w:r>
      <w:r w:rsidRPr="00171F07">
        <w:rPr>
          <w:color w:val="FF0000"/>
          <w:spacing w:val="2"/>
          <w:sz w:val="26"/>
          <w:szCs w:val="26"/>
          <w:lang w:val="vi-VN" w:eastAsia="zh-TW"/>
        </w:rPr>
        <w:t xml:space="preserve">. </w:t>
      </w:r>
      <w:r w:rsidRPr="00171F07">
        <w:rPr>
          <w:color w:val="FF0000"/>
          <w:spacing w:val="-1"/>
          <w:sz w:val="26"/>
          <w:szCs w:val="26"/>
          <w:lang w:val="vi-VN"/>
        </w:rPr>
        <w:t>T</w:t>
      </w:r>
      <w:r w:rsidRPr="00171F07">
        <w:rPr>
          <w:color w:val="FF0000"/>
          <w:sz w:val="26"/>
          <w:szCs w:val="26"/>
          <w:lang w:val="vi-VN"/>
        </w:rPr>
        <w:t>ần</w:t>
      </w:r>
      <w:r w:rsidRPr="00171F07">
        <w:rPr>
          <w:color w:val="FF0000"/>
          <w:spacing w:val="-2"/>
          <w:sz w:val="26"/>
          <w:szCs w:val="26"/>
          <w:lang w:val="vi-VN"/>
        </w:rPr>
        <w:t xml:space="preserve"> </w:t>
      </w:r>
      <w:r w:rsidRPr="00171F07">
        <w:rPr>
          <w:color w:val="FF0000"/>
          <w:spacing w:val="1"/>
          <w:sz w:val="26"/>
          <w:szCs w:val="26"/>
          <w:lang w:val="vi-VN"/>
        </w:rPr>
        <w:t>s</w:t>
      </w:r>
      <w:r w:rsidRPr="00171F07">
        <w:rPr>
          <w:color w:val="FF0000"/>
          <w:spacing w:val="-1"/>
          <w:sz w:val="26"/>
          <w:szCs w:val="26"/>
          <w:lang w:val="vi-VN"/>
        </w:rPr>
        <w:t>u</w:t>
      </w:r>
      <w:r w:rsidRPr="00171F07">
        <w:rPr>
          <w:color w:val="FF0000"/>
          <w:sz w:val="26"/>
          <w:szCs w:val="26"/>
          <w:lang w:val="vi-VN"/>
        </w:rPr>
        <w:t>ất</w:t>
      </w:r>
      <w:r w:rsidRPr="00171F07">
        <w:rPr>
          <w:color w:val="FF0000"/>
          <w:spacing w:val="-2"/>
          <w:sz w:val="26"/>
          <w:szCs w:val="26"/>
          <w:lang w:val="vi-VN"/>
        </w:rPr>
        <w:t xml:space="preserve"> </w:t>
      </w:r>
      <w:r w:rsidRPr="00171F07">
        <w:rPr>
          <w:color w:val="FF0000"/>
          <w:spacing w:val="1"/>
          <w:sz w:val="26"/>
          <w:szCs w:val="26"/>
          <w:lang w:val="vi-VN"/>
        </w:rPr>
        <w:t>t</w:t>
      </w:r>
      <w:r w:rsidRPr="00171F07">
        <w:rPr>
          <w:color w:val="FF0000"/>
          <w:spacing w:val="-1"/>
          <w:sz w:val="26"/>
          <w:szCs w:val="26"/>
          <w:lang w:val="vi-VN"/>
        </w:rPr>
        <w:t>h</w:t>
      </w:r>
      <w:r w:rsidRPr="00171F07">
        <w:rPr>
          <w:color w:val="FF0000"/>
          <w:sz w:val="26"/>
          <w:szCs w:val="26"/>
          <w:lang w:val="vi-VN"/>
        </w:rPr>
        <w:t>u</w:t>
      </w:r>
      <w:r w:rsidRPr="00171F07">
        <w:rPr>
          <w:color w:val="FF0000"/>
          <w:spacing w:val="-2"/>
          <w:sz w:val="26"/>
          <w:szCs w:val="26"/>
          <w:lang w:val="vi-VN"/>
        </w:rPr>
        <w:t xml:space="preserve"> </w:t>
      </w:r>
      <w:r w:rsidRPr="00171F07">
        <w:rPr>
          <w:color w:val="FF0000"/>
          <w:spacing w:val="1"/>
          <w:sz w:val="26"/>
          <w:szCs w:val="26"/>
          <w:lang w:val="vi-VN"/>
        </w:rPr>
        <w:t>go</w:t>
      </w:r>
      <w:r w:rsidRPr="00171F07">
        <w:rPr>
          <w:color w:val="FF0000"/>
          <w:sz w:val="26"/>
          <w:szCs w:val="26"/>
          <w:lang w:val="vi-VN"/>
        </w:rPr>
        <w:t xml:space="preserve">m </w:t>
      </w:r>
      <w:r w:rsidRPr="00171F07">
        <w:rPr>
          <w:color w:val="FF0000"/>
          <w:spacing w:val="2"/>
          <w:sz w:val="26"/>
          <w:szCs w:val="26"/>
          <w:lang w:val="vi-VN"/>
        </w:rPr>
        <w:t>C</w:t>
      </w:r>
      <w:r w:rsidRPr="00171F07">
        <w:rPr>
          <w:color w:val="FF0000"/>
          <w:spacing w:val="1"/>
          <w:sz w:val="26"/>
          <w:szCs w:val="26"/>
          <w:lang w:val="vi-VN"/>
        </w:rPr>
        <w:t>TN</w:t>
      </w:r>
      <w:r w:rsidRPr="00171F07">
        <w:rPr>
          <w:color w:val="FF0000"/>
          <w:sz w:val="26"/>
          <w:szCs w:val="26"/>
          <w:lang w:val="vi-VN"/>
        </w:rPr>
        <w:t>H</w:t>
      </w:r>
      <w:r w:rsidRPr="00171F07">
        <w:rPr>
          <w:color w:val="FF0000"/>
          <w:spacing w:val="5"/>
          <w:sz w:val="26"/>
          <w:szCs w:val="26"/>
          <w:lang w:val="vi-VN"/>
        </w:rPr>
        <w:t xml:space="preserve"> khoảng</w:t>
      </w:r>
      <w:r w:rsidRPr="00171F07">
        <w:rPr>
          <w:color w:val="FF0000"/>
          <w:spacing w:val="10"/>
          <w:sz w:val="26"/>
          <w:szCs w:val="26"/>
          <w:lang w:val="vi-VN"/>
        </w:rPr>
        <w:t xml:space="preserve"> </w:t>
      </w:r>
      <w:r w:rsidR="00F07EDA" w:rsidRPr="00171F07">
        <w:rPr>
          <w:color w:val="FF0000"/>
          <w:sz w:val="26"/>
          <w:szCs w:val="26"/>
        </w:rPr>
        <w:t>1</w:t>
      </w:r>
      <w:r w:rsidRPr="00171F07">
        <w:rPr>
          <w:color w:val="FF0000"/>
          <w:sz w:val="26"/>
          <w:szCs w:val="26"/>
          <w:lang w:val="vi-VN"/>
        </w:rPr>
        <w:t xml:space="preserve"> năm</w:t>
      </w:r>
      <w:r w:rsidRPr="00171F07">
        <w:rPr>
          <w:color w:val="FF0000"/>
          <w:spacing w:val="1"/>
          <w:sz w:val="26"/>
          <w:szCs w:val="26"/>
          <w:lang w:val="vi-VN"/>
        </w:rPr>
        <w:t>/</w:t>
      </w:r>
      <w:r w:rsidRPr="00171F07">
        <w:rPr>
          <w:color w:val="FF0000"/>
          <w:spacing w:val="-1"/>
          <w:sz w:val="26"/>
          <w:szCs w:val="26"/>
          <w:lang w:val="vi-VN"/>
        </w:rPr>
        <w:t>l</w:t>
      </w:r>
      <w:r w:rsidRPr="00171F07">
        <w:rPr>
          <w:color w:val="FF0000"/>
          <w:sz w:val="26"/>
          <w:szCs w:val="26"/>
          <w:lang w:val="vi-VN"/>
        </w:rPr>
        <w:t>ầ</w:t>
      </w:r>
      <w:r w:rsidRPr="00171F07">
        <w:rPr>
          <w:color w:val="FF0000"/>
          <w:spacing w:val="1"/>
          <w:sz w:val="26"/>
          <w:szCs w:val="26"/>
          <w:lang w:val="vi-VN"/>
        </w:rPr>
        <w:t>n</w:t>
      </w:r>
      <w:r w:rsidRPr="00171F07">
        <w:rPr>
          <w:color w:val="FF0000"/>
          <w:sz w:val="26"/>
          <w:szCs w:val="26"/>
          <w:lang w:val="vi-VN"/>
        </w:rPr>
        <w:t>.</w:t>
      </w:r>
    </w:p>
    <w:p w14:paraId="7B413B25" w14:textId="77777777" w:rsidR="00DE733F" w:rsidRPr="00171F07" w:rsidRDefault="00DE733F" w:rsidP="00DE733F">
      <w:pPr>
        <w:spacing w:before="60" w:after="60" w:line="288" w:lineRule="auto"/>
        <w:ind w:firstLine="426"/>
        <w:jc w:val="both"/>
        <w:rPr>
          <w:rFonts w:eastAsia="Times New Roman"/>
          <w:color w:val="FF0000"/>
          <w:sz w:val="26"/>
          <w:szCs w:val="26"/>
          <w:lang w:val="it-IT"/>
        </w:rPr>
      </w:pPr>
      <w:r w:rsidRPr="00171F07">
        <w:rPr>
          <w:rFonts w:eastAsia="Times New Roman"/>
          <w:color w:val="FF0000"/>
          <w:sz w:val="26"/>
          <w:szCs w:val="26"/>
          <w:lang w:val="it-IT"/>
        </w:rPr>
        <w:t xml:space="preserve"> + </w:t>
      </w:r>
      <w:r w:rsidRPr="00171F07">
        <w:rPr>
          <w:rFonts w:eastAsia="Times New Roman"/>
          <w:color w:val="FF0000"/>
          <w:sz w:val="26"/>
          <w:szCs w:val="26"/>
          <w:lang w:val="vi-VN"/>
        </w:rPr>
        <w:t>Lập bản kê khai để theo dõi tình trạng lưu trữ chất thải</w:t>
      </w:r>
      <w:r w:rsidRPr="00171F07">
        <w:rPr>
          <w:rFonts w:eastAsia="Times New Roman"/>
          <w:color w:val="FF0000"/>
          <w:sz w:val="26"/>
          <w:szCs w:val="26"/>
          <w:lang w:val="it-IT"/>
        </w:rPr>
        <w:t>.</w:t>
      </w:r>
    </w:p>
    <w:p w14:paraId="108704B0" w14:textId="77777777" w:rsidR="00DE733F" w:rsidRPr="00171F07" w:rsidRDefault="00DE733F" w:rsidP="00DE733F">
      <w:pPr>
        <w:spacing w:before="60" w:after="60" w:line="288" w:lineRule="auto"/>
        <w:ind w:firstLine="426"/>
        <w:jc w:val="both"/>
        <w:rPr>
          <w:rFonts w:eastAsia="Times New Roman"/>
          <w:color w:val="FF0000"/>
          <w:sz w:val="26"/>
          <w:szCs w:val="26"/>
          <w:lang w:val="it-IT"/>
        </w:rPr>
      </w:pPr>
      <w:r w:rsidRPr="00171F07">
        <w:rPr>
          <w:rFonts w:eastAsia="Times New Roman"/>
          <w:color w:val="FF0000"/>
          <w:sz w:val="26"/>
          <w:szCs w:val="26"/>
          <w:lang w:val="it-IT"/>
        </w:rPr>
        <w:t xml:space="preserve"> + </w:t>
      </w:r>
      <w:r w:rsidRPr="00171F07">
        <w:rPr>
          <w:rFonts w:eastAsia="Times New Roman"/>
          <w:color w:val="FF0000"/>
          <w:sz w:val="26"/>
          <w:szCs w:val="26"/>
          <w:lang w:val="vi-VN"/>
        </w:rPr>
        <w:t xml:space="preserve">Phân công một cán bộ kiêm nhiệm để đảm nhiệm việc phân loại, quản lý chất thải tại </w:t>
      </w:r>
      <w:r w:rsidRPr="00171F07">
        <w:rPr>
          <w:rFonts w:eastAsia="Times New Roman"/>
          <w:color w:val="FF0000"/>
          <w:sz w:val="26"/>
          <w:szCs w:val="26"/>
          <w:lang w:val="it-IT"/>
        </w:rPr>
        <w:t>nhà máy.</w:t>
      </w:r>
    </w:p>
    <w:p w14:paraId="26CB8C5C" w14:textId="0224B0F4" w:rsidR="00DE733F" w:rsidRPr="00171F07" w:rsidRDefault="00DE733F" w:rsidP="00DE733F">
      <w:pPr>
        <w:spacing w:before="60" w:after="60" w:line="288" w:lineRule="auto"/>
        <w:ind w:firstLine="426"/>
        <w:jc w:val="both"/>
        <w:rPr>
          <w:rFonts w:eastAsia="Times New Roman"/>
          <w:color w:val="FF0000"/>
          <w:sz w:val="26"/>
          <w:szCs w:val="26"/>
          <w:lang w:val="vi-VN"/>
        </w:rPr>
      </w:pPr>
      <w:r w:rsidRPr="00171F07">
        <w:rPr>
          <w:rFonts w:eastAsia="Times New Roman"/>
          <w:color w:val="FF0000"/>
          <w:sz w:val="26"/>
          <w:szCs w:val="26"/>
          <w:lang w:val="it-IT"/>
        </w:rPr>
        <w:lastRenderedPageBreak/>
        <w:t xml:space="preserve">  + </w:t>
      </w:r>
      <w:r w:rsidRPr="00171F07">
        <w:rPr>
          <w:rFonts w:eastAsia="Times New Roman"/>
          <w:color w:val="FF0000"/>
          <w:sz w:val="26"/>
          <w:szCs w:val="26"/>
          <w:lang w:val="vi-VN"/>
        </w:rPr>
        <w:t>Trong quá trình giao nhận chất thải nguy hại với đơn vị thu gom, xử lý t</w:t>
      </w:r>
      <w:r w:rsidR="001749AE" w:rsidRPr="00171F07">
        <w:rPr>
          <w:rFonts w:eastAsia="Times New Roman"/>
          <w:color w:val="FF0000"/>
          <w:sz w:val="26"/>
          <w:szCs w:val="26"/>
          <w:lang w:val="vi-VN"/>
        </w:rPr>
        <w:t xml:space="preserve">heo hợp đồng ký kết, Công ty </w:t>
      </w:r>
      <w:r w:rsidRPr="00171F07">
        <w:rPr>
          <w:rFonts w:eastAsia="Times New Roman"/>
          <w:color w:val="FF0000"/>
          <w:sz w:val="26"/>
          <w:szCs w:val="26"/>
          <w:lang w:val="vi-VN"/>
        </w:rPr>
        <w:t xml:space="preserve">tuân thủ quy định giao nhận và lưu trữ chứng từ quản lý chất thải nguy hại theo đúng quy định. </w:t>
      </w:r>
    </w:p>
    <w:p w14:paraId="5907961F" w14:textId="77777777" w:rsidR="001A1409" w:rsidRPr="00171F07" w:rsidRDefault="001A1409" w:rsidP="00DE733F">
      <w:pPr>
        <w:spacing w:before="60" w:after="60" w:line="288" w:lineRule="auto"/>
        <w:ind w:firstLine="426"/>
        <w:jc w:val="both"/>
        <w:rPr>
          <w:rFonts w:eastAsia="Times New Roman"/>
          <w:color w:val="FF0000"/>
          <w:sz w:val="10"/>
          <w:szCs w:val="10"/>
          <w:lang w:val="vi-VN"/>
        </w:rPr>
      </w:pPr>
    </w:p>
    <w:tbl>
      <w:tblPr>
        <w:tblStyle w:val="TableGrid"/>
        <w:tblW w:w="0" w:type="auto"/>
        <w:tblLayout w:type="fixed"/>
        <w:tblLook w:val="04A0" w:firstRow="1" w:lastRow="0" w:firstColumn="1" w:lastColumn="0" w:noHBand="0" w:noVBand="1"/>
      </w:tblPr>
      <w:tblGrid>
        <w:gridCol w:w="5807"/>
        <w:gridCol w:w="4051"/>
      </w:tblGrid>
      <w:tr w:rsidR="00171F07" w:rsidRPr="00171F07" w14:paraId="57DC290C" w14:textId="77777777" w:rsidTr="00261987">
        <w:tc>
          <w:tcPr>
            <w:tcW w:w="5807" w:type="dxa"/>
          </w:tcPr>
          <w:p w14:paraId="500FFFE2" w14:textId="413A9D3A" w:rsidR="00261987" w:rsidRPr="00171F07" w:rsidRDefault="00F0548A" w:rsidP="00DE733F">
            <w:pPr>
              <w:spacing w:before="60" w:after="60" w:line="288" w:lineRule="auto"/>
              <w:jc w:val="both"/>
              <w:rPr>
                <w:color w:val="FF0000"/>
                <w:sz w:val="26"/>
                <w:szCs w:val="26"/>
                <w:lang w:val="vi-VN"/>
              </w:rPr>
            </w:pPr>
            <w:r w:rsidRPr="00171F07">
              <w:rPr>
                <w:noProof/>
                <w:color w:val="FF0000"/>
                <w:sz w:val="26"/>
                <w:szCs w:val="26"/>
              </w:rPr>
              <w:drawing>
                <wp:inline distT="0" distB="0" distL="0" distR="0" wp14:anchorId="421775DD" wp14:editId="4DF0A3EC">
                  <wp:extent cx="3540499" cy="2654545"/>
                  <wp:effectExtent l="0" t="0" r="3175" b="0"/>
                  <wp:docPr id="138" name="Picture 138" descr="E:\NGUYEN VIET CUONG\GIAY PHEP MOI TRUONG\VMS\THONG TIN\HINH\CHUP MOI\183b9ca6774eae10f75f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GUYEN VIET CUONG\GIAY PHEP MOI TRUONG\VMS\THONG TIN\HINH\CHUP MOI\183b9ca6774eae10f75f1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54194" cy="2664813"/>
                          </a:xfrm>
                          <a:prstGeom prst="rect">
                            <a:avLst/>
                          </a:prstGeom>
                          <a:noFill/>
                          <a:ln>
                            <a:noFill/>
                          </a:ln>
                        </pic:spPr>
                      </pic:pic>
                    </a:graphicData>
                  </a:graphic>
                </wp:inline>
              </w:drawing>
            </w:r>
          </w:p>
        </w:tc>
        <w:tc>
          <w:tcPr>
            <w:tcW w:w="4051" w:type="dxa"/>
          </w:tcPr>
          <w:p w14:paraId="10D85FB4" w14:textId="2396BE80" w:rsidR="00261987" w:rsidRPr="00171F07" w:rsidRDefault="00261987" w:rsidP="00DE733F">
            <w:pPr>
              <w:spacing w:before="60" w:after="60" w:line="288" w:lineRule="auto"/>
              <w:jc w:val="both"/>
              <w:rPr>
                <w:color w:val="FF0000"/>
                <w:sz w:val="26"/>
                <w:szCs w:val="26"/>
                <w:lang w:val="vi-VN"/>
              </w:rPr>
            </w:pPr>
            <w:r w:rsidRPr="00171F07">
              <w:rPr>
                <w:noProof/>
                <w:color w:val="FF0000"/>
                <w:sz w:val="26"/>
                <w:szCs w:val="26"/>
              </w:rPr>
              <w:drawing>
                <wp:inline distT="0" distB="0" distL="0" distR="0" wp14:anchorId="6358D492" wp14:editId="05006180">
                  <wp:extent cx="3561685" cy="2670428"/>
                  <wp:effectExtent l="0" t="0" r="1270" b="0"/>
                  <wp:docPr id="57" name="Picture 57" descr="E:\NGUYEN VIET CUONG\GIAY PHEP MOI TRUONG\VMS\THONG TIN\HINH\CHUP MOI\4842881d6cf5b5abece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GUYEN VIET CUONG\GIAY PHEP MOI TRUONG\VMS\THONG TIN\HINH\CHUP MOI\4842881d6cf5b5abece42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flipV="1">
                            <a:off x="0" y="0"/>
                            <a:ext cx="3602362" cy="2700926"/>
                          </a:xfrm>
                          <a:prstGeom prst="rect">
                            <a:avLst/>
                          </a:prstGeom>
                          <a:noFill/>
                          <a:ln>
                            <a:noFill/>
                          </a:ln>
                        </pic:spPr>
                      </pic:pic>
                    </a:graphicData>
                  </a:graphic>
                </wp:inline>
              </w:drawing>
            </w:r>
          </w:p>
        </w:tc>
      </w:tr>
      <w:tr w:rsidR="00171F07" w:rsidRPr="00171F07" w14:paraId="42B9187C" w14:textId="77777777" w:rsidTr="00261987">
        <w:tc>
          <w:tcPr>
            <w:tcW w:w="5807" w:type="dxa"/>
          </w:tcPr>
          <w:p w14:paraId="341F9517" w14:textId="68D1C731" w:rsidR="00261987" w:rsidRPr="00171F07" w:rsidRDefault="00261987" w:rsidP="00DE733F">
            <w:pPr>
              <w:spacing w:before="60" w:after="60" w:line="288" w:lineRule="auto"/>
              <w:jc w:val="both"/>
              <w:rPr>
                <w:color w:val="FF0000"/>
                <w:sz w:val="26"/>
                <w:szCs w:val="26"/>
                <w:lang w:val="vi-VN"/>
              </w:rPr>
            </w:pPr>
            <w:r w:rsidRPr="00171F07">
              <w:rPr>
                <w:noProof/>
                <w:color w:val="FF0000"/>
                <w:sz w:val="26"/>
                <w:szCs w:val="26"/>
              </w:rPr>
              <w:drawing>
                <wp:inline distT="0" distB="0" distL="0" distR="0" wp14:anchorId="2F306C92" wp14:editId="7AA5C620">
                  <wp:extent cx="3545295" cy="2658140"/>
                  <wp:effectExtent l="0" t="0" r="0" b="8890"/>
                  <wp:docPr id="136" name="Picture 136" descr="E:\NGUYEN VIET CUONG\GIAY PHEP MOI TRUONG\VMS\THONG TIN\HINH\CHUP MOI\63f590ef7407ad59f4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GUYEN VIET CUONG\GIAY PHEP MOI TRUONG\VMS\THONG TIN\HINH\CHUP MOI\63f590ef7407ad59f4163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74813" cy="2680271"/>
                          </a:xfrm>
                          <a:prstGeom prst="rect">
                            <a:avLst/>
                          </a:prstGeom>
                          <a:noFill/>
                          <a:ln>
                            <a:noFill/>
                          </a:ln>
                        </pic:spPr>
                      </pic:pic>
                    </a:graphicData>
                  </a:graphic>
                </wp:inline>
              </w:drawing>
            </w:r>
          </w:p>
        </w:tc>
        <w:tc>
          <w:tcPr>
            <w:tcW w:w="4051" w:type="dxa"/>
          </w:tcPr>
          <w:p w14:paraId="3AA76421" w14:textId="53BD551E" w:rsidR="00261987" w:rsidRPr="00171F07" w:rsidRDefault="00736623" w:rsidP="00DE733F">
            <w:pPr>
              <w:spacing w:before="60" w:after="60" w:line="288" w:lineRule="auto"/>
              <w:jc w:val="both"/>
              <w:rPr>
                <w:color w:val="FF0000"/>
                <w:sz w:val="26"/>
                <w:szCs w:val="26"/>
                <w:lang w:val="vi-VN"/>
              </w:rPr>
            </w:pPr>
            <w:r w:rsidRPr="00171F07">
              <w:rPr>
                <w:noProof/>
                <w:color w:val="FF0000"/>
              </w:rPr>
              <w:drawing>
                <wp:inline distT="0" distB="0" distL="0" distR="0" wp14:anchorId="21773B3D" wp14:editId="69DA0EC4">
                  <wp:extent cx="2435225" cy="2658110"/>
                  <wp:effectExtent l="0" t="0" r="317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39363" cy="2662627"/>
                          </a:xfrm>
                          <a:prstGeom prst="rect">
                            <a:avLst/>
                          </a:prstGeom>
                        </pic:spPr>
                      </pic:pic>
                    </a:graphicData>
                  </a:graphic>
                </wp:inline>
              </w:drawing>
            </w:r>
          </w:p>
        </w:tc>
      </w:tr>
    </w:tbl>
    <w:p w14:paraId="329B64CC" w14:textId="7FD5864D" w:rsidR="001A1409" w:rsidRPr="00171F07" w:rsidRDefault="001A1409" w:rsidP="00F22B60">
      <w:pPr>
        <w:pStyle w:val="hinh1"/>
        <w:numPr>
          <w:ilvl w:val="0"/>
          <w:numId w:val="33"/>
        </w:numPr>
        <w:tabs>
          <w:tab w:val="clear" w:pos="2726"/>
          <w:tab w:val="left" w:pos="1701"/>
        </w:tabs>
        <w:spacing w:after="0"/>
        <w:ind w:left="714" w:hanging="357"/>
        <w:rPr>
          <w:color w:val="FF0000"/>
          <w:szCs w:val="26"/>
        </w:rPr>
      </w:pPr>
      <w:bookmarkStart w:id="432" w:name="_Toc84099139"/>
      <w:bookmarkStart w:id="433" w:name="_Toc112051030"/>
      <w:bookmarkStart w:id="434" w:name="_Toc121726806"/>
      <w:r w:rsidRPr="00171F07">
        <w:rPr>
          <w:color w:val="FF0000"/>
          <w:szCs w:val="26"/>
        </w:rPr>
        <w:t xml:space="preserve">Một số hình ảnh </w:t>
      </w:r>
      <w:r w:rsidR="00261987" w:rsidRPr="00171F07">
        <w:rPr>
          <w:color w:val="FF0000"/>
          <w:szCs w:val="26"/>
        </w:rPr>
        <w:t>tại kho CTNH</w:t>
      </w:r>
      <w:r w:rsidRPr="00171F07">
        <w:rPr>
          <w:color w:val="FF0000"/>
          <w:szCs w:val="26"/>
        </w:rPr>
        <w:t xml:space="preserve"> của </w:t>
      </w:r>
      <w:bookmarkEnd w:id="432"/>
      <w:bookmarkEnd w:id="433"/>
      <w:r w:rsidR="00054EA8" w:rsidRPr="00171F07">
        <w:rPr>
          <w:color w:val="FF0000"/>
          <w:szCs w:val="26"/>
        </w:rPr>
        <w:t>cơ sở</w:t>
      </w:r>
      <w:bookmarkEnd w:id="434"/>
    </w:p>
    <w:p w14:paraId="01AD2F48" w14:textId="46B362E9" w:rsidR="002636E0" w:rsidRPr="00171F07" w:rsidRDefault="002636E0" w:rsidP="009A6387">
      <w:pPr>
        <w:pStyle w:val="Style1"/>
        <w:numPr>
          <w:ilvl w:val="1"/>
          <w:numId w:val="3"/>
        </w:numPr>
        <w:tabs>
          <w:tab w:val="left" w:pos="567"/>
        </w:tabs>
        <w:spacing w:before="60" w:after="60" w:line="288" w:lineRule="auto"/>
        <w:ind w:left="0" w:firstLine="0"/>
        <w:rPr>
          <w:color w:val="FF0000"/>
        </w:rPr>
      </w:pPr>
      <w:bookmarkStart w:id="435" w:name="_Toc121131601"/>
      <w:bookmarkEnd w:id="422"/>
      <w:r w:rsidRPr="00171F07">
        <w:rPr>
          <w:color w:val="FF0000"/>
        </w:rPr>
        <w:t>Công trình, biện pháp giảm thiểu tiếng ồn, độ rung</w:t>
      </w:r>
      <w:bookmarkEnd w:id="435"/>
    </w:p>
    <w:p w14:paraId="2E4251C0" w14:textId="77777777" w:rsidR="00D5630D" w:rsidRPr="00171F07" w:rsidRDefault="00D5630D" w:rsidP="002D31CE">
      <w:pPr>
        <w:pStyle w:val="ListParagraph"/>
        <w:numPr>
          <w:ilvl w:val="0"/>
          <w:numId w:val="25"/>
        </w:numPr>
        <w:spacing w:after="0" w:line="288" w:lineRule="auto"/>
        <w:ind w:left="426"/>
        <w:jc w:val="both"/>
        <w:rPr>
          <w:rFonts w:eastAsia="Times New Roman"/>
          <w:b/>
          <w:i/>
          <w:color w:val="FF0000"/>
          <w:sz w:val="26"/>
          <w:szCs w:val="26"/>
          <w:lang w:val="vi-VN"/>
        </w:rPr>
      </w:pPr>
      <w:r w:rsidRPr="00171F07">
        <w:rPr>
          <w:rFonts w:eastAsia="Times New Roman"/>
          <w:b/>
          <w:i/>
          <w:color w:val="FF0000"/>
          <w:sz w:val="26"/>
          <w:szCs w:val="26"/>
          <w:lang w:val="vi-VN"/>
        </w:rPr>
        <w:t>Nguồn phát sinh tiếng ồn, độ rung</w:t>
      </w:r>
    </w:p>
    <w:p w14:paraId="414702A0" w14:textId="526DEE44" w:rsidR="00D5630D" w:rsidRPr="00171F07" w:rsidRDefault="00D5630D" w:rsidP="00D5630D">
      <w:pPr>
        <w:spacing w:before="60" w:after="60" w:line="288" w:lineRule="auto"/>
        <w:ind w:firstLine="425"/>
        <w:jc w:val="both"/>
        <w:rPr>
          <w:rFonts w:eastAsia="Times New Roman"/>
          <w:color w:val="FF0000"/>
          <w:spacing w:val="2"/>
          <w:sz w:val="26"/>
          <w:szCs w:val="26"/>
          <w:lang w:val="fi-FI"/>
        </w:rPr>
      </w:pPr>
      <w:r w:rsidRPr="00171F07">
        <w:rPr>
          <w:rFonts w:eastAsia="Times New Roman"/>
          <w:color w:val="FF0000"/>
          <w:spacing w:val="2"/>
          <w:sz w:val="26"/>
          <w:szCs w:val="26"/>
          <w:lang w:val="fi-FI"/>
        </w:rPr>
        <w:t xml:space="preserve">Căn cứ </w:t>
      </w:r>
      <w:r w:rsidRPr="00171F07">
        <w:rPr>
          <w:rFonts w:eastAsia="Times New Roman"/>
          <w:color w:val="FF0000"/>
          <w:sz w:val="26"/>
          <w:szCs w:val="26"/>
          <w:lang w:val="vi-VN"/>
        </w:rPr>
        <w:t>vào</w:t>
      </w:r>
      <w:r w:rsidRPr="00171F07">
        <w:rPr>
          <w:rFonts w:eastAsia="Times New Roman"/>
          <w:color w:val="FF0000"/>
          <w:spacing w:val="2"/>
          <w:sz w:val="26"/>
          <w:szCs w:val="26"/>
          <w:lang w:val="fi-FI"/>
        </w:rPr>
        <w:t xml:space="preserve"> quy trình, công đoạn và máy móc thiết bị phục vụ sản xuất của</w:t>
      </w:r>
      <w:r w:rsidRPr="00171F07">
        <w:rPr>
          <w:rFonts w:eastAsia="Times New Roman"/>
          <w:color w:val="FF0000"/>
          <w:spacing w:val="2"/>
          <w:sz w:val="26"/>
          <w:szCs w:val="26"/>
          <w:lang w:val="vi-VN"/>
        </w:rPr>
        <w:t xml:space="preserve"> </w:t>
      </w:r>
      <w:r w:rsidR="007A5C44" w:rsidRPr="00171F07">
        <w:rPr>
          <w:rFonts w:eastAsia="Times New Roman"/>
          <w:color w:val="FF0000"/>
          <w:spacing w:val="2"/>
          <w:sz w:val="26"/>
          <w:szCs w:val="26"/>
        </w:rPr>
        <w:t>cơ sở</w:t>
      </w:r>
      <w:r w:rsidRPr="00171F07">
        <w:rPr>
          <w:rFonts w:eastAsia="Times New Roman"/>
          <w:color w:val="FF0000"/>
          <w:spacing w:val="2"/>
          <w:sz w:val="26"/>
          <w:szCs w:val="26"/>
          <w:lang w:val="vi-VN"/>
        </w:rPr>
        <w:t xml:space="preserve"> </w:t>
      </w:r>
      <w:r w:rsidRPr="00171F07">
        <w:rPr>
          <w:rFonts w:eastAsia="Times New Roman"/>
          <w:color w:val="FF0000"/>
          <w:spacing w:val="2"/>
          <w:sz w:val="26"/>
          <w:szCs w:val="26"/>
          <w:lang w:val="fi-FI"/>
        </w:rPr>
        <w:t>có thể nhận thấy nguồn phát sinh tiếng</w:t>
      </w:r>
      <w:r w:rsidRPr="00171F07">
        <w:rPr>
          <w:rFonts w:eastAsia="Times New Roman"/>
          <w:color w:val="FF0000"/>
          <w:spacing w:val="2"/>
          <w:sz w:val="26"/>
          <w:szCs w:val="26"/>
          <w:lang w:val="vi-VN"/>
        </w:rPr>
        <w:t xml:space="preserve"> </w:t>
      </w:r>
      <w:r w:rsidRPr="00171F07">
        <w:rPr>
          <w:rFonts w:eastAsia="Times New Roman"/>
          <w:color w:val="FF0000"/>
          <w:spacing w:val="2"/>
          <w:sz w:val="26"/>
          <w:szCs w:val="26"/>
          <w:lang w:val="fi-FI"/>
        </w:rPr>
        <w:t>ồn</w:t>
      </w:r>
      <w:r w:rsidRPr="00171F07">
        <w:rPr>
          <w:rFonts w:eastAsia="Times New Roman"/>
          <w:color w:val="FF0000"/>
          <w:spacing w:val="2"/>
          <w:sz w:val="26"/>
          <w:szCs w:val="26"/>
          <w:lang w:val="vi-VN"/>
        </w:rPr>
        <w:t>, độ rung</w:t>
      </w:r>
      <w:r w:rsidRPr="00171F07">
        <w:rPr>
          <w:rFonts w:eastAsia="Times New Roman"/>
          <w:color w:val="FF0000"/>
          <w:spacing w:val="2"/>
          <w:sz w:val="26"/>
          <w:szCs w:val="26"/>
          <w:lang w:val="fi-FI"/>
        </w:rPr>
        <w:t xml:space="preserve"> chủ yếu là từ</w:t>
      </w:r>
      <w:r w:rsidRPr="00171F07">
        <w:rPr>
          <w:rFonts w:eastAsia="Times New Roman"/>
          <w:color w:val="FF0000"/>
          <w:spacing w:val="2"/>
          <w:sz w:val="26"/>
          <w:szCs w:val="26"/>
          <w:lang w:val="vi-VN"/>
        </w:rPr>
        <w:t xml:space="preserve">: </w:t>
      </w:r>
      <w:r w:rsidRPr="00171F07">
        <w:rPr>
          <w:rFonts w:eastAsia="Times New Roman"/>
          <w:color w:val="FF0000"/>
          <w:spacing w:val="2"/>
          <w:sz w:val="26"/>
          <w:szCs w:val="26"/>
          <w:lang w:val="fi-FI"/>
        </w:rPr>
        <w:t>máy CNC, máy khoan, máy tiện, máy mài, máy phun bi...</w:t>
      </w:r>
    </w:p>
    <w:p w14:paraId="5C3C7FBA" w14:textId="77777777" w:rsidR="00D5630D" w:rsidRPr="00171F07" w:rsidRDefault="00D5630D" w:rsidP="00D5630D">
      <w:pPr>
        <w:spacing w:before="60" w:after="60" w:line="288" w:lineRule="auto"/>
        <w:ind w:firstLine="425"/>
        <w:jc w:val="both"/>
        <w:rPr>
          <w:rFonts w:eastAsia="Times New Roman"/>
          <w:color w:val="FF0000"/>
          <w:spacing w:val="2"/>
          <w:sz w:val="26"/>
          <w:szCs w:val="26"/>
          <w:lang w:val="fi-FI"/>
        </w:rPr>
      </w:pPr>
      <w:r w:rsidRPr="00171F07">
        <w:rPr>
          <w:rFonts w:eastAsia="Times New Roman"/>
          <w:color w:val="FF0000"/>
          <w:spacing w:val="2"/>
          <w:sz w:val="26"/>
          <w:szCs w:val="26"/>
          <w:lang w:val="fi-FI"/>
        </w:rPr>
        <w:t>Ngoài ra, tiếng ồn còn phát sinh từ hoạt động của các phương tiện giao thông ra vào nhà máy. Các loại xe khác nhau sẽ phát sinh các mức độ ồn khác nhau. Nguồn ồn này không liên tục, phân bố trong không gian rộng, môi trường không khí khu vực sẽ ổn định trở lại khi các phương tiện ngừng hoạt động.</w:t>
      </w:r>
    </w:p>
    <w:p w14:paraId="5C35C794" w14:textId="77777777" w:rsidR="00D5630D" w:rsidRPr="00171F07" w:rsidRDefault="00D5630D" w:rsidP="002D31CE">
      <w:pPr>
        <w:numPr>
          <w:ilvl w:val="0"/>
          <w:numId w:val="25"/>
        </w:numPr>
        <w:spacing w:after="0" w:line="288" w:lineRule="auto"/>
        <w:ind w:left="426"/>
        <w:contextualSpacing/>
        <w:jc w:val="both"/>
        <w:rPr>
          <w:rFonts w:eastAsia="Times New Roman"/>
          <w:b/>
          <w:i/>
          <w:color w:val="FF0000"/>
          <w:kern w:val="0"/>
          <w:sz w:val="26"/>
          <w:szCs w:val="26"/>
          <w:lang w:val="vi-VN"/>
        </w:rPr>
      </w:pPr>
      <w:r w:rsidRPr="00171F07">
        <w:rPr>
          <w:rFonts w:eastAsia="Times New Roman"/>
          <w:b/>
          <w:i/>
          <w:color w:val="FF0000"/>
          <w:kern w:val="0"/>
          <w:sz w:val="26"/>
          <w:szCs w:val="26"/>
          <w:lang w:val="vi-VN"/>
        </w:rPr>
        <w:lastRenderedPageBreak/>
        <w:t xml:space="preserve">Các công trình, biện pháp giảm thiểu tiếng ồn, độ rung của cơ sở </w:t>
      </w:r>
    </w:p>
    <w:p w14:paraId="5A84A9D9" w14:textId="77777777" w:rsidR="00FA12F4" w:rsidRPr="00171F07" w:rsidRDefault="00FA12F4" w:rsidP="002D31CE">
      <w:pPr>
        <w:numPr>
          <w:ilvl w:val="0"/>
          <w:numId w:val="9"/>
        </w:numPr>
        <w:spacing w:before="60" w:after="60" w:line="288" w:lineRule="auto"/>
        <w:ind w:left="567" w:hanging="357"/>
        <w:jc w:val="both"/>
        <w:rPr>
          <w:rFonts w:eastAsia="Times New Roman"/>
          <w:i/>
          <w:color w:val="FF0000"/>
          <w:kern w:val="0"/>
          <w:sz w:val="26"/>
          <w:szCs w:val="26"/>
          <w:lang w:val="x-none"/>
        </w:rPr>
      </w:pPr>
      <w:r w:rsidRPr="00171F07">
        <w:rPr>
          <w:rFonts w:eastAsia="Times New Roman"/>
          <w:i/>
          <w:color w:val="FF0000"/>
          <w:kern w:val="0"/>
          <w:sz w:val="26"/>
          <w:szCs w:val="26"/>
          <w:lang w:val="vi-VN"/>
        </w:rPr>
        <w:t>Tiếng ồn và độ rung trong khu vực sản xuất:</w:t>
      </w:r>
    </w:p>
    <w:p w14:paraId="2E74DE0C" w14:textId="06B84F9E" w:rsidR="00FA12F4" w:rsidRPr="00171F07" w:rsidRDefault="00E41F66" w:rsidP="00FA12F4">
      <w:pPr>
        <w:spacing w:after="0" w:line="288" w:lineRule="auto"/>
        <w:ind w:firstLine="426"/>
        <w:jc w:val="both"/>
        <w:rPr>
          <w:rFonts w:eastAsia="Times New Roman"/>
          <w:color w:val="FF0000"/>
          <w:kern w:val="0"/>
          <w:sz w:val="26"/>
          <w:szCs w:val="26"/>
          <w:lang w:val="vi-VN"/>
        </w:rPr>
      </w:pPr>
      <w:r w:rsidRPr="00171F07">
        <w:rPr>
          <w:rFonts w:eastAsia="Times New Roman"/>
          <w:color w:val="FF0000"/>
          <w:kern w:val="0"/>
          <w:sz w:val="26"/>
          <w:szCs w:val="26"/>
          <w:lang w:val="vi-VN"/>
        </w:rPr>
        <w:t>Cơ sở</w:t>
      </w:r>
      <w:r w:rsidR="00FA12F4" w:rsidRPr="00171F07">
        <w:rPr>
          <w:rFonts w:eastAsia="Times New Roman"/>
          <w:color w:val="FF0000"/>
          <w:kern w:val="0"/>
          <w:sz w:val="26"/>
          <w:szCs w:val="26"/>
          <w:lang w:val="vi-VN"/>
        </w:rPr>
        <w:t xml:space="preserve"> nằm trong KCN nên tiếng ồn không gây ảnh hưởng đáng kể đến khu dân cư xung quanh. Để giảm thiểu tiếng ồn nhằm đảm bảo sức khỏe cho công nhân lao động và tránh làm tăng mức độ ồn trong khu vực, chủ </w:t>
      </w:r>
      <w:r w:rsidRPr="00171F07">
        <w:rPr>
          <w:rFonts w:eastAsia="Times New Roman"/>
          <w:color w:val="FF0000"/>
          <w:kern w:val="0"/>
          <w:sz w:val="26"/>
          <w:szCs w:val="26"/>
          <w:lang w:val="vi-VN"/>
        </w:rPr>
        <w:t>cơ sở</w:t>
      </w:r>
      <w:r w:rsidR="00FA12F4" w:rsidRPr="00171F07">
        <w:rPr>
          <w:rFonts w:eastAsia="Times New Roman"/>
          <w:color w:val="FF0000"/>
          <w:kern w:val="0"/>
          <w:sz w:val="26"/>
          <w:szCs w:val="26"/>
          <w:lang w:val="vi-VN"/>
        </w:rPr>
        <w:t xml:space="preserve"> thực hiện các biện pháp sau:</w:t>
      </w:r>
    </w:p>
    <w:p w14:paraId="547741A2" w14:textId="77777777" w:rsidR="00FA12F4" w:rsidRPr="00171F07" w:rsidRDefault="00FA12F4" w:rsidP="00FA12F4">
      <w:pPr>
        <w:spacing w:before="60" w:after="60" w:line="312" w:lineRule="auto"/>
        <w:ind w:firstLine="425"/>
        <w:contextualSpacing/>
        <w:jc w:val="both"/>
        <w:rPr>
          <w:rFonts w:eastAsia="Times New Roman"/>
          <w:color w:val="FF0000"/>
          <w:spacing w:val="2"/>
          <w:kern w:val="0"/>
          <w:sz w:val="26"/>
          <w:szCs w:val="26"/>
          <w:lang w:val="vi-VN" w:eastAsia="x-none"/>
        </w:rPr>
      </w:pPr>
      <w:r w:rsidRPr="00171F07">
        <w:rPr>
          <w:rFonts w:eastAsia="Times New Roman"/>
          <w:color w:val="FF0000"/>
          <w:spacing w:val="2"/>
          <w:kern w:val="0"/>
          <w:sz w:val="26"/>
          <w:szCs w:val="26"/>
          <w:lang w:val="vi-VN" w:eastAsia="x-none"/>
        </w:rPr>
        <w:t>- Cân chỉnh và bảo dưỡng các chi tiết truyền động của máy móc thiết bị;</w:t>
      </w:r>
    </w:p>
    <w:p w14:paraId="7E1DC46E" w14:textId="77777777" w:rsidR="00FA12F4" w:rsidRPr="00171F07" w:rsidRDefault="00FA12F4" w:rsidP="00FA12F4">
      <w:pPr>
        <w:spacing w:before="60" w:after="60" w:line="312" w:lineRule="auto"/>
        <w:ind w:firstLine="425"/>
        <w:contextualSpacing/>
        <w:jc w:val="both"/>
        <w:rPr>
          <w:rFonts w:eastAsia="Times New Roman"/>
          <w:color w:val="FF0000"/>
          <w:spacing w:val="2"/>
          <w:kern w:val="0"/>
          <w:sz w:val="26"/>
          <w:szCs w:val="26"/>
          <w:lang w:val="vi-VN" w:eastAsia="x-none"/>
        </w:rPr>
      </w:pPr>
      <w:r w:rsidRPr="00171F07">
        <w:rPr>
          <w:rFonts w:eastAsia="Times New Roman"/>
          <w:color w:val="FF0000"/>
          <w:spacing w:val="2"/>
          <w:kern w:val="0"/>
          <w:sz w:val="26"/>
          <w:szCs w:val="26"/>
          <w:lang w:val="vi-VN" w:eastAsia="x-none"/>
        </w:rPr>
        <w:t>- Phân bố các nguồn gây ồn cao ra các khu vực riêng biệt một cách hợp lý;</w:t>
      </w:r>
    </w:p>
    <w:p w14:paraId="5705B555" w14:textId="77777777" w:rsidR="00FA12F4" w:rsidRPr="00171F07" w:rsidRDefault="00FA12F4" w:rsidP="00FA12F4">
      <w:pPr>
        <w:spacing w:before="60" w:after="60" w:line="312" w:lineRule="auto"/>
        <w:ind w:firstLine="425"/>
        <w:contextualSpacing/>
        <w:jc w:val="both"/>
        <w:rPr>
          <w:rFonts w:eastAsia="Times New Roman"/>
          <w:color w:val="FF0000"/>
          <w:spacing w:val="2"/>
          <w:kern w:val="0"/>
          <w:sz w:val="26"/>
          <w:szCs w:val="26"/>
          <w:lang w:val="vi-VN" w:eastAsia="x-none"/>
        </w:rPr>
      </w:pPr>
      <w:r w:rsidRPr="00171F07">
        <w:rPr>
          <w:rFonts w:eastAsia="Times New Roman"/>
          <w:color w:val="FF0000"/>
          <w:spacing w:val="2"/>
          <w:kern w:val="0"/>
          <w:sz w:val="26"/>
          <w:szCs w:val="26"/>
          <w:lang w:val="vi-VN" w:eastAsia="x-none"/>
        </w:rPr>
        <w:t>- Lắp đặt các đệm cao su tại các chân máy, nền móng nhà xưởng phải được gia cố vững chắc trong quá trình xây dựng;</w:t>
      </w:r>
    </w:p>
    <w:p w14:paraId="110A6402" w14:textId="77777777" w:rsidR="00FA12F4" w:rsidRPr="00171F07" w:rsidRDefault="00FA12F4" w:rsidP="00FA12F4">
      <w:pPr>
        <w:spacing w:before="60" w:after="60" w:line="312" w:lineRule="auto"/>
        <w:ind w:firstLine="425"/>
        <w:contextualSpacing/>
        <w:jc w:val="both"/>
        <w:rPr>
          <w:rFonts w:eastAsia="Times New Roman"/>
          <w:color w:val="FF0000"/>
          <w:spacing w:val="2"/>
          <w:kern w:val="0"/>
          <w:sz w:val="26"/>
          <w:szCs w:val="26"/>
          <w:lang w:val="vi-VN" w:eastAsia="x-none"/>
        </w:rPr>
      </w:pPr>
      <w:r w:rsidRPr="00171F07">
        <w:rPr>
          <w:rFonts w:eastAsia="Times New Roman"/>
          <w:color w:val="FF0000"/>
          <w:spacing w:val="2"/>
          <w:kern w:val="0"/>
          <w:sz w:val="26"/>
          <w:szCs w:val="26"/>
          <w:lang w:val="vi-VN" w:eastAsia="x-none"/>
        </w:rPr>
        <w:t>- Định kỳ 1 năm/lần tổ chức khám sức khỏe cho công nhân viên Công ty;</w:t>
      </w:r>
    </w:p>
    <w:p w14:paraId="56AB6A4E" w14:textId="724ED3A3" w:rsidR="00FA12F4" w:rsidRPr="00171F07" w:rsidRDefault="00FA12F4" w:rsidP="00FA12F4">
      <w:pPr>
        <w:spacing w:before="60" w:after="60" w:line="312" w:lineRule="auto"/>
        <w:ind w:firstLine="425"/>
        <w:contextualSpacing/>
        <w:jc w:val="both"/>
        <w:rPr>
          <w:rFonts w:eastAsia="Times New Roman"/>
          <w:color w:val="FF0000"/>
          <w:kern w:val="0"/>
          <w:sz w:val="26"/>
          <w:szCs w:val="26"/>
          <w:lang w:val="vi-VN"/>
        </w:rPr>
      </w:pPr>
      <w:r w:rsidRPr="00171F07">
        <w:rPr>
          <w:rFonts w:eastAsia="Times New Roman"/>
          <w:color w:val="FF0000"/>
          <w:spacing w:val="2"/>
          <w:kern w:val="0"/>
          <w:sz w:val="26"/>
          <w:szCs w:val="26"/>
          <w:lang w:val="vi-VN" w:eastAsia="x-none"/>
        </w:rPr>
        <w:t xml:space="preserve">- Trồng cây xanh, thảm cỏ tại khuôn viên </w:t>
      </w:r>
      <w:r w:rsidR="00E41F66" w:rsidRPr="00171F07">
        <w:rPr>
          <w:rFonts w:eastAsia="Times New Roman"/>
          <w:color w:val="FF0000"/>
          <w:spacing w:val="2"/>
          <w:kern w:val="0"/>
          <w:sz w:val="26"/>
          <w:szCs w:val="26"/>
          <w:lang w:val="vi-VN" w:eastAsia="x-none"/>
        </w:rPr>
        <w:t>cơ sở</w:t>
      </w:r>
      <w:r w:rsidRPr="00171F07">
        <w:rPr>
          <w:rFonts w:eastAsia="Times New Roman"/>
          <w:color w:val="FF0000"/>
          <w:spacing w:val="2"/>
          <w:kern w:val="0"/>
          <w:sz w:val="26"/>
          <w:szCs w:val="26"/>
          <w:lang w:val="vi-VN" w:eastAsia="x-none"/>
        </w:rPr>
        <w:t xml:space="preserve"> (đảm bảo tối thiểu đạt 20% diện tích </w:t>
      </w:r>
      <w:r w:rsidR="00E41F66" w:rsidRPr="00171F07">
        <w:rPr>
          <w:rFonts w:eastAsia="Times New Roman"/>
          <w:color w:val="FF0000"/>
          <w:spacing w:val="2"/>
          <w:kern w:val="0"/>
          <w:sz w:val="26"/>
          <w:szCs w:val="26"/>
          <w:lang w:val="vi-VN" w:eastAsia="x-none"/>
        </w:rPr>
        <w:t>cơ sở</w:t>
      </w:r>
      <w:r w:rsidRPr="00171F07">
        <w:rPr>
          <w:rFonts w:eastAsia="Times New Roman"/>
          <w:color w:val="FF0000"/>
          <w:spacing w:val="2"/>
          <w:kern w:val="0"/>
          <w:sz w:val="26"/>
          <w:szCs w:val="26"/>
          <w:lang w:val="vi-VN" w:eastAsia="x-none"/>
        </w:rPr>
        <w:t>) nhằm tạo mỹ quan cho Công ty cũng như điều hòa các yếu tố vi khí hậu, hạn chế ô nhiễm môi trường, hạn chế tiếng ồn phát tán ra khu vực xung quanh.</w:t>
      </w:r>
    </w:p>
    <w:p w14:paraId="091A1A6A" w14:textId="77777777" w:rsidR="00FA12F4" w:rsidRPr="00171F07" w:rsidRDefault="00FA12F4" w:rsidP="002D31CE">
      <w:pPr>
        <w:numPr>
          <w:ilvl w:val="0"/>
          <w:numId w:val="9"/>
        </w:numPr>
        <w:spacing w:before="60" w:after="60" w:line="288" w:lineRule="auto"/>
        <w:ind w:left="567" w:hanging="357"/>
        <w:jc w:val="both"/>
        <w:rPr>
          <w:rFonts w:eastAsia="Times New Roman"/>
          <w:i/>
          <w:color w:val="FF0000"/>
          <w:kern w:val="0"/>
          <w:sz w:val="26"/>
          <w:szCs w:val="26"/>
          <w:lang w:val="vi-VN"/>
        </w:rPr>
      </w:pPr>
      <w:r w:rsidRPr="00171F07">
        <w:rPr>
          <w:rFonts w:eastAsia="Times New Roman"/>
          <w:i/>
          <w:color w:val="FF0000"/>
          <w:kern w:val="0"/>
          <w:sz w:val="26"/>
          <w:szCs w:val="26"/>
          <w:lang w:val="vi-VN"/>
        </w:rPr>
        <w:t>Tiếng ồn do các phương tiện giao thông:</w:t>
      </w:r>
    </w:p>
    <w:p w14:paraId="49741373" w14:textId="6C584BCB" w:rsidR="00FA12F4" w:rsidRPr="00171F07" w:rsidRDefault="00FA12F4" w:rsidP="00FA12F4">
      <w:pPr>
        <w:spacing w:after="0" w:line="288" w:lineRule="auto"/>
        <w:ind w:firstLine="426"/>
        <w:jc w:val="both"/>
        <w:rPr>
          <w:rFonts w:eastAsia="Times New Roman"/>
          <w:color w:val="FF0000"/>
          <w:kern w:val="0"/>
          <w:sz w:val="26"/>
          <w:szCs w:val="26"/>
          <w:lang w:val="vi-VN"/>
        </w:rPr>
      </w:pPr>
      <w:r w:rsidRPr="00171F07">
        <w:rPr>
          <w:rFonts w:eastAsia="Times New Roman"/>
          <w:color w:val="FF0000"/>
          <w:kern w:val="0"/>
          <w:sz w:val="26"/>
          <w:szCs w:val="26"/>
          <w:lang w:val="vi-VN"/>
        </w:rPr>
        <w:t xml:space="preserve">Để hạn chế tiếng ồn từ các phương tiện giao thông khi </w:t>
      </w:r>
      <w:r w:rsidR="00E41F66" w:rsidRPr="00171F07">
        <w:rPr>
          <w:rFonts w:eastAsia="Times New Roman"/>
          <w:color w:val="FF0000"/>
          <w:kern w:val="0"/>
          <w:sz w:val="26"/>
          <w:szCs w:val="26"/>
          <w:lang w:val="vi-VN"/>
        </w:rPr>
        <w:t>cơ sở</w:t>
      </w:r>
      <w:r w:rsidRPr="00171F07">
        <w:rPr>
          <w:rFonts w:eastAsia="Times New Roman"/>
          <w:color w:val="FF0000"/>
          <w:kern w:val="0"/>
          <w:sz w:val="26"/>
          <w:szCs w:val="26"/>
          <w:lang w:val="vi-VN"/>
        </w:rPr>
        <w:t xml:space="preserve"> đi vào hoạt động, chủ </w:t>
      </w:r>
      <w:r w:rsidR="00E41F66" w:rsidRPr="00171F07">
        <w:rPr>
          <w:rFonts w:eastAsia="Times New Roman"/>
          <w:color w:val="FF0000"/>
          <w:kern w:val="0"/>
          <w:sz w:val="26"/>
          <w:szCs w:val="26"/>
          <w:lang w:val="vi-VN"/>
        </w:rPr>
        <w:t>cơ sở</w:t>
      </w:r>
      <w:r w:rsidRPr="00171F07">
        <w:rPr>
          <w:rFonts w:eastAsia="Times New Roman"/>
          <w:color w:val="FF0000"/>
          <w:kern w:val="0"/>
          <w:sz w:val="26"/>
          <w:szCs w:val="26"/>
          <w:lang w:val="vi-VN"/>
        </w:rPr>
        <w:t xml:space="preserve"> thực hiện các biện pháp sau:</w:t>
      </w:r>
    </w:p>
    <w:p w14:paraId="051AEC70" w14:textId="77777777" w:rsidR="00FA12F4" w:rsidRPr="00171F07" w:rsidRDefault="00FA12F4" w:rsidP="002D31CE">
      <w:pPr>
        <w:numPr>
          <w:ilvl w:val="0"/>
          <w:numId w:val="8"/>
        </w:numPr>
        <w:spacing w:before="60" w:after="60" w:line="288" w:lineRule="auto"/>
        <w:ind w:left="90" w:firstLine="425"/>
        <w:jc w:val="both"/>
        <w:rPr>
          <w:rFonts w:eastAsia="Times New Roman"/>
          <w:color w:val="FF0000"/>
          <w:kern w:val="0"/>
          <w:sz w:val="26"/>
          <w:szCs w:val="26"/>
          <w:lang w:val="vi-VN"/>
        </w:rPr>
      </w:pPr>
      <w:r w:rsidRPr="00171F07">
        <w:rPr>
          <w:rFonts w:eastAsia="Times New Roman"/>
          <w:color w:val="FF0000"/>
          <w:kern w:val="0"/>
          <w:sz w:val="26"/>
          <w:szCs w:val="26"/>
          <w:lang w:val="vi-VN"/>
        </w:rPr>
        <w:t>Tăng diện tích trồng cây xanh, chiếm tối thiểu 20% tổng diện tích mặt bằng. Cây xanh có tác dụng che nắng, giảm bức xạ mặt trời, hút và giữ bụi, lọc sạch không khí, hút tiếng ồn và che chắn tiếng ồn. Mặt khác, nó còn tạo thẩm mỹ cảnh quan, tạo cảm giác êm dịu về màu sắc cho môi trường.</w:t>
      </w:r>
    </w:p>
    <w:p w14:paraId="74ED2700" w14:textId="1C9D16BA" w:rsidR="00FA12F4" w:rsidRPr="00171F07" w:rsidRDefault="00FA12F4" w:rsidP="002D31CE">
      <w:pPr>
        <w:numPr>
          <w:ilvl w:val="0"/>
          <w:numId w:val="8"/>
        </w:numPr>
        <w:spacing w:before="60" w:after="60" w:line="288" w:lineRule="auto"/>
        <w:ind w:left="90" w:firstLine="425"/>
        <w:jc w:val="both"/>
        <w:rPr>
          <w:rFonts w:eastAsia="Times New Roman"/>
          <w:color w:val="FF0000"/>
          <w:spacing w:val="-2"/>
          <w:kern w:val="0"/>
          <w:sz w:val="26"/>
          <w:szCs w:val="26"/>
          <w:lang w:val="vi-VN"/>
        </w:rPr>
      </w:pPr>
      <w:r w:rsidRPr="00171F07">
        <w:rPr>
          <w:rFonts w:eastAsia="Times New Roman"/>
          <w:color w:val="FF0000"/>
          <w:spacing w:val="-2"/>
          <w:kern w:val="0"/>
          <w:sz w:val="26"/>
          <w:szCs w:val="26"/>
          <w:lang w:val="vi-VN"/>
        </w:rPr>
        <w:t xml:space="preserve">Thường xuyên bảo dưỡng và sữa chữa kịp thời các phương tiện giao thông phục vụ </w:t>
      </w:r>
      <w:r w:rsidR="00E41F66" w:rsidRPr="00171F07">
        <w:rPr>
          <w:rFonts w:eastAsia="Times New Roman"/>
          <w:color w:val="FF0000"/>
          <w:spacing w:val="-2"/>
          <w:kern w:val="0"/>
          <w:sz w:val="26"/>
          <w:szCs w:val="26"/>
          <w:lang w:val="vi-VN"/>
        </w:rPr>
        <w:t>cơ sở</w:t>
      </w:r>
      <w:r w:rsidRPr="00171F07">
        <w:rPr>
          <w:rFonts w:eastAsia="Times New Roman"/>
          <w:color w:val="FF0000"/>
          <w:spacing w:val="-2"/>
          <w:kern w:val="0"/>
          <w:sz w:val="26"/>
          <w:szCs w:val="26"/>
          <w:lang w:val="vi-VN"/>
        </w:rPr>
        <w:t>.</w:t>
      </w:r>
    </w:p>
    <w:p w14:paraId="48FE328C" w14:textId="77777777" w:rsidR="00FA12F4" w:rsidRPr="00171F07" w:rsidRDefault="00FA12F4" w:rsidP="002D31CE">
      <w:pPr>
        <w:numPr>
          <w:ilvl w:val="0"/>
          <w:numId w:val="8"/>
        </w:numPr>
        <w:spacing w:before="60" w:after="60" w:line="288" w:lineRule="auto"/>
        <w:ind w:left="90" w:firstLine="425"/>
        <w:jc w:val="both"/>
        <w:rPr>
          <w:rFonts w:eastAsia="Times New Roman"/>
          <w:color w:val="FF0000"/>
          <w:kern w:val="0"/>
          <w:sz w:val="26"/>
          <w:szCs w:val="26"/>
          <w:lang w:val="vi-VN"/>
        </w:rPr>
      </w:pPr>
      <w:r w:rsidRPr="00171F07">
        <w:rPr>
          <w:rFonts w:eastAsia="Times New Roman"/>
          <w:color w:val="FF0000"/>
          <w:kern w:val="0"/>
          <w:sz w:val="26"/>
          <w:szCs w:val="26"/>
          <w:lang w:val="vi-VN"/>
        </w:rPr>
        <w:t>Kiểm tra độ mòn chi tiết và định kỳ cho dầu bôi trơn hoặc thay những chi tiết hư hỏng cho các phương tiện giao thông.</w:t>
      </w:r>
    </w:p>
    <w:p w14:paraId="5AE5EEF6" w14:textId="219E054B" w:rsidR="00FA12F4" w:rsidRPr="00171F07" w:rsidRDefault="00FA12F4" w:rsidP="002D31CE">
      <w:pPr>
        <w:numPr>
          <w:ilvl w:val="0"/>
          <w:numId w:val="25"/>
        </w:numPr>
        <w:spacing w:after="0" w:line="288" w:lineRule="auto"/>
        <w:ind w:left="426"/>
        <w:contextualSpacing/>
        <w:jc w:val="both"/>
        <w:rPr>
          <w:rFonts w:eastAsia="Times New Roman"/>
          <w:b/>
          <w:i/>
          <w:color w:val="FF0000"/>
          <w:kern w:val="0"/>
          <w:sz w:val="26"/>
          <w:szCs w:val="26"/>
          <w:lang w:val="vi-VN"/>
        </w:rPr>
      </w:pPr>
      <w:r w:rsidRPr="00171F07">
        <w:rPr>
          <w:rFonts w:eastAsia="Times New Roman"/>
          <w:b/>
          <w:i/>
          <w:color w:val="FF0000"/>
          <w:kern w:val="0"/>
          <w:sz w:val="26"/>
          <w:szCs w:val="26"/>
          <w:lang w:val="vi-VN"/>
        </w:rPr>
        <w:t xml:space="preserve">Quy chuẩn, tiêu chuẩn áp dụng đối với tiếng ồn, độ rung của </w:t>
      </w:r>
      <w:r w:rsidR="00E41F66" w:rsidRPr="00171F07">
        <w:rPr>
          <w:rFonts w:eastAsia="Times New Roman"/>
          <w:b/>
          <w:i/>
          <w:color w:val="FF0000"/>
          <w:kern w:val="0"/>
          <w:sz w:val="26"/>
          <w:szCs w:val="26"/>
          <w:lang w:val="vi-VN"/>
        </w:rPr>
        <w:t>cơ sở</w:t>
      </w:r>
    </w:p>
    <w:p w14:paraId="420D45DC" w14:textId="77777777" w:rsidR="00FA12F4" w:rsidRPr="00171F07" w:rsidRDefault="00FA12F4" w:rsidP="002D31CE">
      <w:pPr>
        <w:numPr>
          <w:ilvl w:val="0"/>
          <w:numId w:val="8"/>
        </w:numPr>
        <w:spacing w:before="60" w:after="60" w:line="288" w:lineRule="auto"/>
        <w:ind w:left="0" w:firstLine="425"/>
        <w:jc w:val="both"/>
        <w:rPr>
          <w:rFonts w:eastAsia="Times New Roman"/>
          <w:color w:val="FF0000"/>
          <w:kern w:val="0"/>
          <w:sz w:val="26"/>
          <w:szCs w:val="26"/>
          <w:lang w:val="vi-VN"/>
        </w:rPr>
      </w:pPr>
      <w:r w:rsidRPr="00171F07">
        <w:rPr>
          <w:rFonts w:eastAsia="Times New Roman"/>
          <w:color w:val="FF0000"/>
          <w:kern w:val="0"/>
          <w:sz w:val="26"/>
          <w:szCs w:val="26"/>
          <w:lang w:val="vi-VN"/>
        </w:rPr>
        <w:t xml:space="preserve">Đối với tiếng ồn: </w:t>
      </w:r>
    </w:p>
    <w:p w14:paraId="123DD161" w14:textId="77777777" w:rsidR="00FA12F4" w:rsidRPr="00171F07" w:rsidRDefault="00FA12F4" w:rsidP="00FA12F4">
      <w:pPr>
        <w:spacing w:before="60" w:after="60" w:line="288" w:lineRule="auto"/>
        <w:ind w:firstLine="515"/>
        <w:jc w:val="both"/>
        <w:rPr>
          <w:rFonts w:eastAsia="Times New Roman"/>
          <w:color w:val="FF0000"/>
          <w:kern w:val="0"/>
          <w:sz w:val="26"/>
          <w:szCs w:val="26"/>
          <w:lang w:val="vi-VN"/>
        </w:rPr>
      </w:pPr>
      <w:r w:rsidRPr="00171F07">
        <w:rPr>
          <w:rFonts w:eastAsia="Times New Roman"/>
          <w:color w:val="FF0000"/>
          <w:kern w:val="0"/>
          <w:sz w:val="26"/>
          <w:szCs w:val="26"/>
          <w:lang w:val="vi-VN"/>
        </w:rPr>
        <w:t>+ QCVN 26:2010/BTNMT - Quy chuẩn kỹ thuật quốc gia về tiếng ồn;</w:t>
      </w:r>
    </w:p>
    <w:p w14:paraId="68964283" w14:textId="77777777" w:rsidR="00FA12F4" w:rsidRPr="00171F07" w:rsidRDefault="00FA12F4" w:rsidP="00FA12F4">
      <w:pPr>
        <w:spacing w:before="60" w:after="60" w:line="288" w:lineRule="auto"/>
        <w:ind w:firstLine="515"/>
        <w:jc w:val="both"/>
        <w:rPr>
          <w:rFonts w:eastAsia="Times New Roman"/>
          <w:color w:val="FF0000"/>
          <w:kern w:val="0"/>
          <w:sz w:val="26"/>
          <w:szCs w:val="26"/>
          <w:lang w:val="vi-VN"/>
        </w:rPr>
      </w:pPr>
      <w:r w:rsidRPr="00171F07">
        <w:rPr>
          <w:rFonts w:eastAsia="Times New Roman"/>
          <w:color w:val="FF0000"/>
          <w:kern w:val="0"/>
          <w:sz w:val="26"/>
          <w:szCs w:val="26"/>
          <w:lang w:val="vi-VN"/>
        </w:rPr>
        <w:t>+ QCVN 24:2016/BYT - Quy chuẩn kỹ thuật quốc gia về tiếng ồn - Mức tiếp xúc cho phép tiếng ồn tại nơi làm việc.</w:t>
      </w:r>
    </w:p>
    <w:p w14:paraId="67829858" w14:textId="77777777" w:rsidR="00FA12F4" w:rsidRPr="00171F07" w:rsidRDefault="00FA12F4" w:rsidP="002D31CE">
      <w:pPr>
        <w:numPr>
          <w:ilvl w:val="0"/>
          <w:numId w:val="8"/>
        </w:numPr>
        <w:spacing w:before="60" w:after="60" w:line="288" w:lineRule="auto"/>
        <w:ind w:left="0" w:firstLine="425"/>
        <w:jc w:val="both"/>
        <w:rPr>
          <w:rFonts w:eastAsia="Times New Roman"/>
          <w:color w:val="FF0000"/>
          <w:kern w:val="0"/>
          <w:sz w:val="26"/>
          <w:szCs w:val="26"/>
          <w:lang w:val="vi-VN"/>
        </w:rPr>
      </w:pPr>
      <w:r w:rsidRPr="00171F07">
        <w:rPr>
          <w:rFonts w:eastAsia="Times New Roman"/>
          <w:color w:val="FF0000"/>
          <w:kern w:val="0"/>
          <w:sz w:val="26"/>
          <w:szCs w:val="26"/>
          <w:lang w:val="vi-VN"/>
        </w:rPr>
        <w:t xml:space="preserve">Đối với độ rung: </w:t>
      </w:r>
    </w:p>
    <w:p w14:paraId="181B525F" w14:textId="77777777" w:rsidR="00FA12F4" w:rsidRPr="00171F07" w:rsidRDefault="00FA12F4" w:rsidP="00FA12F4">
      <w:pPr>
        <w:spacing w:before="60" w:after="60" w:line="288" w:lineRule="auto"/>
        <w:ind w:firstLine="515"/>
        <w:jc w:val="both"/>
        <w:rPr>
          <w:rFonts w:eastAsia="Times New Roman"/>
          <w:color w:val="FF0000"/>
          <w:kern w:val="0"/>
          <w:sz w:val="26"/>
          <w:szCs w:val="26"/>
          <w:lang w:val="vi-VN"/>
        </w:rPr>
      </w:pPr>
      <w:r w:rsidRPr="00171F07">
        <w:rPr>
          <w:rFonts w:eastAsia="Times New Roman"/>
          <w:color w:val="FF0000"/>
          <w:kern w:val="0"/>
          <w:sz w:val="26"/>
          <w:szCs w:val="26"/>
          <w:lang w:val="vi-VN"/>
        </w:rPr>
        <w:t>+ QCVN 27:2010/BTNMT - Quy chuẩn kỹ thuật quốc gia về độ rung;</w:t>
      </w:r>
    </w:p>
    <w:p w14:paraId="7A1512EA" w14:textId="77777777" w:rsidR="00FA12F4" w:rsidRPr="00171F07" w:rsidRDefault="00FA12F4" w:rsidP="003C59E1">
      <w:pPr>
        <w:pStyle w:val="Style1"/>
        <w:ind w:firstLine="516"/>
        <w:outlineLvl w:val="9"/>
        <w:rPr>
          <w:color w:val="FF0000"/>
        </w:rPr>
      </w:pPr>
      <w:bookmarkStart w:id="436" w:name="_Toc112761841"/>
      <w:bookmarkStart w:id="437" w:name="_Toc112764787"/>
      <w:r w:rsidRPr="00171F07">
        <w:rPr>
          <w:rFonts w:eastAsia="Times New Roman"/>
          <w:b w:val="0"/>
          <w:bCs w:val="0"/>
          <w:color w:val="FF0000"/>
          <w:kern w:val="0"/>
        </w:rPr>
        <w:t>+ QCVN 27:2016/BYT - Quy chuẩn kỹ thuật quốc gia về rung – Giá trị cho phép tại nơi làm việc</w:t>
      </w:r>
      <w:bookmarkEnd w:id="436"/>
      <w:bookmarkEnd w:id="437"/>
    </w:p>
    <w:p w14:paraId="230E1B71" w14:textId="47E56AB5" w:rsidR="001055EB" w:rsidRPr="00171F07" w:rsidRDefault="002636E0" w:rsidP="00413549">
      <w:pPr>
        <w:pStyle w:val="Style1"/>
        <w:numPr>
          <w:ilvl w:val="1"/>
          <w:numId w:val="3"/>
        </w:numPr>
        <w:tabs>
          <w:tab w:val="left" w:pos="567"/>
        </w:tabs>
        <w:spacing w:before="60" w:after="60" w:line="288" w:lineRule="auto"/>
        <w:ind w:left="0" w:firstLine="0"/>
        <w:rPr>
          <w:rStyle w:val="Vnbnnidung"/>
          <w:color w:val="FF0000"/>
        </w:rPr>
      </w:pPr>
      <w:bookmarkStart w:id="438" w:name="_Toc121131602"/>
      <w:r w:rsidRPr="00171F07">
        <w:rPr>
          <w:color w:val="FF0000"/>
        </w:rPr>
        <w:t>Phương án phòng ngừa, ứng phó sự cố môi trường:</w:t>
      </w:r>
      <w:bookmarkEnd w:id="438"/>
    </w:p>
    <w:p w14:paraId="73D2CD18" w14:textId="488CA96A" w:rsidR="001055EB" w:rsidRPr="00171F07" w:rsidRDefault="00413549" w:rsidP="00413549">
      <w:pPr>
        <w:pStyle w:val="Style1"/>
        <w:numPr>
          <w:ilvl w:val="2"/>
          <w:numId w:val="3"/>
        </w:numPr>
        <w:spacing w:before="60" w:after="60" w:line="288" w:lineRule="auto"/>
        <w:ind w:left="0" w:firstLine="0"/>
        <w:jc w:val="both"/>
        <w:rPr>
          <w:i/>
          <w:iCs/>
          <w:color w:val="FF0000"/>
          <w:lang w:val="en-US"/>
        </w:rPr>
      </w:pPr>
      <w:bookmarkStart w:id="439" w:name="_Toc104378903"/>
      <w:bookmarkStart w:id="440" w:name="_Toc121131603"/>
      <w:r w:rsidRPr="00171F07">
        <w:rPr>
          <w:i/>
          <w:iCs/>
          <w:color w:val="FF0000"/>
          <w:lang w:val="en-US"/>
        </w:rPr>
        <w:t>Phương án</w:t>
      </w:r>
      <w:r w:rsidR="001055EB" w:rsidRPr="00171F07">
        <w:rPr>
          <w:i/>
          <w:iCs/>
          <w:color w:val="FF0000"/>
          <w:lang w:val="en-US"/>
        </w:rPr>
        <w:t xml:space="preserve"> phòng ngừa, ứng phó s</w:t>
      </w:r>
      <w:bookmarkEnd w:id="439"/>
      <w:r w:rsidR="001055EB" w:rsidRPr="00171F07">
        <w:rPr>
          <w:rFonts w:eastAsia="Times New Roman"/>
          <w:i/>
          <w:color w:val="FF0000"/>
        </w:rPr>
        <w:t>ự cố cháy, nổ</w:t>
      </w:r>
      <w:bookmarkEnd w:id="440"/>
    </w:p>
    <w:p w14:paraId="79130F38" w14:textId="77777777" w:rsidR="001055EB" w:rsidRPr="00171F07" w:rsidRDefault="001055EB" w:rsidP="002D31CE">
      <w:pPr>
        <w:numPr>
          <w:ilvl w:val="0"/>
          <w:numId w:val="9"/>
        </w:numPr>
        <w:spacing w:before="120" w:after="60" w:line="288" w:lineRule="auto"/>
        <w:ind w:left="567" w:hanging="357"/>
        <w:jc w:val="both"/>
        <w:rPr>
          <w:rFonts w:eastAsia="SimSun"/>
          <w:i/>
          <w:color w:val="FF0000"/>
          <w:spacing w:val="2"/>
          <w:sz w:val="26"/>
          <w:szCs w:val="26"/>
          <w:lang w:val="vi-VN"/>
        </w:rPr>
      </w:pPr>
      <w:r w:rsidRPr="00171F07">
        <w:rPr>
          <w:rFonts w:eastAsia="SimSun"/>
          <w:i/>
          <w:color w:val="FF0000"/>
          <w:spacing w:val="2"/>
          <w:sz w:val="26"/>
          <w:szCs w:val="26"/>
          <w:lang w:val="vi-VN"/>
        </w:rPr>
        <w:t>Biện pháp phòng ngừa sự cố:</w:t>
      </w:r>
    </w:p>
    <w:p w14:paraId="6B3BE122" w14:textId="1B31F00B" w:rsidR="001055EB" w:rsidRPr="00171F07" w:rsidRDefault="001055EB" w:rsidP="001055EB">
      <w:pPr>
        <w:spacing w:before="60" w:after="60" w:line="288" w:lineRule="auto"/>
        <w:ind w:right="60" w:firstLine="547"/>
        <w:jc w:val="both"/>
        <w:rPr>
          <w:rFonts w:eastAsia="Times New Roman"/>
          <w:color w:val="FF0000"/>
          <w:sz w:val="26"/>
          <w:szCs w:val="26"/>
        </w:rPr>
      </w:pPr>
      <w:r w:rsidRPr="00171F07">
        <w:rPr>
          <w:rFonts w:eastAsia="Times New Roman"/>
          <w:color w:val="FF0000"/>
          <w:sz w:val="26"/>
          <w:szCs w:val="26"/>
        </w:rPr>
        <w:lastRenderedPageBreak/>
        <w:t xml:space="preserve">Cháy nổ là sự cố khá phổ biến, rất dễ xảy ra trong các công trình, các nhà máy sản xuất. Sự cố cháy nổ nếu xảy ra thì sẽ gây nhiều thiệt hại và hậu quả không thể lường trước. Đối với hoạt động của </w:t>
      </w:r>
      <w:r w:rsidR="00E41F66" w:rsidRPr="00171F07">
        <w:rPr>
          <w:rFonts w:eastAsia="Times New Roman"/>
          <w:color w:val="FF0000"/>
          <w:sz w:val="26"/>
          <w:szCs w:val="26"/>
        </w:rPr>
        <w:t>cơ sở</w:t>
      </w:r>
      <w:r w:rsidRPr="00171F07">
        <w:rPr>
          <w:rFonts w:eastAsia="Times New Roman"/>
          <w:color w:val="FF0000"/>
          <w:sz w:val="26"/>
          <w:szCs w:val="26"/>
        </w:rPr>
        <w:t>, khả năng xảy ra sự cố cháy nổ có thể xảy ra ở các khu vực như: hàn, gia công kim loại, khu vực sấy, kho chứa nguyên nhiên liệu….. Các biện pháp phòng ngừa sự cố cháy nổ như sau:</w:t>
      </w:r>
    </w:p>
    <w:p w14:paraId="7338D70D" w14:textId="77777777" w:rsidR="001055EB" w:rsidRPr="00171F07" w:rsidRDefault="001055EB" w:rsidP="002D31CE">
      <w:pPr>
        <w:numPr>
          <w:ilvl w:val="0"/>
          <w:numId w:val="29"/>
        </w:numPr>
        <w:tabs>
          <w:tab w:val="left" w:pos="709"/>
        </w:tabs>
        <w:spacing w:before="60" w:after="60" w:line="288" w:lineRule="auto"/>
        <w:ind w:right="60" w:firstLine="567"/>
        <w:jc w:val="both"/>
        <w:rPr>
          <w:rFonts w:eastAsia="Times New Roman"/>
          <w:color w:val="FF0000"/>
          <w:sz w:val="26"/>
          <w:szCs w:val="26"/>
        </w:rPr>
      </w:pPr>
      <w:r w:rsidRPr="00171F07">
        <w:rPr>
          <w:rFonts w:eastAsia="Times New Roman"/>
          <w:color w:val="FF0000"/>
          <w:sz w:val="26"/>
          <w:szCs w:val="26"/>
        </w:rPr>
        <w:t>Thiết kế hệ thống cấp điện an toàn, có bộ phận ngắt mạch tự động khi có sự cố chập mạch trên đường dây tải điện;</w:t>
      </w:r>
    </w:p>
    <w:p w14:paraId="669EF7BF" w14:textId="77777777" w:rsidR="001055EB" w:rsidRPr="00171F07" w:rsidRDefault="001055EB" w:rsidP="002D31CE">
      <w:pPr>
        <w:numPr>
          <w:ilvl w:val="0"/>
          <w:numId w:val="29"/>
        </w:numPr>
        <w:tabs>
          <w:tab w:val="left" w:pos="709"/>
        </w:tabs>
        <w:spacing w:before="60" w:after="60" w:line="288" w:lineRule="auto"/>
        <w:ind w:right="60" w:firstLine="567"/>
        <w:jc w:val="both"/>
        <w:rPr>
          <w:rFonts w:eastAsia="Times New Roman"/>
          <w:color w:val="FF0000"/>
          <w:sz w:val="26"/>
          <w:szCs w:val="26"/>
        </w:rPr>
      </w:pPr>
      <w:r w:rsidRPr="00171F07">
        <w:rPr>
          <w:rFonts w:eastAsia="Times New Roman"/>
          <w:color w:val="FF0000"/>
          <w:sz w:val="26"/>
          <w:szCs w:val="26"/>
        </w:rPr>
        <w:t>Các máy móc, thiết bị phải có hồ sơ thiết bị kèm theo và phải được đo đạc, theo dõi thường xuyên các thông số kỹ thuật;</w:t>
      </w:r>
    </w:p>
    <w:p w14:paraId="7B93351F" w14:textId="77777777" w:rsidR="001055EB" w:rsidRPr="00171F07" w:rsidRDefault="001055EB" w:rsidP="002D31CE">
      <w:pPr>
        <w:numPr>
          <w:ilvl w:val="0"/>
          <w:numId w:val="29"/>
        </w:numPr>
        <w:tabs>
          <w:tab w:val="left" w:pos="709"/>
        </w:tabs>
        <w:spacing w:before="60" w:after="60" w:line="288" w:lineRule="auto"/>
        <w:ind w:right="60" w:firstLine="567"/>
        <w:jc w:val="both"/>
        <w:rPr>
          <w:rFonts w:eastAsia="Times New Roman"/>
          <w:color w:val="FF0000"/>
          <w:sz w:val="26"/>
          <w:szCs w:val="26"/>
        </w:rPr>
      </w:pPr>
      <w:r w:rsidRPr="00171F07">
        <w:rPr>
          <w:rFonts w:eastAsia="Times New Roman"/>
          <w:color w:val="FF0000"/>
          <w:sz w:val="26"/>
          <w:szCs w:val="26"/>
        </w:rPr>
        <w:t>Công nhân hoặc cán bộ vận hành máy móc thiết bị phải được huấn luyện và thực hành đúng thao tác và luôn luôn có mặt tại vị trí của mình, thao tác và kiểm tra, vận hành đúng kỹ thuật;</w:t>
      </w:r>
    </w:p>
    <w:p w14:paraId="5969E530" w14:textId="29EF0F9E" w:rsidR="001055EB" w:rsidRPr="00171F07" w:rsidRDefault="001055EB" w:rsidP="002D31CE">
      <w:pPr>
        <w:numPr>
          <w:ilvl w:val="0"/>
          <w:numId w:val="29"/>
        </w:numPr>
        <w:tabs>
          <w:tab w:val="left" w:pos="709"/>
        </w:tabs>
        <w:spacing w:before="60" w:after="60" w:line="288" w:lineRule="auto"/>
        <w:ind w:right="60" w:firstLine="567"/>
        <w:jc w:val="both"/>
        <w:rPr>
          <w:rFonts w:eastAsia="Times New Roman"/>
          <w:color w:val="FF0000"/>
          <w:sz w:val="26"/>
          <w:szCs w:val="26"/>
        </w:rPr>
      </w:pPr>
      <w:r w:rsidRPr="00171F07">
        <w:rPr>
          <w:rFonts w:eastAsia="Times New Roman"/>
          <w:color w:val="FF0000"/>
          <w:sz w:val="26"/>
          <w:szCs w:val="26"/>
        </w:rPr>
        <w:t>Công nhân làm việc trực tiế</w:t>
      </w:r>
      <w:r w:rsidR="0084161A" w:rsidRPr="00171F07">
        <w:rPr>
          <w:rFonts w:eastAsia="Times New Roman"/>
          <w:color w:val="FF0000"/>
          <w:sz w:val="26"/>
          <w:szCs w:val="26"/>
        </w:rPr>
        <w:t xml:space="preserve">p trong nhà xưởng sản xuất </w:t>
      </w:r>
      <w:r w:rsidRPr="00171F07">
        <w:rPr>
          <w:rFonts w:eastAsia="Times New Roman"/>
          <w:color w:val="FF0000"/>
          <w:sz w:val="26"/>
          <w:szCs w:val="26"/>
        </w:rPr>
        <w:t>được tập huấn, hướng dẫn các phương pháp phòng chống cháy nổ;</w:t>
      </w:r>
    </w:p>
    <w:p w14:paraId="4E8A5740" w14:textId="5D3DA718" w:rsidR="001055EB" w:rsidRPr="00171F07" w:rsidRDefault="001055EB" w:rsidP="002D31CE">
      <w:pPr>
        <w:numPr>
          <w:ilvl w:val="0"/>
          <w:numId w:val="29"/>
        </w:numPr>
        <w:tabs>
          <w:tab w:val="left" w:pos="709"/>
        </w:tabs>
        <w:spacing w:before="60" w:after="60" w:line="288" w:lineRule="auto"/>
        <w:ind w:right="60" w:firstLine="567"/>
        <w:jc w:val="both"/>
        <w:rPr>
          <w:rFonts w:eastAsia="Times New Roman"/>
          <w:color w:val="FF0000"/>
          <w:sz w:val="26"/>
          <w:szCs w:val="26"/>
        </w:rPr>
      </w:pPr>
      <w:r w:rsidRPr="00171F07">
        <w:rPr>
          <w:rFonts w:eastAsia="Times New Roman"/>
          <w:color w:val="FF0000"/>
          <w:sz w:val="26"/>
          <w:szCs w:val="26"/>
        </w:rPr>
        <w:t xml:space="preserve">Lắp đặt hệ thống báo cháy, đèn hiệu và hệ thống báo động trong các khu vực nhà xưởng của </w:t>
      </w:r>
      <w:r w:rsidR="00E41F66" w:rsidRPr="00171F07">
        <w:rPr>
          <w:rFonts w:eastAsia="Times New Roman"/>
          <w:color w:val="FF0000"/>
          <w:sz w:val="26"/>
          <w:szCs w:val="26"/>
        </w:rPr>
        <w:t>cơ sở</w:t>
      </w:r>
      <w:r w:rsidRPr="00171F07">
        <w:rPr>
          <w:rFonts w:eastAsia="Times New Roman"/>
          <w:color w:val="FF0000"/>
          <w:sz w:val="26"/>
          <w:szCs w:val="26"/>
        </w:rPr>
        <w:t>;</w:t>
      </w:r>
    </w:p>
    <w:p w14:paraId="2C4212E9" w14:textId="77777777" w:rsidR="001055EB" w:rsidRPr="00171F07" w:rsidRDefault="001055EB" w:rsidP="002D31CE">
      <w:pPr>
        <w:numPr>
          <w:ilvl w:val="0"/>
          <w:numId w:val="29"/>
        </w:numPr>
        <w:tabs>
          <w:tab w:val="left" w:pos="709"/>
        </w:tabs>
        <w:spacing w:before="60" w:after="60" w:line="288" w:lineRule="auto"/>
        <w:ind w:right="60" w:firstLine="567"/>
        <w:jc w:val="both"/>
        <w:rPr>
          <w:rFonts w:eastAsia="Times New Roman"/>
          <w:color w:val="FF0000"/>
          <w:sz w:val="26"/>
          <w:szCs w:val="26"/>
        </w:rPr>
      </w:pPr>
      <w:r w:rsidRPr="00171F07">
        <w:rPr>
          <w:rFonts w:eastAsia="Times New Roman"/>
          <w:color w:val="FF0000"/>
          <w:sz w:val="26"/>
          <w:szCs w:val="26"/>
        </w:rPr>
        <w:t>Trang bị đầy đủ và bố trí hợp lý các phương tiện phòng chống cháy nổ tại các khu vực trong nhà máy bao gồm:</w:t>
      </w:r>
    </w:p>
    <w:p w14:paraId="7DDC3441" w14:textId="77777777" w:rsidR="001055EB" w:rsidRPr="00171F07" w:rsidRDefault="001055EB" w:rsidP="001055EB">
      <w:pPr>
        <w:tabs>
          <w:tab w:val="left" w:pos="851"/>
        </w:tabs>
        <w:spacing w:before="60" w:after="60" w:line="288" w:lineRule="auto"/>
        <w:ind w:right="60" w:firstLine="709"/>
        <w:jc w:val="both"/>
        <w:rPr>
          <w:rFonts w:eastAsia="Times New Roman"/>
          <w:color w:val="FF0000"/>
          <w:sz w:val="26"/>
          <w:szCs w:val="26"/>
        </w:rPr>
      </w:pPr>
      <w:r w:rsidRPr="00171F07">
        <w:rPr>
          <w:rFonts w:eastAsia="Times New Roman"/>
          <w:color w:val="FF0000"/>
          <w:sz w:val="26"/>
          <w:szCs w:val="26"/>
        </w:rPr>
        <w:t>+ Bố trí bình chữa cháy tại: văn phòng và các khu vực của nhà xưởng, đặc biệt là các vị trí có nguy cơ cháy nổ cao như: khu vực hàn, gia công kim loại, khu vực sấy, kho chứa nguyên nhiên liệu…</w:t>
      </w:r>
    </w:p>
    <w:p w14:paraId="03CDA9FD" w14:textId="77777777" w:rsidR="001055EB" w:rsidRPr="00171F07" w:rsidRDefault="001055EB" w:rsidP="001055EB">
      <w:pPr>
        <w:tabs>
          <w:tab w:val="left" w:pos="851"/>
        </w:tabs>
        <w:spacing w:before="60" w:after="60" w:line="288" w:lineRule="auto"/>
        <w:ind w:right="60" w:firstLine="709"/>
        <w:jc w:val="both"/>
        <w:rPr>
          <w:rFonts w:eastAsia="Times New Roman"/>
          <w:color w:val="FF0000"/>
          <w:sz w:val="26"/>
          <w:szCs w:val="26"/>
        </w:rPr>
      </w:pPr>
      <w:r w:rsidRPr="00171F07">
        <w:rPr>
          <w:rFonts w:eastAsia="Times New Roman"/>
          <w:color w:val="FF0000"/>
          <w:sz w:val="26"/>
          <w:szCs w:val="26"/>
        </w:rPr>
        <w:t>+ Các họng lấy nước chữa cháy xung quanh nhà máy được đặt tại các ngã 3, ngã 4 để thuận lợi cho việc cung cấp nước chữa cháy;</w:t>
      </w:r>
    </w:p>
    <w:p w14:paraId="03FEF281" w14:textId="77777777" w:rsidR="001055EB" w:rsidRPr="00171F07" w:rsidRDefault="001055EB" w:rsidP="001055EB">
      <w:pPr>
        <w:tabs>
          <w:tab w:val="left" w:pos="851"/>
        </w:tabs>
        <w:spacing w:before="60" w:after="60" w:line="288" w:lineRule="auto"/>
        <w:ind w:right="60" w:firstLine="709"/>
        <w:jc w:val="both"/>
        <w:rPr>
          <w:rFonts w:eastAsia="Times New Roman"/>
          <w:color w:val="FF0000"/>
          <w:sz w:val="26"/>
          <w:szCs w:val="26"/>
        </w:rPr>
      </w:pPr>
      <w:r w:rsidRPr="00171F07">
        <w:rPr>
          <w:rFonts w:eastAsia="Times New Roman"/>
          <w:color w:val="FF0000"/>
          <w:sz w:val="26"/>
          <w:szCs w:val="26"/>
        </w:rPr>
        <w:t>+ Trạm bơm và bể nước PCCC. Lượng nước dự trữ chữa cháy tính bằng lưu lượng 10 lít/s cho một đám cháy, đảm bảo liên tục trong 03 giờ.</w:t>
      </w:r>
    </w:p>
    <w:p w14:paraId="66A9FD0D" w14:textId="1AC47A15" w:rsidR="001055EB" w:rsidRPr="00171F07" w:rsidRDefault="001055EB" w:rsidP="002D31CE">
      <w:pPr>
        <w:numPr>
          <w:ilvl w:val="0"/>
          <w:numId w:val="29"/>
        </w:numPr>
        <w:tabs>
          <w:tab w:val="left" w:pos="851"/>
        </w:tabs>
        <w:spacing w:before="60" w:after="60" w:line="288" w:lineRule="auto"/>
        <w:ind w:right="60" w:firstLine="567"/>
        <w:jc w:val="both"/>
        <w:rPr>
          <w:rFonts w:eastAsia="Times New Roman"/>
          <w:color w:val="FF0000"/>
          <w:sz w:val="26"/>
          <w:szCs w:val="26"/>
        </w:rPr>
      </w:pPr>
      <w:r w:rsidRPr="00171F07">
        <w:rPr>
          <w:rFonts w:eastAsia="Times New Roman"/>
          <w:color w:val="FF0000"/>
          <w:sz w:val="26"/>
          <w:szCs w:val="26"/>
        </w:rPr>
        <w:t>Các phương tiện PCC</w:t>
      </w:r>
      <w:r w:rsidR="001749AE" w:rsidRPr="00171F07">
        <w:rPr>
          <w:rFonts w:eastAsia="Times New Roman"/>
          <w:color w:val="FF0000"/>
          <w:sz w:val="26"/>
          <w:szCs w:val="26"/>
        </w:rPr>
        <w:t xml:space="preserve">C </w:t>
      </w:r>
      <w:r w:rsidRPr="00171F07">
        <w:rPr>
          <w:rFonts w:eastAsia="Times New Roman"/>
          <w:color w:val="FF0000"/>
          <w:sz w:val="26"/>
          <w:szCs w:val="26"/>
        </w:rPr>
        <w:t>được kiểm tra thường xuyên và ở trong tình trạng sẵn sàng hoạt động, nguồn nước PCCC phải được duy trì thường xuyên.</w:t>
      </w:r>
    </w:p>
    <w:p w14:paraId="225DD2C9" w14:textId="77777777" w:rsidR="001055EB" w:rsidRPr="00171F07" w:rsidRDefault="001055EB" w:rsidP="002D31CE">
      <w:pPr>
        <w:numPr>
          <w:ilvl w:val="0"/>
          <w:numId w:val="9"/>
        </w:numPr>
        <w:spacing w:before="120" w:after="60" w:line="288" w:lineRule="auto"/>
        <w:ind w:left="567" w:hanging="357"/>
        <w:jc w:val="both"/>
        <w:rPr>
          <w:rFonts w:eastAsia="SimSun"/>
          <w:i/>
          <w:color w:val="FF0000"/>
          <w:spacing w:val="2"/>
          <w:sz w:val="26"/>
          <w:szCs w:val="26"/>
          <w:lang w:val="vi-VN"/>
        </w:rPr>
      </w:pPr>
      <w:r w:rsidRPr="00171F07">
        <w:rPr>
          <w:rFonts w:eastAsia="SimSun"/>
          <w:i/>
          <w:color w:val="FF0000"/>
          <w:spacing w:val="2"/>
          <w:sz w:val="26"/>
          <w:szCs w:val="26"/>
          <w:lang w:val="vi-VN"/>
        </w:rPr>
        <w:t>Phương án ứng phó khi sự cố xảy ra:</w:t>
      </w:r>
    </w:p>
    <w:p w14:paraId="046C348D" w14:textId="172110D1" w:rsidR="001055EB" w:rsidRPr="00171F07" w:rsidRDefault="001055EB" w:rsidP="001055EB">
      <w:pPr>
        <w:spacing w:before="60" w:after="60" w:line="288" w:lineRule="auto"/>
        <w:ind w:right="60" w:firstLine="547"/>
        <w:jc w:val="both"/>
        <w:rPr>
          <w:rFonts w:eastAsia="Times New Roman"/>
          <w:color w:val="FF0000"/>
          <w:sz w:val="26"/>
          <w:szCs w:val="26"/>
        </w:rPr>
      </w:pPr>
      <w:r w:rsidRPr="00171F07">
        <w:rPr>
          <w:rFonts w:eastAsia="Times New Roman"/>
          <w:color w:val="FF0000"/>
          <w:sz w:val="26"/>
          <w:szCs w:val="26"/>
        </w:rPr>
        <w:t xml:space="preserve">Khi có dự cố cháy, nổ xảy ra trong khu vực </w:t>
      </w:r>
      <w:r w:rsidR="00E41F66" w:rsidRPr="00171F07">
        <w:rPr>
          <w:rFonts w:eastAsia="Times New Roman"/>
          <w:color w:val="FF0000"/>
          <w:sz w:val="26"/>
          <w:szCs w:val="26"/>
        </w:rPr>
        <w:t>cơ sở</w:t>
      </w:r>
      <w:r w:rsidRPr="00171F07">
        <w:rPr>
          <w:rFonts w:eastAsia="Times New Roman"/>
          <w:color w:val="FF0000"/>
          <w:sz w:val="26"/>
          <w:szCs w:val="26"/>
        </w:rPr>
        <w:t>, cần tiến hành ứng khó sự cố theo các bước trong sơ đồ hình 3.</w:t>
      </w:r>
      <w:r w:rsidR="00054EA8" w:rsidRPr="00171F07">
        <w:rPr>
          <w:rFonts w:eastAsia="Times New Roman"/>
          <w:color w:val="FF0000"/>
          <w:sz w:val="26"/>
          <w:szCs w:val="26"/>
        </w:rPr>
        <w:t>8</w:t>
      </w:r>
      <w:r w:rsidRPr="00171F07">
        <w:rPr>
          <w:rFonts w:eastAsia="Times New Roman"/>
          <w:color w:val="FF0000"/>
          <w:sz w:val="26"/>
          <w:szCs w:val="26"/>
        </w:rPr>
        <w:t>. Công nhân viên nhà máy và các đơn vị liên quan cần phối hợp chặt chẽ với nhau để ứng phó và khắc phục kịp thời sự cố, giảm thiểu tối đa những thiệt hại phát sinh.</w:t>
      </w:r>
    </w:p>
    <w:p w14:paraId="6C2A9390" w14:textId="6A8ED181" w:rsidR="00F22B60" w:rsidRPr="00171F07" w:rsidRDefault="00F22B60" w:rsidP="001055EB">
      <w:pPr>
        <w:spacing w:before="60" w:after="60" w:line="288" w:lineRule="auto"/>
        <w:ind w:right="60" w:firstLine="547"/>
        <w:jc w:val="both"/>
        <w:rPr>
          <w:rFonts w:eastAsia="Times New Roman"/>
          <w:color w:val="FF0000"/>
          <w:sz w:val="26"/>
          <w:szCs w:val="26"/>
        </w:rPr>
      </w:pPr>
      <w:r w:rsidRPr="00171F07">
        <w:rPr>
          <w:rFonts w:eastAsia="SimSun"/>
          <w:noProof/>
          <w:color w:val="FF0000"/>
          <w:sz w:val="26"/>
          <w:szCs w:val="26"/>
        </w:rPr>
        <w:lastRenderedPageBreak/>
        <w:drawing>
          <wp:anchor distT="0" distB="0" distL="114300" distR="114300" simplePos="0" relativeHeight="251698176" behindDoc="0" locked="0" layoutInCell="1" allowOverlap="1" wp14:anchorId="02836593" wp14:editId="2E85154D">
            <wp:simplePos x="0" y="0"/>
            <wp:positionH relativeFrom="page">
              <wp:posOffset>1650365</wp:posOffset>
            </wp:positionH>
            <wp:positionV relativeFrom="paragraph">
              <wp:posOffset>27940</wp:posOffset>
            </wp:positionV>
            <wp:extent cx="4761865" cy="6210300"/>
            <wp:effectExtent l="0" t="0" r="635" b="0"/>
            <wp:wrapTopAndBottom/>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1865" cy="6210300"/>
                    </a:xfrm>
                    <a:prstGeom prst="rect">
                      <a:avLst/>
                    </a:prstGeom>
                    <a:noFill/>
                  </pic:spPr>
                </pic:pic>
              </a:graphicData>
            </a:graphic>
            <wp14:sizeRelH relativeFrom="margin">
              <wp14:pctWidth>0</wp14:pctWidth>
            </wp14:sizeRelH>
            <wp14:sizeRelV relativeFrom="margin">
              <wp14:pctHeight>0</wp14:pctHeight>
            </wp14:sizeRelV>
          </wp:anchor>
        </w:drawing>
      </w:r>
    </w:p>
    <w:p w14:paraId="431CB8D4" w14:textId="55E891AE" w:rsidR="001055EB" w:rsidRPr="00171F07" w:rsidRDefault="001055EB" w:rsidP="00F22B60">
      <w:pPr>
        <w:pStyle w:val="hinh1"/>
        <w:numPr>
          <w:ilvl w:val="0"/>
          <w:numId w:val="33"/>
        </w:numPr>
        <w:tabs>
          <w:tab w:val="clear" w:pos="2726"/>
          <w:tab w:val="left" w:pos="1701"/>
        </w:tabs>
        <w:spacing w:before="0" w:after="0"/>
        <w:ind w:left="714" w:hanging="357"/>
        <w:rPr>
          <w:color w:val="FF0000"/>
          <w:szCs w:val="26"/>
        </w:rPr>
      </w:pPr>
      <w:bookmarkStart w:id="441" w:name="_Toc76367651"/>
      <w:bookmarkStart w:id="442" w:name="_Toc84099147"/>
      <w:bookmarkStart w:id="443" w:name="_Toc99091482"/>
      <w:bookmarkStart w:id="444" w:name="_Toc121726807"/>
      <w:r w:rsidRPr="00171F07">
        <w:rPr>
          <w:color w:val="FF0000"/>
          <w:szCs w:val="26"/>
        </w:rPr>
        <w:t>Sơ đồ ứng phó sự cố cháy nổ</w:t>
      </w:r>
      <w:bookmarkEnd w:id="441"/>
      <w:bookmarkEnd w:id="442"/>
      <w:bookmarkEnd w:id="443"/>
      <w:bookmarkEnd w:id="444"/>
    </w:p>
    <w:p w14:paraId="3FEB7F8C" w14:textId="0D81C716" w:rsidR="001055EB" w:rsidRPr="00171F07" w:rsidRDefault="001055EB" w:rsidP="002D31CE">
      <w:pPr>
        <w:pStyle w:val="BANG0010"/>
        <w:numPr>
          <w:ilvl w:val="0"/>
          <w:numId w:val="34"/>
        </w:numPr>
        <w:rPr>
          <w:color w:val="FF0000"/>
        </w:rPr>
      </w:pPr>
      <w:bookmarkStart w:id="445" w:name="_Toc76367591"/>
      <w:bookmarkStart w:id="446" w:name="_Toc84099756"/>
      <w:bookmarkStart w:id="447" w:name="_Toc99091498"/>
      <w:bookmarkStart w:id="448" w:name="_Toc121726489"/>
      <w:r w:rsidRPr="00171F07">
        <w:rPr>
          <w:color w:val="FF0000"/>
        </w:rPr>
        <w:t>Trách nhiệm và các bước ứng phó sự cố cháy nổ</w:t>
      </w:r>
      <w:bookmarkEnd w:id="445"/>
      <w:bookmarkEnd w:id="446"/>
      <w:bookmarkEnd w:id="447"/>
      <w:bookmarkEnd w:id="448"/>
    </w:p>
    <w:tbl>
      <w:tblPr>
        <w:tblW w:w="97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7"/>
        <w:gridCol w:w="6130"/>
      </w:tblGrid>
      <w:tr w:rsidR="00171F07" w:rsidRPr="00171F07" w14:paraId="43B6FD66" w14:textId="77777777" w:rsidTr="001968DD">
        <w:trPr>
          <w:tblHeader/>
        </w:trPr>
        <w:tc>
          <w:tcPr>
            <w:tcW w:w="3617" w:type="dxa"/>
            <w:shd w:val="clear" w:color="auto" w:fill="auto"/>
            <w:vAlign w:val="center"/>
          </w:tcPr>
          <w:p w14:paraId="4888F23A" w14:textId="77777777" w:rsidR="001055EB" w:rsidRPr="00171F07" w:rsidRDefault="001055EB" w:rsidP="001749AE">
            <w:pPr>
              <w:tabs>
                <w:tab w:val="left" w:pos="720"/>
              </w:tabs>
              <w:adjustRightInd w:val="0"/>
              <w:spacing w:before="40" w:after="40" w:line="288" w:lineRule="auto"/>
              <w:jc w:val="center"/>
              <w:rPr>
                <w:rFonts w:eastAsia="Calibri"/>
                <w:b/>
                <w:bCs/>
                <w:color w:val="FF0000"/>
                <w:sz w:val="26"/>
                <w:szCs w:val="26"/>
              </w:rPr>
            </w:pPr>
            <w:r w:rsidRPr="00171F07">
              <w:rPr>
                <w:rFonts w:eastAsia="Calibri"/>
                <w:b/>
                <w:bCs/>
                <w:color w:val="FF0000"/>
                <w:sz w:val="26"/>
                <w:szCs w:val="26"/>
              </w:rPr>
              <w:t>Trách nhiệm</w:t>
            </w:r>
          </w:p>
        </w:tc>
        <w:tc>
          <w:tcPr>
            <w:tcW w:w="6130" w:type="dxa"/>
            <w:shd w:val="clear" w:color="auto" w:fill="auto"/>
            <w:vAlign w:val="center"/>
          </w:tcPr>
          <w:p w14:paraId="48C18924" w14:textId="77777777" w:rsidR="001055EB" w:rsidRPr="00171F07" w:rsidRDefault="001055EB" w:rsidP="001749AE">
            <w:pPr>
              <w:tabs>
                <w:tab w:val="left" w:pos="720"/>
              </w:tabs>
              <w:adjustRightInd w:val="0"/>
              <w:spacing w:before="40" w:after="40" w:line="288" w:lineRule="auto"/>
              <w:jc w:val="center"/>
              <w:rPr>
                <w:rFonts w:eastAsia="Calibri"/>
                <w:b/>
                <w:bCs/>
                <w:color w:val="FF0000"/>
                <w:sz w:val="26"/>
                <w:szCs w:val="26"/>
              </w:rPr>
            </w:pPr>
            <w:r w:rsidRPr="00171F07">
              <w:rPr>
                <w:rFonts w:eastAsia="Calibri"/>
                <w:b/>
                <w:bCs/>
                <w:color w:val="FF0000"/>
                <w:sz w:val="26"/>
                <w:szCs w:val="26"/>
              </w:rPr>
              <w:t>Các bước tiến hành</w:t>
            </w:r>
          </w:p>
        </w:tc>
      </w:tr>
      <w:tr w:rsidR="00171F07" w:rsidRPr="00171F07" w14:paraId="4588DD73" w14:textId="77777777" w:rsidTr="001968DD">
        <w:tc>
          <w:tcPr>
            <w:tcW w:w="3617" w:type="dxa"/>
            <w:shd w:val="clear" w:color="auto" w:fill="auto"/>
            <w:vAlign w:val="center"/>
          </w:tcPr>
          <w:p w14:paraId="5E240B4B"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Người phát hiện</w:t>
            </w:r>
          </w:p>
          <w:p w14:paraId="27D222E6"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Nhân viên bảo vệ</w:t>
            </w:r>
          </w:p>
        </w:tc>
        <w:tc>
          <w:tcPr>
            <w:tcW w:w="6130" w:type="dxa"/>
            <w:shd w:val="clear" w:color="auto" w:fill="auto"/>
            <w:vAlign w:val="center"/>
          </w:tcPr>
          <w:p w14:paraId="4391A58D" w14:textId="2C5C3CEB"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 xml:space="preserve">Người đầu tiên phát hiện hô “Cháy – Cháy - Cháy” và nhanh chóng thông báo đến người quản lý, </w:t>
            </w:r>
            <w:r w:rsidR="001749AE" w:rsidRPr="00171F07">
              <w:rPr>
                <w:rFonts w:eastAsia="Calibri"/>
                <w:color w:val="FF0000"/>
                <w:sz w:val="26"/>
                <w:szCs w:val="26"/>
              </w:rPr>
              <w:t>quản lý báo</w:t>
            </w:r>
            <w:r w:rsidRPr="00171F07">
              <w:rPr>
                <w:rFonts w:eastAsia="Calibri"/>
                <w:color w:val="FF0000"/>
                <w:sz w:val="26"/>
                <w:szCs w:val="26"/>
                <w:lang w:val="vi-VN"/>
              </w:rPr>
              <w:t xml:space="preserve"> nhân viên bảo vệ kích hoạt chuông báo động.</w:t>
            </w:r>
          </w:p>
        </w:tc>
      </w:tr>
      <w:tr w:rsidR="00171F07" w:rsidRPr="00171F07" w14:paraId="79936AE1" w14:textId="77777777" w:rsidTr="001968DD">
        <w:tc>
          <w:tcPr>
            <w:tcW w:w="3617" w:type="dxa"/>
            <w:shd w:val="clear" w:color="auto" w:fill="auto"/>
            <w:vAlign w:val="center"/>
          </w:tcPr>
          <w:p w14:paraId="2EA46CB4"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Người chịu trách nhiệm về điện/Nhân viên bảo vệ</w:t>
            </w:r>
          </w:p>
        </w:tc>
        <w:tc>
          <w:tcPr>
            <w:tcW w:w="6130" w:type="dxa"/>
            <w:shd w:val="clear" w:color="auto" w:fill="auto"/>
            <w:vAlign w:val="center"/>
          </w:tcPr>
          <w:p w14:paraId="74EB0CC1"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Cắt điện ở vùng bị ảnh hưởng.</w:t>
            </w:r>
          </w:p>
          <w:p w14:paraId="7855405F"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Người quản lý có liên quan thông báo cho bộ phận quản lý điện để tắt điện nguồn.</w:t>
            </w:r>
          </w:p>
        </w:tc>
      </w:tr>
      <w:tr w:rsidR="00171F07" w:rsidRPr="00171F07" w14:paraId="7BEE20C7" w14:textId="77777777" w:rsidTr="001968DD">
        <w:tc>
          <w:tcPr>
            <w:tcW w:w="3617" w:type="dxa"/>
            <w:shd w:val="clear" w:color="auto" w:fill="auto"/>
            <w:vAlign w:val="center"/>
          </w:tcPr>
          <w:p w14:paraId="27782902"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p>
          <w:p w14:paraId="47CA0186"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Người quản lý bộ phận</w:t>
            </w:r>
          </w:p>
          <w:p w14:paraId="2BA95CAE"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p>
          <w:p w14:paraId="1B554160"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Nhân viên bảo vệ</w:t>
            </w:r>
          </w:p>
        </w:tc>
        <w:tc>
          <w:tcPr>
            <w:tcW w:w="6130" w:type="dxa"/>
            <w:shd w:val="clear" w:color="auto" w:fill="auto"/>
            <w:vAlign w:val="center"/>
          </w:tcPr>
          <w:p w14:paraId="30B9C243"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Tiến hành sơ tán, bảo đảm mọi nhân viên của bộ phận mình quản lý trong khu vực an toàn – Điểm tập trung. Đếm số nhân viên có mặt và vắng mặt sau đó báo cho bộ phận HSE.</w:t>
            </w:r>
          </w:p>
          <w:p w14:paraId="615E5BA1"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Nhân viên bảo vệ thống kê số lượng khách có mặt trong nhà máy. Chỉ dẫn cảnh sát PCCC và xe cứu thương vào khu vực bị cháy.</w:t>
            </w:r>
          </w:p>
        </w:tc>
      </w:tr>
      <w:tr w:rsidR="00171F07" w:rsidRPr="00171F07" w14:paraId="7C96495D" w14:textId="77777777" w:rsidTr="001968DD">
        <w:tc>
          <w:tcPr>
            <w:tcW w:w="3617" w:type="dxa"/>
            <w:shd w:val="clear" w:color="auto" w:fill="auto"/>
            <w:vAlign w:val="center"/>
          </w:tcPr>
          <w:p w14:paraId="796C64B5"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Đội trưởng PCCC</w:t>
            </w:r>
          </w:p>
          <w:p w14:paraId="4E605BAE"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Nhân viên đội cứu hỏa</w:t>
            </w:r>
          </w:p>
        </w:tc>
        <w:tc>
          <w:tcPr>
            <w:tcW w:w="6130" w:type="dxa"/>
            <w:shd w:val="clear" w:color="auto" w:fill="auto"/>
            <w:vAlign w:val="center"/>
          </w:tcPr>
          <w:p w14:paraId="61A9F9A7"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Tập họp đội cứu hỏa, sử dụng các biện pháp cứu hỏa nhằm khống chế và đẩy lùi ngọn lửa.</w:t>
            </w:r>
          </w:p>
          <w:p w14:paraId="50DB5488"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 Xác định mức độ và hướng lửa sẽ lan tràn và tập trung toàn bộ lực lượng nhằm dập tắt lửa và thiết lập các rào chắn ở nơi cần thiết.</w:t>
            </w:r>
          </w:p>
          <w:p w14:paraId="0946CF95"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rPr>
            </w:pPr>
            <w:r w:rsidRPr="00171F07">
              <w:rPr>
                <w:rFonts w:eastAsia="Calibri"/>
                <w:color w:val="FF0000"/>
                <w:sz w:val="26"/>
                <w:szCs w:val="26"/>
              </w:rPr>
              <w:t>- Bật bơm cứu hỏa.</w:t>
            </w:r>
          </w:p>
        </w:tc>
      </w:tr>
      <w:tr w:rsidR="00171F07" w:rsidRPr="00171F07" w14:paraId="1A4F25F5" w14:textId="77777777" w:rsidTr="001968DD">
        <w:tc>
          <w:tcPr>
            <w:tcW w:w="3617" w:type="dxa"/>
            <w:shd w:val="clear" w:color="auto" w:fill="auto"/>
            <w:vAlign w:val="center"/>
          </w:tcPr>
          <w:p w14:paraId="2C896481"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Điều phối truyền thông</w:t>
            </w:r>
          </w:p>
          <w:p w14:paraId="2DE17C1C"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Người điều phối chung</w:t>
            </w:r>
          </w:p>
          <w:p w14:paraId="3E631072"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rPr>
            </w:pPr>
            <w:r w:rsidRPr="00171F07">
              <w:rPr>
                <w:rFonts w:eastAsia="Calibri"/>
                <w:color w:val="FF0000"/>
                <w:sz w:val="26"/>
                <w:szCs w:val="26"/>
              </w:rPr>
              <w:t>Quản lý khu vực</w:t>
            </w:r>
          </w:p>
        </w:tc>
        <w:tc>
          <w:tcPr>
            <w:tcW w:w="6130" w:type="dxa"/>
            <w:shd w:val="clear" w:color="auto" w:fill="auto"/>
            <w:vAlign w:val="center"/>
          </w:tcPr>
          <w:p w14:paraId="797AA9D2"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rPr>
            </w:pPr>
            <w:r w:rsidRPr="00171F07">
              <w:rPr>
                <w:rFonts w:eastAsia="Calibri"/>
                <w:color w:val="FF0000"/>
                <w:sz w:val="26"/>
                <w:szCs w:val="26"/>
              </w:rPr>
              <w:t>Xác định có cần sự giúp đỡ của bên ngoài hay không, nếu lửa vượt quá tầm kiểm soát của lực lượng cứu hỏa của công ty.</w:t>
            </w:r>
          </w:p>
          <w:p w14:paraId="71D1D745"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rPr>
            </w:pPr>
            <w:r w:rsidRPr="00171F07">
              <w:rPr>
                <w:rFonts w:eastAsia="Calibri"/>
                <w:color w:val="FF0000"/>
                <w:sz w:val="26"/>
                <w:szCs w:val="26"/>
              </w:rPr>
              <w:t>Liên hệ với PCCC KCN Gò</w:t>
            </w:r>
            <w:r w:rsidRPr="00171F07">
              <w:rPr>
                <w:rFonts w:eastAsia="Calibri"/>
                <w:color w:val="FF0000"/>
                <w:sz w:val="26"/>
                <w:szCs w:val="26"/>
                <w:lang w:val="vi-VN"/>
              </w:rPr>
              <w:t xml:space="preserve"> Dầu</w:t>
            </w:r>
            <w:r w:rsidRPr="00171F07">
              <w:rPr>
                <w:rFonts w:eastAsia="Calibri"/>
                <w:color w:val="FF0000"/>
                <w:sz w:val="26"/>
                <w:szCs w:val="26"/>
              </w:rPr>
              <w:t>.</w:t>
            </w:r>
          </w:p>
          <w:p w14:paraId="1A3C672F"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rPr>
            </w:pPr>
            <w:r w:rsidRPr="00171F07">
              <w:rPr>
                <w:rFonts w:eastAsia="Calibri"/>
                <w:color w:val="FF0000"/>
                <w:sz w:val="26"/>
                <w:szCs w:val="26"/>
              </w:rPr>
              <w:t>Liên hệ với PCCC huyện Long</w:t>
            </w:r>
            <w:r w:rsidRPr="00171F07">
              <w:rPr>
                <w:rFonts w:eastAsia="Calibri"/>
                <w:color w:val="FF0000"/>
                <w:sz w:val="26"/>
                <w:szCs w:val="26"/>
                <w:lang w:val="vi-VN"/>
              </w:rPr>
              <w:t xml:space="preserve"> Thành</w:t>
            </w:r>
            <w:r w:rsidRPr="00171F07">
              <w:rPr>
                <w:rFonts w:eastAsia="Calibri"/>
                <w:color w:val="FF0000"/>
                <w:sz w:val="26"/>
                <w:szCs w:val="26"/>
              </w:rPr>
              <w:t>.</w:t>
            </w:r>
          </w:p>
        </w:tc>
      </w:tr>
      <w:tr w:rsidR="00171F07" w:rsidRPr="00171F07" w14:paraId="6F17299E" w14:textId="77777777" w:rsidTr="001968DD">
        <w:tc>
          <w:tcPr>
            <w:tcW w:w="3617" w:type="dxa"/>
            <w:shd w:val="clear" w:color="auto" w:fill="auto"/>
            <w:vAlign w:val="center"/>
          </w:tcPr>
          <w:p w14:paraId="696FDE1A"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rPr>
            </w:pPr>
            <w:r w:rsidRPr="00171F07">
              <w:rPr>
                <w:rFonts w:eastAsia="Calibri"/>
                <w:color w:val="FF0000"/>
                <w:sz w:val="26"/>
                <w:szCs w:val="26"/>
              </w:rPr>
              <w:t>Nhân viên an toàn</w:t>
            </w:r>
          </w:p>
        </w:tc>
        <w:tc>
          <w:tcPr>
            <w:tcW w:w="6130" w:type="dxa"/>
            <w:shd w:val="clear" w:color="auto" w:fill="auto"/>
            <w:vAlign w:val="center"/>
          </w:tcPr>
          <w:p w14:paraId="03A86AD5"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rPr>
            </w:pPr>
            <w:r w:rsidRPr="00171F07">
              <w:rPr>
                <w:rFonts w:eastAsia="Calibri"/>
                <w:color w:val="FF0000"/>
                <w:sz w:val="26"/>
                <w:szCs w:val="26"/>
              </w:rPr>
              <w:t>Hướng dẫn nhân viên bảo vệ thực hiện việc kích hoạt quy trình gọi khẩn cấp.</w:t>
            </w:r>
          </w:p>
        </w:tc>
      </w:tr>
      <w:tr w:rsidR="00171F07" w:rsidRPr="00171F07" w14:paraId="6DB07F78" w14:textId="77777777" w:rsidTr="001968DD">
        <w:tc>
          <w:tcPr>
            <w:tcW w:w="3617" w:type="dxa"/>
            <w:shd w:val="clear" w:color="auto" w:fill="auto"/>
            <w:vAlign w:val="center"/>
          </w:tcPr>
          <w:p w14:paraId="66A49419"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Lực lượng cứu hỏa tại chỗ</w:t>
            </w:r>
          </w:p>
        </w:tc>
        <w:tc>
          <w:tcPr>
            <w:tcW w:w="6130" w:type="dxa"/>
            <w:shd w:val="clear" w:color="auto" w:fill="auto"/>
            <w:vAlign w:val="center"/>
          </w:tcPr>
          <w:p w14:paraId="52D26D1B"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Phối hợp với lực lượng cứu hỏa KCN khi họ đến công ty để cứu hỏa.</w:t>
            </w:r>
          </w:p>
        </w:tc>
      </w:tr>
      <w:tr w:rsidR="00171F07" w:rsidRPr="00171F07" w14:paraId="2CADB6F2" w14:textId="77777777" w:rsidTr="001968DD">
        <w:tc>
          <w:tcPr>
            <w:tcW w:w="3617" w:type="dxa"/>
            <w:shd w:val="clear" w:color="auto" w:fill="auto"/>
            <w:vAlign w:val="center"/>
          </w:tcPr>
          <w:p w14:paraId="2717168E"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rPr>
            </w:pPr>
            <w:r w:rsidRPr="00171F07">
              <w:rPr>
                <w:rFonts w:eastAsia="Calibri"/>
                <w:color w:val="FF0000"/>
                <w:sz w:val="26"/>
                <w:szCs w:val="26"/>
              </w:rPr>
              <w:t>Lực lượng PCCC</w:t>
            </w:r>
          </w:p>
        </w:tc>
        <w:tc>
          <w:tcPr>
            <w:tcW w:w="6130" w:type="dxa"/>
            <w:shd w:val="clear" w:color="auto" w:fill="auto"/>
            <w:vAlign w:val="center"/>
          </w:tcPr>
          <w:p w14:paraId="3BC91815"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rPr>
            </w:pPr>
            <w:r w:rsidRPr="00171F07">
              <w:rPr>
                <w:rFonts w:eastAsia="Calibri"/>
                <w:color w:val="FF0000"/>
                <w:sz w:val="26"/>
                <w:szCs w:val="26"/>
              </w:rPr>
              <w:t>Kiểm tra số người và báo cáo các trường hợp mất tích với người điều phối chung.</w:t>
            </w:r>
          </w:p>
        </w:tc>
      </w:tr>
      <w:tr w:rsidR="00171F07" w:rsidRPr="00171F07" w14:paraId="2DB95F87" w14:textId="77777777" w:rsidTr="001968DD">
        <w:tc>
          <w:tcPr>
            <w:tcW w:w="3617" w:type="dxa"/>
            <w:shd w:val="clear" w:color="auto" w:fill="auto"/>
            <w:vAlign w:val="center"/>
          </w:tcPr>
          <w:p w14:paraId="1F50292C"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Sơ cấp cứu viên/ Đội cứu hỏa</w:t>
            </w:r>
          </w:p>
        </w:tc>
        <w:tc>
          <w:tcPr>
            <w:tcW w:w="6130" w:type="dxa"/>
            <w:shd w:val="clear" w:color="auto" w:fill="auto"/>
            <w:vAlign w:val="center"/>
          </w:tcPr>
          <w:p w14:paraId="61484CDB"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Hướng dẫn cứu người bị kẹt bằng cách sử dụng mọi phương tiện có thể và di tản sang vùng gần đó nếu cần thiết.</w:t>
            </w:r>
          </w:p>
        </w:tc>
      </w:tr>
      <w:tr w:rsidR="00171F07" w:rsidRPr="00171F07" w14:paraId="41A231E2" w14:textId="77777777" w:rsidTr="001968DD">
        <w:tc>
          <w:tcPr>
            <w:tcW w:w="3617" w:type="dxa"/>
            <w:shd w:val="clear" w:color="auto" w:fill="auto"/>
            <w:vAlign w:val="center"/>
          </w:tcPr>
          <w:p w14:paraId="3B927C16"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Sơ cấp cứu viên/ Phòng y tế</w:t>
            </w:r>
          </w:p>
        </w:tc>
        <w:tc>
          <w:tcPr>
            <w:tcW w:w="6130" w:type="dxa"/>
            <w:shd w:val="clear" w:color="auto" w:fill="auto"/>
            <w:vAlign w:val="center"/>
          </w:tcPr>
          <w:p w14:paraId="7DAF1AC0"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Chuyển người bị nạn đến phòng y tế và tiến hành sơ cứu.</w:t>
            </w:r>
          </w:p>
        </w:tc>
      </w:tr>
      <w:tr w:rsidR="00171F07" w:rsidRPr="00171F07" w14:paraId="74D47919" w14:textId="77777777" w:rsidTr="001968DD">
        <w:tc>
          <w:tcPr>
            <w:tcW w:w="3617" w:type="dxa"/>
            <w:shd w:val="clear" w:color="auto" w:fill="auto"/>
            <w:vAlign w:val="center"/>
          </w:tcPr>
          <w:p w14:paraId="066087F1"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Nhân viên cứu hỏa</w:t>
            </w:r>
          </w:p>
          <w:p w14:paraId="404BDE0D"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lang w:val="vi-VN"/>
              </w:rPr>
            </w:pPr>
            <w:r w:rsidRPr="00171F07">
              <w:rPr>
                <w:rFonts w:eastAsia="Calibri"/>
                <w:color w:val="FF0000"/>
                <w:sz w:val="26"/>
                <w:szCs w:val="26"/>
                <w:lang w:val="vi-VN"/>
              </w:rPr>
              <w:t>Nhân viên bảo vệ/Trưởng bộ phận/Nhân viên cứu hỏa</w:t>
            </w:r>
          </w:p>
          <w:p w14:paraId="399266B9"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rPr>
            </w:pPr>
            <w:r w:rsidRPr="00171F07">
              <w:rPr>
                <w:rFonts w:eastAsia="Calibri"/>
                <w:color w:val="FF0000"/>
                <w:sz w:val="26"/>
                <w:szCs w:val="26"/>
              </w:rPr>
              <w:t>Trưởng bộ phận</w:t>
            </w:r>
          </w:p>
        </w:tc>
        <w:tc>
          <w:tcPr>
            <w:tcW w:w="6130" w:type="dxa"/>
            <w:shd w:val="clear" w:color="auto" w:fill="auto"/>
            <w:vAlign w:val="center"/>
          </w:tcPr>
          <w:p w14:paraId="407BA46B"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rPr>
            </w:pPr>
            <w:r w:rsidRPr="00171F07">
              <w:rPr>
                <w:rFonts w:eastAsia="Calibri"/>
                <w:color w:val="FF0000"/>
                <w:sz w:val="26"/>
                <w:szCs w:val="26"/>
              </w:rPr>
              <w:t>Sử dụng các phương tiện có sẵn để di chuyển người bị nạn đến bệnh viện gần nhất.</w:t>
            </w:r>
          </w:p>
          <w:p w14:paraId="625F7536"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rPr>
            </w:pPr>
            <w:r w:rsidRPr="00171F07">
              <w:rPr>
                <w:rFonts w:eastAsia="Calibri"/>
                <w:color w:val="FF0000"/>
                <w:sz w:val="26"/>
                <w:szCs w:val="26"/>
              </w:rPr>
              <w:t>Kiểm tra và kiểm đếm số lượng thiết bị PCCC sử dụng, vệ sinh và nạp lại các thiết bị này.</w:t>
            </w:r>
          </w:p>
          <w:p w14:paraId="03207861"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rPr>
            </w:pPr>
            <w:r w:rsidRPr="00171F07">
              <w:rPr>
                <w:rFonts w:eastAsia="Calibri"/>
                <w:color w:val="FF0000"/>
                <w:sz w:val="26"/>
                <w:szCs w:val="26"/>
              </w:rPr>
              <w:t>Giữ nguyên hiện trường để tiến hành điều tra.</w:t>
            </w:r>
          </w:p>
          <w:p w14:paraId="0FB6D9F6" w14:textId="77777777" w:rsidR="001055EB" w:rsidRPr="00171F07" w:rsidRDefault="001055EB" w:rsidP="001749AE">
            <w:pPr>
              <w:tabs>
                <w:tab w:val="left" w:pos="720"/>
              </w:tabs>
              <w:adjustRightInd w:val="0"/>
              <w:spacing w:before="40" w:after="40" w:line="288" w:lineRule="auto"/>
              <w:jc w:val="both"/>
              <w:rPr>
                <w:rFonts w:eastAsia="Calibri"/>
                <w:color w:val="FF0000"/>
                <w:sz w:val="26"/>
                <w:szCs w:val="26"/>
              </w:rPr>
            </w:pPr>
            <w:r w:rsidRPr="00171F07">
              <w:rPr>
                <w:rFonts w:eastAsia="Calibri"/>
                <w:color w:val="FF0000"/>
                <w:sz w:val="26"/>
                <w:szCs w:val="26"/>
              </w:rPr>
              <w:t>Báo cáo tai nạn/ sự cố vào hệ thống.</w:t>
            </w:r>
          </w:p>
        </w:tc>
      </w:tr>
    </w:tbl>
    <w:p w14:paraId="4C96C3D6" w14:textId="77777777" w:rsidR="00F22B60" w:rsidRPr="00171F07" w:rsidRDefault="00F22B60" w:rsidP="00F22B60">
      <w:pPr>
        <w:pStyle w:val="Style1"/>
        <w:spacing w:before="60" w:after="60" w:line="288" w:lineRule="auto"/>
        <w:jc w:val="both"/>
        <w:rPr>
          <w:i/>
          <w:iCs/>
          <w:color w:val="FF0000"/>
          <w:sz w:val="10"/>
          <w:szCs w:val="10"/>
          <w:lang w:val="en-US"/>
        </w:rPr>
      </w:pPr>
      <w:bookmarkStart w:id="449" w:name="_Toc121131604"/>
    </w:p>
    <w:p w14:paraId="4C13C1D0" w14:textId="75456142" w:rsidR="001055EB" w:rsidRPr="00171F07" w:rsidRDefault="00413549" w:rsidP="00413549">
      <w:pPr>
        <w:pStyle w:val="Style1"/>
        <w:numPr>
          <w:ilvl w:val="2"/>
          <w:numId w:val="3"/>
        </w:numPr>
        <w:spacing w:before="60" w:after="60" w:line="288" w:lineRule="auto"/>
        <w:ind w:left="0" w:firstLine="0"/>
        <w:jc w:val="both"/>
        <w:rPr>
          <w:i/>
          <w:iCs/>
          <w:color w:val="FF0000"/>
          <w:lang w:val="en-US"/>
        </w:rPr>
      </w:pPr>
      <w:r w:rsidRPr="00171F07">
        <w:rPr>
          <w:i/>
          <w:iCs/>
          <w:color w:val="FF0000"/>
          <w:lang w:val="en-US"/>
        </w:rPr>
        <w:lastRenderedPageBreak/>
        <w:t>Phương án phòng ngừa, ứng phó sự</w:t>
      </w:r>
      <w:r w:rsidR="001055EB" w:rsidRPr="00171F07">
        <w:rPr>
          <w:i/>
          <w:iCs/>
          <w:color w:val="FF0000"/>
          <w:lang w:val="en-US"/>
        </w:rPr>
        <w:t xml:space="preserve"> cố rò rỉ, tràn đổ nhiên liệu, hóa chất:</w:t>
      </w:r>
      <w:bookmarkEnd w:id="449"/>
    </w:p>
    <w:p w14:paraId="2CFF391B" w14:textId="77777777" w:rsidR="001055EB" w:rsidRPr="00171F07" w:rsidRDefault="001055EB" w:rsidP="002D31CE">
      <w:pPr>
        <w:numPr>
          <w:ilvl w:val="0"/>
          <w:numId w:val="9"/>
        </w:numPr>
        <w:spacing w:before="120" w:after="60" w:line="288" w:lineRule="auto"/>
        <w:ind w:left="567" w:hanging="357"/>
        <w:jc w:val="both"/>
        <w:rPr>
          <w:rFonts w:eastAsia="SimSun"/>
          <w:i/>
          <w:color w:val="FF0000"/>
          <w:spacing w:val="2"/>
          <w:sz w:val="26"/>
          <w:szCs w:val="26"/>
          <w:lang w:val="vi-VN"/>
        </w:rPr>
      </w:pPr>
      <w:r w:rsidRPr="00171F07">
        <w:rPr>
          <w:rFonts w:eastAsia="SimSun"/>
          <w:i/>
          <w:color w:val="FF0000"/>
          <w:spacing w:val="2"/>
          <w:sz w:val="26"/>
          <w:szCs w:val="26"/>
          <w:lang w:val="vi-VN"/>
        </w:rPr>
        <w:t>Biện pháp phòng ngừa sự cố:</w:t>
      </w:r>
    </w:p>
    <w:p w14:paraId="563E93E7" w14:textId="77777777" w:rsidR="001055EB" w:rsidRPr="00171F07" w:rsidRDefault="001055EB" w:rsidP="002D31CE">
      <w:pPr>
        <w:numPr>
          <w:ilvl w:val="0"/>
          <w:numId w:val="30"/>
        </w:numPr>
        <w:spacing w:before="60" w:after="0" w:line="288" w:lineRule="auto"/>
        <w:ind w:left="0" w:firstLine="426"/>
        <w:contextualSpacing/>
        <w:jc w:val="both"/>
        <w:rPr>
          <w:rFonts w:eastAsia="Times New Roman"/>
          <w:color w:val="FF0000"/>
          <w:spacing w:val="2"/>
          <w:sz w:val="26"/>
          <w:szCs w:val="26"/>
        </w:rPr>
      </w:pPr>
      <w:r w:rsidRPr="00171F07">
        <w:rPr>
          <w:rFonts w:eastAsia="Times New Roman"/>
          <w:color w:val="FF0000"/>
          <w:spacing w:val="2"/>
          <w:sz w:val="26"/>
          <w:szCs w:val="26"/>
        </w:rPr>
        <w:t>Bảo quản nguyên nhiên liệu, hóa chất trong các thiết bị chuyên dụng, các thùng chứa phải đậy kín, đặt nơi khô ráo, thông thoáng;</w:t>
      </w:r>
    </w:p>
    <w:p w14:paraId="39BCEF9E" w14:textId="77777777" w:rsidR="001055EB" w:rsidRPr="00171F07" w:rsidRDefault="001055EB" w:rsidP="002D31CE">
      <w:pPr>
        <w:numPr>
          <w:ilvl w:val="0"/>
          <w:numId w:val="30"/>
        </w:numPr>
        <w:spacing w:before="60" w:after="0" w:line="288" w:lineRule="auto"/>
        <w:ind w:left="0" w:firstLine="426"/>
        <w:contextualSpacing/>
        <w:jc w:val="both"/>
        <w:rPr>
          <w:rFonts w:eastAsia="Times New Roman"/>
          <w:color w:val="FF0000"/>
          <w:spacing w:val="2"/>
          <w:sz w:val="26"/>
          <w:szCs w:val="26"/>
        </w:rPr>
      </w:pPr>
      <w:r w:rsidRPr="00171F07">
        <w:rPr>
          <w:rFonts w:eastAsia="Times New Roman"/>
          <w:color w:val="FF0000"/>
          <w:spacing w:val="2"/>
          <w:sz w:val="26"/>
          <w:szCs w:val="26"/>
        </w:rPr>
        <w:t>Lưu trữ các bình chứa nguyên nhiên liệu, hóa chất tại kho chứa riêng, thông thoáng và có biển báo ghi đầy đủ thông tin;</w:t>
      </w:r>
    </w:p>
    <w:p w14:paraId="20414D0D" w14:textId="77777777" w:rsidR="001055EB" w:rsidRPr="00171F07" w:rsidRDefault="001055EB" w:rsidP="002D31CE">
      <w:pPr>
        <w:numPr>
          <w:ilvl w:val="0"/>
          <w:numId w:val="30"/>
        </w:numPr>
        <w:spacing w:before="60" w:after="0" w:line="288" w:lineRule="auto"/>
        <w:ind w:left="0" w:firstLine="426"/>
        <w:contextualSpacing/>
        <w:jc w:val="both"/>
        <w:rPr>
          <w:rFonts w:eastAsia="Times New Roman"/>
          <w:color w:val="FF0000"/>
          <w:spacing w:val="2"/>
          <w:sz w:val="26"/>
          <w:szCs w:val="26"/>
        </w:rPr>
      </w:pPr>
      <w:r w:rsidRPr="00171F07">
        <w:rPr>
          <w:rFonts w:eastAsia="Times New Roman"/>
          <w:color w:val="FF0000"/>
          <w:spacing w:val="2"/>
          <w:sz w:val="26"/>
          <w:szCs w:val="26"/>
        </w:rPr>
        <w:t>Trong khu vực chứa nguyên nhiên liệu, hóa chất phải treo biển cấm không được hút thuốc, không mang bật lửa, diêm quẹt, các dụng cụ phát ra lửa;</w:t>
      </w:r>
    </w:p>
    <w:p w14:paraId="0435BE99" w14:textId="77777777" w:rsidR="001055EB" w:rsidRPr="00171F07" w:rsidRDefault="001055EB" w:rsidP="002D31CE">
      <w:pPr>
        <w:numPr>
          <w:ilvl w:val="0"/>
          <w:numId w:val="30"/>
        </w:numPr>
        <w:spacing w:before="60" w:after="0" w:line="288" w:lineRule="auto"/>
        <w:ind w:left="0" w:firstLine="426"/>
        <w:contextualSpacing/>
        <w:jc w:val="both"/>
        <w:rPr>
          <w:rFonts w:eastAsia="Times New Roman"/>
          <w:color w:val="FF0000"/>
          <w:spacing w:val="2"/>
          <w:sz w:val="26"/>
          <w:szCs w:val="26"/>
        </w:rPr>
      </w:pPr>
      <w:r w:rsidRPr="00171F07">
        <w:rPr>
          <w:rFonts w:eastAsia="Times New Roman"/>
          <w:color w:val="FF0000"/>
          <w:spacing w:val="2"/>
          <w:sz w:val="26"/>
          <w:szCs w:val="26"/>
        </w:rPr>
        <w:t>Sử dụng đúng kỹ thuật và tuân thủ các quy tắc an toàn trong sản xuất đối với từng chủng loại nguyên nhiên liệu, hóa chất;</w:t>
      </w:r>
    </w:p>
    <w:p w14:paraId="1CDDA304" w14:textId="77777777" w:rsidR="001055EB" w:rsidRPr="00171F07" w:rsidRDefault="001055EB" w:rsidP="002D31CE">
      <w:pPr>
        <w:numPr>
          <w:ilvl w:val="0"/>
          <w:numId w:val="30"/>
        </w:numPr>
        <w:spacing w:before="60" w:after="0" w:line="288" w:lineRule="auto"/>
        <w:ind w:left="0" w:firstLine="426"/>
        <w:contextualSpacing/>
        <w:jc w:val="both"/>
        <w:rPr>
          <w:rFonts w:eastAsia="Times New Roman"/>
          <w:color w:val="FF0000"/>
          <w:spacing w:val="2"/>
          <w:sz w:val="26"/>
          <w:szCs w:val="26"/>
        </w:rPr>
      </w:pPr>
      <w:r w:rsidRPr="00171F07">
        <w:rPr>
          <w:rFonts w:eastAsia="Times New Roman"/>
          <w:color w:val="FF0000"/>
          <w:spacing w:val="2"/>
          <w:sz w:val="26"/>
          <w:szCs w:val="26"/>
        </w:rPr>
        <w:t>Vận chuyển bình chứa, thùng chứa đúng cách (di chuyển bình ở tư thế đứng, không lăn tròn, hạn chế rung động mạnh), tuyệt đối không được dùng bình chứa, thùng chứa vào các mục đích khác;</w:t>
      </w:r>
    </w:p>
    <w:p w14:paraId="7DC3831A" w14:textId="77777777" w:rsidR="001055EB" w:rsidRPr="00171F07" w:rsidRDefault="001055EB" w:rsidP="002D31CE">
      <w:pPr>
        <w:numPr>
          <w:ilvl w:val="0"/>
          <w:numId w:val="30"/>
        </w:numPr>
        <w:spacing w:before="60" w:after="0" w:line="288" w:lineRule="auto"/>
        <w:ind w:left="0" w:firstLine="426"/>
        <w:contextualSpacing/>
        <w:jc w:val="both"/>
        <w:rPr>
          <w:rFonts w:eastAsia="Times New Roman"/>
          <w:color w:val="FF0000"/>
          <w:spacing w:val="2"/>
          <w:sz w:val="26"/>
          <w:szCs w:val="26"/>
        </w:rPr>
      </w:pPr>
      <w:r w:rsidRPr="00171F07">
        <w:rPr>
          <w:rFonts w:eastAsia="Times New Roman"/>
          <w:color w:val="FF0000"/>
          <w:spacing w:val="2"/>
          <w:sz w:val="26"/>
          <w:szCs w:val="26"/>
        </w:rPr>
        <w:t>Thường xuyên kiểm tra định kỳ bình chứa và kho chứa hóa chất;</w:t>
      </w:r>
    </w:p>
    <w:p w14:paraId="5089748E" w14:textId="77777777" w:rsidR="001055EB" w:rsidRPr="00171F07" w:rsidRDefault="001055EB" w:rsidP="002D31CE">
      <w:pPr>
        <w:numPr>
          <w:ilvl w:val="0"/>
          <w:numId w:val="30"/>
        </w:numPr>
        <w:spacing w:before="60" w:after="0" w:line="288" w:lineRule="auto"/>
        <w:ind w:left="0" w:firstLine="426"/>
        <w:contextualSpacing/>
        <w:jc w:val="both"/>
        <w:rPr>
          <w:rFonts w:eastAsia="Times New Roman"/>
          <w:color w:val="FF0000"/>
          <w:sz w:val="26"/>
          <w:szCs w:val="26"/>
          <w:lang w:val="vi-VN"/>
        </w:rPr>
      </w:pPr>
      <w:r w:rsidRPr="00171F07">
        <w:rPr>
          <w:rFonts w:eastAsia="Times New Roman"/>
          <w:color w:val="FF0000"/>
          <w:spacing w:val="2"/>
          <w:sz w:val="26"/>
          <w:szCs w:val="26"/>
        </w:rPr>
        <w:t>Tổ chức nhân sự cho kế hoạch phòng ngừa và ứng phó sự cố rò rỉ, tràn đổ nguyên nhiên liệu, hóa chất.</w:t>
      </w:r>
    </w:p>
    <w:p w14:paraId="44494C05" w14:textId="77777777" w:rsidR="001055EB" w:rsidRPr="00171F07" w:rsidRDefault="001055EB" w:rsidP="002D31CE">
      <w:pPr>
        <w:numPr>
          <w:ilvl w:val="0"/>
          <w:numId w:val="9"/>
        </w:numPr>
        <w:spacing w:before="120" w:after="60" w:line="288" w:lineRule="auto"/>
        <w:ind w:left="567" w:hanging="357"/>
        <w:jc w:val="both"/>
        <w:rPr>
          <w:rFonts w:eastAsia="SimSun"/>
          <w:i/>
          <w:color w:val="FF0000"/>
          <w:spacing w:val="2"/>
          <w:sz w:val="26"/>
          <w:szCs w:val="26"/>
          <w:lang w:val="vi-VN"/>
        </w:rPr>
      </w:pPr>
      <w:r w:rsidRPr="00171F07">
        <w:rPr>
          <w:rFonts w:eastAsia="SimSun"/>
          <w:i/>
          <w:color w:val="FF0000"/>
          <w:spacing w:val="2"/>
          <w:sz w:val="26"/>
          <w:szCs w:val="26"/>
          <w:lang w:val="vi-VN"/>
        </w:rPr>
        <w:t>Phương pháp ứng phó khi xảy ra sự cố:</w:t>
      </w:r>
    </w:p>
    <w:p w14:paraId="4AF62CE3" w14:textId="77777777" w:rsidR="001055EB" w:rsidRPr="00171F07" w:rsidRDefault="001055EB" w:rsidP="001055EB">
      <w:pPr>
        <w:spacing w:before="120" w:after="60" w:line="288" w:lineRule="auto"/>
        <w:jc w:val="both"/>
        <w:rPr>
          <w:rFonts w:eastAsia="SimSun"/>
          <w:i/>
          <w:color w:val="FF0000"/>
          <w:spacing w:val="2"/>
          <w:sz w:val="26"/>
          <w:szCs w:val="26"/>
          <w:lang w:val="vi-VN"/>
        </w:rPr>
      </w:pPr>
      <w:r w:rsidRPr="00171F07">
        <w:rPr>
          <w:noProof/>
          <w:color w:val="FF0000"/>
          <w:sz w:val="26"/>
          <w:szCs w:val="26"/>
        </w:rPr>
        <w:lastRenderedPageBreak/>
        <w:drawing>
          <wp:inline distT="0" distB="0" distL="0" distR="0" wp14:anchorId="71632818" wp14:editId="35FA67DA">
            <wp:extent cx="6543304" cy="794931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551159" cy="7958858"/>
                    </a:xfrm>
                    <a:prstGeom prst="rect">
                      <a:avLst/>
                    </a:prstGeom>
                  </pic:spPr>
                </pic:pic>
              </a:graphicData>
            </a:graphic>
          </wp:inline>
        </w:drawing>
      </w:r>
    </w:p>
    <w:p w14:paraId="6124EED5" w14:textId="20D03609" w:rsidR="001055EB" w:rsidRPr="00171F07" w:rsidRDefault="001055EB" w:rsidP="00F22B60">
      <w:pPr>
        <w:pStyle w:val="hinh1"/>
        <w:numPr>
          <w:ilvl w:val="0"/>
          <w:numId w:val="33"/>
        </w:numPr>
        <w:tabs>
          <w:tab w:val="clear" w:pos="2726"/>
          <w:tab w:val="left" w:pos="1701"/>
        </w:tabs>
        <w:spacing w:before="0" w:after="0"/>
        <w:ind w:left="714" w:hanging="357"/>
        <w:rPr>
          <w:color w:val="FF0000"/>
          <w:szCs w:val="26"/>
        </w:rPr>
      </w:pPr>
      <w:bookmarkStart w:id="450" w:name="_Toc76367650"/>
      <w:bookmarkStart w:id="451" w:name="_Toc84099148"/>
      <w:bookmarkStart w:id="452" w:name="_Toc99091483"/>
      <w:bookmarkStart w:id="453" w:name="_Toc121726808"/>
      <w:r w:rsidRPr="00171F07">
        <w:rPr>
          <w:color w:val="FF0000"/>
          <w:szCs w:val="26"/>
        </w:rPr>
        <w:t>Sơ đồ ứng phó sự cố rò rỉ, tràn đổ hóa chất dạng lỏng</w:t>
      </w:r>
      <w:bookmarkEnd w:id="450"/>
      <w:bookmarkEnd w:id="451"/>
      <w:bookmarkEnd w:id="452"/>
      <w:bookmarkEnd w:id="453"/>
    </w:p>
    <w:p w14:paraId="60EB5092" w14:textId="500D9936" w:rsidR="001055EB" w:rsidRPr="00171F07" w:rsidRDefault="001055EB" w:rsidP="00357D94">
      <w:pPr>
        <w:pStyle w:val="BANG0010"/>
        <w:numPr>
          <w:ilvl w:val="0"/>
          <w:numId w:val="34"/>
        </w:numPr>
        <w:tabs>
          <w:tab w:val="left" w:pos="1560"/>
        </w:tabs>
        <w:rPr>
          <w:color w:val="FF0000"/>
        </w:rPr>
      </w:pPr>
      <w:bookmarkStart w:id="454" w:name="_Toc76367590"/>
      <w:r w:rsidRPr="00171F07">
        <w:rPr>
          <w:color w:val="FF0000"/>
        </w:rPr>
        <w:br w:type="page"/>
      </w:r>
      <w:bookmarkStart w:id="455" w:name="_Toc84099757"/>
      <w:bookmarkStart w:id="456" w:name="_Toc99091499"/>
      <w:r w:rsidRPr="00171F07">
        <w:rPr>
          <w:color w:val="FF0000"/>
        </w:rPr>
        <w:lastRenderedPageBreak/>
        <w:t xml:space="preserve"> </w:t>
      </w:r>
      <w:bookmarkStart w:id="457" w:name="_Toc121726490"/>
      <w:r w:rsidRPr="00171F07">
        <w:rPr>
          <w:color w:val="FF0000"/>
        </w:rPr>
        <w:t>Các bước ứng phó sự cố rò rỉ, tràn đổ hóa chất dạng lỏng</w:t>
      </w:r>
      <w:bookmarkEnd w:id="454"/>
      <w:bookmarkEnd w:id="455"/>
      <w:bookmarkEnd w:id="456"/>
      <w:bookmarkEnd w:id="457"/>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3"/>
        <w:gridCol w:w="1536"/>
        <w:gridCol w:w="1383"/>
        <w:gridCol w:w="4961"/>
      </w:tblGrid>
      <w:tr w:rsidR="00171F07" w:rsidRPr="00171F07" w14:paraId="6887642F" w14:textId="77777777" w:rsidTr="001968DD">
        <w:trPr>
          <w:trHeight w:val="395"/>
          <w:tblHeader/>
          <w:jc w:val="center"/>
        </w:trPr>
        <w:tc>
          <w:tcPr>
            <w:tcW w:w="2463" w:type="dxa"/>
            <w:vAlign w:val="center"/>
          </w:tcPr>
          <w:p w14:paraId="3E7EE028" w14:textId="77777777" w:rsidR="001055EB" w:rsidRPr="00171F07" w:rsidRDefault="001055EB" w:rsidP="001968DD">
            <w:pPr>
              <w:spacing w:after="0" w:line="288" w:lineRule="auto"/>
              <w:contextualSpacing/>
              <w:jc w:val="center"/>
              <w:rPr>
                <w:rFonts w:eastAsia="SimSun"/>
                <w:b/>
                <w:color w:val="FF0000"/>
                <w:sz w:val="26"/>
                <w:szCs w:val="26"/>
                <w:lang w:val="vi-VN"/>
              </w:rPr>
            </w:pPr>
            <w:r w:rsidRPr="00171F07">
              <w:rPr>
                <w:rFonts w:eastAsia="SimSun"/>
                <w:b/>
                <w:color w:val="FF0000"/>
                <w:sz w:val="26"/>
                <w:szCs w:val="26"/>
                <w:lang w:val="vi-VN"/>
              </w:rPr>
              <w:t>Loại sự cố</w:t>
            </w:r>
          </w:p>
        </w:tc>
        <w:tc>
          <w:tcPr>
            <w:tcW w:w="1536" w:type="dxa"/>
            <w:vAlign w:val="center"/>
          </w:tcPr>
          <w:p w14:paraId="246A46AF" w14:textId="77777777" w:rsidR="001055EB" w:rsidRPr="00171F07" w:rsidRDefault="001055EB" w:rsidP="001968DD">
            <w:pPr>
              <w:spacing w:after="0" w:line="288" w:lineRule="auto"/>
              <w:contextualSpacing/>
              <w:jc w:val="center"/>
              <w:rPr>
                <w:rFonts w:eastAsia="SimSun"/>
                <w:b/>
                <w:color w:val="FF0000"/>
                <w:sz w:val="26"/>
                <w:szCs w:val="26"/>
                <w:lang w:val="vi-VN"/>
              </w:rPr>
            </w:pPr>
            <w:r w:rsidRPr="00171F07">
              <w:rPr>
                <w:rFonts w:eastAsia="SimSun"/>
                <w:b/>
                <w:color w:val="FF0000"/>
                <w:sz w:val="26"/>
                <w:szCs w:val="26"/>
                <w:lang w:val="vi-VN"/>
              </w:rPr>
              <w:t>Vị trí</w:t>
            </w:r>
          </w:p>
        </w:tc>
        <w:tc>
          <w:tcPr>
            <w:tcW w:w="1383" w:type="dxa"/>
            <w:vAlign w:val="center"/>
          </w:tcPr>
          <w:p w14:paraId="1C266D7C" w14:textId="77777777" w:rsidR="001055EB" w:rsidRPr="00171F07" w:rsidRDefault="001055EB" w:rsidP="001968DD">
            <w:pPr>
              <w:spacing w:after="0" w:line="288" w:lineRule="auto"/>
              <w:contextualSpacing/>
              <w:jc w:val="center"/>
              <w:rPr>
                <w:rFonts w:eastAsia="SimSun"/>
                <w:b/>
                <w:color w:val="FF0000"/>
                <w:sz w:val="26"/>
                <w:szCs w:val="26"/>
                <w:lang w:val="vi-VN"/>
              </w:rPr>
            </w:pPr>
            <w:r w:rsidRPr="00171F07">
              <w:rPr>
                <w:rFonts w:eastAsia="SimSun"/>
                <w:b/>
                <w:color w:val="FF0000"/>
                <w:sz w:val="26"/>
                <w:szCs w:val="26"/>
                <w:lang w:val="vi-VN"/>
              </w:rPr>
              <w:t>Trách nhiệm</w:t>
            </w:r>
          </w:p>
        </w:tc>
        <w:tc>
          <w:tcPr>
            <w:tcW w:w="4961" w:type="dxa"/>
            <w:vAlign w:val="center"/>
          </w:tcPr>
          <w:p w14:paraId="0942F396" w14:textId="77777777" w:rsidR="001055EB" w:rsidRPr="00171F07" w:rsidRDefault="001055EB" w:rsidP="001968DD">
            <w:pPr>
              <w:spacing w:after="0" w:line="288" w:lineRule="auto"/>
              <w:contextualSpacing/>
              <w:jc w:val="center"/>
              <w:rPr>
                <w:rFonts w:eastAsia="SimSun"/>
                <w:b/>
                <w:color w:val="FF0000"/>
                <w:sz w:val="26"/>
                <w:szCs w:val="26"/>
                <w:lang w:val="vi-VN"/>
              </w:rPr>
            </w:pPr>
            <w:r w:rsidRPr="00171F07">
              <w:rPr>
                <w:rFonts w:eastAsia="SimSun"/>
                <w:b/>
                <w:color w:val="FF0000"/>
                <w:sz w:val="26"/>
                <w:szCs w:val="26"/>
                <w:lang w:val="vi-VN"/>
              </w:rPr>
              <w:t>Nội dung bước công việc</w:t>
            </w:r>
          </w:p>
        </w:tc>
      </w:tr>
      <w:tr w:rsidR="00171F07" w:rsidRPr="00171F07" w14:paraId="08F5D416" w14:textId="77777777" w:rsidTr="001968DD">
        <w:trPr>
          <w:trHeight w:val="512"/>
          <w:jc w:val="center"/>
        </w:trPr>
        <w:tc>
          <w:tcPr>
            <w:tcW w:w="10343" w:type="dxa"/>
            <w:gridSpan w:val="4"/>
            <w:vAlign w:val="center"/>
          </w:tcPr>
          <w:p w14:paraId="2D1B3CBC" w14:textId="77777777" w:rsidR="001055EB" w:rsidRPr="00171F07" w:rsidRDefault="001055EB" w:rsidP="002D31CE">
            <w:pPr>
              <w:numPr>
                <w:ilvl w:val="0"/>
                <w:numId w:val="28"/>
              </w:numPr>
              <w:spacing w:after="0" w:line="288" w:lineRule="auto"/>
              <w:contextualSpacing/>
              <w:jc w:val="both"/>
              <w:rPr>
                <w:rFonts w:eastAsia="SimSun"/>
                <w:b/>
                <w:color w:val="FF0000"/>
                <w:sz w:val="26"/>
                <w:szCs w:val="26"/>
                <w:lang w:val="vi-VN"/>
              </w:rPr>
            </w:pPr>
            <w:r w:rsidRPr="00171F07">
              <w:rPr>
                <w:rFonts w:eastAsia="SimSun"/>
                <w:b/>
                <w:color w:val="FF0000"/>
                <w:sz w:val="26"/>
                <w:szCs w:val="26"/>
                <w:lang w:val="vi-VN"/>
              </w:rPr>
              <w:t>Phát hiện sự cố khẩn cấp</w:t>
            </w:r>
          </w:p>
        </w:tc>
      </w:tr>
      <w:tr w:rsidR="00171F07" w:rsidRPr="00171F07" w14:paraId="3E0AC747" w14:textId="77777777" w:rsidTr="001968DD">
        <w:trPr>
          <w:jc w:val="center"/>
        </w:trPr>
        <w:tc>
          <w:tcPr>
            <w:tcW w:w="2463" w:type="dxa"/>
            <w:vAlign w:val="center"/>
          </w:tcPr>
          <w:p w14:paraId="59D61706"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Rò rỉ, tràn đổ hóa chất tại khu  chứa nguyên liệu</w:t>
            </w:r>
          </w:p>
        </w:tc>
        <w:tc>
          <w:tcPr>
            <w:tcW w:w="1536" w:type="dxa"/>
            <w:vAlign w:val="center"/>
          </w:tcPr>
          <w:p w14:paraId="053E2284"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Trong khu vực nhà kho</w:t>
            </w:r>
          </w:p>
        </w:tc>
        <w:tc>
          <w:tcPr>
            <w:tcW w:w="1383" w:type="dxa"/>
            <w:vAlign w:val="center"/>
          </w:tcPr>
          <w:p w14:paraId="3BBED38E" w14:textId="77777777" w:rsidR="001055EB" w:rsidRPr="00171F07" w:rsidRDefault="001055EB" w:rsidP="001968DD">
            <w:pPr>
              <w:spacing w:after="0" w:line="288" w:lineRule="auto"/>
              <w:contextualSpacing/>
              <w:jc w:val="center"/>
              <w:rPr>
                <w:rFonts w:eastAsia="SimSun"/>
                <w:color w:val="FF0000"/>
                <w:sz w:val="26"/>
                <w:szCs w:val="26"/>
                <w:lang w:val="vi-VN"/>
              </w:rPr>
            </w:pPr>
            <w:r w:rsidRPr="00171F07">
              <w:rPr>
                <w:rFonts w:eastAsia="SimSun"/>
                <w:color w:val="FF0000"/>
                <w:sz w:val="26"/>
                <w:szCs w:val="26"/>
                <w:lang w:val="vi-VN"/>
              </w:rPr>
              <w:t>Mọi người</w:t>
            </w:r>
          </w:p>
        </w:tc>
        <w:tc>
          <w:tcPr>
            <w:tcW w:w="4961" w:type="dxa"/>
          </w:tcPr>
          <w:p w14:paraId="22C6D1DE"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Khi tình huống khẩn cấp xảy ra bất thình lình thì người phát hiện sự cố phải báo động bằng cách la to để thông báo một cách kịp thời đến cho đồng nghiệp cùng biết, thông báo ngay đến phụ trách bộ phận trong ca.</w:t>
            </w:r>
          </w:p>
          <w:p w14:paraId="406DFEFA"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Nhanh chóng xác định tình hình,thông báo cho đội bảo vệ phát tín hiệu báo động bằng cách nhấn chuông báo động, thông báo trực tiếp cho Đội trưởng đội xử lý sự cố hóa chất.</w:t>
            </w:r>
          </w:p>
          <w:p w14:paraId="56DB81AE"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Tình huống tràn, đổ, rò rỉ diện rộng hóa chất, dung môi: Nhấn còi báo động liên tục đến khi có lệnh dừng của chỉ huy xử lý sự cố.</w:t>
            </w:r>
          </w:p>
        </w:tc>
      </w:tr>
      <w:tr w:rsidR="00171F07" w:rsidRPr="00171F07" w14:paraId="13FE7C21" w14:textId="77777777" w:rsidTr="001968DD">
        <w:trPr>
          <w:trHeight w:val="494"/>
          <w:jc w:val="center"/>
        </w:trPr>
        <w:tc>
          <w:tcPr>
            <w:tcW w:w="10343" w:type="dxa"/>
            <w:gridSpan w:val="4"/>
            <w:vAlign w:val="center"/>
          </w:tcPr>
          <w:p w14:paraId="3E8BCB2E" w14:textId="77777777" w:rsidR="001055EB" w:rsidRPr="00171F07" w:rsidRDefault="001055EB" w:rsidP="002D31CE">
            <w:pPr>
              <w:numPr>
                <w:ilvl w:val="0"/>
                <w:numId w:val="28"/>
              </w:numPr>
              <w:spacing w:after="0" w:line="288" w:lineRule="auto"/>
              <w:contextualSpacing/>
              <w:jc w:val="both"/>
              <w:rPr>
                <w:rFonts w:eastAsia="SimSun"/>
                <w:b/>
                <w:color w:val="FF0000"/>
                <w:sz w:val="26"/>
                <w:szCs w:val="26"/>
                <w:lang w:val="vi-VN"/>
              </w:rPr>
            </w:pPr>
            <w:r w:rsidRPr="00171F07">
              <w:rPr>
                <w:rFonts w:eastAsia="SimSun"/>
                <w:b/>
                <w:color w:val="FF0000"/>
                <w:sz w:val="26"/>
                <w:szCs w:val="26"/>
                <w:lang w:val="vi-VN"/>
              </w:rPr>
              <w:t>Tập trung tại địa điểm xảy ra sự cố</w:t>
            </w:r>
          </w:p>
        </w:tc>
      </w:tr>
      <w:tr w:rsidR="00171F07" w:rsidRPr="00171F07" w14:paraId="4FE5276F" w14:textId="77777777" w:rsidTr="001968DD">
        <w:trPr>
          <w:jc w:val="center"/>
        </w:trPr>
        <w:tc>
          <w:tcPr>
            <w:tcW w:w="2463" w:type="dxa"/>
            <w:vAlign w:val="center"/>
          </w:tcPr>
          <w:p w14:paraId="24ECBE5B"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Rò rỉ, tràn đổ hóa chất tại khu  chứa nguyên liệu</w:t>
            </w:r>
          </w:p>
        </w:tc>
        <w:tc>
          <w:tcPr>
            <w:tcW w:w="1536" w:type="dxa"/>
            <w:vAlign w:val="center"/>
          </w:tcPr>
          <w:p w14:paraId="294F5DA9"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Trong khu vực nhà kho</w:t>
            </w:r>
          </w:p>
        </w:tc>
        <w:tc>
          <w:tcPr>
            <w:tcW w:w="1383" w:type="dxa"/>
            <w:vAlign w:val="center"/>
          </w:tcPr>
          <w:p w14:paraId="64C8E380" w14:textId="77777777" w:rsidR="001055EB" w:rsidRPr="00171F07" w:rsidRDefault="001055EB" w:rsidP="001968DD">
            <w:pPr>
              <w:spacing w:after="0" w:line="288" w:lineRule="auto"/>
              <w:contextualSpacing/>
              <w:jc w:val="center"/>
              <w:rPr>
                <w:rFonts w:eastAsia="SimSun"/>
                <w:color w:val="FF0000"/>
                <w:sz w:val="26"/>
                <w:szCs w:val="26"/>
                <w:lang w:val="vi-VN"/>
              </w:rPr>
            </w:pPr>
            <w:r w:rsidRPr="00171F07">
              <w:rPr>
                <w:rFonts w:eastAsia="SimSun"/>
                <w:color w:val="FF0000"/>
                <w:sz w:val="26"/>
                <w:szCs w:val="26"/>
                <w:lang w:val="vi-VN"/>
              </w:rPr>
              <w:t>Mọi người</w:t>
            </w:r>
          </w:p>
        </w:tc>
        <w:tc>
          <w:tcPr>
            <w:tcW w:w="4961" w:type="dxa"/>
          </w:tcPr>
          <w:p w14:paraId="09CC8DCE"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Ngay khi nghe chuông báo động, tất cả mọi người trong đội ứng phó phải tiến hành thủ tục ngừng việc, ngừng máy khẩn cấp và đến địa điểm tập trung.</w:t>
            </w:r>
          </w:p>
          <w:p w14:paraId="0768C552"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Đối với các bộ phận sản xuất khi xảy ra sự cố ở bộ phận nào thì phụ trách bộ phận bị sự cố chỉ cử người liên hệ báo động, tất cả người còn lại phải tập trung ứng cứu nhanh, an toàn, tránh lan rộng.</w:t>
            </w:r>
          </w:p>
          <w:p w14:paraId="59669814"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Ở các bộ phận sản xuất khác. Nếu sự cố không ảnh hưởng trực tiếp ngay vị trí làm việc, công nhân bình tĩnh thực hiện ngừng máy khẩn cấp, an toàn mới được rời cương vị về điểm tập trung. Chỉ khi có trường hợp đặc biệt khi có lệnh của chỉ huy xử lý sự cố có thể không ngừng công việc, không cần di chuyển về điểm tập trung.</w:t>
            </w:r>
          </w:p>
        </w:tc>
      </w:tr>
      <w:tr w:rsidR="00171F07" w:rsidRPr="00171F07" w14:paraId="58C134B4" w14:textId="77777777" w:rsidTr="001968DD">
        <w:trPr>
          <w:jc w:val="center"/>
        </w:trPr>
        <w:tc>
          <w:tcPr>
            <w:tcW w:w="2463" w:type="dxa"/>
            <w:vAlign w:val="center"/>
          </w:tcPr>
          <w:p w14:paraId="2526A3F1"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Rò rỉ, tràn đổ hóa chất tại khu  chứa nguyên liệu</w:t>
            </w:r>
          </w:p>
        </w:tc>
        <w:tc>
          <w:tcPr>
            <w:tcW w:w="1536" w:type="dxa"/>
            <w:vAlign w:val="center"/>
          </w:tcPr>
          <w:p w14:paraId="566C2D7D"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Trong khu vực nhà kho</w:t>
            </w:r>
          </w:p>
        </w:tc>
        <w:tc>
          <w:tcPr>
            <w:tcW w:w="1383" w:type="dxa"/>
            <w:vAlign w:val="center"/>
          </w:tcPr>
          <w:p w14:paraId="0F1A058E" w14:textId="77777777" w:rsidR="001055EB" w:rsidRPr="00171F07" w:rsidRDefault="001055EB" w:rsidP="001968DD">
            <w:pPr>
              <w:spacing w:after="0" w:line="288" w:lineRule="auto"/>
              <w:contextualSpacing/>
              <w:jc w:val="center"/>
              <w:rPr>
                <w:rFonts w:eastAsia="SimSun"/>
                <w:color w:val="FF0000"/>
                <w:sz w:val="26"/>
                <w:szCs w:val="26"/>
                <w:lang w:val="vi-VN"/>
              </w:rPr>
            </w:pPr>
            <w:r w:rsidRPr="00171F07">
              <w:rPr>
                <w:rFonts w:eastAsia="SimSun"/>
                <w:color w:val="FF0000"/>
                <w:sz w:val="26"/>
                <w:szCs w:val="26"/>
                <w:lang w:val="vi-VN"/>
              </w:rPr>
              <w:t>Đội trưởng đội xử lý</w:t>
            </w:r>
          </w:p>
        </w:tc>
        <w:tc>
          <w:tcPr>
            <w:tcW w:w="4961" w:type="dxa"/>
          </w:tcPr>
          <w:p w14:paraId="7453D6B3"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xml:space="preserve">- Trong tình huống sự cố tràn đổ dung môi hóa chất, khi tín hiệu báo động, chỉ huy xử lý nhanh chóng xác định thực trạng của tình huống, xác định vị trí sự cố, xác định chủng </w:t>
            </w:r>
            <w:r w:rsidRPr="00171F07">
              <w:rPr>
                <w:rFonts w:eastAsia="SimSun"/>
                <w:color w:val="FF0000"/>
                <w:sz w:val="26"/>
                <w:szCs w:val="26"/>
                <w:lang w:val="vi-VN"/>
              </w:rPr>
              <w:lastRenderedPageBreak/>
              <w:t>loại hóa chất bị sự cố trong nhà máy tại thời điểm sự cố. Phân công người, bổ sung hỗ trợ cho các đội nghiệp vụ, điều động người triển khai các biện pháp đối phó.</w:t>
            </w:r>
          </w:p>
          <w:p w14:paraId="4F60811F"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Chỉ huy xử lý sự cố chỉ định người mang các phương tiện,dụng cụ,trang bị xử lý thích hợp của đơn vị theo tín hiệu báo động.</w:t>
            </w:r>
          </w:p>
          <w:p w14:paraId="444651E9"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Cử người mang túi thuốc cấp cứu (nếu có người bị thương).</w:t>
            </w:r>
          </w:p>
        </w:tc>
      </w:tr>
      <w:tr w:rsidR="00171F07" w:rsidRPr="00171F07" w14:paraId="300311C8" w14:textId="77777777" w:rsidTr="001968DD">
        <w:trPr>
          <w:jc w:val="center"/>
        </w:trPr>
        <w:tc>
          <w:tcPr>
            <w:tcW w:w="2463" w:type="dxa"/>
            <w:vAlign w:val="center"/>
          </w:tcPr>
          <w:p w14:paraId="070FCE29"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lastRenderedPageBreak/>
              <w:t>Rò rỉ, tràn đổ hóa chất tại khu  chứa nguyên liệu</w:t>
            </w:r>
          </w:p>
        </w:tc>
        <w:tc>
          <w:tcPr>
            <w:tcW w:w="1536" w:type="dxa"/>
            <w:vAlign w:val="center"/>
          </w:tcPr>
          <w:p w14:paraId="0464BC89"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Trong khu vực nhà kho</w:t>
            </w:r>
          </w:p>
        </w:tc>
        <w:tc>
          <w:tcPr>
            <w:tcW w:w="1383" w:type="dxa"/>
            <w:vAlign w:val="center"/>
          </w:tcPr>
          <w:p w14:paraId="27A18BBE" w14:textId="77777777" w:rsidR="001055EB" w:rsidRPr="00171F07" w:rsidRDefault="001055EB" w:rsidP="001968DD">
            <w:pPr>
              <w:spacing w:after="0" w:line="288" w:lineRule="auto"/>
              <w:contextualSpacing/>
              <w:jc w:val="center"/>
              <w:rPr>
                <w:rFonts w:eastAsia="SimSun"/>
                <w:color w:val="FF0000"/>
                <w:sz w:val="26"/>
                <w:szCs w:val="26"/>
                <w:lang w:val="vi-VN"/>
              </w:rPr>
            </w:pPr>
            <w:r w:rsidRPr="00171F07">
              <w:rPr>
                <w:rFonts w:eastAsia="SimSun"/>
                <w:color w:val="FF0000"/>
                <w:sz w:val="26"/>
                <w:szCs w:val="26"/>
                <w:lang w:val="vi-VN"/>
              </w:rPr>
              <w:t>Đội xử lý sự cố        trong nhà</w:t>
            </w:r>
          </w:p>
        </w:tc>
        <w:tc>
          <w:tcPr>
            <w:tcW w:w="4961" w:type="dxa"/>
          </w:tcPr>
          <w:p w14:paraId="7B7AC5CC"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Các đội viên đội xử lý sự cố trong bộ phận xảy ra sự cố không cần về điểm tập kết mà ngay từ ban đầu tập trung ứng cứu nhanh để hạn chế sự lan rộng. Khi đến điểm xảy ra sự cố phải mang theo các trang thiết bị bảo vệ cá nhân, các trang bị xử lý như cát, xẻng, chất thấm ẩm,…phù hợp với tín hiệu báo động và thực hiện nhiệm vụ theo sự phân công của chỉ huy xử lý.</w:t>
            </w:r>
          </w:p>
        </w:tc>
      </w:tr>
      <w:tr w:rsidR="00171F07" w:rsidRPr="00171F07" w14:paraId="4977A15C" w14:textId="77777777" w:rsidTr="001968DD">
        <w:trPr>
          <w:trHeight w:val="1457"/>
          <w:jc w:val="center"/>
        </w:trPr>
        <w:tc>
          <w:tcPr>
            <w:tcW w:w="2463" w:type="dxa"/>
            <w:vAlign w:val="center"/>
          </w:tcPr>
          <w:p w14:paraId="00CDE413" w14:textId="77777777" w:rsidR="001055EB" w:rsidRPr="00171F07" w:rsidRDefault="001055EB" w:rsidP="001968DD">
            <w:pPr>
              <w:spacing w:after="0" w:line="288" w:lineRule="auto"/>
              <w:jc w:val="both"/>
              <w:rPr>
                <w:rFonts w:eastAsia="SimSun"/>
                <w:color w:val="FF0000"/>
                <w:sz w:val="26"/>
                <w:szCs w:val="26"/>
                <w:lang w:val="vi-VN"/>
              </w:rPr>
            </w:pPr>
            <w:r w:rsidRPr="00171F07">
              <w:rPr>
                <w:rFonts w:eastAsia="SimSun"/>
                <w:color w:val="FF0000"/>
                <w:sz w:val="26"/>
                <w:szCs w:val="26"/>
                <w:lang w:val="vi-VN"/>
              </w:rPr>
              <w:t>Rò rỉ, tràn đổ hóa chất tại khu  chứa nguyên liệu</w:t>
            </w:r>
          </w:p>
        </w:tc>
        <w:tc>
          <w:tcPr>
            <w:tcW w:w="1536" w:type="dxa"/>
            <w:vAlign w:val="center"/>
          </w:tcPr>
          <w:p w14:paraId="75B36C24" w14:textId="77777777" w:rsidR="001055EB" w:rsidRPr="00171F07" w:rsidRDefault="001055EB" w:rsidP="001968DD">
            <w:pPr>
              <w:spacing w:after="0" w:line="288" w:lineRule="auto"/>
              <w:contextualSpacing/>
              <w:jc w:val="center"/>
              <w:rPr>
                <w:rFonts w:eastAsia="SimSun"/>
                <w:color w:val="FF0000"/>
                <w:sz w:val="26"/>
                <w:szCs w:val="26"/>
                <w:lang w:val="vi-VN"/>
              </w:rPr>
            </w:pPr>
            <w:r w:rsidRPr="00171F07">
              <w:rPr>
                <w:rFonts w:eastAsia="SimSun"/>
                <w:color w:val="FF0000"/>
                <w:sz w:val="26"/>
                <w:szCs w:val="26"/>
                <w:lang w:val="vi-VN"/>
              </w:rPr>
              <w:t>Trong khu vực nhà kho</w:t>
            </w:r>
          </w:p>
        </w:tc>
        <w:tc>
          <w:tcPr>
            <w:tcW w:w="1383" w:type="dxa"/>
            <w:vAlign w:val="center"/>
          </w:tcPr>
          <w:p w14:paraId="7F48869B" w14:textId="77777777" w:rsidR="001055EB" w:rsidRPr="00171F07" w:rsidRDefault="001055EB" w:rsidP="001968DD">
            <w:pPr>
              <w:spacing w:after="0" w:line="288" w:lineRule="auto"/>
              <w:contextualSpacing/>
              <w:jc w:val="center"/>
              <w:rPr>
                <w:rFonts w:eastAsia="SimSun"/>
                <w:color w:val="FF0000"/>
                <w:sz w:val="26"/>
                <w:szCs w:val="26"/>
                <w:lang w:val="vi-VN"/>
              </w:rPr>
            </w:pPr>
            <w:r w:rsidRPr="00171F07">
              <w:rPr>
                <w:rFonts w:eastAsia="SimSun"/>
                <w:color w:val="FF0000"/>
                <w:sz w:val="26"/>
                <w:szCs w:val="26"/>
                <w:lang w:val="vi-VN"/>
              </w:rPr>
              <w:t>Bảo vệ</w:t>
            </w:r>
          </w:p>
        </w:tc>
        <w:tc>
          <w:tcPr>
            <w:tcW w:w="4961" w:type="dxa"/>
            <w:vAlign w:val="center"/>
          </w:tcPr>
          <w:p w14:paraId="1C60D27C"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Nhân viên bảo vệ thực hiện các phương án đáp ứng tình huống, báo động, kiểm soát cổng, báo người, giữ an ninh, an toàn cho người và tài sản, phân công người trực tiếp mở cổng.</w:t>
            </w:r>
          </w:p>
        </w:tc>
      </w:tr>
      <w:tr w:rsidR="00171F07" w:rsidRPr="00171F07" w14:paraId="084EB6AC" w14:textId="77777777" w:rsidTr="001968DD">
        <w:trPr>
          <w:jc w:val="center"/>
        </w:trPr>
        <w:tc>
          <w:tcPr>
            <w:tcW w:w="2463" w:type="dxa"/>
            <w:vAlign w:val="center"/>
          </w:tcPr>
          <w:p w14:paraId="0D7616C0" w14:textId="77777777" w:rsidR="001055EB" w:rsidRPr="00171F07" w:rsidRDefault="001055EB" w:rsidP="001968DD">
            <w:pPr>
              <w:spacing w:after="0" w:line="288" w:lineRule="auto"/>
              <w:contextualSpacing/>
              <w:jc w:val="center"/>
              <w:rPr>
                <w:rFonts w:eastAsia="SimSun"/>
                <w:color w:val="FF0000"/>
                <w:sz w:val="26"/>
                <w:szCs w:val="26"/>
                <w:lang w:val="vi-VN"/>
              </w:rPr>
            </w:pPr>
            <w:r w:rsidRPr="00171F07">
              <w:rPr>
                <w:rFonts w:eastAsia="SimSun"/>
                <w:color w:val="FF0000"/>
                <w:sz w:val="26"/>
                <w:szCs w:val="26"/>
                <w:lang w:val="vi-VN"/>
              </w:rPr>
              <w:t>Rò rỉ, tràn đổ hóa chất tại khu  chứa nguyên liệu</w:t>
            </w:r>
          </w:p>
        </w:tc>
        <w:tc>
          <w:tcPr>
            <w:tcW w:w="1536" w:type="dxa"/>
            <w:vAlign w:val="center"/>
          </w:tcPr>
          <w:p w14:paraId="06536C71" w14:textId="77777777" w:rsidR="001055EB" w:rsidRPr="00171F07" w:rsidRDefault="001055EB" w:rsidP="001968DD">
            <w:pPr>
              <w:spacing w:after="0" w:line="288" w:lineRule="auto"/>
              <w:contextualSpacing/>
              <w:jc w:val="center"/>
              <w:rPr>
                <w:rFonts w:eastAsia="SimSun"/>
                <w:b/>
                <w:color w:val="FF0000"/>
                <w:sz w:val="26"/>
                <w:szCs w:val="26"/>
                <w:lang w:val="vi-VN"/>
              </w:rPr>
            </w:pPr>
            <w:r w:rsidRPr="00171F07">
              <w:rPr>
                <w:rFonts w:eastAsia="SimSun"/>
                <w:color w:val="FF0000"/>
                <w:sz w:val="26"/>
                <w:szCs w:val="26"/>
                <w:lang w:val="vi-VN"/>
              </w:rPr>
              <w:t>Trong khu vực nhà kho</w:t>
            </w:r>
          </w:p>
        </w:tc>
        <w:tc>
          <w:tcPr>
            <w:tcW w:w="1383" w:type="dxa"/>
            <w:vAlign w:val="center"/>
          </w:tcPr>
          <w:p w14:paraId="4973D05D" w14:textId="77777777" w:rsidR="001055EB" w:rsidRPr="00171F07" w:rsidRDefault="001055EB" w:rsidP="001968DD">
            <w:pPr>
              <w:spacing w:after="0" w:line="288" w:lineRule="auto"/>
              <w:contextualSpacing/>
              <w:jc w:val="center"/>
              <w:rPr>
                <w:rFonts w:eastAsia="SimSun"/>
                <w:color w:val="FF0000"/>
                <w:sz w:val="26"/>
                <w:szCs w:val="26"/>
                <w:lang w:val="vi-VN"/>
              </w:rPr>
            </w:pPr>
          </w:p>
          <w:p w14:paraId="7B0D6B27" w14:textId="77777777" w:rsidR="001055EB" w:rsidRPr="00171F07" w:rsidRDefault="001055EB" w:rsidP="001968DD">
            <w:pPr>
              <w:spacing w:after="0" w:line="288" w:lineRule="auto"/>
              <w:contextualSpacing/>
              <w:jc w:val="center"/>
              <w:rPr>
                <w:rFonts w:eastAsia="SimSun"/>
                <w:color w:val="FF0000"/>
                <w:sz w:val="26"/>
                <w:szCs w:val="26"/>
                <w:lang w:val="vi-VN"/>
              </w:rPr>
            </w:pPr>
            <w:r w:rsidRPr="00171F07">
              <w:rPr>
                <w:rFonts w:eastAsia="SimSun"/>
                <w:color w:val="FF0000"/>
                <w:sz w:val="26"/>
                <w:szCs w:val="26"/>
                <w:lang w:val="vi-VN"/>
              </w:rPr>
              <w:t>Cán bộ y tế, đội viên cấp cứu</w:t>
            </w:r>
          </w:p>
        </w:tc>
        <w:tc>
          <w:tcPr>
            <w:tcW w:w="4961" w:type="dxa"/>
          </w:tcPr>
          <w:p w14:paraId="4CD4C289"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Trưởng bộ phận y tế (hoặc người được giao về y tế) có trách nhiệm chuẩn bị túi thuốc sơ cấp cứu và đảm bảo túi có đủ thuốc và dụng cụ để sẵn sàng sử dụng khi có tình huống khẩn cấp.Túi cấp cứu này được để tại phòng y tế.</w:t>
            </w:r>
          </w:p>
          <w:p w14:paraId="1937D5EB"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Cán bộ y tế có trách nhiệm phân công, điều động nhân viên hỗ trợ khi cấp cứu nạn nhân.</w:t>
            </w:r>
          </w:p>
          <w:p w14:paraId="0E164B2D"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Đội viên cấp cứu do đội trưởng đội xử lý chỉ định thực hiện ứng cứu, di chuyển người bị nạn tới nơi an toàn (điểm tập trung) theo hướng dẫn,phân công của cán bộ y tế.</w:t>
            </w:r>
          </w:p>
        </w:tc>
      </w:tr>
      <w:tr w:rsidR="00171F07" w:rsidRPr="00171F07" w14:paraId="1A0A6D04" w14:textId="77777777" w:rsidTr="001968DD">
        <w:trPr>
          <w:trHeight w:val="512"/>
          <w:jc w:val="center"/>
        </w:trPr>
        <w:tc>
          <w:tcPr>
            <w:tcW w:w="10343" w:type="dxa"/>
            <w:gridSpan w:val="4"/>
            <w:vAlign w:val="center"/>
          </w:tcPr>
          <w:p w14:paraId="4EC2963C" w14:textId="77777777" w:rsidR="001055EB" w:rsidRPr="00171F07" w:rsidRDefault="001055EB" w:rsidP="002D31CE">
            <w:pPr>
              <w:numPr>
                <w:ilvl w:val="0"/>
                <w:numId w:val="28"/>
              </w:numPr>
              <w:spacing w:after="0" w:line="288" w:lineRule="auto"/>
              <w:contextualSpacing/>
              <w:jc w:val="both"/>
              <w:rPr>
                <w:rFonts w:eastAsia="SimSun"/>
                <w:b/>
                <w:color w:val="FF0000"/>
                <w:sz w:val="26"/>
                <w:szCs w:val="26"/>
                <w:lang w:val="vi-VN"/>
              </w:rPr>
            </w:pPr>
            <w:r w:rsidRPr="00171F07">
              <w:rPr>
                <w:rFonts w:eastAsia="SimSun"/>
                <w:b/>
                <w:color w:val="FF0000"/>
                <w:sz w:val="26"/>
                <w:szCs w:val="26"/>
                <w:lang w:val="vi-VN"/>
              </w:rPr>
              <w:t>Triển khai công tác cứu hộ - sơ cứu người và gọi dich vụ cấp cứu công cộng (nếu có)</w:t>
            </w:r>
          </w:p>
        </w:tc>
      </w:tr>
      <w:tr w:rsidR="00171F07" w:rsidRPr="00171F07" w14:paraId="14D70088" w14:textId="77777777" w:rsidTr="001968DD">
        <w:trPr>
          <w:jc w:val="center"/>
        </w:trPr>
        <w:tc>
          <w:tcPr>
            <w:tcW w:w="2463" w:type="dxa"/>
            <w:vAlign w:val="center"/>
          </w:tcPr>
          <w:p w14:paraId="1D04F78A"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lastRenderedPageBreak/>
              <w:t>Rò rỉ, tràn đổ hóa chất tại khu  chứa nguyên liệu</w:t>
            </w:r>
          </w:p>
        </w:tc>
        <w:tc>
          <w:tcPr>
            <w:tcW w:w="1536" w:type="dxa"/>
            <w:vAlign w:val="center"/>
          </w:tcPr>
          <w:p w14:paraId="62992EBD"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Trong khu vực nhà kho</w:t>
            </w:r>
          </w:p>
        </w:tc>
        <w:tc>
          <w:tcPr>
            <w:tcW w:w="1383" w:type="dxa"/>
            <w:vAlign w:val="center"/>
          </w:tcPr>
          <w:p w14:paraId="29A2FF0C"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Đội xử lý sự cố trong nhà máy</w:t>
            </w:r>
          </w:p>
        </w:tc>
        <w:tc>
          <w:tcPr>
            <w:tcW w:w="4961" w:type="dxa"/>
          </w:tcPr>
          <w:p w14:paraId="6D1F48E5"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Chỉ huy xử lý tổ chức, phân công các nhân viên bổ sung làm nhiệm vụ cứu hộ thực hiện công tác cứu hộ, đưa những người bị nạn ra khỏi khu vực sự cố đến địa điểm tập trung đã xác định và thông báo cho cấp cứu y tế.</w:t>
            </w:r>
          </w:p>
          <w:p w14:paraId="643C7BB7"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Chú ý trường hợp cứu hộ có sự cố phát sinh hóa chất độc hại những người của đội ứng phó sự cố phải mang thiết bị thở, có phương tiện bảo vệ với hóa chất thích hợp mới được vào hiện trường cứu hộ nạn nhân.</w:t>
            </w:r>
          </w:p>
          <w:p w14:paraId="7F630580"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Tùy theo từng loại thương tích, thực hiện cấp cứu cho phù hợp, đúng phương pháp tiến hành các biện pháp sơ cứu cho nạn nhân bị thương.Trong trường hợp nặng phải di chuyển bệnh nhân kịp thời đến bệnh viện gần nhất.</w:t>
            </w:r>
          </w:p>
        </w:tc>
      </w:tr>
      <w:tr w:rsidR="00171F07" w:rsidRPr="00171F07" w14:paraId="75C381BD" w14:textId="77777777" w:rsidTr="001968DD">
        <w:trPr>
          <w:jc w:val="center"/>
        </w:trPr>
        <w:tc>
          <w:tcPr>
            <w:tcW w:w="10343" w:type="dxa"/>
            <w:gridSpan w:val="4"/>
            <w:vAlign w:val="center"/>
          </w:tcPr>
          <w:p w14:paraId="173C0CCB"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b/>
                <w:color w:val="FF0000"/>
                <w:sz w:val="26"/>
                <w:szCs w:val="26"/>
              </w:rPr>
              <w:t xml:space="preserve">4. </w:t>
            </w:r>
            <w:r w:rsidRPr="00171F07">
              <w:rPr>
                <w:rFonts w:eastAsia="SimSun"/>
                <w:b/>
                <w:color w:val="FF0000"/>
                <w:sz w:val="26"/>
                <w:szCs w:val="26"/>
                <w:lang w:val="vi-VN"/>
              </w:rPr>
              <w:t>Thực hiện hành động đối phó – khắc phục</w:t>
            </w:r>
          </w:p>
        </w:tc>
      </w:tr>
      <w:tr w:rsidR="00171F07" w:rsidRPr="00171F07" w14:paraId="589FF9FB" w14:textId="77777777" w:rsidTr="001968DD">
        <w:trPr>
          <w:jc w:val="center"/>
        </w:trPr>
        <w:tc>
          <w:tcPr>
            <w:tcW w:w="2463" w:type="dxa"/>
            <w:vAlign w:val="center"/>
          </w:tcPr>
          <w:p w14:paraId="68552020"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Rò rỉ, tràn đổ hóa chất tại khu  chứa nguyên liệu</w:t>
            </w:r>
          </w:p>
        </w:tc>
        <w:tc>
          <w:tcPr>
            <w:tcW w:w="1536" w:type="dxa"/>
            <w:vAlign w:val="center"/>
          </w:tcPr>
          <w:p w14:paraId="24BE5E31"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Trong khu vực nhà kho</w:t>
            </w:r>
          </w:p>
        </w:tc>
        <w:tc>
          <w:tcPr>
            <w:tcW w:w="1383" w:type="dxa"/>
            <w:vAlign w:val="center"/>
          </w:tcPr>
          <w:p w14:paraId="36304D3A"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Đội xử lý sự cố trong nhà máy</w:t>
            </w:r>
          </w:p>
        </w:tc>
        <w:tc>
          <w:tcPr>
            <w:tcW w:w="4961" w:type="dxa"/>
          </w:tcPr>
          <w:p w14:paraId="760F7239"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Đội viên trong đội ứng phó sự cố trong nhà máy phải nhanh chóng tập trung tại điểm xảy ra sự cố để xử lý.</w:t>
            </w:r>
          </w:p>
          <w:p w14:paraId="499DF1D6"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Kiểm tra, xác định bản chất, đặc điểm của tình huống sự cố tràn đổ.</w:t>
            </w:r>
          </w:p>
          <w:p w14:paraId="4B5385C5"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+Trang bị bảo vệ cá nhân như quần áo chống hóa chất ( nếu cần thiết), khẩu trang, găng tay…</w:t>
            </w:r>
          </w:p>
          <w:p w14:paraId="5E3FA70A"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Cứu hộ người bị nạn đưa ra khỏi nơi nguy hiểm (nếu có).</w:t>
            </w:r>
          </w:p>
          <w:p w14:paraId="4AF8079E"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Xác định phương án khắc phục.</w:t>
            </w:r>
          </w:p>
          <w:p w14:paraId="28492233"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Nhanh chóng xác định loại hóa chất, tính độc hại nguy hiểm, nguyên nhân gây ra sự cố.</w:t>
            </w:r>
            <w:r w:rsidRPr="00171F07">
              <w:rPr>
                <w:rFonts w:eastAsia="SimSun"/>
                <w:color w:val="FF0000"/>
                <w:sz w:val="26"/>
                <w:szCs w:val="26"/>
              </w:rPr>
              <w:t xml:space="preserve"> </w:t>
            </w:r>
            <w:r w:rsidRPr="00171F07">
              <w:rPr>
                <w:rFonts w:eastAsia="SimSun"/>
                <w:color w:val="FF0000"/>
                <w:sz w:val="26"/>
                <w:szCs w:val="26"/>
                <w:lang w:val="vi-VN"/>
              </w:rPr>
              <w:t>Tìm cách  ngăn chặn sự rò, tràn, đổ tiếp diễn bằng cách dựng đứng phuy chưa dung môi hóa chất đang tràn, đổ để ngăn ngừa sự tràn đổ ra bên ngoài và chuyển hóa chất sang vật chứa khác.</w:t>
            </w:r>
          </w:p>
          <w:p w14:paraId="18B1C44A"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Cách ly các nguồn nhiệt xung quanh khu vực xảy ra sự cố nhằm phòng ngừa sự cố cháy nổ hoặc sự cố khác phát sinh do hóa chất tràn đổ.</w:t>
            </w:r>
          </w:p>
          <w:p w14:paraId="76C4027A"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lastRenderedPageBreak/>
              <w:t>- Tìm cách vây cô lập hóa chất thoát ra hoặc làm giảm bớt tính nguy hại của  hóa chất, an toàn môi trường, sử dụng phương tiện, dụng cụ xử lý thích hợp để thu gom lượng hóa chất thoát ra. Dùng phương pháp cơ học để thu gom hóa chất tràn đổ sử dụng chất thấm như cát, giẻ lau…hút hóa chất để hấp thu lượng hóa chất lỏng không thu được bằng cách quét, hốt, múc, thấm, lau…Xử lý hóa chất còn tồn đọng sau khi thu gom đảm bảo an toàn về môi trường tất cả các chất vừa mới sinh ra.</w:t>
            </w:r>
          </w:p>
        </w:tc>
      </w:tr>
      <w:tr w:rsidR="00171F07" w:rsidRPr="00171F07" w14:paraId="71F52E6B" w14:textId="77777777" w:rsidTr="001968DD">
        <w:trPr>
          <w:trHeight w:val="494"/>
          <w:jc w:val="center"/>
        </w:trPr>
        <w:tc>
          <w:tcPr>
            <w:tcW w:w="10343" w:type="dxa"/>
            <w:gridSpan w:val="4"/>
            <w:vAlign w:val="center"/>
          </w:tcPr>
          <w:p w14:paraId="0C45EF2C" w14:textId="77777777" w:rsidR="001055EB" w:rsidRPr="00171F07" w:rsidRDefault="001055EB" w:rsidP="002D31CE">
            <w:pPr>
              <w:pStyle w:val="ListParagraph"/>
              <w:numPr>
                <w:ilvl w:val="0"/>
                <w:numId w:val="31"/>
              </w:numPr>
              <w:spacing w:after="0" w:line="288" w:lineRule="auto"/>
              <w:ind w:left="454"/>
              <w:jc w:val="both"/>
              <w:rPr>
                <w:rFonts w:eastAsia="SimSun"/>
                <w:b/>
                <w:color w:val="FF0000"/>
                <w:sz w:val="26"/>
                <w:szCs w:val="26"/>
                <w:lang w:val="vi-VN"/>
              </w:rPr>
            </w:pPr>
            <w:r w:rsidRPr="00171F07">
              <w:rPr>
                <w:rFonts w:eastAsia="SimSun"/>
                <w:b/>
                <w:color w:val="FF0000"/>
                <w:sz w:val="26"/>
                <w:szCs w:val="26"/>
                <w:lang w:val="vi-VN"/>
              </w:rPr>
              <w:lastRenderedPageBreak/>
              <w:t>Dọn dẹp, vệ sinh  sau xử lý</w:t>
            </w:r>
          </w:p>
        </w:tc>
      </w:tr>
      <w:tr w:rsidR="00171F07" w:rsidRPr="00171F07" w14:paraId="7207E9D8" w14:textId="77777777" w:rsidTr="001968DD">
        <w:trPr>
          <w:jc w:val="center"/>
        </w:trPr>
        <w:tc>
          <w:tcPr>
            <w:tcW w:w="2463" w:type="dxa"/>
            <w:vAlign w:val="center"/>
          </w:tcPr>
          <w:p w14:paraId="6602AAFE"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Rò rỉ, tràn đổ hóa chất tại khu  chứa nguyên liệu</w:t>
            </w:r>
          </w:p>
        </w:tc>
        <w:tc>
          <w:tcPr>
            <w:tcW w:w="1536" w:type="dxa"/>
            <w:vAlign w:val="center"/>
          </w:tcPr>
          <w:p w14:paraId="0F66B050"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Trong khu vực nhà kho</w:t>
            </w:r>
          </w:p>
        </w:tc>
        <w:tc>
          <w:tcPr>
            <w:tcW w:w="1383" w:type="dxa"/>
            <w:vAlign w:val="center"/>
          </w:tcPr>
          <w:p w14:paraId="71869EF6"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Đội xử lý sự cố trong nhà máy</w:t>
            </w:r>
          </w:p>
        </w:tc>
        <w:tc>
          <w:tcPr>
            <w:tcW w:w="4961" w:type="dxa"/>
          </w:tcPr>
          <w:p w14:paraId="548D4285"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Với các sự cố rò rỉ tràn đổ dung môi hóa chất thực hiện xử lý sau khi ngăn chặn cần thu gom phân loại lại và đánh giá mức nguy hiểm để quản lý, hạn chế việc dùng lượng nước xịt rửa làm phát tán chất thải nguy hại vào môi trường gây ô nhiễm môi trường.</w:t>
            </w:r>
          </w:p>
          <w:p w14:paraId="4A3DCB99"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Tất  cả các dụng cụ xử lý, chất thấm hút, giẻ lau, đất, cát…dùng khi xử lý xong phải được phân loại, dán nhãn đầy đủ và lưu giữ theo quy định.</w:t>
            </w:r>
          </w:p>
          <w:p w14:paraId="3FB879E9"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Dùng nước vừa đủ xịt rửa lên nơi hóa chất tràn đổ nhưng không để cho lượng nước xịt rửa này chảy vào hệ thống thu gom nước mưa, thấm vào đất.</w:t>
            </w:r>
          </w:p>
          <w:p w14:paraId="2329A481"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Thu gom, phân loại rác thải và quản lý theo quy định.</w:t>
            </w:r>
          </w:p>
          <w:p w14:paraId="0F98BFEF"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 Khi đã xong việc dọn dẹp vệ sinh, phụ trách xử lý tiến hành kiểm tra lần cuối và đảm bảo không để sót chất thải nguy hiểm khi chưa được xử lý.</w:t>
            </w:r>
          </w:p>
        </w:tc>
      </w:tr>
      <w:tr w:rsidR="00171F07" w:rsidRPr="00171F07" w14:paraId="6C9A119C" w14:textId="77777777" w:rsidTr="001968DD">
        <w:trPr>
          <w:jc w:val="center"/>
        </w:trPr>
        <w:tc>
          <w:tcPr>
            <w:tcW w:w="10343" w:type="dxa"/>
            <w:gridSpan w:val="4"/>
            <w:vAlign w:val="center"/>
          </w:tcPr>
          <w:p w14:paraId="34A30240" w14:textId="77777777" w:rsidR="001055EB" w:rsidRPr="00171F07" w:rsidRDefault="001055EB" w:rsidP="002D31CE">
            <w:pPr>
              <w:pStyle w:val="ListParagraph"/>
              <w:numPr>
                <w:ilvl w:val="0"/>
                <w:numId w:val="31"/>
              </w:numPr>
              <w:tabs>
                <w:tab w:val="left" w:pos="454"/>
              </w:tabs>
              <w:spacing w:after="0" w:line="288" w:lineRule="auto"/>
              <w:ind w:left="29" w:firstLine="65"/>
              <w:jc w:val="both"/>
              <w:rPr>
                <w:rFonts w:eastAsia="SimSun"/>
                <w:b/>
                <w:color w:val="FF0000"/>
                <w:sz w:val="26"/>
                <w:szCs w:val="26"/>
                <w:lang w:val="vi-VN"/>
              </w:rPr>
            </w:pPr>
            <w:r w:rsidRPr="00171F07">
              <w:rPr>
                <w:rFonts w:eastAsia="SimSun"/>
                <w:b/>
                <w:color w:val="FF0000"/>
                <w:sz w:val="26"/>
                <w:szCs w:val="26"/>
                <w:lang w:val="vi-VN"/>
              </w:rPr>
              <w:t>Xác nhận tình trạng ứng phó khẩn cấp được xử lý hoàn thành, thông báo kết thúc tình trạng khẩn cấp</w:t>
            </w:r>
          </w:p>
        </w:tc>
      </w:tr>
      <w:tr w:rsidR="00171F07" w:rsidRPr="00171F07" w14:paraId="1054BA43" w14:textId="77777777" w:rsidTr="001968DD">
        <w:trPr>
          <w:trHeight w:val="521"/>
          <w:jc w:val="center"/>
        </w:trPr>
        <w:tc>
          <w:tcPr>
            <w:tcW w:w="10343" w:type="dxa"/>
            <w:gridSpan w:val="4"/>
            <w:vAlign w:val="center"/>
          </w:tcPr>
          <w:p w14:paraId="6DA28EFF" w14:textId="77777777" w:rsidR="001055EB" w:rsidRPr="00171F07" w:rsidRDefault="001055EB" w:rsidP="002D31CE">
            <w:pPr>
              <w:pStyle w:val="ListParagraph"/>
              <w:numPr>
                <w:ilvl w:val="0"/>
                <w:numId w:val="31"/>
              </w:numPr>
              <w:spacing w:after="0" w:line="288" w:lineRule="auto"/>
              <w:ind w:left="454"/>
              <w:jc w:val="both"/>
              <w:rPr>
                <w:rFonts w:eastAsia="SimSun"/>
                <w:b/>
                <w:color w:val="FF0000"/>
                <w:sz w:val="26"/>
                <w:szCs w:val="26"/>
                <w:lang w:val="vi-VN"/>
              </w:rPr>
            </w:pPr>
            <w:r w:rsidRPr="00171F07">
              <w:rPr>
                <w:rFonts w:eastAsia="SimSun"/>
                <w:b/>
                <w:color w:val="FF0000"/>
                <w:sz w:val="26"/>
                <w:szCs w:val="26"/>
                <w:lang w:val="vi-VN"/>
              </w:rPr>
              <w:t>Đánh giá mức độ thiệt hại sau sự cố - Khôi phục sau sự cố</w:t>
            </w:r>
          </w:p>
        </w:tc>
      </w:tr>
      <w:tr w:rsidR="00171F07" w:rsidRPr="00171F07" w14:paraId="7700627D" w14:textId="77777777" w:rsidTr="008207D9">
        <w:trPr>
          <w:trHeight w:val="3016"/>
          <w:jc w:val="center"/>
        </w:trPr>
        <w:tc>
          <w:tcPr>
            <w:tcW w:w="2463" w:type="dxa"/>
            <w:vAlign w:val="center"/>
          </w:tcPr>
          <w:p w14:paraId="1D7A45ED"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lastRenderedPageBreak/>
              <w:t>Rò rỉ, tràn đổ hóa chất tại khu  chứa nguyên liệu</w:t>
            </w:r>
          </w:p>
        </w:tc>
        <w:tc>
          <w:tcPr>
            <w:tcW w:w="1536" w:type="dxa"/>
            <w:vAlign w:val="center"/>
          </w:tcPr>
          <w:p w14:paraId="76D967AA"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Trong khu vực nhà kho</w:t>
            </w:r>
          </w:p>
        </w:tc>
        <w:tc>
          <w:tcPr>
            <w:tcW w:w="1383" w:type="dxa"/>
            <w:vAlign w:val="center"/>
          </w:tcPr>
          <w:p w14:paraId="0D6AEB68" w14:textId="77777777" w:rsidR="001055EB" w:rsidRPr="00171F07" w:rsidRDefault="001055EB" w:rsidP="001968DD">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Chỉ huy xử lý sự cố, phòng kỹ thuật, phòng kinh doanh</w:t>
            </w:r>
          </w:p>
        </w:tc>
        <w:tc>
          <w:tcPr>
            <w:tcW w:w="4961" w:type="dxa"/>
            <w:vAlign w:val="center"/>
          </w:tcPr>
          <w:p w14:paraId="59D5B7FE" w14:textId="77777777" w:rsidR="001055EB" w:rsidRPr="00171F07" w:rsidRDefault="001055EB" w:rsidP="008207D9">
            <w:pPr>
              <w:spacing w:after="0" w:line="288" w:lineRule="auto"/>
              <w:contextualSpacing/>
              <w:jc w:val="both"/>
              <w:rPr>
                <w:rFonts w:eastAsia="SimSun"/>
                <w:color w:val="FF0000"/>
                <w:sz w:val="26"/>
                <w:szCs w:val="26"/>
                <w:lang w:val="vi-VN"/>
              </w:rPr>
            </w:pPr>
            <w:r w:rsidRPr="00171F07">
              <w:rPr>
                <w:rFonts w:eastAsia="SimSun"/>
                <w:color w:val="FF0000"/>
                <w:sz w:val="26"/>
                <w:szCs w:val="26"/>
                <w:lang w:val="vi-VN"/>
              </w:rPr>
              <w:t>Chỉ huy xử lý, phòng kỹ thuật, phòng kinh doanh, kết hợp thống kê và đánh giá mức độ thiệt hại về người, tài sản và những tác động đáng kể ảnh hưởng của sự cố sau khi sự cố được khắc phục.</w:t>
            </w:r>
          </w:p>
        </w:tc>
      </w:tr>
    </w:tbl>
    <w:p w14:paraId="64CF3FBB" w14:textId="77777777" w:rsidR="001055EB" w:rsidRPr="00171F07" w:rsidRDefault="001055EB" w:rsidP="001055EB">
      <w:pPr>
        <w:spacing w:before="120" w:after="120" w:line="336" w:lineRule="auto"/>
        <w:ind w:left="425"/>
        <w:contextualSpacing/>
        <w:jc w:val="both"/>
        <w:rPr>
          <w:rFonts w:eastAsia="Times New Roman"/>
          <w:b/>
          <w:i/>
          <w:color w:val="FF0000"/>
          <w:sz w:val="10"/>
          <w:szCs w:val="10"/>
          <w:lang w:val="vi-VN"/>
        </w:rPr>
      </w:pPr>
    </w:p>
    <w:p w14:paraId="7DCCDF8B" w14:textId="6DB41A51" w:rsidR="001055EB" w:rsidRPr="00171F07" w:rsidRDefault="00413549" w:rsidP="00413549">
      <w:pPr>
        <w:pStyle w:val="Style1"/>
        <w:numPr>
          <w:ilvl w:val="2"/>
          <w:numId w:val="3"/>
        </w:numPr>
        <w:spacing w:before="60" w:after="60" w:line="288" w:lineRule="auto"/>
        <w:ind w:left="0" w:firstLine="0"/>
        <w:jc w:val="both"/>
        <w:rPr>
          <w:i/>
          <w:iCs/>
          <w:color w:val="FF0000"/>
          <w:lang w:val="en-US"/>
        </w:rPr>
      </w:pPr>
      <w:bookmarkStart w:id="458" w:name="_Toc121131605"/>
      <w:r w:rsidRPr="00171F07">
        <w:rPr>
          <w:i/>
          <w:iCs/>
          <w:color w:val="FF0000"/>
          <w:lang w:val="en-US"/>
        </w:rPr>
        <w:t>Phương án phòng ngừa, ứng phó</w:t>
      </w:r>
      <w:r w:rsidRPr="00171F07">
        <w:rPr>
          <w:rFonts w:eastAsia="SimSun"/>
          <w:i/>
          <w:color w:val="FF0000"/>
          <w:spacing w:val="2"/>
        </w:rPr>
        <w:t xml:space="preserve"> </w:t>
      </w:r>
      <w:r w:rsidR="001055EB" w:rsidRPr="00171F07">
        <w:rPr>
          <w:rFonts w:eastAsia="SimSun"/>
          <w:i/>
          <w:color w:val="FF0000"/>
          <w:spacing w:val="2"/>
        </w:rPr>
        <w:t>sự cố tai nạn lao động</w:t>
      </w:r>
      <w:bookmarkEnd w:id="458"/>
    </w:p>
    <w:p w14:paraId="37A8C5F1" w14:textId="77777777" w:rsidR="001055EB" w:rsidRPr="00171F07" w:rsidRDefault="001055EB" w:rsidP="00324240">
      <w:pPr>
        <w:numPr>
          <w:ilvl w:val="0"/>
          <w:numId w:val="30"/>
        </w:numPr>
        <w:spacing w:before="60" w:after="60" w:line="288" w:lineRule="auto"/>
        <w:ind w:left="0" w:firstLine="425"/>
        <w:contextualSpacing/>
        <w:jc w:val="both"/>
        <w:rPr>
          <w:rFonts w:eastAsia="Times New Roman"/>
          <w:color w:val="FF0000"/>
          <w:spacing w:val="2"/>
          <w:sz w:val="26"/>
          <w:szCs w:val="26"/>
        </w:rPr>
      </w:pPr>
      <w:r w:rsidRPr="00171F07">
        <w:rPr>
          <w:rFonts w:eastAsia="Times New Roman"/>
          <w:color w:val="FF0000"/>
          <w:spacing w:val="2"/>
          <w:sz w:val="26"/>
          <w:szCs w:val="26"/>
        </w:rPr>
        <w:t>Xây dựng chi tiết các bảng nội quy về an toàn lao động cho từng khâu và từng công đoạn sản xuất;</w:t>
      </w:r>
    </w:p>
    <w:p w14:paraId="60BE7E7F" w14:textId="77777777" w:rsidR="001055EB" w:rsidRPr="00171F07" w:rsidRDefault="001055EB" w:rsidP="00324240">
      <w:pPr>
        <w:numPr>
          <w:ilvl w:val="0"/>
          <w:numId w:val="30"/>
        </w:numPr>
        <w:spacing w:before="60" w:after="60" w:line="288" w:lineRule="auto"/>
        <w:ind w:left="0" w:firstLine="425"/>
        <w:contextualSpacing/>
        <w:jc w:val="both"/>
        <w:rPr>
          <w:rFonts w:eastAsia="Times New Roman"/>
          <w:color w:val="FF0000"/>
          <w:sz w:val="26"/>
          <w:szCs w:val="26"/>
        </w:rPr>
      </w:pPr>
      <w:r w:rsidRPr="00171F07">
        <w:rPr>
          <w:rFonts w:eastAsia="Times New Roman"/>
          <w:color w:val="FF0000"/>
          <w:sz w:val="26"/>
          <w:szCs w:val="26"/>
        </w:rPr>
        <w:t xml:space="preserve">Trang </w:t>
      </w:r>
      <w:r w:rsidRPr="00171F07">
        <w:rPr>
          <w:rFonts w:eastAsia="Times New Roman"/>
          <w:color w:val="FF0000"/>
          <w:spacing w:val="2"/>
          <w:sz w:val="26"/>
          <w:szCs w:val="26"/>
        </w:rPr>
        <w:t>bị</w:t>
      </w:r>
      <w:r w:rsidRPr="00171F07">
        <w:rPr>
          <w:rFonts w:eastAsia="Times New Roman"/>
          <w:color w:val="FF0000"/>
          <w:sz w:val="26"/>
          <w:szCs w:val="26"/>
        </w:rPr>
        <w:t xml:space="preserve"> </w:t>
      </w:r>
      <w:r w:rsidRPr="00171F07">
        <w:rPr>
          <w:rFonts w:eastAsia="Times New Roman"/>
          <w:color w:val="FF0000"/>
          <w:spacing w:val="2"/>
          <w:sz w:val="26"/>
          <w:szCs w:val="26"/>
        </w:rPr>
        <w:t>đầy</w:t>
      </w:r>
      <w:r w:rsidRPr="00171F07">
        <w:rPr>
          <w:rFonts w:eastAsia="Times New Roman"/>
          <w:color w:val="FF0000"/>
          <w:sz w:val="26"/>
          <w:szCs w:val="26"/>
        </w:rPr>
        <w:t xml:space="preserve"> đủ các trang thiết bị bảo hộ lao động cho công nhân;</w:t>
      </w:r>
    </w:p>
    <w:p w14:paraId="0707C713" w14:textId="77777777" w:rsidR="001055EB" w:rsidRPr="00171F07" w:rsidRDefault="001055EB" w:rsidP="00324240">
      <w:pPr>
        <w:numPr>
          <w:ilvl w:val="0"/>
          <w:numId w:val="30"/>
        </w:numPr>
        <w:spacing w:before="60" w:after="60" w:line="288" w:lineRule="auto"/>
        <w:ind w:left="0" w:firstLine="425"/>
        <w:contextualSpacing/>
        <w:jc w:val="both"/>
        <w:rPr>
          <w:rFonts w:eastAsia="Times New Roman"/>
          <w:color w:val="FF0000"/>
          <w:spacing w:val="2"/>
          <w:sz w:val="26"/>
          <w:szCs w:val="26"/>
        </w:rPr>
      </w:pPr>
      <w:r w:rsidRPr="00171F07">
        <w:rPr>
          <w:rFonts w:eastAsia="Times New Roman"/>
          <w:color w:val="FF0000"/>
          <w:spacing w:val="2"/>
          <w:sz w:val="26"/>
          <w:szCs w:val="26"/>
        </w:rPr>
        <w:t>Trang bị các trang thiết bị và dụng cụ y tế, thuốc men cần thiết để kịp thời ứng cứu sơ bộ trước khi chuyển nạn nhân đến bệnh viện;</w:t>
      </w:r>
    </w:p>
    <w:p w14:paraId="506CDDD2" w14:textId="77777777" w:rsidR="001055EB" w:rsidRPr="00171F07" w:rsidRDefault="001055EB" w:rsidP="00324240">
      <w:pPr>
        <w:numPr>
          <w:ilvl w:val="0"/>
          <w:numId w:val="30"/>
        </w:numPr>
        <w:spacing w:before="60" w:after="60" w:line="288" w:lineRule="auto"/>
        <w:ind w:left="0" w:firstLine="425"/>
        <w:contextualSpacing/>
        <w:jc w:val="both"/>
        <w:rPr>
          <w:rFonts w:eastAsia="Times New Roman"/>
          <w:color w:val="FF0000"/>
          <w:spacing w:val="-4"/>
          <w:sz w:val="26"/>
          <w:szCs w:val="26"/>
        </w:rPr>
      </w:pPr>
      <w:r w:rsidRPr="00171F07">
        <w:rPr>
          <w:rFonts w:eastAsia="Times New Roman"/>
          <w:color w:val="FF0000"/>
          <w:spacing w:val="-4"/>
          <w:sz w:val="26"/>
          <w:szCs w:val="26"/>
        </w:rPr>
        <w:t>Lên kế hoạch ứng cứu sự cố trong đó xác định những vị trí có khả năng xảy ra sự cố, bố trí nhân sự và trang thiết bị thông tin để đảm bảo thông tin khi có xảy ra sự cố;</w:t>
      </w:r>
    </w:p>
    <w:p w14:paraId="7B86AAC9" w14:textId="77777777" w:rsidR="001055EB" w:rsidRPr="00171F07" w:rsidRDefault="001055EB" w:rsidP="00324240">
      <w:pPr>
        <w:numPr>
          <w:ilvl w:val="0"/>
          <w:numId w:val="30"/>
        </w:numPr>
        <w:spacing w:before="60" w:after="60" w:line="288" w:lineRule="auto"/>
        <w:ind w:left="0" w:firstLine="425"/>
        <w:contextualSpacing/>
        <w:jc w:val="both"/>
        <w:rPr>
          <w:rFonts w:eastAsia="Times New Roman"/>
          <w:color w:val="FF0000"/>
          <w:spacing w:val="2"/>
          <w:sz w:val="26"/>
          <w:szCs w:val="26"/>
        </w:rPr>
      </w:pPr>
      <w:r w:rsidRPr="00171F07">
        <w:rPr>
          <w:rFonts w:eastAsia="Times New Roman"/>
          <w:color w:val="FF0000"/>
          <w:spacing w:val="2"/>
          <w:sz w:val="26"/>
          <w:szCs w:val="26"/>
        </w:rPr>
        <w:t>Phối hợp với các cơ quan chuyên môn tổ chức các buổi huấn luyện về thao tác ứng cứu khẩn cấp, thực hành cấp cứu y tế, sử dụng thành thạo các phương tiện thông tin, địa chỉ liên lạc khi có sự cố;</w:t>
      </w:r>
    </w:p>
    <w:p w14:paraId="7852D7A1" w14:textId="38762F31" w:rsidR="001055EB" w:rsidRPr="00171F07" w:rsidRDefault="001055EB" w:rsidP="00324240">
      <w:pPr>
        <w:numPr>
          <w:ilvl w:val="0"/>
          <w:numId w:val="30"/>
        </w:numPr>
        <w:spacing w:before="60" w:after="60" w:line="288" w:lineRule="auto"/>
        <w:ind w:left="0" w:firstLine="425"/>
        <w:contextualSpacing/>
        <w:jc w:val="both"/>
        <w:rPr>
          <w:rFonts w:eastAsia="Times New Roman"/>
          <w:color w:val="FF0000"/>
          <w:spacing w:val="2"/>
          <w:sz w:val="26"/>
          <w:szCs w:val="26"/>
        </w:rPr>
      </w:pPr>
      <w:r w:rsidRPr="00171F07">
        <w:rPr>
          <w:rFonts w:eastAsia="Times New Roman"/>
          <w:color w:val="FF0000"/>
          <w:spacing w:val="2"/>
          <w:sz w:val="26"/>
          <w:szCs w:val="26"/>
        </w:rPr>
        <w:t xml:space="preserve">Người lao động (kể cả học nghề) trước khi vào làm việc phải được khám sức khoẻ; Chủ đầu tư </w:t>
      </w:r>
      <w:r w:rsidR="00E41F66" w:rsidRPr="00171F07">
        <w:rPr>
          <w:rFonts w:eastAsia="Times New Roman"/>
          <w:color w:val="FF0000"/>
          <w:spacing w:val="2"/>
          <w:sz w:val="26"/>
          <w:szCs w:val="26"/>
        </w:rPr>
        <w:t>cơ sở</w:t>
      </w:r>
      <w:r w:rsidRPr="00171F07">
        <w:rPr>
          <w:rFonts w:eastAsia="Times New Roman"/>
          <w:color w:val="FF0000"/>
          <w:spacing w:val="2"/>
          <w:sz w:val="26"/>
          <w:szCs w:val="26"/>
        </w:rPr>
        <w:t xml:space="preserve"> phải căn cứ vào sức khoẻ của người lao động để bố trí việc làm và nghề nghiệp cho phù hợp với sức khỏe của người lao động;</w:t>
      </w:r>
    </w:p>
    <w:p w14:paraId="46A5C58B" w14:textId="4F7ACD63" w:rsidR="00413549" w:rsidRPr="00171F07" w:rsidRDefault="001055EB" w:rsidP="00413549">
      <w:pPr>
        <w:numPr>
          <w:ilvl w:val="0"/>
          <w:numId w:val="30"/>
        </w:numPr>
        <w:spacing w:before="60" w:after="60" w:line="288" w:lineRule="auto"/>
        <w:ind w:left="0" w:firstLine="425"/>
        <w:contextualSpacing/>
        <w:jc w:val="both"/>
        <w:rPr>
          <w:rFonts w:eastAsia="Times New Roman"/>
          <w:color w:val="FF0000"/>
          <w:spacing w:val="2"/>
          <w:sz w:val="26"/>
          <w:szCs w:val="26"/>
        </w:rPr>
      </w:pPr>
      <w:r w:rsidRPr="00171F07">
        <w:rPr>
          <w:rFonts w:eastAsia="Times New Roman"/>
          <w:color w:val="FF0000"/>
          <w:spacing w:val="2"/>
          <w:sz w:val="26"/>
          <w:szCs w:val="26"/>
        </w:rPr>
        <w:t>Có kế hoạch khám sức khỏe định kỳ cho công nhân viên ít nhất 1 lần/năm, việc khám sức khỏe được các đơn vị chuyên môn thực hiện và tuân thủ theo quy định tại Thông tư 09/2000/TT-BYT ngày 28/04/2000 của Bộ Y tế hướng dẫn chăm sóc sức khỏe người lao động trong các doanh nghiệp vừa và nhỏ.</w:t>
      </w:r>
    </w:p>
    <w:p w14:paraId="76D600A1" w14:textId="77777777" w:rsidR="00413549" w:rsidRPr="00171F07" w:rsidRDefault="00413549" w:rsidP="00413549">
      <w:pPr>
        <w:pStyle w:val="Style1"/>
        <w:numPr>
          <w:ilvl w:val="2"/>
          <w:numId w:val="3"/>
        </w:numPr>
        <w:spacing w:before="60" w:after="60" w:line="288" w:lineRule="auto"/>
        <w:ind w:left="0" w:firstLine="0"/>
        <w:jc w:val="both"/>
        <w:rPr>
          <w:i/>
          <w:iCs/>
          <w:color w:val="FF0000"/>
          <w:lang w:val="en-US"/>
        </w:rPr>
      </w:pPr>
      <w:bookmarkStart w:id="459" w:name="_Toc121131606"/>
      <w:r w:rsidRPr="00171F07">
        <w:rPr>
          <w:i/>
          <w:iCs/>
          <w:color w:val="FF0000"/>
          <w:lang w:val="en-US"/>
        </w:rPr>
        <w:t>Phương án phòng ngừa, ứng phó sự cố môi trường khi hệ thống khống chế ô nhiễm ngừng hoạt động</w:t>
      </w:r>
      <w:bookmarkEnd w:id="459"/>
    </w:p>
    <w:p w14:paraId="0AE30858" w14:textId="77777777" w:rsidR="00413549" w:rsidRPr="00171F07" w:rsidRDefault="00413549" w:rsidP="00413549">
      <w:pPr>
        <w:numPr>
          <w:ilvl w:val="0"/>
          <w:numId w:val="26"/>
        </w:numPr>
        <w:spacing w:after="0" w:line="288" w:lineRule="auto"/>
        <w:ind w:left="567"/>
        <w:contextualSpacing/>
        <w:jc w:val="both"/>
        <w:rPr>
          <w:rFonts w:eastAsia="Times New Roman"/>
          <w:i/>
          <w:color w:val="FF0000"/>
          <w:kern w:val="0"/>
          <w:sz w:val="26"/>
          <w:szCs w:val="26"/>
          <w:lang w:val="vi-VN"/>
        </w:rPr>
      </w:pPr>
      <w:r w:rsidRPr="00171F07">
        <w:rPr>
          <w:rFonts w:eastAsia="Times New Roman"/>
          <w:i/>
          <w:color w:val="FF0000"/>
          <w:kern w:val="0"/>
          <w:sz w:val="26"/>
          <w:szCs w:val="26"/>
          <w:lang w:val="vi-VN"/>
        </w:rPr>
        <w:t>Sự cố đối với hệ thống thu gom nước thải, bể tự hoại:</w:t>
      </w:r>
    </w:p>
    <w:p w14:paraId="42C3C227" w14:textId="77777777" w:rsidR="00413549" w:rsidRPr="00171F07" w:rsidRDefault="00413549" w:rsidP="00413549">
      <w:pPr>
        <w:spacing w:before="60" w:after="60" w:line="288" w:lineRule="auto"/>
        <w:ind w:firstLine="426"/>
        <w:jc w:val="both"/>
        <w:rPr>
          <w:rFonts w:eastAsia="Times New Roman"/>
          <w:color w:val="FF0000"/>
          <w:kern w:val="0"/>
          <w:sz w:val="26"/>
          <w:szCs w:val="26"/>
          <w:lang w:val="vi-VN"/>
        </w:rPr>
      </w:pPr>
      <w:r w:rsidRPr="00171F07">
        <w:rPr>
          <w:rFonts w:eastAsia="Times New Roman"/>
          <w:color w:val="FF0000"/>
          <w:kern w:val="0"/>
          <w:sz w:val="26"/>
          <w:szCs w:val="26"/>
          <w:lang w:val="vi-VN"/>
        </w:rPr>
        <w:t>- Nguyên nhân: Hư hỏng đường ống, không thu gom bùn thải định kỳ.</w:t>
      </w:r>
    </w:p>
    <w:p w14:paraId="6AFC361F" w14:textId="77777777" w:rsidR="00413549" w:rsidRPr="00171F07" w:rsidRDefault="00413549" w:rsidP="00413549">
      <w:pPr>
        <w:spacing w:before="60" w:after="60" w:line="288" w:lineRule="auto"/>
        <w:ind w:firstLine="426"/>
        <w:jc w:val="both"/>
        <w:rPr>
          <w:rFonts w:eastAsia="Times New Roman"/>
          <w:color w:val="FF0000"/>
          <w:kern w:val="0"/>
          <w:sz w:val="26"/>
          <w:szCs w:val="26"/>
          <w:lang w:val="vi-VN"/>
        </w:rPr>
      </w:pPr>
      <w:r w:rsidRPr="00171F07">
        <w:rPr>
          <w:rFonts w:eastAsia="Times New Roman"/>
          <w:color w:val="FF0000"/>
          <w:kern w:val="0"/>
          <w:sz w:val="26"/>
          <w:szCs w:val="26"/>
          <w:lang w:val="vi-VN"/>
        </w:rPr>
        <w:t xml:space="preserve">- Biện pháp ứng phó: </w:t>
      </w:r>
    </w:p>
    <w:p w14:paraId="68B528F0" w14:textId="77777777" w:rsidR="00413549" w:rsidRPr="00171F07" w:rsidRDefault="00413549" w:rsidP="00413549">
      <w:pPr>
        <w:spacing w:before="60" w:after="60" w:line="288" w:lineRule="auto"/>
        <w:ind w:firstLine="567"/>
        <w:jc w:val="both"/>
        <w:rPr>
          <w:rFonts w:eastAsia="Times New Roman"/>
          <w:color w:val="FF0000"/>
          <w:kern w:val="0"/>
          <w:sz w:val="26"/>
          <w:szCs w:val="26"/>
          <w:lang w:val="vi-VN"/>
        </w:rPr>
      </w:pPr>
      <w:r w:rsidRPr="00171F07">
        <w:rPr>
          <w:rFonts w:eastAsia="Times New Roman"/>
          <w:color w:val="FF0000"/>
          <w:kern w:val="0"/>
          <w:sz w:val="26"/>
          <w:szCs w:val="26"/>
          <w:lang w:val="vi-VN"/>
        </w:rPr>
        <w:t xml:space="preserve">+ Kiểm tra thường xuyên và </w:t>
      </w:r>
      <w:r w:rsidRPr="00171F07">
        <w:rPr>
          <w:rFonts w:eastAsia="Times New Roman"/>
          <w:color w:val="FF0000"/>
          <w:kern w:val="0"/>
          <w:sz w:val="26"/>
          <w:szCs w:val="26"/>
        </w:rPr>
        <w:t>khắc phục</w:t>
      </w:r>
      <w:r w:rsidRPr="00171F07">
        <w:rPr>
          <w:rFonts w:eastAsia="Times New Roman"/>
          <w:color w:val="FF0000"/>
          <w:kern w:val="0"/>
          <w:sz w:val="26"/>
          <w:szCs w:val="26"/>
          <w:lang w:val="vi-VN"/>
        </w:rPr>
        <w:t xml:space="preserve"> kịp thời khi gặp sự cố. </w:t>
      </w:r>
    </w:p>
    <w:p w14:paraId="08F06BC3" w14:textId="77777777" w:rsidR="00413549" w:rsidRPr="00171F07" w:rsidRDefault="00413549" w:rsidP="00413549">
      <w:pPr>
        <w:spacing w:before="60" w:after="60" w:line="288" w:lineRule="auto"/>
        <w:ind w:firstLine="567"/>
        <w:jc w:val="both"/>
        <w:rPr>
          <w:rFonts w:eastAsia="Times New Roman"/>
          <w:color w:val="FF0000"/>
          <w:kern w:val="0"/>
          <w:sz w:val="26"/>
          <w:szCs w:val="26"/>
          <w:lang w:val="vi-VN"/>
        </w:rPr>
      </w:pPr>
      <w:r w:rsidRPr="00171F07">
        <w:rPr>
          <w:rFonts w:eastAsia="Times New Roman"/>
          <w:color w:val="FF0000"/>
          <w:kern w:val="0"/>
          <w:sz w:val="26"/>
          <w:szCs w:val="26"/>
        </w:rPr>
        <w:t xml:space="preserve">+ </w:t>
      </w:r>
      <w:r w:rsidRPr="00171F07">
        <w:rPr>
          <w:rFonts w:eastAsia="Times New Roman"/>
          <w:color w:val="FF0000"/>
          <w:kern w:val="0"/>
          <w:sz w:val="26"/>
          <w:szCs w:val="26"/>
          <w:lang w:val="vi-VN"/>
        </w:rPr>
        <w:t xml:space="preserve">Thu gom bùn thải </w:t>
      </w:r>
      <w:r w:rsidRPr="00171F07">
        <w:rPr>
          <w:rFonts w:eastAsia="Times New Roman"/>
          <w:color w:val="FF0000"/>
          <w:kern w:val="0"/>
          <w:sz w:val="26"/>
          <w:szCs w:val="26"/>
        </w:rPr>
        <w:t xml:space="preserve">tại các bể tự hoại </w:t>
      </w:r>
      <w:r w:rsidRPr="00171F07">
        <w:rPr>
          <w:rFonts w:eastAsia="Times New Roman"/>
          <w:color w:val="FF0000"/>
          <w:kern w:val="0"/>
          <w:sz w:val="26"/>
          <w:szCs w:val="26"/>
          <w:lang w:val="vi-VN"/>
        </w:rPr>
        <w:t xml:space="preserve">đúng tần suất. </w:t>
      </w:r>
    </w:p>
    <w:p w14:paraId="0A62D2E3" w14:textId="77777777" w:rsidR="00413549" w:rsidRPr="00171F07" w:rsidRDefault="00413549" w:rsidP="00413549">
      <w:pPr>
        <w:spacing w:before="60" w:after="60" w:line="288" w:lineRule="auto"/>
        <w:ind w:firstLine="567"/>
        <w:jc w:val="both"/>
        <w:rPr>
          <w:rFonts w:eastAsia="Times New Roman"/>
          <w:color w:val="FF0000"/>
          <w:kern w:val="0"/>
          <w:sz w:val="26"/>
          <w:szCs w:val="26"/>
          <w:lang w:val="vi-VN"/>
        </w:rPr>
      </w:pPr>
      <w:r w:rsidRPr="00171F07">
        <w:rPr>
          <w:rFonts w:eastAsia="Times New Roman"/>
          <w:color w:val="FF0000"/>
          <w:kern w:val="0"/>
          <w:sz w:val="26"/>
          <w:szCs w:val="26"/>
        </w:rPr>
        <w:t xml:space="preserve">+ </w:t>
      </w:r>
      <w:r w:rsidRPr="00171F07">
        <w:rPr>
          <w:rFonts w:eastAsia="Times New Roman"/>
          <w:color w:val="FF0000"/>
          <w:kern w:val="0"/>
          <w:sz w:val="26"/>
          <w:szCs w:val="26"/>
          <w:lang w:val="x-none"/>
        </w:rPr>
        <w:t xml:space="preserve">Thường xuyên vệ sinh đường ống dẫn nước </w:t>
      </w:r>
      <w:r w:rsidRPr="00171F07">
        <w:rPr>
          <w:rFonts w:eastAsia="Times New Roman"/>
          <w:color w:val="FF0000"/>
          <w:kern w:val="0"/>
          <w:sz w:val="26"/>
          <w:szCs w:val="26"/>
        </w:rPr>
        <w:t xml:space="preserve">thải </w:t>
      </w:r>
      <w:r w:rsidRPr="00171F07">
        <w:rPr>
          <w:rFonts w:eastAsia="Times New Roman"/>
          <w:color w:val="FF0000"/>
          <w:kern w:val="0"/>
          <w:sz w:val="26"/>
          <w:szCs w:val="26"/>
          <w:lang w:val="x-none"/>
        </w:rPr>
        <w:t>tránh tắt nghẽn, hạn chế phát sinh mùi hôi trong môi trường yếm khí</w:t>
      </w:r>
      <w:r w:rsidRPr="00171F07">
        <w:rPr>
          <w:rFonts w:eastAsia="Times New Roman"/>
          <w:color w:val="FF0000"/>
          <w:kern w:val="0"/>
          <w:sz w:val="26"/>
          <w:szCs w:val="26"/>
          <w:lang w:val="vi-VN"/>
        </w:rPr>
        <w:t>.</w:t>
      </w:r>
    </w:p>
    <w:p w14:paraId="0C41070A" w14:textId="77777777" w:rsidR="00413549" w:rsidRPr="00171F07" w:rsidRDefault="00413549" w:rsidP="00413549">
      <w:pPr>
        <w:numPr>
          <w:ilvl w:val="0"/>
          <w:numId w:val="26"/>
        </w:numPr>
        <w:spacing w:after="0" w:line="288" w:lineRule="auto"/>
        <w:ind w:left="567"/>
        <w:contextualSpacing/>
        <w:jc w:val="both"/>
        <w:rPr>
          <w:rFonts w:eastAsia="Times New Roman"/>
          <w:i/>
          <w:color w:val="FF0000"/>
          <w:kern w:val="0"/>
          <w:sz w:val="26"/>
          <w:szCs w:val="26"/>
          <w:lang w:val="vi-VN"/>
        </w:rPr>
      </w:pPr>
      <w:r w:rsidRPr="00171F07">
        <w:rPr>
          <w:rFonts w:eastAsia="Times New Roman"/>
          <w:i/>
          <w:color w:val="FF0000"/>
          <w:kern w:val="0"/>
          <w:sz w:val="26"/>
          <w:szCs w:val="26"/>
          <w:lang w:val="vi-VN"/>
        </w:rPr>
        <w:lastRenderedPageBreak/>
        <w:t xml:space="preserve">Sự cố đối với hệ thống thu gom, xử lý nước thải </w:t>
      </w:r>
      <w:r w:rsidRPr="00171F07">
        <w:rPr>
          <w:rFonts w:eastAsia="Times New Roman"/>
          <w:i/>
          <w:color w:val="FF0000"/>
          <w:kern w:val="0"/>
          <w:sz w:val="26"/>
          <w:szCs w:val="26"/>
        </w:rPr>
        <w:t>tập trung</w:t>
      </w:r>
      <w:r w:rsidRPr="00171F07">
        <w:rPr>
          <w:rFonts w:eastAsia="Times New Roman"/>
          <w:i/>
          <w:color w:val="FF0000"/>
          <w:kern w:val="0"/>
          <w:sz w:val="26"/>
          <w:szCs w:val="26"/>
          <w:lang w:val="vi-VN"/>
        </w:rPr>
        <w:t>, công suất 50 m</w:t>
      </w:r>
      <w:r w:rsidRPr="00171F07">
        <w:rPr>
          <w:rFonts w:eastAsia="Times New Roman"/>
          <w:i/>
          <w:color w:val="FF0000"/>
          <w:kern w:val="0"/>
          <w:sz w:val="26"/>
          <w:szCs w:val="26"/>
          <w:vertAlign w:val="superscript"/>
          <w:lang w:val="vi-VN"/>
        </w:rPr>
        <w:t>3</w:t>
      </w:r>
      <w:r w:rsidRPr="00171F07">
        <w:rPr>
          <w:rFonts w:eastAsia="Times New Roman"/>
          <w:i/>
          <w:color w:val="FF0000"/>
          <w:kern w:val="0"/>
          <w:sz w:val="26"/>
          <w:szCs w:val="26"/>
          <w:lang w:val="vi-VN"/>
        </w:rPr>
        <w:t>/ngày.đêm:</w:t>
      </w:r>
    </w:p>
    <w:p w14:paraId="35B7C36E" w14:textId="77777777" w:rsidR="00413549" w:rsidRPr="00171F07" w:rsidRDefault="00413549" w:rsidP="00413549">
      <w:pPr>
        <w:numPr>
          <w:ilvl w:val="0"/>
          <w:numId w:val="27"/>
        </w:numPr>
        <w:tabs>
          <w:tab w:val="left" w:pos="709"/>
        </w:tabs>
        <w:spacing w:before="60" w:after="60" w:line="288" w:lineRule="auto"/>
        <w:ind w:right="60" w:firstLine="426"/>
        <w:jc w:val="both"/>
        <w:rPr>
          <w:rFonts w:eastAsia="Times New Roman"/>
          <w:color w:val="FF0000"/>
          <w:spacing w:val="-2"/>
          <w:kern w:val="0"/>
          <w:sz w:val="26"/>
          <w:szCs w:val="26"/>
          <w:lang w:val="vi-VN"/>
        </w:rPr>
      </w:pPr>
      <w:r w:rsidRPr="00171F07">
        <w:rPr>
          <w:rFonts w:eastAsia="Times New Roman"/>
          <w:color w:val="FF0000"/>
          <w:kern w:val="0"/>
          <w:sz w:val="26"/>
          <w:szCs w:val="26"/>
          <w:lang w:val="vi-VN"/>
        </w:rPr>
        <w:t>Nguyên</w:t>
      </w:r>
      <w:r w:rsidRPr="00171F07">
        <w:rPr>
          <w:rFonts w:eastAsia="Times New Roman"/>
          <w:color w:val="FF0000"/>
          <w:spacing w:val="-2"/>
          <w:kern w:val="0"/>
          <w:sz w:val="26"/>
          <w:szCs w:val="26"/>
          <w:lang w:val="vi-VN"/>
        </w:rPr>
        <w:t xml:space="preserve"> nhân: Hư hỏng đường ống, HTXL nước thải gặp sự cố trong quá trình vận hành (</w:t>
      </w:r>
      <w:r w:rsidRPr="00171F07">
        <w:rPr>
          <w:rFonts w:eastAsia="Times New Roman"/>
          <w:color w:val="FF0000"/>
          <w:spacing w:val="-2"/>
          <w:kern w:val="0"/>
          <w:sz w:val="26"/>
          <w:szCs w:val="26"/>
        </w:rPr>
        <w:t xml:space="preserve">bơm hỏng, </w:t>
      </w:r>
      <w:r w:rsidRPr="00171F07">
        <w:rPr>
          <w:rFonts w:eastAsia="Times New Roman"/>
          <w:color w:val="FF0000"/>
          <w:spacing w:val="-2"/>
          <w:kern w:val="0"/>
          <w:sz w:val="26"/>
          <w:szCs w:val="26"/>
          <w:lang w:val="vi-VN"/>
        </w:rPr>
        <w:t>chết vi sinh, vỡ ống, vỡ bể xử lý,…).</w:t>
      </w:r>
    </w:p>
    <w:p w14:paraId="65D120A9" w14:textId="77777777" w:rsidR="00413549" w:rsidRPr="00171F07" w:rsidRDefault="00413549" w:rsidP="00413549">
      <w:pPr>
        <w:numPr>
          <w:ilvl w:val="0"/>
          <w:numId w:val="27"/>
        </w:numPr>
        <w:tabs>
          <w:tab w:val="left" w:pos="709"/>
        </w:tabs>
        <w:spacing w:before="60" w:after="60" w:line="288" w:lineRule="auto"/>
        <w:ind w:right="60" w:firstLine="426"/>
        <w:jc w:val="both"/>
        <w:rPr>
          <w:rFonts w:eastAsia="Times New Roman"/>
          <w:color w:val="FF0000"/>
          <w:kern w:val="0"/>
          <w:sz w:val="26"/>
          <w:szCs w:val="26"/>
        </w:rPr>
      </w:pPr>
      <w:r w:rsidRPr="00171F07">
        <w:rPr>
          <w:rFonts w:eastAsia="Times New Roman"/>
          <w:color w:val="FF0000"/>
          <w:kern w:val="0"/>
          <w:sz w:val="26"/>
          <w:szCs w:val="26"/>
        </w:rPr>
        <w:t>Biện pháp ứng phó:</w:t>
      </w:r>
    </w:p>
    <w:p w14:paraId="22DEDB19" w14:textId="77777777" w:rsidR="00413549" w:rsidRPr="00171F07" w:rsidRDefault="00413549" w:rsidP="00413549">
      <w:pPr>
        <w:spacing w:before="60" w:after="60" w:line="288" w:lineRule="auto"/>
        <w:ind w:firstLine="562"/>
        <w:jc w:val="both"/>
        <w:rPr>
          <w:rFonts w:eastAsia="Times New Roman"/>
          <w:color w:val="FF0000"/>
          <w:kern w:val="0"/>
          <w:sz w:val="26"/>
          <w:szCs w:val="26"/>
          <w:lang w:val="vi-VN" w:eastAsia="x-none"/>
        </w:rPr>
      </w:pPr>
      <w:r w:rsidRPr="00171F07">
        <w:rPr>
          <w:rFonts w:eastAsia="Times New Roman"/>
          <w:color w:val="FF0000"/>
          <w:kern w:val="0"/>
          <w:sz w:val="26"/>
          <w:szCs w:val="26"/>
          <w:lang w:eastAsia="x-none"/>
        </w:rPr>
        <w:t xml:space="preserve"> + </w:t>
      </w:r>
      <w:r w:rsidRPr="00171F07">
        <w:rPr>
          <w:rFonts w:eastAsia="Times New Roman"/>
          <w:color w:val="FF0000"/>
          <w:kern w:val="0"/>
          <w:sz w:val="26"/>
          <w:szCs w:val="26"/>
          <w:lang w:val="vi-VN" w:eastAsia="x-none"/>
        </w:rPr>
        <w:t>Kiểm tra t</w:t>
      </w:r>
      <w:r w:rsidRPr="00171F07">
        <w:rPr>
          <w:rFonts w:eastAsia="Times New Roman"/>
          <w:color w:val="FF0000"/>
          <w:kern w:val="0"/>
          <w:sz w:val="26"/>
          <w:szCs w:val="26"/>
          <w:lang w:eastAsia="x-none"/>
        </w:rPr>
        <w:t>h</w:t>
      </w:r>
      <w:r w:rsidRPr="00171F07">
        <w:rPr>
          <w:rFonts w:eastAsia="Times New Roman"/>
          <w:color w:val="FF0000"/>
          <w:kern w:val="0"/>
          <w:sz w:val="26"/>
          <w:szCs w:val="26"/>
          <w:lang w:val="vi-VN" w:eastAsia="x-none"/>
        </w:rPr>
        <w:t xml:space="preserve">ường xuyên và </w:t>
      </w:r>
      <w:r w:rsidRPr="00171F07">
        <w:rPr>
          <w:rFonts w:eastAsia="Times New Roman"/>
          <w:color w:val="FF0000"/>
          <w:kern w:val="0"/>
          <w:sz w:val="26"/>
          <w:szCs w:val="26"/>
          <w:lang w:eastAsia="x-none"/>
        </w:rPr>
        <w:t>khắc phục</w:t>
      </w:r>
      <w:r w:rsidRPr="00171F07">
        <w:rPr>
          <w:rFonts w:eastAsia="Times New Roman"/>
          <w:color w:val="FF0000"/>
          <w:kern w:val="0"/>
          <w:sz w:val="26"/>
          <w:szCs w:val="26"/>
          <w:lang w:val="vi-VN" w:eastAsia="x-none"/>
        </w:rPr>
        <w:t xml:space="preserve"> kịp thời khi</w:t>
      </w:r>
      <w:r w:rsidRPr="00171F07">
        <w:rPr>
          <w:rFonts w:eastAsia="Times New Roman"/>
          <w:color w:val="FF0000"/>
          <w:kern w:val="0"/>
          <w:sz w:val="26"/>
          <w:szCs w:val="26"/>
          <w:lang w:eastAsia="x-none"/>
        </w:rPr>
        <w:t xml:space="preserve"> hệ thống</w:t>
      </w:r>
      <w:r w:rsidRPr="00171F07">
        <w:rPr>
          <w:rFonts w:eastAsia="Times New Roman"/>
          <w:color w:val="FF0000"/>
          <w:kern w:val="0"/>
          <w:sz w:val="26"/>
          <w:szCs w:val="26"/>
          <w:lang w:val="vi-VN" w:eastAsia="x-none"/>
        </w:rPr>
        <w:t xml:space="preserve"> gặp sự cố.</w:t>
      </w:r>
    </w:p>
    <w:p w14:paraId="5A88108B" w14:textId="77777777" w:rsidR="00413549" w:rsidRPr="00171F07" w:rsidRDefault="00413549" w:rsidP="00413549">
      <w:pPr>
        <w:spacing w:before="60" w:after="60" w:line="288" w:lineRule="auto"/>
        <w:ind w:firstLine="562"/>
        <w:jc w:val="both"/>
        <w:rPr>
          <w:rFonts w:eastAsia="Times New Roman"/>
          <w:color w:val="FF0000"/>
          <w:spacing w:val="2"/>
          <w:kern w:val="0"/>
          <w:sz w:val="26"/>
          <w:szCs w:val="26"/>
          <w:lang w:eastAsia="x-none"/>
        </w:rPr>
      </w:pPr>
      <w:r w:rsidRPr="00171F07">
        <w:rPr>
          <w:rFonts w:eastAsia="Times New Roman"/>
          <w:color w:val="FF0000"/>
          <w:kern w:val="0"/>
          <w:sz w:val="26"/>
          <w:szCs w:val="26"/>
          <w:lang w:eastAsia="x-none"/>
        </w:rPr>
        <w:t xml:space="preserve"> + </w:t>
      </w:r>
      <w:r w:rsidRPr="00171F07">
        <w:rPr>
          <w:rFonts w:eastAsia="Times New Roman"/>
          <w:color w:val="FF0000"/>
          <w:kern w:val="0"/>
          <w:sz w:val="26"/>
          <w:szCs w:val="26"/>
          <w:lang w:val="vi-VN" w:eastAsia="x-none"/>
        </w:rPr>
        <w:t xml:space="preserve">Thu gom bùn thải </w:t>
      </w:r>
      <w:r w:rsidRPr="00171F07">
        <w:rPr>
          <w:rFonts w:eastAsia="Times New Roman"/>
          <w:color w:val="FF0000"/>
          <w:kern w:val="0"/>
          <w:sz w:val="26"/>
          <w:szCs w:val="26"/>
          <w:lang w:eastAsia="x-none"/>
        </w:rPr>
        <w:t xml:space="preserve">tại bể chứa bùn </w:t>
      </w:r>
      <w:r w:rsidRPr="00171F07">
        <w:rPr>
          <w:rFonts w:eastAsia="Times New Roman"/>
          <w:color w:val="FF0000"/>
          <w:kern w:val="0"/>
          <w:sz w:val="26"/>
          <w:szCs w:val="26"/>
          <w:lang w:val="vi-VN" w:eastAsia="x-none"/>
        </w:rPr>
        <w:t xml:space="preserve">đúng tần suất. </w:t>
      </w:r>
      <w:r w:rsidRPr="00171F07">
        <w:rPr>
          <w:rFonts w:eastAsia="Times New Roman"/>
          <w:color w:val="FF0000"/>
          <w:spacing w:val="2"/>
          <w:kern w:val="0"/>
          <w:sz w:val="26"/>
          <w:szCs w:val="26"/>
          <w:lang w:val="x-none" w:eastAsia="x-none"/>
        </w:rPr>
        <w:t xml:space="preserve">Thường xuyên vệ sinh đường ống dẫn nước </w:t>
      </w:r>
      <w:r w:rsidRPr="00171F07">
        <w:rPr>
          <w:rFonts w:eastAsia="Times New Roman"/>
          <w:color w:val="FF0000"/>
          <w:spacing w:val="2"/>
          <w:kern w:val="0"/>
          <w:sz w:val="26"/>
          <w:szCs w:val="26"/>
          <w:lang w:eastAsia="x-none"/>
        </w:rPr>
        <w:t xml:space="preserve">thải </w:t>
      </w:r>
      <w:r w:rsidRPr="00171F07">
        <w:rPr>
          <w:rFonts w:eastAsia="Times New Roman"/>
          <w:color w:val="FF0000"/>
          <w:spacing w:val="2"/>
          <w:kern w:val="0"/>
          <w:sz w:val="26"/>
          <w:szCs w:val="26"/>
          <w:lang w:val="x-none" w:eastAsia="x-none"/>
        </w:rPr>
        <w:t>tránh tắt nghẽn</w:t>
      </w:r>
      <w:r w:rsidRPr="00171F07">
        <w:rPr>
          <w:rFonts w:eastAsia="Times New Roman"/>
          <w:color w:val="FF0000"/>
          <w:spacing w:val="2"/>
          <w:kern w:val="0"/>
          <w:sz w:val="26"/>
          <w:szCs w:val="26"/>
          <w:lang w:eastAsia="x-none"/>
        </w:rPr>
        <w:t>.</w:t>
      </w:r>
    </w:p>
    <w:p w14:paraId="30EF82C2" w14:textId="77777777" w:rsidR="00413549" w:rsidRPr="00171F07" w:rsidRDefault="00413549" w:rsidP="00413549">
      <w:pPr>
        <w:spacing w:before="60" w:after="60" w:line="288" w:lineRule="auto"/>
        <w:ind w:firstLine="562"/>
        <w:jc w:val="both"/>
        <w:rPr>
          <w:rFonts w:eastAsia="Times New Roman"/>
          <w:color w:val="FF0000"/>
          <w:spacing w:val="-4"/>
          <w:kern w:val="0"/>
          <w:sz w:val="26"/>
          <w:szCs w:val="26"/>
          <w:lang w:val="vi-VN" w:eastAsia="x-none"/>
        </w:rPr>
      </w:pPr>
      <w:r w:rsidRPr="00171F07">
        <w:rPr>
          <w:rFonts w:eastAsia="Times New Roman"/>
          <w:color w:val="FF0000"/>
          <w:spacing w:val="-4"/>
          <w:kern w:val="0"/>
          <w:sz w:val="26"/>
          <w:szCs w:val="26"/>
          <w:lang w:val="vi-VN" w:eastAsia="x-none"/>
        </w:rPr>
        <w:t xml:space="preserve"> + Sử dụng </w:t>
      </w:r>
      <w:r w:rsidRPr="00171F07">
        <w:rPr>
          <w:rFonts w:eastAsia="Times New Roman"/>
          <w:color w:val="FF0000"/>
          <w:spacing w:val="-4"/>
          <w:kern w:val="0"/>
          <w:sz w:val="26"/>
          <w:szCs w:val="26"/>
          <w:lang w:eastAsia="x-none"/>
        </w:rPr>
        <w:t>nhân viên</w:t>
      </w:r>
      <w:r w:rsidRPr="00171F07">
        <w:rPr>
          <w:rFonts w:eastAsia="Times New Roman"/>
          <w:color w:val="FF0000"/>
          <w:spacing w:val="-4"/>
          <w:kern w:val="0"/>
          <w:sz w:val="26"/>
          <w:szCs w:val="26"/>
          <w:lang w:val="vi-VN" w:eastAsia="x-none"/>
        </w:rPr>
        <w:t xml:space="preserve"> vận hành hệ thống có kiến thức về vận hành HTXL nước thải.</w:t>
      </w:r>
    </w:p>
    <w:p w14:paraId="6F781348" w14:textId="77777777" w:rsidR="00413549" w:rsidRPr="00171F07" w:rsidRDefault="00413549" w:rsidP="00413549">
      <w:pPr>
        <w:spacing w:before="60" w:after="60" w:line="288" w:lineRule="auto"/>
        <w:ind w:firstLine="562"/>
        <w:jc w:val="both"/>
        <w:rPr>
          <w:rFonts w:eastAsia="Times New Roman"/>
          <w:color w:val="FF0000"/>
          <w:kern w:val="0"/>
          <w:sz w:val="26"/>
          <w:szCs w:val="26"/>
          <w:lang w:val="vi-VN" w:eastAsia="x-none"/>
        </w:rPr>
      </w:pPr>
      <w:r w:rsidRPr="00171F07">
        <w:rPr>
          <w:rFonts w:eastAsia="Times New Roman"/>
          <w:color w:val="FF0000"/>
          <w:kern w:val="0"/>
          <w:sz w:val="26"/>
          <w:szCs w:val="26"/>
          <w:lang w:val="vi-VN" w:eastAsia="x-none"/>
        </w:rPr>
        <w:t xml:space="preserve"> + Kiểm tra, nhắc nhở, giáo dục ý thức làm việc của công nhân tại hệ thống khống chế ô nhiễm để kịp thời phát hiện và ứng phó khi sự cố xảy ra.</w:t>
      </w:r>
    </w:p>
    <w:p w14:paraId="6C88A3F2" w14:textId="238A8FBA" w:rsidR="00413549" w:rsidRPr="00171F07" w:rsidRDefault="00413549" w:rsidP="00413549">
      <w:pPr>
        <w:spacing w:after="120" w:line="288" w:lineRule="auto"/>
        <w:ind w:firstLine="561"/>
        <w:jc w:val="both"/>
        <w:rPr>
          <w:rFonts w:eastAsia="Times New Roman"/>
          <w:color w:val="FF0000"/>
          <w:kern w:val="0"/>
          <w:sz w:val="26"/>
          <w:szCs w:val="26"/>
          <w:lang w:eastAsia="x-none"/>
        </w:rPr>
      </w:pPr>
      <w:r w:rsidRPr="00171F07">
        <w:rPr>
          <w:rFonts w:eastAsia="Times New Roman"/>
          <w:color w:val="FF0000"/>
          <w:kern w:val="0"/>
          <w:sz w:val="26"/>
          <w:szCs w:val="26"/>
          <w:lang w:val="vi-VN" w:eastAsia="x-none"/>
        </w:rPr>
        <w:t xml:space="preserve"> + Ngừng ngay hoạt động </w:t>
      </w:r>
      <w:r w:rsidRPr="00171F07">
        <w:rPr>
          <w:rFonts w:eastAsia="Times New Roman"/>
          <w:color w:val="FF0000"/>
          <w:kern w:val="0"/>
          <w:sz w:val="26"/>
          <w:szCs w:val="26"/>
          <w:lang w:eastAsia="x-none"/>
        </w:rPr>
        <w:t xml:space="preserve">của </w:t>
      </w:r>
      <w:r w:rsidR="007A5C44" w:rsidRPr="00171F07">
        <w:rPr>
          <w:rFonts w:eastAsia="Times New Roman"/>
          <w:color w:val="FF0000"/>
          <w:kern w:val="0"/>
          <w:sz w:val="26"/>
          <w:szCs w:val="26"/>
          <w:lang w:eastAsia="x-none"/>
        </w:rPr>
        <w:t xml:space="preserve">cơ sở </w:t>
      </w:r>
      <w:r w:rsidRPr="00171F07">
        <w:rPr>
          <w:rFonts w:eastAsia="Times New Roman"/>
          <w:color w:val="FF0000"/>
          <w:kern w:val="0"/>
          <w:sz w:val="26"/>
          <w:szCs w:val="26"/>
          <w:lang w:val="vi-VN" w:eastAsia="x-none"/>
        </w:rPr>
        <w:t xml:space="preserve">khi HTXL nước thải </w:t>
      </w:r>
      <w:r w:rsidRPr="00171F07">
        <w:rPr>
          <w:rFonts w:eastAsia="Times New Roman"/>
          <w:color w:val="FF0000"/>
          <w:kern w:val="0"/>
          <w:sz w:val="26"/>
          <w:szCs w:val="26"/>
          <w:lang w:eastAsia="x-none"/>
        </w:rPr>
        <w:t>gặp sự cố</w:t>
      </w:r>
      <w:r w:rsidRPr="00171F07">
        <w:rPr>
          <w:rFonts w:eastAsia="Times New Roman"/>
          <w:color w:val="FF0000"/>
          <w:kern w:val="0"/>
          <w:sz w:val="26"/>
          <w:szCs w:val="26"/>
          <w:lang w:val="vi-VN" w:eastAsia="x-none"/>
        </w:rPr>
        <w:t xml:space="preserve"> và tiến hành biện pháp khắc phục nhanh chóng, không để ảnh hưởng đến môi trường cũng như các đối tượng xung quanh</w:t>
      </w:r>
      <w:r w:rsidRPr="00171F07">
        <w:rPr>
          <w:rFonts w:eastAsia="Times New Roman"/>
          <w:color w:val="FF0000"/>
          <w:kern w:val="0"/>
          <w:sz w:val="26"/>
          <w:szCs w:val="26"/>
          <w:lang w:eastAsia="x-none"/>
        </w:rPr>
        <w:t>. Chỉ hoạt động trở lại khi sự cố đã được khắc phục.</w:t>
      </w:r>
    </w:p>
    <w:p w14:paraId="51065F3E" w14:textId="7E0A1D6D" w:rsidR="00413549" w:rsidRPr="00171F07" w:rsidRDefault="00413549" w:rsidP="00413549">
      <w:pPr>
        <w:numPr>
          <w:ilvl w:val="0"/>
          <w:numId w:val="26"/>
        </w:numPr>
        <w:spacing w:after="0" w:line="288" w:lineRule="auto"/>
        <w:ind w:left="567"/>
        <w:contextualSpacing/>
        <w:jc w:val="both"/>
        <w:rPr>
          <w:rFonts w:eastAsia="Times New Roman"/>
          <w:i/>
          <w:color w:val="FF0000"/>
          <w:kern w:val="0"/>
          <w:sz w:val="26"/>
          <w:szCs w:val="26"/>
          <w:lang w:val="vi-VN"/>
        </w:rPr>
      </w:pPr>
      <w:bookmarkStart w:id="460" w:name="_Toc104378902"/>
      <w:r w:rsidRPr="00171F07">
        <w:rPr>
          <w:rFonts w:eastAsia="Times New Roman"/>
          <w:i/>
          <w:color w:val="FF0000"/>
          <w:kern w:val="0"/>
          <w:sz w:val="26"/>
          <w:szCs w:val="26"/>
        </w:rPr>
        <w:t>S</w:t>
      </w:r>
      <w:r w:rsidRPr="00171F07">
        <w:rPr>
          <w:rFonts w:eastAsia="Times New Roman"/>
          <w:i/>
          <w:color w:val="FF0000"/>
          <w:kern w:val="0"/>
          <w:sz w:val="26"/>
          <w:szCs w:val="26"/>
          <w:lang w:val="vi-VN"/>
        </w:rPr>
        <w:t>ự cố môi trường đối với hệ thống xử lý bụi, khí thải</w:t>
      </w:r>
      <w:bookmarkEnd w:id="460"/>
    </w:p>
    <w:p w14:paraId="7C80AFC0" w14:textId="77777777" w:rsidR="00413549" w:rsidRPr="00171F07" w:rsidRDefault="00413549" w:rsidP="00413549">
      <w:pPr>
        <w:spacing w:before="60" w:after="60" w:line="288" w:lineRule="auto"/>
        <w:ind w:firstLine="426"/>
        <w:jc w:val="both"/>
        <w:rPr>
          <w:rFonts w:eastAsia="Times New Roman"/>
          <w:color w:val="FF0000"/>
          <w:sz w:val="26"/>
          <w:szCs w:val="26"/>
          <w:lang w:val="vi-VN"/>
        </w:rPr>
      </w:pPr>
      <w:r w:rsidRPr="00171F07">
        <w:rPr>
          <w:rFonts w:eastAsia="Times New Roman"/>
          <w:color w:val="FF0000"/>
          <w:sz w:val="26"/>
          <w:szCs w:val="26"/>
          <w:lang w:val="vi-VN"/>
        </w:rPr>
        <w:t>- Nguyên nhân sự cố: Hư hỏng thiết bị</w:t>
      </w:r>
      <w:r w:rsidRPr="00171F07">
        <w:rPr>
          <w:rFonts w:eastAsia="Times New Roman"/>
          <w:color w:val="FF0000"/>
          <w:sz w:val="26"/>
          <w:szCs w:val="26"/>
        </w:rPr>
        <w:t xml:space="preserve"> (hỏng quạt hút, tác nghẽn lớp vật liệu lọc,…);</w:t>
      </w:r>
      <w:r w:rsidRPr="00171F07">
        <w:rPr>
          <w:rFonts w:eastAsia="Times New Roman"/>
          <w:color w:val="FF0000"/>
          <w:sz w:val="26"/>
          <w:szCs w:val="26"/>
          <w:lang w:val="vi-VN"/>
        </w:rPr>
        <w:t xml:space="preserve"> vận hành không đúng kỹ thuật.</w:t>
      </w:r>
    </w:p>
    <w:p w14:paraId="6FE35DF8" w14:textId="77777777" w:rsidR="00413549" w:rsidRPr="00171F07" w:rsidRDefault="00413549" w:rsidP="00413549">
      <w:pPr>
        <w:spacing w:before="60" w:after="60" w:line="288" w:lineRule="auto"/>
        <w:ind w:firstLine="426"/>
        <w:jc w:val="both"/>
        <w:rPr>
          <w:rFonts w:eastAsia="Times New Roman"/>
          <w:color w:val="FF0000"/>
          <w:sz w:val="26"/>
          <w:szCs w:val="26"/>
          <w:lang w:val="vi-VN"/>
        </w:rPr>
      </w:pPr>
      <w:r w:rsidRPr="00171F07">
        <w:rPr>
          <w:rFonts w:eastAsia="Times New Roman"/>
          <w:color w:val="FF0000"/>
          <w:sz w:val="26"/>
          <w:szCs w:val="26"/>
          <w:lang w:val="vi-VN"/>
        </w:rPr>
        <w:t xml:space="preserve">- Biện pháp ứng phó, khắc phục: </w:t>
      </w:r>
    </w:p>
    <w:p w14:paraId="0098F1CD" w14:textId="77777777" w:rsidR="00413549" w:rsidRPr="00171F07" w:rsidRDefault="00413549" w:rsidP="00413549">
      <w:pPr>
        <w:spacing w:before="60" w:after="60" w:line="288" w:lineRule="auto"/>
        <w:ind w:firstLine="567"/>
        <w:jc w:val="both"/>
        <w:rPr>
          <w:rFonts w:eastAsia="Times New Roman"/>
          <w:color w:val="FF0000"/>
          <w:sz w:val="26"/>
          <w:szCs w:val="26"/>
          <w:lang w:val="vi-VN"/>
        </w:rPr>
      </w:pPr>
      <w:r w:rsidRPr="00171F07">
        <w:rPr>
          <w:rFonts w:eastAsia="Times New Roman"/>
          <w:color w:val="FF0000"/>
          <w:sz w:val="26"/>
          <w:szCs w:val="26"/>
          <w:lang w:val="vi-VN"/>
        </w:rPr>
        <w:t>+ Ngưng hoạt động sản xuất để tiến hành kiểm tra, sửa chữa. Chỉ hoạt động lại khi đã sửa chữa và kiểm tra lại độ an toàn của thiết bị.</w:t>
      </w:r>
    </w:p>
    <w:p w14:paraId="0680FEF2" w14:textId="1FDF6CDC" w:rsidR="00413549" w:rsidRPr="00171F07" w:rsidRDefault="00413549" w:rsidP="00413549">
      <w:pPr>
        <w:spacing w:before="60" w:after="60" w:line="288" w:lineRule="auto"/>
        <w:ind w:firstLine="562"/>
        <w:jc w:val="both"/>
        <w:rPr>
          <w:rFonts w:eastAsia="Times New Roman"/>
          <w:color w:val="FF0000"/>
          <w:spacing w:val="-4"/>
          <w:kern w:val="0"/>
          <w:sz w:val="26"/>
          <w:szCs w:val="26"/>
          <w:lang w:eastAsia="x-none"/>
        </w:rPr>
      </w:pPr>
      <w:r w:rsidRPr="00171F07">
        <w:rPr>
          <w:rFonts w:eastAsia="Times New Roman"/>
          <w:color w:val="FF0000"/>
          <w:spacing w:val="-4"/>
          <w:kern w:val="0"/>
          <w:sz w:val="26"/>
          <w:szCs w:val="26"/>
          <w:lang w:val="vi-VN" w:eastAsia="x-none"/>
        </w:rPr>
        <w:t xml:space="preserve">+ Sử dụng </w:t>
      </w:r>
      <w:r w:rsidRPr="00171F07">
        <w:rPr>
          <w:rFonts w:eastAsia="Times New Roman"/>
          <w:color w:val="FF0000"/>
          <w:spacing w:val="-4"/>
          <w:kern w:val="0"/>
          <w:sz w:val="26"/>
          <w:szCs w:val="26"/>
          <w:lang w:eastAsia="x-none"/>
        </w:rPr>
        <w:t>nhân viên</w:t>
      </w:r>
      <w:r w:rsidRPr="00171F07">
        <w:rPr>
          <w:rFonts w:eastAsia="Times New Roman"/>
          <w:color w:val="FF0000"/>
          <w:spacing w:val="-4"/>
          <w:kern w:val="0"/>
          <w:sz w:val="26"/>
          <w:szCs w:val="26"/>
          <w:lang w:val="vi-VN" w:eastAsia="x-none"/>
        </w:rPr>
        <w:t xml:space="preserve"> vận hành</w:t>
      </w:r>
      <w:r w:rsidRPr="00171F07">
        <w:rPr>
          <w:rFonts w:eastAsia="Times New Roman"/>
          <w:color w:val="FF0000"/>
          <w:spacing w:val="-4"/>
          <w:kern w:val="0"/>
          <w:sz w:val="26"/>
          <w:szCs w:val="26"/>
          <w:lang w:eastAsia="x-none"/>
        </w:rPr>
        <w:t xml:space="preserve"> có đầy đủ </w:t>
      </w:r>
      <w:r w:rsidRPr="00171F07">
        <w:rPr>
          <w:rFonts w:eastAsia="Times New Roman"/>
          <w:color w:val="FF0000"/>
          <w:spacing w:val="-4"/>
          <w:kern w:val="0"/>
          <w:sz w:val="26"/>
          <w:szCs w:val="26"/>
          <w:lang w:val="vi-VN" w:eastAsia="x-none"/>
        </w:rPr>
        <w:t>kiến thức về vận hành HTXL</w:t>
      </w:r>
      <w:r w:rsidRPr="00171F07">
        <w:rPr>
          <w:rFonts w:eastAsia="Times New Roman"/>
          <w:color w:val="FF0000"/>
          <w:spacing w:val="-4"/>
          <w:kern w:val="0"/>
          <w:sz w:val="26"/>
          <w:szCs w:val="26"/>
          <w:lang w:eastAsia="x-none"/>
        </w:rPr>
        <w:t xml:space="preserve"> bụi, khí thải. Cụ thể tại </w:t>
      </w:r>
      <w:r w:rsidR="007A5C44" w:rsidRPr="00171F07">
        <w:rPr>
          <w:rFonts w:eastAsia="Times New Roman"/>
          <w:color w:val="FF0000"/>
          <w:spacing w:val="-4"/>
          <w:kern w:val="0"/>
          <w:sz w:val="26"/>
          <w:szCs w:val="26"/>
          <w:lang w:eastAsia="x-none"/>
        </w:rPr>
        <w:t>cơ sở</w:t>
      </w:r>
      <w:r w:rsidRPr="00171F07">
        <w:rPr>
          <w:rFonts w:eastAsia="Times New Roman"/>
          <w:color w:val="FF0000"/>
          <w:spacing w:val="-4"/>
          <w:kern w:val="0"/>
          <w:sz w:val="26"/>
          <w:szCs w:val="26"/>
          <w:lang w:eastAsia="x-none"/>
        </w:rPr>
        <w:t xml:space="preserve"> là HTXL bụi phun bi và HTXL bụi sơn.</w:t>
      </w:r>
    </w:p>
    <w:p w14:paraId="60984E3F" w14:textId="1DC1499B" w:rsidR="00413549" w:rsidRPr="00171F07" w:rsidRDefault="00413549" w:rsidP="00413549">
      <w:pPr>
        <w:spacing w:before="60" w:after="60" w:line="288" w:lineRule="auto"/>
        <w:ind w:firstLine="562"/>
        <w:jc w:val="both"/>
        <w:rPr>
          <w:rFonts w:eastAsia="Times New Roman"/>
          <w:color w:val="FF0000"/>
          <w:spacing w:val="2"/>
          <w:sz w:val="26"/>
          <w:szCs w:val="26"/>
        </w:rPr>
      </w:pPr>
      <w:r w:rsidRPr="00171F07">
        <w:rPr>
          <w:rFonts w:eastAsia="Times New Roman"/>
          <w:color w:val="FF0000"/>
          <w:sz w:val="26"/>
          <w:szCs w:val="26"/>
          <w:lang w:val="vi-VN"/>
        </w:rPr>
        <w:t xml:space="preserve">+ Kiểm tra, nhắc </w:t>
      </w:r>
      <w:r w:rsidRPr="00171F07">
        <w:rPr>
          <w:rFonts w:eastAsia="Times New Roman"/>
          <w:color w:val="FF0000"/>
          <w:spacing w:val="-4"/>
          <w:kern w:val="0"/>
          <w:sz w:val="26"/>
          <w:szCs w:val="26"/>
          <w:lang w:val="vi-VN" w:eastAsia="x-none"/>
        </w:rPr>
        <w:t>nhở</w:t>
      </w:r>
      <w:r w:rsidRPr="00171F07">
        <w:rPr>
          <w:rFonts w:eastAsia="Times New Roman"/>
          <w:color w:val="FF0000"/>
          <w:sz w:val="26"/>
          <w:szCs w:val="26"/>
          <w:lang w:val="vi-VN"/>
        </w:rPr>
        <w:t xml:space="preserve">, giáo dục ý thức làm việc của công nhân tại </w:t>
      </w:r>
      <w:r w:rsidRPr="00171F07">
        <w:rPr>
          <w:rFonts w:eastAsia="Times New Roman"/>
          <w:color w:val="FF0000"/>
          <w:sz w:val="26"/>
          <w:szCs w:val="26"/>
        </w:rPr>
        <w:t>các hệ thống xử lý (HTXL bụi phun bi và HTXL bụi sơn)</w:t>
      </w:r>
      <w:r w:rsidRPr="00171F07">
        <w:rPr>
          <w:rFonts w:eastAsia="Times New Roman"/>
          <w:color w:val="FF0000"/>
          <w:sz w:val="26"/>
          <w:szCs w:val="26"/>
          <w:lang w:val="vi-VN"/>
        </w:rPr>
        <w:t xml:space="preserve"> để kịp thời phát hiện và ứng phó khi sự cố xảy ra</w:t>
      </w:r>
      <w:r w:rsidRPr="00171F07">
        <w:rPr>
          <w:rFonts w:eastAsia="Times New Roman"/>
          <w:color w:val="FF0000"/>
          <w:sz w:val="26"/>
          <w:szCs w:val="26"/>
        </w:rPr>
        <w:t>.</w:t>
      </w:r>
    </w:p>
    <w:p w14:paraId="2BB7E6DE" w14:textId="23B3E024" w:rsidR="00B9113C" w:rsidRPr="00171F07" w:rsidRDefault="002636E0" w:rsidP="00B46202">
      <w:pPr>
        <w:pStyle w:val="Style1"/>
        <w:numPr>
          <w:ilvl w:val="1"/>
          <w:numId w:val="3"/>
        </w:numPr>
        <w:tabs>
          <w:tab w:val="left" w:pos="567"/>
        </w:tabs>
        <w:spacing w:before="60" w:after="60" w:line="288" w:lineRule="auto"/>
        <w:ind w:left="0" w:firstLine="0"/>
        <w:rPr>
          <w:color w:val="FF0000"/>
        </w:rPr>
      </w:pPr>
      <w:bookmarkStart w:id="461" w:name="_Toc121131607"/>
      <w:r w:rsidRPr="00171F07">
        <w:rPr>
          <w:color w:val="FF0000"/>
        </w:rPr>
        <w:t>Công trình, biện pháp bảo vệ môi trường khác</w:t>
      </w:r>
      <w:bookmarkStart w:id="462" w:name="_Hlk100672429"/>
      <w:r w:rsidR="00B46202" w:rsidRPr="00171F07">
        <w:rPr>
          <w:color w:val="FF0000"/>
          <w:lang w:val="en-US"/>
        </w:rPr>
        <w:t xml:space="preserve">: </w:t>
      </w:r>
      <w:r w:rsidR="00B46202" w:rsidRPr="00171F07">
        <w:rPr>
          <w:b w:val="0"/>
          <w:color w:val="FF0000"/>
        </w:rPr>
        <w:t>Không</w:t>
      </w:r>
      <w:bookmarkEnd w:id="461"/>
    </w:p>
    <w:p w14:paraId="59020FA2" w14:textId="18EE3566" w:rsidR="002636E0" w:rsidRPr="00171F07" w:rsidRDefault="002636E0" w:rsidP="00D62FE3">
      <w:pPr>
        <w:pStyle w:val="Style1"/>
        <w:numPr>
          <w:ilvl w:val="1"/>
          <w:numId w:val="3"/>
        </w:numPr>
        <w:tabs>
          <w:tab w:val="left" w:pos="567"/>
        </w:tabs>
        <w:spacing w:before="60" w:after="60" w:line="288" w:lineRule="auto"/>
        <w:ind w:left="0" w:firstLine="0"/>
        <w:jc w:val="both"/>
        <w:rPr>
          <w:color w:val="FF0000"/>
        </w:rPr>
      </w:pPr>
      <w:bookmarkStart w:id="463" w:name="_Toc121131608"/>
      <w:bookmarkEnd w:id="462"/>
      <w:r w:rsidRPr="00171F07">
        <w:rPr>
          <w:color w:val="FF0000"/>
        </w:rPr>
        <w:t>Các nội dung thay đổi so với quyết định phê duyệt kết quả thẩm định báo cáo đánh giá tác động môi trường</w:t>
      </w:r>
      <w:bookmarkEnd w:id="463"/>
      <w:r w:rsidRPr="00171F07">
        <w:rPr>
          <w:color w:val="FF0000"/>
        </w:rPr>
        <w:t xml:space="preserve"> </w:t>
      </w:r>
    </w:p>
    <w:p w14:paraId="50B48E43" w14:textId="13215041" w:rsidR="001C5074" w:rsidRPr="00171F07" w:rsidRDefault="001C5074" w:rsidP="00D62FE3">
      <w:pPr>
        <w:spacing w:before="60" w:after="60" w:line="288" w:lineRule="auto"/>
        <w:ind w:firstLine="425"/>
        <w:jc w:val="both"/>
        <w:rPr>
          <w:rFonts w:eastAsia="Times New Roman"/>
          <w:color w:val="FF0000"/>
          <w:kern w:val="0"/>
          <w:sz w:val="26"/>
          <w:szCs w:val="26"/>
          <w:highlight w:val="yellow"/>
        </w:rPr>
      </w:pPr>
      <w:bookmarkStart w:id="464" w:name="_Hlk84599875"/>
      <w:r w:rsidRPr="00171F07">
        <w:rPr>
          <w:rFonts w:eastAsia="Times New Roman"/>
          <w:color w:val="FF0000"/>
          <w:kern w:val="0"/>
          <w:sz w:val="26"/>
          <w:szCs w:val="26"/>
        </w:rPr>
        <w:t>Khi cơ sơ đi vào hoạt động có một số nội dung thay đổi so với nội dung</w:t>
      </w:r>
      <w:r w:rsidR="00D62FE3" w:rsidRPr="00171F07">
        <w:rPr>
          <w:rFonts w:eastAsia="Times New Roman"/>
          <w:color w:val="FF0000"/>
          <w:kern w:val="0"/>
          <w:sz w:val="26"/>
          <w:szCs w:val="26"/>
        </w:rPr>
        <w:t xml:space="preserve"> Báo cáo đánh giá tác động môi trường đã được phê duyệt theo</w:t>
      </w:r>
      <w:r w:rsidRPr="00171F07">
        <w:rPr>
          <w:rFonts w:eastAsia="Times New Roman"/>
          <w:color w:val="FF0000"/>
          <w:kern w:val="0"/>
          <w:sz w:val="26"/>
          <w:szCs w:val="26"/>
        </w:rPr>
        <w:t xml:space="preserve"> </w:t>
      </w:r>
      <w:r w:rsidRPr="00171F07">
        <w:rPr>
          <w:rFonts w:eastAsia="Times New Roman"/>
          <w:color w:val="FF0000"/>
          <w:spacing w:val="2"/>
          <w:sz w:val="26"/>
          <w:szCs w:val="26"/>
        </w:rPr>
        <w:t xml:space="preserve">Quyết định </w:t>
      </w:r>
      <w:r w:rsidRPr="00171F07">
        <w:rPr>
          <w:color w:val="FF0000"/>
          <w:spacing w:val="2"/>
          <w:sz w:val="26"/>
          <w:szCs w:val="26"/>
          <w:lang w:val="vi-VN"/>
        </w:rPr>
        <w:t>số 32/QĐ-KCNĐN</w:t>
      </w:r>
      <w:r w:rsidRPr="00171F07">
        <w:rPr>
          <w:color w:val="FF0000"/>
          <w:spacing w:val="2"/>
          <w:sz w:val="26"/>
          <w:szCs w:val="26"/>
        </w:rPr>
        <w:t xml:space="preserve"> cho dự án “</w:t>
      </w:r>
      <w:r w:rsidRPr="00171F07">
        <w:rPr>
          <w:rFonts w:eastAsia="Times New Roman"/>
          <w:color w:val="FF0000"/>
          <w:spacing w:val="2"/>
          <w:sz w:val="26"/>
          <w:szCs w:val="26"/>
        </w:rPr>
        <w:t xml:space="preserve">Nhà xưởng sản xuất các máy phun bê tông, máy vận chuyển bê tông trong hầm mỏ, công suất 100 sản phẩm/năm (tương đương 1.000 tấn sản phẩm/năm) và sản xuất tủ điện cao thế, trạm biến thế, công suất 500 sản phẩm/năm (tương đương 100 tấn sản phẩm/năm)” </w:t>
      </w:r>
      <w:r w:rsidR="00D62FE3" w:rsidRPr="00171F07">
        <w:rPr>
          <w:rFonts w:eastAsia="Times New Roman"/>
          <w:color w:val="FF0000"/>
          <w:spacing w:val="2"/>
          <w:sz w:val="26"/>
          <w:szCs w:val="26"/>
        </w:rPr>
        <w:t>như sau:</w:t>
      </w:r>
    </w:p>
    <w:bookmarkEnd w:id="464"/>
    <w:p w14:paraId="7F38AF6E" w14:textId="042592B6" w:rsidR="00D67BBA" w:rsidRPr="00171F07" w:rsidRDefault="00D67BBA" w:rsidP="00D67BBA">
      <w:pPr>
        <w:spacing w:before="120" w:after="120" w:line="288" w:lineRule="auto"/>
        <w:jc w:val="center"/>
        <w:rPr>
          <w:rFonts w:eastAsia="Times New Roman"/>
          <w:b/>
          <w:bCs/>
          <w:color w:val="FF0000"/>
          <w:kern w:val="0"/>
          <w:sz w:val="26"/>
          <w:szCs w:val="26"/>
          <w:lang w:val="vi-VN"/>
        </w:rPr>
        <w:sectPr w:rsidR="00D67BBA" w:rsidRPr="00171F07" w:rsidSect="00F653B4">
          <w:headerReference w:type="default" r:id="rId51"/>
          <w:footerReference w:type="default" r:id="rId52"/>
          <w:pgSz w:w="11909" w:h="16840"/>
          <w:pgMar w:top="1134" w:right="794" w:bottom="1134" w:left="1247" w:header="568" w:footer="230" w:gutter="0"/>
          <w:cols w:space="720"/>
          <w:noEndnote/>
          <w:docGrid w:linePitch="360"/>
        </w:sectPr>
      </w:pPr>
    </w:p>
    <w:p w14:paraId="43F3B459" w14:textId="0234CAF1" w:rsidR="00506B41" w:rsidRPr="00171F07" w:rsidRDefault="00506B41" w:rsidP="00357D94">
      <w:pPr>
        <w:pStyle w:val="BANG0010"/>
        <w:numPr>
          <w:ilvl w:val="0"/>
          <w:numId w:val="34"/>
        </w:numPr>
        <w:tabs>
          <w:tab w:val="left" w:pos="1701"/>
        </w:tabs>
        <w:rPr>
          <w:color w:val="FF0000"/>
        </w:rPr>
      </w:pPr>
      <w:bookmarkStart w:id="465" w:name="_Toc103588110"/>
      <w:bookmarkStart w:id="466" w:name="_Toc121726491"/>
      <w:r w:rsidRPr="00171F07">
        <w:rPr>
          <w:color w:val="FF0000"/>
        </w:rPr>
        <w:lastRenderedPageBreak/>
        <w:t>Các nội dung thay đổi so với quyết định phê duyệt báo cáo đánh giá tác động môi trường đã được phê duyệt</w:t>
      </w:r>
      <w:bookmarkEnd w:id="465"/>
      <w:bookmarkEnd w:id="466"/>
    </w:p>
    <w:tbl>
      <w:tblPr>
        <w:tblStyle w:val="TableGrid"/>
        <w:tblW w:w="14562" w:type="dxa"/>
        <w:tblLayout w:type="fixed"/>
        <w:tblLook w:val="04A0" w:firstRow="1" w:lastRow="0" w:firstColumn="1" w:lastColumn="0" w:noHBand="0" w:noVBand="1"/>
      </w:tblPr>
      <w:tblGrid>
        <w:gridCol w:w="723"/>
        <w:gridCol w:w="1399"/>
        <w:gridCol w:w="6095"/>
        <w:gridCol w:w="4536"/>
        <w:gridCol w:w="1809"/>
      </w:tblGrid>
      <w:tr w:rsidR="00171F07" w:rsidRPr="00171F07" w14:paraId="18581301" w14:textId="4FADD81B" w:rsidTr="00F40CA9">
        <w:trPr>
          <w:tblHeader/>
        </w:trPr>
        <w:tc>
          <w:tcPr>
            <w:tcW w:w="723" w:type="dxa"/>
            <w:vAlign w:val="center"/>
          </w:tcPr>
          <w:p w14:paraId="775A8F99" w14:textId="77777777" w:rsidR="00F40CA9" w:rsidRPr="00171F07" w:rsidRDefault="00F40CA9" w:rsidP="00721C74">
            <w:pPr>
              <w:pStyle w:val="Vnbnnidung0"/>
              <w:widowControl/>
              <w:tabs>
                <w:tab w:val="left" w:pos="1439"/>
              </w:tabs>
              <w:adjustRightInd w:val="0"/>
              <w:snapToGrid w:val="0"/>
              <w:spacing w:before="60" w:after="60" w:line="288" w:lineRule="auto"/>
              <w:ind w:firstLine="0"/>
              <w:jc w:val="center"/>
              <w:rPr>
                <w:rStyle w:val="Vnbnnidung"/>
                <w:rFonts w:ascii="Times New Roman" w:hAnsi="Times New Roman"/>
                <w:b/>
                <w:color w:val="FF0000"/>
                <w:sz w:val="26"/>
                <w:szCs w:val="26"/>
                <w:lang w:eastAsia="vi-VN"/>
              </w:rPr>
            </w:pPr>
            <w:r w:rsidRPr="00171F07">
              <w:rPr>
                <w:rStyle w:val="Vnbnnidung"/>
                <w:rFonts w:ascii="Times New Roman" w:hAnsi="Times New Roman"/>
                <w:b/>
                <w:color w:val="FF0000"/>
                <w:sz w:val="26"/>
                <w:szCs w:val="26"/>
                <w:lang w:eastAsia="vi-VN"/>
              </w:rPr>
              <w:t>STT</w:t>
            </w:r>
          </w:p>
        </w:tc>
        <w:tc>
          <w:tcPr>
            <w:tcW w:w="1399" w:type="dxa"/>
            <w:vAlign w:val="center"/>
          </w:tcPr>
          <w:p w14:paraId="6843D58B" w14:textId="77777777" w:rsidR="00F40CA9" w:rsidRPr="00171F07" w:rsidRDefault="00F40CA9" w:rsidP="00721C74">
            <w:pPr>
              <w:pStyle w:val="Vnbnnidung0"/>
              <w:widowControl/>
              <w:tabs>
                <w:tab w:val="left" w:pos="1439"/>
              </w:tabs>
              <w:adjustRightInd w:val="0"/>
              <w:snapToGrid w:val="0"/>
              <w:spacing w:before="60" w:after="60" w:line="288" w:lineRule="auto"/>
              <w:ind w:firstLine="0"/>
              <w:jc w:val="center"/>
              <w:rPr>
                <w:rStyle w:val="Vnbnnidung"/>
                <w:rFonts w:ascii="Times New Roman" w:hAnsi="Times New Roman"/>
                <w:b/>
                <w:color w:val="FF0000"/>
                <w:sz w:val="26"/>
                <w:szCs w:val="26"/>
                <w:lang w:eastAsia="vi-VN"/>
              </w:rPr>
            </w:pPr>
            <w:r w:rsidRPr="00171F07">
              <w:rPr>
                <w:rStyle w:val="Vnbnnidung"/>
                <w:rFonts w:ascii="Times New Roman" w:hAnsi="Times New Roman"/>
                <w:b/>
                <w:color w:val="FF0000"/>
                <w:sz w:val="26"/>
                <w:szCs w:val="26"/>
                <w:lang w:eastAsia="vi-VN"/>
              </w:rPr>
              <w:t>Nội dung</w:t>
            </w:r>
          </w:p>
        </w:tc>
        <w:tc>
          <w:tcPr>
            <w:tcW w:w="6095" w:type="dxa"/>
            <w:vAlign w:val="center"/>
          </w:tcPr>
          <w:p w14:paraId="0D64242B" w14:textId="77777777" w:rsidR="00F40CA9" w:rsidRPr="00171F07" w:rsidRDefault="00F40CA9" w:rsidP="00721C74">
            <w:pPr>
              <w:pStyle w:val="Vnbnnidung0"/>
              <w:widowControl/>
              <w:tabs>
                <w:tab w:val="left" w:pos="1439"/>
              </w:tabs>
              <w:adjustRightInd w:val="0"/>
              <w:snapToGrid w:val="0"/>
              <w:spacing w:before="60" w:after="60" w:line="288" w:lineRule="auto"/>
              <w:ind w:firstLine="0"/>
              <w:jc w:val="center"/>
              <w:rPr>
                <w:rStyle w:val="Vnbnnidung"/>
                <w:rFonts w:ascii="Times New Roman" w:hAnsi="Times New Roman"/>
                <w:b/>
                <w:color w:val="FF0000"/>
                <w:sz w:val="26"/>
                <w:szCs w:val="26"/>
                <w:lang w:eastAsia="vi-VN"/>
              </w:rPr>
            </w:pPr>
            <w:r w:rsidRPr="00171F07">
              <w:rPr>
                <w:rStyle w:val="Vnbnnidung"/>
                <w:rFonts w:ascii="Times New Roman" w:hAnsi="Times New Roman"/>
                <w:b/>
                <w:color w:val="FF0000"/>
                <w:sz w:val="26"/>
                <w:szCs w:val="26"/>
                <w:lang w:eastAsia="vi-VN"/>
              </w:rPr>
              <w:t>Được phê duyệt trong báo cáo DTM</w:t>
            </w:r>
          </w:p>
        </w:tc>
        <w:tc>
          <w:tcPr>
            <w:tcW w:w="4536" w:type="dxa"/>
            <w:vAlign w:val="center"/>
          </w:tcPr>
          <w:p w14:paraId="55CC43F6" w14:textId="62DF8926" w:rsidR="00F40CA9" w:rsidRPr="00171F07" w:rsidRDefault="00F40CA9" w:rsidP="00721C74">
            <w:pPr>
              <w:pStyle w:val="Vnbnnidung0"/>
              <w:widowControl/>
              <w:tabs>
                <w:tab w:val="left" w:pos="1439"/>
              </w:tabs>
              <w:adjustRightInd w:val="0"/>
              <w:snapToGrid w:val="0"/>
              <w:spacing w:before="60" w:after="60" w:line="288" w:lineRule="auto"/>
              <w:ind w:firstLine="0"/>
              <w:jc w:val="center"/>
              <w:rPr>
                <w:rStyle w:val="Vnbnnidung"/>
                <w:rFonts w:ascii="Times New Roman" w:hAnsi="Times New Roman"/>
                <w:b/>
                <w:color w:val="FF0000"/>
                <w:sz w:val="26"/>
                <w:szCs w:val="26"/>
                <w:lang w:eastAsia="vi-VN"/>
              </w:rPr>
            </w:pPr>
            <w:r w:rsidRPr="00171F07">
              <w:rPr>
                <w:rStyle w:val="Vnbnnidung"/>
                <w:rFonts w:ascii="Times New Roman" w:hAnsi="Times New Roman"/>
                <w:b/>
                <w:color w:val="FF0000"/>
                <w:sz w:val="26"/>
                <w:szCs w:val="26"/>
                <w:lang w:eastAsia="vi-VN"/>
              </w:rPr>
              <w:t>Thay đổi khi cơ sở đi vào hoạt động</w:t>
            </w:r>
          </w:p>
        </w:tc>
        <w:tc>
          <w:tcPr>
            <w:tcW w:w="1809" w:type="dxa"/>
            <w:vAlign w:val="center"/>
          </w:tcPr>
          <w:p w14:paraId="5B48587A" w14:textId="4F1C535A" w:rsidR="00F40CA9" w:rsidRPr="00171F07" w:rsidRDefault="00F40CA9" w:rsidP="00F40CA9">
            <w:pPr>
              <w:pStyle w:val="Vnbnnidung0"/>
              <w:widowControl/>
              <w:tabs>
                <w:tab w:val="left" w:pos="1439"/>
              </w:tabs>
              <w:adjustRightInd w:val="0"/>
              <w:snapToGrid w:val="0"/>
              <w:spacing w:before="60" w:after="60" w:line="288" w:lineRule="auto"/>
              <w:ind w:firstLine="0"/>
              <w:jc w:val="center"/>
              <w:rPr>
                <w:rStyle w:val="Vnbnnidung"/>
                <w:rFonts w:ascii="Times New Roman" w:hAnsi="Times New Roman"/>
                <w:b/>
                <w:color w:val="FF0000"/>
                <w:sz w:val="26"/>
                <w:szCs w:val="26"/>
                <w:lang w:eastAsia="vi-VN"/>
              </w:rPr>
            </w:pPr>
            <w:r w:rsidRPr="00171F07">
              <w:rPr>
                <w:rStyle w:val="Vnbnnidung"/>
                <w:rFonts w:ascii="Times New Roman" w:hAnsi="Times New Roman"/>
                <w:b/>
                <w:color w:val="FF0000"/>
                <w:sz w:val="26"/>
                <w:szCs w:val="26"/>
                <w:lang w:eastAsia="vi-VN"/>
              </w:rPr>
              <w:t>Ghi chú</w:t>
            </w:r>
          </w:p>
        </w:tc>
      </w:tr>
      <w:tr w:rsidR="00171F07" w:rsidRPr="00171F07" w14:paraId="47E6C215" w14:textId="017723E7" w:rsidTr="00F40CA9">
        <w:tc>
          <w:tcPr>
            <w:tcW w:w="723" w:type="dxa"/>
            <w:vAlign w:val="center"/>
          </w:tcPr>
          <w:p w14:paraId="05DDD0A7" w14:textId="77777777" w:rsidR="00F40CA9" w:rsidRPr="00171F07" w:rsidRDefault="00F40CA9" w:rsidP="00721C74">
            <w:pPr>
              <w:pStyle w:val="Vnbnnidung0"/>
              <w:widowControl/>
              <w:tabs>
                <w:tab w:val="left" w:pos="1439"/>
              </w:tabs>
              <w:adjustRightInd w:val="0"/>
              <w:snapToGrid w:val="0"/>
              <w:spacing w:before="60" w:after="60" w:line="288" w:lineRule="auto"/>
              <w:ind w:firstLine="0"/>
              <w:jc w:val="center"/>
              <w:rPr>
                <w:rStyle w:val="Vnbnnidung"/>
                <w:rFonts w:ascii="Times New Roman" w:hAnsi="Times New Roman"/>
                <w:color w:val="FF0000"/>
                <w:sz w:val="26"/>
                <w:szCs w:val="26"/>
                <w:lang w:eastAsia="vi-VN"/>
              </w:rPr>
            </w:pPr>
            <w:r w:rsidRPr="00171F07">
              <w:rPr>
                <w:rStyle w:val="Vnbnnidung"/>
                <w:rFonts w:ascii="Times New Roman" w:hAnsi="Times New Roman"/>
                <w:color w:val="FF0000"/>
                <w:sz w:val="26"/>
                <w:szCs w:val="26"/>
                <w:lang w:eastAsia="vi-VN"/>
              </w:rPr>
              <w:t>1</w:t>
            </w:r>
          </w:p>
        </w:tc>
        <w:tc>
          <w:tcPr>
            <w:tcW w:w="1399" w:type="dxa"/>
          </w:tcPr>
          <w:p w14:paraId="299A4E7E" w14:textId="77777777" w:rsidR="00F40CA9" w:rsidRPr="00171F07" w:rsidRDefault="00F40CA9" w:rsidP="00721C74">
            <w:pPr>
              <w:pStyle w:val="Vnbnnidung0"/>
              <w:widowControl/>
              <w:adjustRightInd w:val="0"/>
              <w:snapToGrid w:val="0"/>
              <w:spacing w:before="60" w:after="60" w:line="288" w:lineRule="auto"/>
              <w:ind w:left="34" w:firstLine="0"/>
              <w:jc w:val="both"/>
              <w:rPr>
                <w:rStyle w:val="Vnbnnidung"/>
                <w:rFonts w:ascii="Times New Roman" w:hAnsi="Times New Roman"/>
                <w:color w:val="FF0000"/>
                <w:sz w:val="26"/>
                <w:szCs w:val="26"/>
                <w:lang w:eastAsia="vi-VN"/>
              </w:rPr>
            </w:pPr>
            <w:r w:rsidRPr="00171F07">
              <w:rPr>
                <w:rStyle w:val="Vnbnnidung"/>
                <w:rFonts w:ascii="Times New Roman" w:hAnsi="Times New Roman"/>
                <w:color w:val="FF0000"/>
                <w:sz w:val="26"/>
                <w:szCs w:val="26"/>
                <w:lang w:eastAsia="vi-VN"/>
              </w:rPr>
              <w:t>Công nghệ phun sơn</w:t>
            </w:r>
          </w:p>
        </w:tc>
        <w:tc>
          <w:tcPr>
            <w:tcW w:w="6095" w:type="dxa"/>
          </w:tcPr>
          <w:p w14:paraId="1FC1F79D" w14:textId="77777777" w:rsidR="00F40CA9" w:rsidRPr="00171F07" w:rsidRDefault="00F40CA9" w:rsidP="00721C74">
            <w:pPr>
              <w:pStyle w:val="Vnbnnidung0"/>
              <w:widowControl/>
              <w:adjustRightInd w:val="0"/>
              <w:snapToGrid w:val="0"/>
              <w:spacing w:before="60" w:after="60" w:line="288" w:lineRule="auto"/>
              <w:ind w:left="34" w:firstLine="0"/>
              <w:jc w:val="both"/>
              <w:rPr>
                <w:rStyle w:val="Vnbnnidung"/>
                <w:rFonts w:ascii="Times New Roman" w:hAnsi="Times New Roman"/>
                <w:color w:val="FF0000"/>
                <w:sz w:val="26"/>
                <w:szCs w:val="26"/>
                <w:lang w:eastAsia="vi-VN"/>
              </w:rPr>
            </w:pPr>
            <w:r w:rsidRPr="00171F07">
              <w:rPr>
                <w:rFonts w:ascii="Times New Roman" w:hAnsi="Times New Roman"/>
                <w:color w:val="FF0000"/>
                <w:sz w:val="26"/>
                <w:szCs w:val="26"/>
                <w:lang w:val="vi-VN"/>
              </w:rPr>
              <w:t>Kết hợp giữa công nghệ sơn nước và sơn tĩnh điện tùy từng sản phẩm</w:t>
            </w:r>
          </w:p>
        </w:tc>
        <w:tc>
          <w:tcPr>
            <w:tcW w:w="4536" w:type="dxa"/>
          </w:tcPr>
          <w:p w14:paraId="6F451295" w14:textId="595FF6AF" w:rsidR="00F40CA9" w:rsidRPr="00171F07" w:rsidRDefault="00F40CA9" w:rsidP="007A5C44">
            <w:pPr>
              <w:pStyle w:val="Vnbnnidung0"/>
              <w:widowControl/>
              <w:tabs>
                <w:tab w:val="left" w:pos="1439"/>
              </w:tabs>
              <w:adjustRightInd w:val="0"/>
              <w:snapToGrid w:val="0"/>
              <w:spacing w:before="60" w:after="60" w:line="288" w:lineRule="auto"/>
              <w:ind w:firstLine="0"/>
              <w:jc w:val="both"/>
              <w:rPr>
                <w:rStyle w:val="Vnbnnidung"/>
                <w:rFonts w:ascii="Times New Roman" w:hAnsi="Times New Roman"/>
                <w:color w:val="FF0000"/>
                <w:sz w:val="26"/>
                <w:szCs w:val="26"/>
                <w:lang w:eastAsia="vi-VN"/>
              </w:rPr>
            </w:pPr>
            <w:r w:rsidRPr="00171F07">
              <w:rPr>
                <w:rFonts w:ascii="Times New Roman" w:hAnsi="Times New Roman"/>
                <w:color w:val="FF0000"/>
                <w:sz w:val="26"/>
                <w:szCs w:val="26"/>
                <w:lang w:val="vi-VN"/>
              </w:rPr>
              <w:t xml:space="preserve">Sử dụng công nghệ </w:t>
            </w:r>
            <w:r w:rsidR="00357714" w:rsidRPr="00171F07">
              <w:rPr>
                <w:rFonts w:ascii="Times New Roman" w:hAnsi="Times New Roman"/>
                <w:color w:val="FF0000"/>
                <w:sz w:val="26"/>
                <w:szCs w:val="26"/>
              </w:rPr>
              <w:t>sơn nước</w:t>
            </w:r>
            <w:r w:rsidRPr="00171F07">
              <w:rPr>
                <w:rFonts w:ascii="Times New Roman" w:hAnsi="Times New Roman"/>
                <w:color w:val="FF0000"/>
                <w:sz w:val="26"/>
                <w:szCs w:val="26"/>
                <w:lang w:val="vi-VN"/>
              </w:rPr>
              <w:t xml:space="preserve"> cho tất cả sản phẩm </w:t>
            </w:r>
          </w:p>
        </w:tc>
        <w:tc>
          <w:tcPr>
            <w:tcW w:w="1809" w:type="dxa"/>
            <w:vAlign w:val="center"/>
          </w:tcPr>
          <w:p w14:paraId="52A917C1" w14:textId="1CE422B6" w:rsidR="00F40CA9" w:rsidRPr="00171F07" w:rsidRDefault="00F40CA9" w:rsidP="00F40CA9">
            <w:pPr>
              <w:pStyle w:val="Vnbnnidung0"/>
              <w:widowControl/>
              <w:tabs>
                <w:tab w:val="left" w:pos="1439"/>
              </w:tabs>
              <w:adjustRightInd w:val="0"/>
              <w:snapToGrid w:val="0"/>
              <w:spacing w:before="60" w:after="60" w:line="288" w:lineRule="auto"/>
              <w:ind w:firstLine="0"/>
              <w:jc w:val="center"/>
              <w:rPr>
                <w:rFonts w:ascii="Times New Roman" w:hAnsi="Times New Roman"/>
                <w:color w:val="FF0000"/>
                <w:sz w:val="26"/>
                <w:szCs w:val="26"/>
              </w:rPr>
            </w:pPr>
            <w:r w:rsidRPr="00171F07">
              <w:rPr>
                <w:rFonts w:ascii="Times New Roman" w:hAnsi="Times New Roman"/>
                <w:color w:val="FF0000"/>
                <w:sz w:val="26"/>
                <w:szCs w:val="26"/>
              </w:rPr>
              <w:t>-</w:t>
            </w:r>
          </w:p>
        </w:tc>
      </w:tr>
      <w:tr w:rsidR="00171F07" w:rsidRPr="00171F07" w14:paraId="775A307C" w14:textId="3C0121DA" w:rsidTr="00F40CA9">
        <w:trPr>
          <w:trHeight w:val="2192"/>
        </w:trPr>
        <w:tc>
          <w:tcPr>
            <w:tcW w:w="723" w:type="dxa"/>
            <w:vAlign w:val="center"/>
          </w:tcPr>
          <w:p w14:paraId="7AB08574" w14:textId="77777777" w:rsidR="00F40CA9" w:rsidRPr="00171F07" w:rsidRDefault="00F40CA9" w:rsidP="00FE1958">
            <w:pPr>
              <w:pStyle w:val="Vnbnnidung0"/>
              <w:widowControl/>
              <w:tabs>
                <w:tab w:val="left" w:pos="1439"/>
              </w:tabs>
              <w:adjustRightInd w:val="0"/>
              <w:snapToGrid w:val="0"/>
              <w:spacing w:before="60" w:after="60" w:line="288" w:lineRule="auto"/>
              <w:ind w:firstLine="0"/>
              <w:jc w:val="center"/>
              <w:rPr>
                <w:rStyle w:val="Vnbnnidung"/>
                <w:rFonts w:ascii="Times New Roman" w:hAnsi="Times New Roman"/>
                <w:color w:val="FF0000"/>
                <w:sz w:val="26"/>
                <w:szCs w:val="26"/>
                <w:lang w:eastAsia="vi-VN"/>
              </w:rPr>
            </w:pPr>
            <w:r w:rsidRPr="00171F07">
              <w:rPr>
                <w:rStyle w:val="Vnbnnidung"/>
                <w:rFonts w:ascii="Times New Roman" w:hAnsi="Times New Roman"/>
                <w:color w:val="FF0000"/>
                <w:sz w:val="26"/>
                <w:szCs w:val="26"/>
                <w:lang w:eastAsia="vi-VN"/>
              </w:rPr>
              <w:t>2</w:t>
            </w:r>
          </w:p>
        </w:tc>
        <w:tc>
          <w:tcPr>
            <w:tcW w:w="1399" w:type="dxa"/>
            <w:vAlign w:val="center"/>
          </w:tcPr>
          <w:p w14:paraId="60FCAD92" w14:textId="1BA887C9" w:rsidR="00F40CA9" w:rsidRPr="00171F07" w:rsidRDefault="00F40CA9" w:rsidP="00FE1958">
            <w:pPr>
              <w:pStyle w:val="Vnbnnidung0"/>
              <w:widowControl/>
              <w:adjustRightInd w:val="0"/>
              <w:snapToGrid w:val="0"/>
              <w:spacing w:before="60" w:after="60" w:line="288" w:lineRule="auto"/>
              <w:ind w:left="34" w:firstLine="0"/>
              <w:jc w:val="both"/>
              <w:rPr>
                <w:rStyle w:val="Vnbnnidung"/>
                <w:rFonts w:ascii="Times New Roman" w:hAnsi="Times New Roman"/>
                <w:color w:val="FF0000"/>
                <w:sz w:val="26"/>
                <w:szCs w:val="26"/>
                <w:lang w:eastAsia="vi-VN"/>
              </w:rPr>
            </w:pPr>
            <w:r w:rsidRPr="00171F07">
              <w:rPr>
                <w:rStyle w:val="Vnbnnidung"/>
                <w:rFonts w:ascii="Times New Roman" w:hAnsi="Times New Roman"/>
                <w:color w:val="FF0000"/>
                <w:sz w:val="26"/>
                <w:szCs w:val="26"/>
                <w:lang w:eastAsia="vi-VN"/>
              </w:rPr>
              <w:t>Hệ thống xử lý bụi sơn</w:t>
            </w:r>
          </w:p>
        </w:tc>
        <w:tc>
          <w:tcPr>
            <w:tcW w:w="6095" w:type="dxa"/>
            <w:vAlign w:val="center"/>
          </w:tcPr>
          <w:p w14:paraId="48ABFA51" w14:textId="77777777" w:rsidR="00F40CA9" w:rsidRPr="00171F07" w:rsidRDefault="00F40CA9" w:rsidP="001A6A55">
            <w:pPr>
              <w:pStyle w:val="ListParagraph"/>
              <w:numPr>
                <w:ilvl w:val="0"/>
                <w:numId w:val="9"/>
              </w:numPr>
              <w:spacing w:before="60" w:after="60" w:line="288" w:lineRule="auto"/>
              <w:ind w:left="453" w:hanging="357"/>
              <w:jc w:val="both"/>
              <w:rPr>
                <w:rFonts w:ascii="Times New Roman" w:hAnsi="Times New Roman"/>
                <w:color w:val="FF0000"/>
                <w:sz w:val="26"/>
                <w:szCs w:val="26"/>
              </w:rPr>
            </w:pPr>
            <w:r w:rsidRPr="00171F07">
              <w:rPr>
                <w:rFonts w:ascii="Times New Roman" w:hAnsi="Times New Roman"/>
                <w:color w:val="FF0000"/>
                <w:sz w:val="26"/>
                <w:szCs w:val="26"/>
              </w:rPr>
              <w:t>Quy trình công nghệ:</w:t>
            </w:r>
          </w:p>
          <w:p w14:paraId="08AED410" w14:textId="476B682C" w:rsidR="00F40CA9" w:rsidRPr="00171F07" w:rsidRDefault="00F40CA9" w:rsidP="00FE1958">
            <w:pPr>
              <w:spacing w:before="120" w:after="120" w:line="288" w:lineRule="auto"/>
              <w:ind w:left="99"/>
              <w:jc w:val="both"/>
              <w:rPr>
                <w:rFonts w:ascii="Times New Roman" w:hAnsi="Times New Roman"/>
                <w:color w:val="FF0000"/>
                <w:sz w:val="26"/>
                <w:szCs w:val="26"/>
              </w:rPr>
            </w:pPr>
            <w:r w:rsidRPr="00171F07">
              <w:rPr>
                <w:noProof/>
                <w:color w:val="FF0000"/>
                <w:sz w:val="26"/>
                <w:szCs w:val="26"/>
              </w:rPr>
              <mc:AlternateContent>
                <mc:Choice Requires="wpc">
                  <w:drawing>
                    <wp:inline distT="0" distB="0" distL="0" distR="0" wp14:anchorId="7E884249" wp14:editId="1A0C7FCE">
                      <wp:extent cx="3571551" cy="4071620"/>
                      <wp:effectExtent l="0" t="0" r="10160" b="0"/>
                      <wp:docPr id="135" name="Canvas 1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8" name="Text Box 108"/>
                              <wps:cNvSpPr txBox="1">
                                <a:spLocks noChangeArrowheads="1"/>
                              </wps:cNvSpPr>
                              <wps:spPr bwMode="auto">
                                <a:xfrm>
                                  <a:off x="36281" y="18568"/>
                                  <a:ext cx="1543892" cy="331259"/>
                                </a:xfrm>
                                <a:prstGeom prst="rect">
                                  <a:avLst/>
                                </a:prstGeom>
                                <a:solidFill>
                                  <a:srgbClr val="FFFFFF"/>
                                </a:solidFill>
                                <a:ln w="6350">
                                  <a:solidFill>
                                    <a:srgbClr val="000000"/>
                                  </a:solidFill>
                                  <a:miter lim="800000"/>
                                  <a:headEnd/>
                                  <a:tailEnd/>
                                </a:ln>
                              </wps:spPr>
                              <wps:txbx>
                                <w:txbxContent>
                                  <w:p w14:paraId="58B6AB25" w14:textId="7753D292" w:rsidR="00171F07" w:rsidRPr="00DD7A34" w:rsidRDefault="00171F07" w:rsidP="00721C74">
                                    <w:pPr>
                                      <w:spacing w:before="60" w:after="0"/>
                                      <w:jc w:val="center"/>
                                      <w:rPr>
                                        <w:sz w:val="26"/>
                                        <w:szCs w:val="26"/>
                                      </w:rPr>
                                    </w:pPr>
                                    <w:r>
                                      <w:rPr>
                                        <w:sz w:val="26"/>
                                        <w:szCs w:val="26"/>
                                      </w:rPr>
                                      <w:t>Bụi sơn tĩnh điện</w:t>
                                    </w:r>
                                  </w:p>
                                </w:txbxContent>
                              </wps:txbx>
                              <wps:bodyPr rot="0" vert="horz" wrap="square" lIns="91440" tIns="45720" rIns="91440" bIns="45720" anchor="t" anchorCtr="0" upright="1">
                                <a:noAutofit/>
                              </wps:bodyPr>
                            </wps:wsp>
                            <wps:wsp>
                              <wps:cNvPr id="59" name="Text Box 752"/>
                              <wps:cNvSpPr txBox="1">
                                <a:spLocks noChangeArrowheads="1"/>
                              </wps:cNvSpPr>
                              <wps:spPr bwMode="auto">
                                <a:xfrm>
                                  <a:off x="36812" y="525068"/>
                                  <a:ext cx="1543176" cy="268582"/>
                                </a:xfrm>
                                <a:prstGeom prst="rect">
                                  <a:avLst/>
                                </a:prstGeom>
                                <a:solidFill>
                                  <a:srgbClr val="FFFFFF"/>
                                </a:solidFill>
                                <a:ln w="6350">
                                  <a:solidFill>
                                    <a:srgbClr val="000000"/>
                                  </a:solidFill>
                                  <a:miter lim="800000"/>
                                  <a:headEnd/>
                                  <a:tailEnd/>
                                </a:ln>
                              </wps:spPr>
                              <wps:txbx>
                                <w:txbxContent>
                                  <w:p w14:paraId="4607BD77" w14:textId="79EC5092" w:rsidR="00171F07" w:rsidRDefault="00171F07" w:rsidP="00721C74">
                                    <w:pPr>
                                      <w:pStyle w:val="NormalWeb"/>
                                      <w:spacing w:before="0" w:beforeAutospacing="0" w:after="200" w:afterAutospacing="0" w:line="276" w:lineRule="auto"/>
                                      <w:jc w:val="center"/>
                                    </w:pPr>
                                    <w:r>
                                      <w:rPr>
                                        <w:rFonts w:eastAsia="Calibri"/>
                                        <w:sz w:val="26"/>
                                        <w:szCs w:val="26"/>
                                      </w:rPr>
                                      <w:t>Quạt hút</w:t>
                                    </w:r>
                                  </w:p>
                                </w:txbxContent>
                              </wps:txbx>
                              <wps:bodyPr rot="0" vert="horz" wrap="square" lIns="91440" tIns="45720" rIns="91440" bIns="45720" anchor="t" anchorCtr="0" upright="1">
                                <a:noAutofit/>
                              </wps:bodyPr>
                            </wps:wsp>
                            <wps:wsp>
                              <wps:cNvPr id="60" name="Text Box 752"/>
                              <wps:cNvSpPr txBox="1">
                                <a:spLocks noChangeArrowheads="1"/>
                              </wps:cNvSpPr>
                              <wps:spPr bwMode="auto">
                                <a:xfrm>
                                  <a:off x="36312" y="994374"/>
                                  <a:ext cx="1543676" cy="301208"/>
                                </a:xfrm>
                                <a:prstGeom prst="rect">
                                  <a:avLst/>
                                </a:prstGeom>
                                <a:solidFill>
                                  <a:srgbClr val="FFFFFF"/>
                                </a:solidFill>
                                <a:ln w="6350">
                                  <a:solidFill>
                                    <a:srgbClr val="000000"/>
                                  </a:solidFill>
                                  <a:miter lim="800000"/>
                                  <a:headEnd/>
                                  <a:tailEnd/>
                                </a:ln>
                              </wps:spPr>
                              <wps:txbx>
                                <w:txbxContent>
                                  <w:p w14:paraId="37448DCD" w14:textId="70382B4F" w:rsidR="00171F07" w:rsidRPr="00CF51EA" w:rsidRDefault="00171F07" w:rsidP="00721C74">
                                    <w:pPr>
                                      <w:pStyle w:val="NormalWeb"/>
                                      <w:spacing w:before="0" w:beforeAutospacing="0" w:after="200" w:afterAutospacing="0" w:line="276" w:lineRule="auto"/>
                                      <w:jc w:val="center"/>
                                    </w:pPr>
                                    <w:r>
                                      <w:rPr>
                                        <w:rFonts w:eastAsia="Calibri"/>
                                        <w:sz w:val="26"/>
                                        <w:szCs w:val="26"/>
                                      </w:rPr>
                                      <w:t>Cyclone</w:t>
                                    </w:r>
                                  </w:p>
                                </w:txbxContent>
                              </wps:txbx>
                              <wps:bodyPr rot="0" vert="horz" wrap="square" lIns="91440" tIns="45720" rIns="91440" bIns="45720" anchor="t" anchorCtr="0" upright="1">
                                <a:noAutofit/>
                              </wps:bodyPr>
                            </wps:wsp>
                            <wps:wsp>
                              <wps:cNvPr id="61" name="Text Box 752"/>
                              <wps:cNvSpPr txBox="1">
                                <a:spLocks noChangeArrowheads="1"/>
                              </wps:cNvSpPr>
                              <wps:spPr bwMode="auto">
                                <a:xfrm>
                                  <a:off x="36307" y="1508166"/>
                                  <a:ext cx="1543676" cy="284373"/>
                                </a:xfrm>
                                <a:prstGeom prst="rect">
                                  <a:avLst/>
                                </a:prstGeom>
                                <a:solidFill>
                                  <a:srgbClr val="FFFFFF"/>
                                </a:solidFill>
                                <a:ln w="6350">
                                  <a:solidFill>
                                    <a:srgbClr val="000000"/>
                                  </a:solidFill>
                                  <a:miter lim="800000"/>
                                  <a:headEnd/>
                                  <a:tailEnd/>
                                </a:ln>
                              </wps:spPr>
                              <wps:txbx>
                                <w:txbxContent>
                                  <w:p w14:paraId="23346861" w14:textId="77777777" w:rsidR="00171F07" w:rsidRDefault="00171F07" w:rsidP="00721C74">
                                    <w:pPr>
                                      <w:pStyle w:val="NormalWeb"/>
                                      <w:spacing w:before="0" w:beforeAutospacing="0" w:after="200" w:afterAutospacing="0" w:line="276" w:lineRule="auto"/>
                                      <w:jc w:val="center"/>
                                    </w:pPr>
                                    <w:r>
                                      <w:rPr>
                                        <w:rFonts w:eastAsia="Calibri"/>
                                        <w:sz w:val="26"/>
                                        <w:szCs w:val="26"/>
                                      </w:rPr>
                                      <w:t>Quạt hút</w:t>
                                    </w:r>
                                  </w:p>
                                </w:txbxContent>
                              </wps:txbx>
                              <wps:bodyPr rot="0" vert="horz" wrap="square" lIns="91440" tIns="45720" rIns="91440" bIns="45720" anchor="t" anchorCtr="0" upright="1">
                                <a:noAutofit/>
                              </wps:bodyPr>
                            </wps:wsp>
                            <wps:wsp>
                              <wps:cNvPr id="62" name="Straight Arrow Connector 112"/>
                              <wps:cNvCnPr>
                                <a:cxnSpLocks noChangeShapeType="1"/>
                                <a:stCxn id="58" idx="2"/>
                                <a:endCxn id="59" idx="0"/>
                              </wps:cNvCnPr>
                              <wps:spPr bwMode="auto">
                                <a:xfrm>
                                  <a:off x="808227" y="349827"/>
                                  <a:ext cx="173" cy="17524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 name="Straight Arrow Connector 113"/>
                              <wps:cNvCnPr>
                                <a:cxnSpLocks noChangeShapeType="1"/>
                                <a:stCxn id="60" idx="2"/>
                                <a:endCxn id="61" idx="0"/>
                              </wps:cNvCnPr>
                              <wps:spPr bwMode="auto">
                                <a:xfrm flipH="1">
                                  <a:off x="808107" y="1295582"/>
                                  <a:ext cx="43" cy="21258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8" name="Straight Arrow Connector 114"/>
                              <wps:cNvCnPr>
                                <a:cxnSpLocks noChangeShapeType="1"/>
                                <a:stCxn id="59" idx="2"/>
                                <a:endCxn id="60" idx="0"/>
                              </wps:cNvCnPr>
                              <wps:spPr bwMode="auto">
                                <a:xfrm flipH="1">
                                  <a:off x="808150" y="793650"/>
                                  <a:ext cx="250" cy="20072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9" name="Text Box 752"/>
                              <wps:cNvSpPr txBox="1">
                                <a:spLocks noChangeArrowheads="1"/>
                              </wps:cNvSpPr>
                              <wps:spPr bwMode="auto">
                                <a:xfrm>
                                  <a:off x="844316" y="2064037"/>
                                  <a:ext cx="2100798" cy="302616"/>
                                </a:xfrm>
                                <a:prstGeom prst="rect">
                                  <a:avLst/>
                                </a:prstGeom>
                                <a:solidFill>
                                  <a:srgbClr val="FFFFFF"/>
                                </a:solidFill>
                                <a:ln w="6350">
                                  <a:solidFill>
                                    <a:srgbClr val="000000"/>
                                  </a:solidFill>
                                  <a:miter lim="800000"/>
                                  <a:headEnd/>
                                  <a:tailEnd/>
                                </a:ln>
                              </wps:spPr>
                              <wps:txbx>
                                <w:txbxContent>
                                  <w:p w14:paraId="6C8F2A64" w14:textId="70B82DC7" w:rsidR="00171F07" w:rsidRPr="0049244B" w:rsidRDefault="00171F07" w:rsidP="00721C74">
                                    <w:pPr>
                                      <w:pStyle w:val="NormalWeb"/>
                                      <w:spacing w:before="0" w:beforeAutospacing="0" w:after="200" w:afterAutospacing="0" w:line="276" w:lineRule="auto"/>
                                      <w:jc w:val="center"/>
                                    </w:pPr>
                                    <w:r>
                                      <w:rPr>
                                        <w:rFonts w:eastAsia="Calibri"/>
                                        <w:sz w:val="26"/>
                                        <w:szCs w:val="26"/>
                                      </w:rPr>
                                      <w:t>Tháp lọc bằng nước</w:t>
                                    </w:r>
                                  </w:p>
                                </w:txbxContent>
                              </wps:txbx>
                              <wps:bodyPr rot="0" vert="horz" wrap="square" lIns="91440" tIns="45720" rIns="91440" bIns="45720" anchor="t" anchorCtr="0" upright="1">
                                <a:noAutofit/>
                              </wps:bodyPr>
                            </wps:wsp>
                            <wps:wsp>
                              <wps:cNvPr id="130" name="Straight Arrow Connector 116"/>
                              <wps:cNvCnPr>
                                <a:cxnSpLocks noChangeShapeType="1"/>
                                <a:stCxn id="61" idx="2"/>
                                <a:endCxn id="129" idx="0"/>
                              </wps:cNvCnPr>
                              <wps:spPr bwMode="auto">
                                <a:xfrm>
                                  <a:off x="808107" y="1792539"/>
                                  <a:ext cx="1086608" cy="27149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1" name="Text Box 752"/>
                              <wps:cNvSpPr txBox="1">
                                <a:spLocks noChangeArrowheads="1"/>
                              </wps:cNvSpPr>
                              <wps:spPr bwMode="auto">
                                <a:xfrm>
                                  <a:off x="840460" y="2598957"/>
                                  <a:ext cx="2113280" cy="283845"/>
                                </a:xfrm>
                                <a:prstGeom prst="rect">
                                  <a:avLst/>
                                </a:prstGeom>
                                <a:solidFill>
                                  <a:srgbClr val="FFFFFF"/>
                                </a:solidFill>
                                <a:ln w="6350">
                                  <a:solidFill>
                                    <a:srgbClr val="000000"/>
                                  </a:solidFill>
                                  <a:miter lim="800000"/>
                                  <a:headEnd/>
                                  <a:tailEnd/>
                                </a:ln>
                              </wps:spPr>
                              <wps:txbx>
                                <w:txbxContent>
                                  <w:p w14:paraId="5D7D176A" w14:textId="77777777" w:rsidR="00171F07" w:rsidRPr="0049244B" w:rsidRDefault="00171F07" w:rsidP="00721C74">
                                    <w:pPr>
                                      <w:pStyle w:val="NormalWeb"/>
                                      <w:spacing w:before="0" w:beforeAutospacing="0" w:after="200" w:afterAutospacing="0" w:line="276" w:lineRule="auto"/>
                                      <w:jc w:val="center"/>
                                    </w:pPr>
                                    <w:r>
                                      <w:rPr>
                                        <w:rFonts w:eastAsia="Calibri"/>
                                        <w:sz w:val="26"/>
                                        <w:szCs w:val="26"/>
                                      </w:rPr>
                                      <w:t>Quạt hút</w:t>
                                    </w:r>
                                  </w:p>
                                </w:txbxContent>
                              </wps:txbx>
                              <wps:bodyPr rot="0" vert="horz" wrap="square" lIns="91440" tIns="45720" rIns="91440" bIns="45720" anchor="t" anchorCtr="0" upright="1">
                                <a:noAutofit/>
                              </wps:bodyPr>
                            </wps:wsp>
                            <wps:wsp>
                              <wps:cNvPr id="132" name="Straight Arrow Connector 132"/>
                              <wps:cNvCnPr>
                                <a:cxnSpLocks noChangeShapeType="1"/>
                                <a:stCxn id="129" idx="2"/>
                                <a:endCxn id="131" idx="0"/>
                              </wps:cNvCnPr>
                              <wps:spPr bwMode="auto">
                                <a:xfrm>
                                  <a:off x="1894715" y="2366653"/>
                                  <a:ext cx="2385" cy="23230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3" name="Text Box 752"/>
                              <wps:cNvSpPr txBox="1">
                                <a:spLocks noChangeArrowheads="1"/>
                              </wps:cNvSpPr>
                              <wps:spPr bwMode="auto">
                                <a:xfrm>
                                  <a:off x="840460" y="3129985"/>
                                  <a:ext cx="2113280" cy="283845"/>
                                </a:xfrm>
                                <a:prstGeom prst="rect">
                                  <a:avLst/>
                                </a:prstGeom>
                                <a:solidFill>
                                  <a:srgbClr val="FFFFFF"/>
                                </a:solidFill>
                                <a:ln w="6350">
                                  <a:solidFill>
                                    <a:srgbClr val="000000"/>
                                  </a:solidFill>
                                  <a:miter lim="800000"/>
                                  <a:headEnd/>
                                  <a:tailEnd/>
                                </a:ln>
                              </wps:spPr>
                              <wps:txbx>
                                <w:txbxContent>
                                  <w:p w14:paraId="2467CEB4" w14:textId="6630CE93" w:rsidR="00171F07" w:rsidRDefault="00171F07" w:rsidP="00721C74">
                                    <w:pPr>
                                      <w:pStyle w:val="NormalWeb"/>
                                      <w:spacing w:before="0" w:beforeAutospacing="0" w:after="200" w:afterAutospacing="0" w:line="276" w:lineRule="auto"/>
                                      <w:jc w:val="center"/>
                                    </w:pPr>
                                    <w:r>
                                      <w:rPr>
                                        <w:rFonts w:eastAsia="Calibri"/>
                                        <w:sz w:val="26"/>
                                        <w:szCs w:val="26"/>
                                      </w:rPr>
                                      <w:t>Tháp hấp phụ than hoạt tính</w:t>
                                    </w:r>
                                  </w:p>
                                </w:txbxContent>
                              </wps:txbx>
                              <wps:bodyPr rot="0" vert="horz" wrap="square" lIns="91440" tIns="45720" rIns="91440" bIns="45720" anchor="t" anchorCtr="0" upright="1">
                                <a:noAutofit/>
                              </wps:bodyPr>
                            </wps:wsp>
                            <wps:wsp>
                              <wps:cNvPr id="134" name="Straight Arrow Connector 134"/>
                              <wps:cNvCnPr>
                                <a:cxnSpLocks noChangeShapeType="1"/>
                                <a:stCxn id="131" idx="2"/>
                                <a:endCxn id="133" idx="0"/>
                              </wps:cNvCnPr>
                              <wps:spPr bwMode="auto">
                                <a:xfrm>
                                  <a:off x="1897100" y="2882802"/>
                                  <a:ext cx="0" cy="24718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6" name="Text Box 108"/>
                              <wps:cNvSpPr txBox="1">
                                <a:spLocks noChangeArrowheads="1"/>
                              </wps:cNvSpPr>
                              <wps:spPr bwMode="auto">
                                <a:xfrm>
                                  <a:off x="1969272" y="18569"/>
                                  <a:ext cx="1602737" cy="570005"/>
                                </a:xfrm>
                                <a:prstGeom prst="rect">
                                  <a:avLst/>
                                </a:prstGeom>
                                <a:solidFill>
                                  <a:srgbClr val="FFFFFF"/>
                                </a:solidFill>
                                <a:ln w="6350">
                                  <a:solidFill>
                                    <a:srgbClr val="000000"/>
                                  </a:solidFill>
                                  <a:miter lim="800000"/>
                                  <a:headEnd/>
                                  <a:tailEnd/>
                                </a:ln>
                              </wps:spPr>
                              <wps:txbx>
                                <w:txbxContent>
                                  <w:p w14:paraId="58A6CFD9" w14:textId="007E0C9E" w:rsidR="00171F07" w:rsidRPr="001A6A55" w:rsidRDefault="00171F07" w:rsidP="00721C74">
                                    <w:pPr>
                                      <w:pStyle w:val="NormalWeb"/>
                                      <w:spacing w:before="60" w:beforeAutospacing="0" w:after="0" w:afterAutospacing="0" w:line="256" w:lineRule="auto"/>
                                      <w:jc w:val="center"/>
                                      <w:rPr>
                                        <w:spacing w:val="-2"/>
                                      </w:rPr>
                                    </w:pPr>
                                    <w:r w:rsidRPr="001A6A55">
                                      <w:rPr>
                                        <w:rFonts w:eastAsia="Calibri"/>
                                        <w:spacing w:val="-2"/>
                                        <w:kern w:val="2"/>
                                        <w:sz w:val="26"/>
                                        <w:szCs w:val="26"/>
                                      </w:rPr>
                                      <w:t>Hơi dung môi từ buồng phun sơn nước</w:t>
                                    </w:r>
                                  </w:p>
                                </w:txbxContent>
                              </wps:txbx>
                              <wps:bodyPr rot="0" vert="horz" wrap="square" lIns="91440" tIns="45720" rIns="91440" bIns="45720" anchor="t" anchorCtr="0" upright="1">
                                <a:noAutofit/>
                              </wps:bodyPr>
                            </wps:wsp>
                            <wps:wsp>
                              <wps:cNvPr id="281" name="Text Box 752"/>
                              <wps:cNvSpPr txBox="1">
                                <a:spLocks noChangeArrowheads="1"/>
                              </wps:cNvSpPr>
                              <wps:spPr bwMode="auto">
                                <a:xfrm>
                                  <a:off x="1972521" y="1020104"/>
                                  <a:ext cx="1590862" cy="295437"/>
                                </a:xfrm>
                                <a:prstGeom prst="rect">
                                  <a:avLst/>
                                </a:prstGeom>
                                <a:solidFill>
                                  <a:srgbClr val="FFFFFF"/>
                                </a:solidFill>
                                <a:ln w="6350">
                                  <a:solidFill>
                                    <a:srgbClr val="000000"/>
                                  </a:solidFill>
                                  <a:miter lim="800000"/>
                                  <a:headEnd/>
                                  <a:tailEnd/>
                                </a:ln>
                              </wps:spPr>
                              <wps:txbx>
                                <w:txbxContent>
                                  <w:p w14:paraId="1A6E2441" w14:textId="77777777" w:rsidR="00171F07" w:rsidRDefault="00171F07" w:rsidP="00721C74">
                                    <w:pPr>
                                      <w:pStyle w:val="NormalWeb"/>
                                      <w:spacing w:before="0" w:beforeAutospacing="0" w:after="200" w:afterAutospacing="0" w:line="276" w:lineRule="auto"/>
                                      <w:jc w:val="center"/>
                                    </w:pPr>
                                    <w:r>
                                      <w:rPr>
                                        <w:rFonts w:eastAsia="Calibri"/>
                                        <w:sz w:val="26"/>
                                        <w:szCs w:val="26"/>
                                      </w:rPr>
                                      <w:t>Quạt hút</w:t>
                                    </w:r>
                                  </w:p>
                                </w:txbxContent>
                              </wps:txbx>
                              <wps:bodyPr rot="0" vert="horz" wrap="square" lIns="91440" tIns="45720" rIns="91440" bIns="45720" anchor="t" anchorCtr="0" upright="1">
                                <a:noAutofit/>
                              </wps:bodyPr>
                            </wps:wsp>
                            <wps:wsp>
                              <wps:cNvPr id="285" name="Straight Arrow Connector 285"/>
                              <wps:cNvCnPr>
                                <a:cxnSpLocks noChangeShapeType="1"/>
                                <a:stCxn id="276" idx="2"/>
                                <a:endCxn id="281" idx="0"/>
                              </wps:cNvCnPr>
                              <wps:spPr bwMode="auto">
                                <a:xfrm flipH="1">
                                  <a:off x="2767952" y="588574"/>
                                  <a:ext cx="2689" cy="4315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8" name="Straight Arrow Connector 288"/>
                              <wps:cNvCnPr>
                                <a:cxnSpLocks noChangeShapeType="1"/>
                                <a:stCxn id="281" idx="2"/>
                                <a:endCxn id="129" idx="0"/>
                              </wps:cNvCnPr>
                              <wps:spPr bwMode="auto">
                                <a:xfrm flipH="1">
                                  <a:off x="1894715" y="1315541"/>
                                  <a:ext cx="873237" cy="74849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9" name="Text Box 752"/>
                              <wps:cNvSpPr txBox="1">
                                <a:spLocks noChangeArrowheads="1"/>
                              </wps:cNvSpPr>
                              <wps:spPr bwMode="auto">
                                <a:xfrm>
                                  <a:off x="844316" y="3659923"/>
                                  <a:ext cx="2113280" cy="283210"/>
                                </a:xfrm>
                                <a:prstGeom prst="rect">
                                  <a:avLst/>
                                </a:prstGeom>
                                <a:solidFill>
                                  <a:srgbClr val="FFFFFF"/>
                                </a:solidFill>
                                <a:ln w="6350">
                                  <a:solidFill>
                                    <a:srgbClr val="000000"/>
                                  </a:solidFill>
                                  <a:miter lim="800000"/>
                                  <a:headEnd/>
                                  <a:tailEnd/>
                                </a:ln>
                              </wps:spPr>
                              <wps:txbx>
                                <w:txbxContent>
                                  <w:p w14:paraId="1C29849F" w14:textId="68212E6A" w:rsidR="00171F07" w:rsidRDefault="00171F07" w:rsidP="001A6A55">
                                    <w:pPr>
                                      <w:pStyle w:val="NormalWeb"/>
                                      <w:spacing w:before="0" w:beforeAutospacing="0" w:after="200" w:afterAutospacing="0" w:line="276" w:lineRule="auto"/>
                                      <w:jc w:val="center"/>
                                    </w:pPr>
                                    <w:r>
                                      <w:rPr>
                                        <w:rFonts w:eastAsia="Calibri"/>
                                        <w:sz w:val="26"/>
                                        <w:szCs w:val="26"/>
                                      </w:rPr>
                                      <w:t>Ống thải</w:t>
                                    </w:r>
                                  </w:p>
                                </w:txbxContent>
                              </wps:txbx>
                              <wps:bodyPr rot="0" vert="horz" wrap="square" lIns="91440" tIns="45720" rIns="91440" bIns="45720" anchor="t" anchorCtr="0" upright="1">
                                <a:noAutofit/>
                              </wps:bodyPr>
                            </wps:wsp>
                            <wps:wsp>
                              <wps:cNvPr id="290" name="Straight Arrow Connector 290"/>
                              <wps:cNvCnPr>
                                <a:cxnSpLocks noChangeShapeType="1"/>
                                <a:stCxn id="133" idx="2"/>
                                <a:endCxn id="289" idx="0"/>
                              </wps:cNvCnPr>
                              <wps:spPr bwMode="auto">
                                <a:xfrm>
                                  <a:off x="1897100" y="3413790"/>
                                  <a:ext cx="3856" cy="2460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E884249" id="_x0000_s1252" editas="canvas" style="width:281.2pt;height:320.6pt;mso-position-horizontal-relative:char;mso-position-vertical-relative:line" coordsize="35712,4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2ywYAAMc6AAAOAAAAZHJzL2Uyb0RvYy54bWzsm1tvo0YUx98r9Tsg3rNmhttgrbPaOklb&#10;aXuRkn6ACeAYFTMUSOy06nfvfw4327HjrJNuIoU8OGDwzDBzLr9z5vDx02qRGndxUSYqm5jsg2Ua&#10;cRaqKMluJuYfVxcnwjTKSmaRTFUWT8z7uDQ/nX7/3cdlPo65mqs0igsDjWTleJlPzHlV5ePRqAzn&#10;8UKWH1QeZ7g4U8VCVjgtbkZRIZdofZGOuGV5o6UqorxQYVyW+PasvmieUvuzWRxWv81mZVwZ6cTE&#10;2Cr6LOjzWn+OTj/K8U0h83kSNsOQR4xiIZMMnXZNnclKGrdF8qCpRRIWqlSz6kOoFiM1myVhTM+A&#10;p2HW1tNMZXYnS3qYELPTDhBHL9ju9Y0ed6YukjTFbIzQ+lh/p/8vsT4xvlzmWJ0y79apfF7/l3OZ&#10;x/RY5Tj89e73wkiiielCVDK5gJBcxavK+EGtDGYJvUK6e9x3mePOaoULkDSa7TL/osI/SyNT07nM&#10;buLPRaGW81hGGCDTv8TTdD+t2yl1I9fLX1SEjuRtpaih1axY6GnAghho3fa4YKZxj1aE69EY5FgP&#10;KtRdu44tAm4aIa7bNuNuQF3JcdtKXpTVj7FaGPpgYhaQQupF3n0pKz0qOW5v0Z2WKk0iPf10Utxc&#10;T9PCuJOQ2Av6a1rfuC3NjOXE9GzXqidibxMW/e1qYpFUUL00WUxM0d0kx3r6zrMIw5TjSiZpfYwh&#10;p1kzn3oK68msVtcrWjtm2boLPdvXKrrHFBeq1jXYBhzMVfG3aSyhZxOz/OtWFrFppD9nWKaAOY5W&#10;TDpxXJ/jpFi/cr1+RWYhmpqYlWnUh9OqVubbvEhu5uipFoxMfcbSzhKa7X5UzQNAlOux/v8yHTyQ&#10;ad/l7VR9Y5kWDEILmXW5a+0SauZ7tVBzT7iCRollf89C7bQrNQj1mqH2oKJbhvr1hBr2l4Q6CBzb&#10;p/XatNReK9S2xXjtTt65ULuDUO+gDw/+/u0IteXX9OFagnmeXrA9Us0FxJ587zuXapqk3tMP/EFc&#10;5sE41lJ9WRVSE5JBjGxMVZYBS1VhMBjQBt3AI9NMs50ch6vscguuidqv7nNwM7E1wLWarrKO3ZMI&#10;cExtQVazqLsEBKJLFGy1QF73o9frSUAuLMF5rRO2EwgcbqoEVIBwnMEROTX57yWXspmJbgpqZNwD&#10;511gpAFYM3cAfDqauQt126D1Dsw2KppcqYMYwPLEXMQRMDlGYK2P8MQNhZMtQCjRWgUKNP8JrOBc&#10;nAvnxOHe+YljnZ2dfL6YOifeBWblzD6bTs/Yv3rkzBnPkyiKMx1ztEEvc54W0zXhdx2udmFvN0uj&#10;zdZpyAic2v80aJKBPoio2Uo/nRaHb8fmHmTmoG50Yc3xuqFxaY9uaKdznG4YszTJf2rDnSZshZaw&#10;1nPwwG0YvvccTqMlHDGrIFba7zQGLRm0RGdlGO/SMo+4kC5QOl5NkEXZqyatBn21C9mrJsib6FDY&#10;D2wPhxvOBNFxEwZbls8HNRmcyUaKeXfykvG3k+kRjmMzpHIg39zyHMveoiXOINgB1JoSmBb3cHMN&#10;F+8510OTNAQQbbK9ScozG8bwICV1wdfx5r9DoYcRBOnWcZikCXkHHPkBd23K2vdwhL0Gz0OCiLSC&#10;+wxhxuNaMRDSQEhESPbbSR0Jx3J0vKFNvxuIwH1g+pnNRcs3whYOZQP3hwHvYu+q22Qc0vxraX5I&#10;ymHTj3uADtptHm/6e/u+w/Zr5Xq27WcicHzm1nphe57nUlzfG39uC1zVPMRtblsD9A/Q/xTot7sU&#10;Uley8Fo7YWuWH1tiQQB53oxq2WD5H1YtEAMO0N8a8A76nSdY/hfI+bDOuu+y/FCul7D8PsLd2vIL&#10;AfZpe2qqeVoWgn8QB/bRBuAfgF8DP9clBVt7xa9VqcYCL+B+XQKha9W2g1rP4j7yP4Q2ro8yr4H3&#10;GaOE72D1t6w+lTxuifVr0QwLfO5yoD+InFm6NJa8TQ/szA2Qr4HcE7MHKMmkSPd9B7KMdr4HwX4g&#10;2IjtDuQwec3LzwtkyTEQsrSQ0ZdBkHYdhzM7N7HQl49SBNIQVwh3u/YNNZzYkdDagc0AF1ncRzP8&#10;A9oMaENoIw7v9nLc8+ycT68OD1Wlzwe9zH7vevYHEYfr1hVCvTMRPpI+DST5jnCCA/thg7YM2lJr&#10;y5vc9EVJQxDw7QznVv4Hm8CPu4T3kPnvSx+HzP9a5p8HyIocAibc82wvwHQCdS8wtQVBX+0F1nZ9&#10;Yfu7/I/tMNuvh93bfiT+27desHNWX90fRQyW/81bflSR0suSVHLavNmpX8dcP6da0/7909P/AAAA&#10;//8DAFBLAwQUAAYACAAAACEABr+9V9kAAAAFAQAADwAAAGRycy9kb3ducmV2LnhtbEyPwU7DMBBE&#10;70j9B2uReqNOohKhEKdCrRDiwIHCB2zsJYmw11HsNunf13CBy0qjGc28rXeLs+JMUxg8K8g3GQhi&#10;7c3AnYLPj+e7BxAhIhu0nknBhQLsmtVNjZXxM7/T+Rg7kUo4VKigj3GspAy6J4dh40fi5H35yWFM&#10;cuqkmXBO5c7KIstK6XDgtNDjSPue9Pfx5BSMZOLF5pro8JbNLemX171lpda3y9MjiEhL/AvDD35C&#10;hyYxtf7EJgirID0Sf2/y7stiC6JVUG7zAmRTy//0zRUAAP//AwBQSwECLQAUAAYACAAAACEAtoM4&#10;kv4AAADhAQAAEwAAAAAAAAAAAAAAAAAAAAAAW0NvbnRlbnRfVHlwZXNdLnhtbFBLAQItABQABgAI&#10;AAAAIQA4/SH/1gAAAJQBAAALAAAAAAAAAAAAAAAAAC8BAABfcmVscy8ucmVsc1BLAQItABQABgAI&#10;AAAAIQA4A+U2ywYAAMc6AAAOAAAAAAAAAAAAAAAAAC4CAABkcnMvZTJvRG9jLnhtbFBLAQItABQA&#10;BgAIAAAAIQAGv71X2QAAAAUBAAAPAAAAAAAAAAAAAAAAACUJAABkcnMvZG93bnJldi54bWxQSwUG&#10;AAAAAAQABADzAAAAKwoAAAAA&#10;">
                      <v:shape id="_x0000_s1253" type="#_x0000_t75" style="position:absolute;width:35712;height:40716;visibility:visible;mso-wrap-style:square">
                        <v:fill o:detectmouseclick="t"/>
                        <v:path o:connecttype="none"/>
                      </v:shape>
                      <v:shape id="Text Box 108" o:spid="_x0000_s1254" type="#_x0000_t202" style="position:absolute;left:362;top:185;width:15439;height:3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k77sA&#10;AADbAAAADwAAAGRycy9kb3ducmV2LnhtbERPvQrCMBDeBd8hnOCmqYoi1SgqCOKmdnE7mrMtNpeS&#10;RFvf3gyC48f3v952phZvcr6yrGAyTkAQ51ZXXCjIbsfREoQPyBpry6TgQx62m35vjam2LV/ofQ2F&#10;iCHsU1RQhtCkUvq8JIN+bBviyD2sMxgidIXUDtsYbmo5TZKFNFhxbCixoUNJ+fP6MgpOi324U6bP&#10;ejad2TaTuXvUXqnhoNutQATqwl/8c5+0gnkcG7/EHyA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vbZO+7AAAA2wAAAA8AAAAAAAAAAAAAAAAAmAIAAGRycy9kb3ducmV2Lnht&#10;bFBLBQYAAAAABAAEAPUAAACAAwAAAAA=&#10;" strokeweight=".5pt">
                        <v:textbox>
                          <w:txbxContent>
                            <w:p w14:paraId="58B6AB25" w14:textId="7753D292" w:rsidR="00171F07" w:rsidRPr="00DD7A34" w:rsidRDefault="00171F07" w:rsidP="00721C74">
                              <w:pPr>
                                <w:spacing w:before="60" w:after="0"/>
                                <w:jc w:val="center"/>
                                <w:rPr>
                                  <w:sz w:val="26"/>
                                  <w:szCs w:val="26"/>
                                </w:rPr>
                              </w:pPr>
                              <w:r>
                                <w:rPr>
                                  <w:sz w:val="26"/>
                                  <w:szCs w:val="26"/>
                                </w:rPr>
                                <w:t>Bụi sơn tĩnh điện</w:t>
                              </w:r>
                            </w:p>
                          </w:txbxContent>
                        </v:textbox>
                      </v:shape>
                      <v:shape id="Text Box 752" o:spid="_x0000_s1255" type="#_x0000_t202" style="position:absolute;left:368;top:5250;width:15431;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BdMEA&#10;AADbAAAADwAAAGRycy9kb3ducmV2LnhtbESPQYvCMBSE74L/ITxhb5qqKGttKrsLC+JN7WVvj+bZ&#10;FpuXkmRt/fdGEDwOM/MNk+0G04obOd9YVjCfJSCIS6sbrhQU59/pJwgfkDW2lknBnTzs8vEow1Tb&#10;no90O4VKRAj7FBXUIXSplL6syaCf2Y44ehfrDIYoXSW1wz7CTSsXSbKWBhuOCzV29FNTeT39GwX7&#10;9Xf4o0If9HKxtH0hS3dpvVIfk+FrCyLQEN7hV3uvFaw28PwSf4D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XwXTBAAAA2wAAAA8AAAAAAAAAAAAAAAAAmAIAAGRycy9kb3du&#10;cmV2LnhtbFBLBQYAAAAABAAEAPUAAACGAwAAAAA=&#10;" strokeweight=".5pt">
                        <v:textbox>
                          <w:txbxContent>
                            <w:p w14:paraId="4607BD77" w14:textId="79EC5092" w:rsidR="00171F07" w:rsidRDefault="00171F07" w:rsidP="00721C74">
                              <w:pPr>
                                <w:pStyle w:val="NormalWeb"/>
                                <w:spacing w:before="0" w:beforeAutospacing="0" w:after="200" w:afterAutospacing="0" w:line="276" w:lineRule="auto"/>
                                <w:jc w:val="center"/>
                              </w:pPr>
                              <w:r>
                                <w:rPr>
                                  <w:rFonts w:eastAsia="Calibri"/>
                                  <w:sz w:val="26"/>
                                  <w:szCs w:val="26"/>
                                </w:rPr>
                                <w:t>Quạt hút</w:t>
                              </w:r>
                            </w:p>
                          </w:txbxContent>
                        </v:textbox>
                      </v:shape>
                      <v:shape id="Text Box 752" o:spid="_x0000_s1256" type="#_x0000_t202" style="position:absolute;left:363;top:9943;width:15436;height:3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iVLoA&#10;AADbAAAADwAAAGRycy9kb3ducmV2LnhtbERPvQrCMBDeBd8hnOCmqQpFqlFUEMRN7eJ2NGdbbC4l&#10;iba+vRkEx4/vf73tTSPe5HxtWcFsmoAgLqyuuVSQ346TJQgfkDU2lknBhzxsN8PBGjNtO77Q+xpK&#10;EUPYZ6igCqHNpPRFRQb91LbEkXtYZzBE6EqpHXYx3DRyniSpNFhzbKiwpUNFxfP6MgpO6T7cKddn&#10;vZgvbJfLwj0ar9R41O9WIAL14S/+uU9aQRrXxy/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u8GiVLoAAADbAAAADwAAAAAAAAAAAAAAAACYAgAAZHJzL2Rvd25yZXYueG1s&#10;UEsFBgAAAAAEAAQA9QAAAH8DAAAAAA==&#10;" strokeweight=".5pt">
                        <v:textbox>
                          <w:txbxContent>
                            <w:p w14:paraId="37448DCD" w14:textId="70382B4F" w:rsidR="00171F07" w:rsidRPr="00CF51EA" w:rsidRDefault="00171F07" w:rsidP="00721C74">
                              <w:pPr>
                                <w:pStyle w:val="NormalWeb"/>
                                <w:spacing w:before="0" w:beforeAutospacing="0" w:after="200" w:afterAutospacing="0" w:line="276" w:lineRule="auto"/>
                                <w:jc w:val="center"/>
                              </w:pPr>
                              <w:r>
                                <w:rPr>
                                  <w:rFonts w:eastAsia="Calibri"/>
                                  <w:sz w:val="26"/>
                                  <w:szCs w:val="26"/>
                                </w:rPr>
                                <w:t>Cyclone</w:t>
                              </w:r>
                            </w:p>
                          </w:txbxContent>
                        </v:textbox>
                      </v:shape>
                      <v:shape id="Text Box 752" o:spid="_x0000_s1257" type="#_x0000_t202" style="position:absolute;left:363;top:15081;width:15436;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Hz78A&#10;AADbAAAADwAAAGRycy9kb3ducmV2LnhtbESPQYvCMBSE74L/ITzBm01VKFKNsgqCeFN78fZonm3Z&#10;5qUk0Xb//UYQPA4z8w2z2Q2mFS9yvrGsYJ6kIIhLqxuuFBS342wFwgdkja1lUvBHHnbb8WiDubY9&#10;X+h1DZWIEPY5KqhD6HIpfVmTQZ/Yjjh6D+sMhihdJbXDPsJNKxdpmkmDDceFGjs61FT+Xp9GwSnb&#10;hzsV+qyXi6XtC1m6R+uVmk6GnzWIQEP4hj/tk1aQzeH9Jf4A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jQfPvwAAANsAAAAPAAAAAAAAAAAAAAAAAJgCAABkcnMvZG93bnJl&#10;di54bWxQSwUGAAAAAAQABAD1AAAAhAMAAAAA&#10;" strokeweight=".5pt">
                        <v:textbox>
                          <w:txbxContent>
                            <w:p w14:paraId="23346861" w14:textId="77777777" w:rsidR="00171F07" w:rsidRDefault="00171F07" w:rsidP="00721C74">
                              <w:pPr>
                                <w:pStyle w:val="NormalWeb"/>
                                <w:spacing w:before="0" w:beforeAutospacing="0" w:after="200" w:afterAutospacing="0" w:line="276" w:lineRule="auto"/>
                                <w:jc w:val="center"/>
                              </w:pPr>
                              <w:r>
                                <w:rPr>
                                  <w:rFonts w:eastAsia="Calibri"/>
                                  <w:sz w:val="26"/>
                                  <w:szCs w:val="26"/>
                                </w:rPr>
                                <w:t>Quạt hút</w:t>
                              </w:r>
                            </w:p>
                          </w:txbxContent>
                        </v:textbox>
                      </v:shape>
                      <v:shape id="Straight Arrow Connector 112" o:spid="_x0000_s1258" type="#_x0000_t32" style="position:absolute;left:8082;top:3498;width:2;height:17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mMMAAADbAAAADwAAAGRycy9kb3ducmV2LnhtbESPT4vCMBTE7wv7HcITvCyaWlldqlEW&#10;YVXYk39gr4/mtSk2L6XJ1vrtjSB4HGbmN8xy3dtadNT6yrGCyTgBQZw7XXGp4Hz6GX2B8AFZY+2Y&#10;FNzIw3r1/rbETLsrH6g7hlJECPsMFZgQmkxKnxuy6MeuIY5e4VqLIcq2lLrFa4TbWqZJMpMWK44L&#10;BhvaGMovx3+roEg1TT4uf2Y3/8Ri8ztNu67eKjUc9N8LEIH68Ao/23utYJbC4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3pZjDAAAA2wAAAA8AAAAAAAAAAAAA&#10;AAAAoQIAAGRycy9kb3ducmV2LnhtbFBLBQYAAAAABAAEAPkAAACRAwAAAAA=&#10;">
                        <v:stroke endarrow="open"/>
                      </v:shape>
                      <v:shape id="Straight Arrow Connector 113" o:spid="_x0000_s1259" type="#_x0000_t32" style="position:absolute;left:8081;top:12955;width:0;height:21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bZMQAAADbAAAADwAAAGRycy9kb3ducmV2LnhtbESPQYvCMBSE78L+h/AWvMiaqiDSNYos&#10;CCKCqHvZ26N5bYrNS7eJtfrrjSB4HGbmG2a+7GwlWmp86VjBaJiAIM6cLrlQ8Htaf81A+ICssXJM&#10;Cm7kYbn46M0x1e7KB2qPoRARwj5FBSaEOpXSZ4Ys+qGriaOXu8ZiiLIppG7wGuG2kuMkmUqLJccF&#10;gzX9GMrOx4tVMDj8lUWeX3Y3P7nvZ8l2/2+yVqn+Z7f6BhGoC+/wq73RCqYTeH6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ltkxAAAANsAAAAPAAAAAAAAAAAA&#10;AAAAAKECAABkcnMvZG93bnJldi54bWxQSwUGAAAAAAQABAD5AAAAkgMAAAAA&#10;">
                        <v:stroke endarrow="open"/>
                      </v:shape>
                      <v:shape id="Straight Arrow Connector 114" o:spid="_x0000_s1260" type="#_x0000_t32" style="position:absolute;left:8081;top:7936;width:3;height:20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w0cYAAADcAAAADwAAAGRycy9kb3ducmV2LnhtbESPQWvCQBCF7wX/wzJCL6VuqiCSuooU&#10;CiIFUXvpbchOssHsbJpdY+yv7xwEbzO8N+99s1wPvlE9dbEObOBtkoEiLoKtuTLwffp8XYCKCdli&#10;E5gM3CjCejV6WmJuw5UP1B9TpSSEY44GXEptrnUsHHmMk9ASi1aGzmOStau07fAq4b7R0yyba481&#10;S4PDlj4cFefjxRt4OfzUVVlevm5x9rdfZLv9ryt6Y57Hw+YdVKIhPcz3660V/KnQyjMygV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FsNHGAAAA3AAAAA8AAAAAAAAA&#10;AAAAAAAAoQIAAGRycy9kb3ducmV2LnhtbFBLBQYAAAAABAAEAPkAAACUAwAAAAA=&#10;">
                        <v:stroke endarrow="open"/>
                      </v:shape>
                      <v:shape id="Text Box 752" o:spid="_x0000_s1261" type="#_x0000_t202" style="position:absolute;left:8443;top:20640;width:21008;height:3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kRr8A&#10;AADcAAAADwAAAGRycy9kb3ducmV2LnhtbERPTYvCMBC9C/6HMII3TbeCuF1jWQVBvKm97G1oxrZs&#10;MylJbOu/NwsL3ubxPmebj6YVPTnfWFbwsUxAEJdWN1wpKG7HxQaED8gaW8uk4Eke8t10ssVM24Ev&#10;1F9DJWII+wwV1CF0mZS+rMmgX9qOOHJ36wyGCF0ltcMhhptWpkmylgYbjg01dnSoqfy9PoyC03of&#10;fqjQZ71KV3YoZOnurVdqPhu/v0AEGsNb/O8+6Tg//YS/Z+IF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deRGvwAAANwAAAAPAAAAAAAAAAAAAAAAAJgCAABkcnMvZG93bnJl&#10;di54bWxQSwUGAAAAAAQABAD1AAAAhAMAAAAA&#10;" strokeweight=".5pt">
                        <v:textbox>
                          <w:txbxContent>
                            <w:p w14:paraId="6C8F2A64" w14:textId="70B82DC7" w:rsidR="00171F07" w:rsidRPr="0049244B" w:rsidRDefault="00171F07" w:rsidP="00721C74">
                              <w:pPr>
                                <w:pStyle w:val="NormalWeb"/>
                                <w:spacing w:before="0" w:beforeAutospacing="0" w:after="200" w:afterAutospacing="0" w:line="276" w:lineRule="auto"/>
                                <w:jc w:val="center"/>
                              </w:pPr>
                              <w:r>
                                <w:rPr>
                                  <w:rFonts w:eastAsia="Calibri"/>
                                  <w:sz w:val="26"/>
                                  <w:szCs w:val="26"/>
                                </w:rPr>
                                <w:t>Tháp lọc bằng nước</w:t>
                              </w:r>
                            </w:p>
                          </w:txbxContent>
                        </v:textbox>
                      </v:shape>
                      <v:shape id="Straight Arrow Connector 116" o:spid="_x0000_s1262" type="#_x0000_t32" style="position:absolute;left:8081;top:17925;width:10866;height:2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Z/sUAAADcAAAADwAAAGRycy9kb3ducmV2LnhtbESPQWvCQBCF70L/wzKFXkQ3RtSSukoR&#10;bAuetIVeh+wkG8zOhuwa03/fORR6m+G9ee+b7X70rRqoj01gA4t5Boq4DLbh2sDX53H2DComZItt&#10;YDLwQxH2u4fJFgsb7nym4ZJqJSEcCzTgUuoKrWPpyGOch45YtCr0HpOsfa1tj3cJ963Os2ytPTYs&#10;DQ47Ojgqr5ebN1DllhbT67d736ywOpyW+TC0b8Y8PY6vL6ASjenf/Hf9YQV/KfjyjE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SZ/sUAAADcAAAADwAAAAAAAAAA&#10;AAAAAAChAgAAZHJzL2Rvd25yZXYueG1sUEsFBgAAAAAEAAQA+QAAAJMDAAAAAA==&#10;">
                        <v:stroke endarrow="open"/>
                      </v:shape>
                      <v:shape id="Text Box 752" o:spid="_x0000_s1263" type="#_x0000_t202" style="position:absolute;left:8404;top:25989;width:21133;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nb4A&#10;AADcAAAADwAAAGRycy9kb3ducmV2LnhtbERPTYvCMBC9C/6HMII3m2pBpBpFhQXxpvbibWjGtthM&#10;SpK19d8bYWFv83ifs9kNphUvcr6xrGCepCCIS6sbrhQUt5/ZCoQPyBpby6TgTR522/Fog7m2PV/o&#10;dQ2ViCHsc1RQh9DlUvqyJoM+sR1x5B7WGQwRukpqh30MN61cpOlSGmw4NtTY0bGm8nn9NQpOy0O4&#10;U6HPOltkti9k6R6tV2o6GfZrEIGG8C/+c590nJ/N4ftMv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fafp2+AAAA3AAAAA8AAAAAAAAAAAAAAAAAmAIAAGRycy9kb3ducmV2&#10;LnhtbFBLBQYAAAAABAAEAPUAAACDAwAAAAA=&#10;" strokeweight=".5pt">
                        <v:textbox>
                          <w:txbxContent>
                            <w:p w14:paraId="5D7D176A" w14:textId="77777777" w:rsidR="00171F07" w:rsidRPr="0049244B" w:rsidRDefault="00171F07" w:rsidP="00721C74">
                              <w:pPr>
                                <w:pStyle w:val="NormalWeb"/>
                                <w:spacing w:before="0" w:beforeAutospacing="0" w:after="200" w:afterAutospacing="0" w:line="276" w:lineRule="auto"/>
                                <w:jc w:val="center"/>
                              </w:pPr>
                              <w:r>
                                <w:rPr>
                                  <w:rFonts w:eastAsia="Calibri"/>
                                  <w:sz w:val="26"/>
                                  <w:szCs w:val="26"/>
                                </w:rPr>
                                <w:t>Quạt hút</w:t>
                              </w:r>
                            </w:p>
                          </w:txbxContent>
                        </v:textbox>
                      </v:shape>
                      <v:shape id="Straight Arrow Connector 132" o:spid="_x0000_s1264" type="#_x0000_t32" style="position:absolute;left:18947;top:23666;width:24;height:2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qiEsIAAADcAAAADwAAAGRycy9kb3ducmV2LnhtbERPTWvCQBC9F/wPywi9lLoxopXoRkRo&#10;K3hSC70O2Uk2JDsbsmtM/31XKPQ2j/c5291oWzFQ72vHCuazBARx4XTNlYKv6/vrGoQPyBpbx6Tg&#10;hzzs8snTFjPt7nym4RIqEUPYZ6jAhNBlUvrCkEU/cx1x5ErXWwwR9pXUPd5juG1lmiQrabHm2GCw&#10;o4OhorncrIIy1TR/ab7N59sSy8NpkQ5D+6HU83Tcb0AEGsO/+M991HH+IoXHM/EC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qiEsIAAADcAAAADwAAAAAAAAAAAAAA&#10;AAChAgAAZHJzL2Rvd25yZXYueG1sUEsFBgAAAAAEAAQA+QAAAJADAAAAAA==&#10;">
                        <v:stroke endarrow="open"/>
                      </v:shape>
                      <v:shape id="Text Box 752" o:spid="_x0000_s1265" type="#_x0000_t202" style="position:absolute;left:8404;top:31299;width:21133;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Fcb4A&#10;AADcAAAADwAAAGRycy9kb3ducmV2LnhtbERPTYvCMBC9C/6HMII3m2pBpBplVxDEm9qLt6EZ22Iz&#10;KUm03X+/EQRv83ifs9kNphUvcr6xrGCepCCIS6sbrhQU18NsBcIHZI2tZVLwRx522/Fog7m2PZ/p&#10;dQmViCHsc1RQh9DlUvqyJoM+sR1x5O7WGQwRukpqh30MN61cpOlSGmw4NtTY0b6m8nF5GgXH5W+4&#10;UaFPOltkti9k6e6tV2o6GX7WIAIN4Sv+uI86zs8yeD8TL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ERXG+AAAA3AAAAA8AAAAAAAAAAAAAAAAAmAIAAGRycy9kb3ducmV2&#10;LnhtbFBLBQYAAAAABAAEAPUAAACDAwAAAAA=&#10;" strokeweight=".5pt">
                        <v:textbox>
                          <w:txbxContent>
                            <w:p w14:paraId="2467CEB4" w14:textId="6630CE93" w:rsidR="00171F07" w:rsidRDefault="00171F07" w:rsidP="00721C74">
                              <w:pPr>
                                <w:pStyle w:val="NormalWeb"/>
                                <w:spacing w:before="0" w:beforeAutospacing="0" w:after="200" w:afterAutospacing="0" w:line="276" w:lineRule="auto"/>
                                <w:jc w:val="center"/>
                              </w:pPr>
                              <w:r>
                                <w:rPr>
                                  <w:rFonts w:eastAsia="Calibri"/>
                                  <w:sz w:val="26"/>
                                  <w:szCs w:val="26"/>
                                </w:rPr>
                                <w:t>Tháp hấp phụ than hoạt tính</w:t>
                              </w:r>
                            </w:p>
                          </w:txbxContent>
                        </v:textbox>
                      </v:shape>
                      <v:shape id="Straight Arrow Connector 134" o:spid="_x0000_s1266" type="#_x0000_t32" style="position:absolute;left:18971;top:28828;width:0;height:2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f/cIAAADcAAAADwAAAGRycy9kb3ducmV2LnhtbERPTWvCQBC9C/6HZQpepG6M2pbUVURQ&#10;Cz1VC70O2Uk2mJ0N2TXGf+8KBW/zeJ+zXPe2Fh21vnKsYDpJQBDnTldcKvg97V4/QPiArLF2TApu&#10;5GG9Gg6WmGl35R/qjqEUMYR9hgpMCE0mpc8NWfQT1xBHrnCtxRBhW0rd4jWG21qmSfImLVYcGww2&#10;tDWUn48Xq6BINU3H5z9zeF9gsf2epV1X75UavfSbTxCB+vAU/7u/dJw/m8PjmXiB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f/cIAAADcAAAADwAAAAAAAAAAAAAA&#10;AAChAgAAZHJzL2Rvd25yZXYueG1sUEsFBgAAAAAEAAQA+QAAAJADAAAAAA==&#10;">
                        <v:stroke endarrow="open"/>
                      </v:shape>
                      <v:shape id="Text Box 108" o:spid="_x0000_s1267" type="#_x0000_t202" style="position:absolute;left:19692;top:185;width:16028;height:5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w+VcEA&#10;AADcAAAADwAAAGRycy9kb3ducmV2LnhtbESPQYvCMBSE74L/ITzBm6ZWqEs1igqC7E3tZW+P5tkW&#10;m5eSRFv//WZhweMwM98wm91gWvEi5xvLChbzBARxaXXDlYLidpp9gfABWWNrmRS8ycNuOx5tMNe2&#10;5wu9rqESEcI+RwV1CF0upS9rMujntiOO3t06gyFKV0ntsI9w08o0STJpsOG4UGNHx5rKx/VpFJyz&#10;Q/ihQn/rZbq0fSFLd2+9UtPJsF+DCDSET/i/fdYK0lUGf2fi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PlXBAAAA3AAAAA8AAAAAAAAAAAAAAAAAmAIAAGRycy9kb3du&#10;cmV2LnhtbFBLBQYAAAAABAAEAPUAAACGAwAAAAA=&#10;" strokeweight=".5pt">
                        <v:textbox>
                          <w:txbxContent>
                            <w:p w14:paraId="58A6CFD9" w14:textId="007E0C9E" w:rsidR="00171F07" w:rsidRPr="001A6A55" w:rsidRDefault="00171F07" w:rsidP="00721C74">
                              <w:pPr>
                                <w:pStyle w:val="NormalWeb"/>
                                <w:spacing w:before="60" w:beforeAutospacing="0" w:after="0" w:afterAutospacing="0" w:line="256" w:lineRule="auto"/>
                                <w:jc w:val="center"/>
                                <w:rPr>
                                  <w:spacing w:val="-2"/>
                                </w:rPr>
                              </w:pPr>
                              <w:r w:rsidRPr="001A6A55">
                                <w:rPr>
                                  <w:rFonts w:eastAsia="Calibri"/>
                                  <w:spacing w:val="-2"/>
                                  <w:kern w:val="2"/>
                                  <w:sz w:val="26"/>
                                  <w:szCs w:val="26"/>
                                </w:rPr>
                                <w:t>Hơi dung môi từ buồng phun sơn nước</w:t>
                              </w:r>
                            </w:p>
                          </w:txbxContent>
                        </v:textbox>
                      </v:shape>
                      <v:shape id="Text Box 752" o:spid="_x0000_s1268" type="#_x0000_t202" style="position:absolute;left:19725;top:10201;width:15908;height: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DWBsIA&#10;AADcAAAADwAAAGRycy9kb3ducmV2LnhtbESPzWrDMBCE74W+g9hCb40cG0JwLZukEDC9JfUlt8Va&#10;/1BrZSQ1dt6+KgR6HGbmG6aoVjOJGzk/Wlaw3SQgiFurR+4VNF+ntz0IH5A1TpZJwZ08VOXzU4G5&#10;tguf6XYJvYgQ9jkqGEKYcyl9O5BBv7EzcfQ66wyGKF0vtcMlws0k0yTZSYMjx4UBZ/oYqP2+/BgF&#10;9e4YrtToT52lmV0a2bpu8kq9vqyHdxCB1vAffrRrrSDdb+HvTDwC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NYGwgAAANwAAAAPAAAAAAAAAAAAAAAAAJgCAABkcnMvZG93&#10;bnJldi54bWxQSwUGAAAAAAQABAD1AAAAhwMAAAAA&#10;" strokeweight=".5pt">
                        <v:textbox>
                          <w:txbxContent>
                            <w:p w14:paraId="1A6E2441" w14:textId="77777777" w:rsidR="00171F07" w:rsidRDefault="00171F07" w:rsidP="00721C74">
                              <w:pPr>
                                <w:pStyle w:val="NormalWeb"/>
                                <w:spacing w:before="0" w:beforeAutospacing="0" w:after="200" w:afterAutospacing="0" w:line="276" w:lineRule="auto"/>
                                <w:jc w:val="center"/>
                              </w:pPr>
                              <w:r>
                                <w:rPr>
                                  <w:rFonts w:eastAsia="Calibri"/>
                                  <w:sz w:val="26"/>
                                  <w:szCs w:val="26"/>
                                </w:rPr>
                                <w:t>Quạt hút</w:t>
                              </w:r>
                            </w:p>
                          </w:txbxContent>
                        </v:textbox>
                      </v:shape>
                      <v:shape id="Straight Arrow Connector 285" o:spid="_x0000_s1269" type="#_x0000_t32" style="position:absolute;left:27679;top:5885;width:27;height:43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hCcYAAADcAAAADwAAAGRycy9kb3ducmV2LnhtbESPT2vCQBTE7wW/w/IEL0U3tVRCdBUp&#10;FKQUxD8Xb4/sSzaYfZtm1xj76V2h4HGYmd8wi1Vva9FR6yvHCt4mCQji3OmKSwXHw9c4BeEDssba&#10;MSm4kYfVcvCywEy7K++o24dSRAj7DBWYEJpMSp8bsugnriGOXuFaiyHKtpS6xWuE21pOk2QmLVYc&#10;Fww29GkoP+8vVsHr7lSVRXH5ufn3v22afG9/Td4pNRr26zmIQH14hv/bG61gmn7A40w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HIQnGAAAA3AAAAA8AAAAAAAAA&#10;AAAAAAAAoQIAAGRycy9kb3ducmV2LnhtbFBLBQYAAAAABAAEAPkAAACUAwAAAAA=&#10;">
                        <v:stroke endarrow="open"/>
                      </v:shape>
                      <v:shape id="Straight Arrow Connector 288" o:spid="_x0000_s1270" type="#_x0000_t32" style="position:absolute;left:18947;top:13155;width:8732;height:74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aOl8IAAADcAAAADwAAAGRycy9kb3ducmV2LnhtbERPy4rCMBTdC/5DuIIb0XQckFKNMggD&#10;IoL42Li7NLdNmeamNrHW+frJYsDl4bxXm97WoqPWV44VfMwSEMS50xWXCq6X72kKwgdkjbVjUvAi&#10;D5v1cLDCTLsnn6g7h1LEEPYZKjAhNJmUPjdk0c9cQxy5wrUWQ4RtKXWLzxhuazlPkoW0WHFsMNjQ&#10;1lD+c35YBZPTrSqL4nF4+c/fY5rsj3eTd0qNR/3XEkSgPrzF/+6dVjBP49p4Jh4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aOl8IAAADcAAAADwAAAAAAAAAAAAAA&#10;AAChAgAAZHJzL2Rvd25yZXYueG1sUEsFBgAAAAAEAAQA+QAAAJADAAAAAA==&#10;">
                        <v:stroke endarrow="open"/>
                      </v:shape>
                      <v:shape id="Text Box 752" o:spid="_x0000_s1271" type="#_x0000_t202" style="position:absolute;left:8443;top:36599;width:21132;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aAMIA&#10;AADcAAAADwAAAGRycy9kb3ducmV2LnhtbESPQWuDQBSE74H+h+UVekvWGpDUukpaCITear3k9nBf&#10;VOK+ld2tmn/fLRR6HGbmG6aoVjOKmZwfLCt43iUgiFurB+4UNF+n7QGED8gaR8uk4E4eqvJhU2Cu&#10;7cKfNNehExHCPkcFfQhTLqVvezLod3Yijt7VOoMhStdJ7XCJcDPKNEkyaXDguNDjRO89tbf62yg4&#10;Z2/hQo3+0Pt0b5dGtu46eqWeHtfjK4hAa/gP/7XPWkF6eIHfM/EI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toAwgAAANwAAAAPAAAAAAAAAAAAAAAAAJgCAABkcnMvZG93&#10;bnJldi54bWxQSwUGAAAAAAQABAD1AAAAhwMAAAAA&#10;" strokeweight=".5pt">
                        <v:textbox>
                          <w:txbxContent>
                            <w:p w14:paraId="1C29849F" w14:textId="68212E6A" w:rsidR="00171F07" w:rsidRDefault="00171F07" w:rsidP="001A6A55">
                              <w:pPr>
                                <w:pStyle w:val="NormalWeb"/>
                                <w:spacing w:before="0" w:beforeAutospacing="0" w:after="200" w:afterAutospacing="0" w:line="276" w:lineRule="auto"/>
                                <w:jc w:val="center"/>
                              </w:pPr>
                              <w:r>
                                <w:rPr>
                                  <w:rFonts w:eastAsia="Calibri"/>
                                  <w:sz w:val="26"/>
                                  <w:szCs w:val="26"/>
                                </w:rPr>
                                <w:t>Ống thải</w:t>
                              </w:r>
                            </w:p>
                          </w:txbxContent>
                        </v:textbox>
                      </v:shape>
                      <v:shape id="Straight Arrow Connector 290" o:spid="_x0000_s1272" type="#_x0000_t32" style="position:absolute;left:18971;top:34137;width:38;height:2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enuMIAAADcAAAADwAAAGRycy9kb3ducmV2LnhtbERPy2rCQBTdC/2H4RbcSJ2YYh+pEymC&#10;VeiqqeD2krnJhGTuhMwY4987i0KXh/PebCfbiZEG3zhWsFomIIhLpxuuFZx+909vIHxA1tg5JgU3&#10;8rDNH2YbzLS78g+NRahFDGGfoQITQp9J6UtDFv3S9cSRq9xgMUQ41FIPeI3htpNpkrxIiw3HBoM9&#10;7QyVbXGxCqpU02rRns3hdY3V7vs5HcfuS6n54/T5ASLQFP7Ff+6jVpC+x/nxTDwCMr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enuMIAAADcAAAADwAAAAAAAAAAAAAA&#10;AAChAgAAZHJzL2Rvd25yZXYueG1sUEsFBgAAAAAEAAQA+QAAAJADAAAAAA==&#10;">
                        <v:stroke endarrow="open"/>
                      </v:shape>
                      <w10:anchorlock/>
                    </v:group>
                  </w:pict>
                </mc:Fallback>
              </mc:AlternateContent>
            </w:r>
          </w:p>
          <w:p w14:paraId="0FF5E620" w14:textId="752C6FA1" w:rsidR="00F40CA9" w:rsidRPr="00171F07" w:rsidRDefault="00F40CA9" w:rsidP="00F21A6B">
            <w:pPr>
              <w:pStyle w:val="ListParagraph"/>
              <w:numPr>
                <w:ilvl w:val="0"/>
                <w:numId w:val="9"/>
              </w:numPr>
              <w:spacing w:before="60" w:after="60" w:line="360" w:lineRule="auto"/>
              <w:ind w:left="453" w:hanging="357"/>
              <w:jc w:val="both"/>
              <w:rPr>
                <w:rFonts w:ascii="Times New Roman" w:hAnsi="Times New Roman"/>
                <w:color w:val="FF0000"/>
                <w:sz w:val="26"/>
                <w:szCs w:val="26"/>
              </w:rPr>
            </w:pPr>
            <w:r w:rsidRPr="00171F07">
              <w:rPr>
                <w:rFonts w:ascii="Times New Roman" w:hAnsi="Times New Roman"/>
                <w:color w:val="FF0000"/>
                <w:sz w:val="26"/>
                <w:szCs w:val="26"/>
              </w:rPr>
              <w:lastRenderedPageBreak/>
              <w:t xml:space="preserve">Công suất hệ thống: </w:t>
            </w:r>
            <w:r w:rsidRPr="00171F07">
              <w:rPr>
                <w:rFonts w:ascii="Times New Roman" w:hAnsi="Times New Roman"/>
                <w:color w:val="FF0000"/>
                <w:sz w:val="26"/>
                <w:szCs w:val="26"/>
                <w:lang w:val="vi-VN"/>
              </w:rPr>
              <w:t>18.000 m</w:t>
            </w:r>
            <w:r w:rsidRPr="00171F07">
              <w:rPr>
                <w:rFonts w:ascii="Times New Roman" w:hAnsi="Times New Roman"/>
                <w:color w:val="FF0000"/>
                <w:sz w:val="26"/>
                <w:szCs w:val="26"/>
                <w:vertAlign w:val="superscript"/>
                <w:lang w:val="vi-VN"/>
              </w:rPr>
              <w:t>3</w:t>
            </w:r>
            <w:r w:rsidRPr="00171F07">
              <w:rPr>
                <w:rFonts w:ascii="Times New Roman" w:hAnsi="Times New Roman"/>
                <w:color w:val="FF0000"/>
                <w:sz w:val="26"/>
                <w:szCs w:val="26"/>
                <w:lang w:val="vi-VN"/>
              </w:rPr>
              <w:t>/h.</w:t>
            </w:r>
          </w:p>
          <w:p w14:paraId="5BFE8B26" w14:textId="0D79F391" w:rsidR="00F40CA9" w:rsidRPr="00171F07" w:rsidRDefault="00F40CA9" w:rsidP="00F21A6B">
            <w:pPr>
              <w:pStyle w:val="ListParagraph"/>
              <w:numPr>
                <w:ilvl w:val="0"/>
                <w:numId w:val="9"/>
              </w:numPr>
              <w:spacing w:before="60" w:after="60" w:line="360" w:lineRule="auto"/>
              <w:ind w:left="453" w:hanging="357"/>
              <w:jc w:val="both"/>
              <w:rPr>
                <w:rFonts w:ascii="Times New Roman" w:hAnsi="Times New Roman"/>
                <w:color w:val="FF0000"/>
                <w:sz w:val="26"/>
                <w:szCs w:val="26"/>
              </w:rPr>
            </w:pPr>
            <w:r w:rsidRPr="00171F07">
              <w:rPr>
                <w:rFonts w:ascii="Times New Roman" w:hAnsi="Times New Roman"/>
                <w:color w:val="FF0000"/>
                <w:sz w:val="26"/>
                <w:szCs w:val="26"/>
              </w:rPr>
              <w:t>Thông số kỹ thuật:</w:t>
            </w:r>
          </w:p>
          <w:p w14:paraId="3D421FED" w14:textId="77777777" w:rsidR="00F40CA9" w:rsidRPr="00171F07" w:rsidRDefault="00F40CA9" w:rsidP="00F21A6B">
            <w:pPr>
              <w:spacing w:before="60" w:after="60" w:line="288" w:lineRule="auto"/>
              <w:jc w:val="both"/>
              <w:rPr>
                <w:rFonts w:ascii="Times New Roman" w:hAnsi="Times New Roman"/>
                <w:i/>
                <w:color w:val="FF0000"/>
                <w:sz w:val="26"/>
                <w:szCs w:val="26"/>
                <w:lang w:val="vi-VN"/>
              </w:rPr>
            </w:pPr>
            <w:r w:rsidRPr="00171F07">
              <w:rPr>
                <w:rFonts w:ascii="Times New Roman" w:hAnsi="Times New Roman"/>
                <w:i/>
                <w:color w:val="FF0000"/>
                <w:sz w:val="26"/>
                <w:szCs w:val="26"/>
                <w:lang w:val="vi-VN"/>
              </w:rPr>
              <w:t xml:space="preserve">- Quạt hút: </w:t>
            </w:r>
          </w:p>
          <w:p w14:paraId="2CCF99BF" w14:textId="77777777" w:rsidR="00F40CA9" w:rsidRPr="00171F07" w:rsidRDefault="00F40CA9" w:rsidP="00F21A6B">
            <w:pPr>
              <w:spacing w:before="60" w:after="60" w:line="288" w:lineRule="auto"/>
              <w:jc w:val="both"/>
              <w:rPr>
                <w:rFonts w:ascii="Times New Roman" w:hAnsi="Times New Roman"/>
                <w:color w:val="FF0000"/>
                <w:sz w:val="26"/>
                <w:szCs w:val="26"/>
                <w:lang w:val="vi-VN"/>
              </w:rPr>
            </w:pPr>
            <w:r w:rsidRPr="00171F07">
              <w:rPr>
                <w:rFonts w:ascii="Times New Roman" w:hAnsi="Times New Roman"/>
                <w:color w:val="FF0000"/>
                <w:sz w:val="26"/>
                <w:szCs w:val="26"/>
                <w:lang w:val="vi-VN"/>
              </w:rPr>
              <w:t xml:space="preserve"> + Số lượng 5</w:t>
            </w:r>
          </w:p>
          <w:p w14:paraId="3349F547" w14:textId="77777777" w:rsidR="00F40CA9" w:rsidRPr="00171F07" w:rsidRDefault="00F40CA9" w:rsidP="00F21A6B">
            <w:pPr>
              <w:spacing w:before="60" w:after="60" w:line="288" w:lineRule="auto"/>
              <w:jc w:val="both"/>
              <w:rPr>
                <w:rFonts w:ascii="Times New Roman" w:hAnsi="Times New Roman"/>
                <w:color w:val="FF0000"/>
                <w:sz w:val="26"/>
                <w:szCs w:val="26"/>
                <w:lang w:val="vi-VN"/>
              </w:rPr>
            </w:pPr>
            <w:r w:rsidRPr="00171F07">
              <w:rPr>
                <w:rFonts w:ascii="Times New Roman" w:hAnsi="Times New Roman"/>
                <w:color w:val="FF0000"/>
                <w:sz w:val="26"/>
                <w:szCs w:val="26"/>
                <w:lang w:val="vi-VN"/>
              </w:rPr>
              <w:t xml:space="preserve"> + Công suất 3Hp</w:t>
            </w:r>
          </w:p>
          <w:p w14:paraId="375363CF" w14:textId="77777777" w:rsidR="00F40CA9" w:rsidRPr="00171F07" w:rsidRDefault="00F40CA9" w:rsidP="00F21A6B">
            <w:pPr>
              <w:spacing w:before="60" w:after="60" w:line="288" w:lineRule="auto"/>
              <w:jc w:val="both"/>
              <w:rPr>
                <w:rFonts w:ascii="Times New Roman" w:hAnsi="Times New Roman"/>
                <w:color w:val="FF0000"/>
                <w:sz w:val="26"/>
                <w:szCs w:val="26"/>
                <w:lang w:val="vi-VN"/>
              </w:rPr>
            </w:pPr>
            <w:r w:rsidRPr="00171F07">
              <w:rPr>
                <w:rFonts w:ascii="Times New Roman" w:hAnsi="Times New Roman"/>
                <w:color w:val="FF0000"/>
                <w:sz w:val="26"/>
                <w:szCs w:val="26"/>
                <w:lang w:val="vi-VN"/>
              </w:rPr>
              <w:t xml:space="preserve"> + Q = 18.000 m</w:t>
            </w:r>
            <w:r w:rsidRPr="00171F07">
              <w:rPr>
                <w:rFonts w:ascii="Times New Roman" w:hAnsi="Times New Roman"/>
                <w:color w:val="FF0000"/>
                <w:sz w:val="26"/>
                <w:szCs w:val="26"/>
                <w:vertAlign w:val="superscript"/>
                <w:lang w:val="vi-VN"/>
              </w:rPr>
              <w:t>3</w:t>
            </w:r>
            <w:r w:rsidRPr="00171F07">
              <w:rPr>
                <w:rFonts w:ascii="Times New Roman" w:hAnsi="Times New Roman"/>
                <w:color w:val="FF0000"/>
                <w:sz w:val="26"/>
                <w:szCs w:val="26"/>
                <w:lang w:val="vi-VN"/>
              </w:rPr>
              <w:t>/h.</w:t>
            </w:r>
          </w:p>
          <w:p w14:paraId="139A2FC5" w14:textId="434B835D" w:rsidR="00F40CA9" w:rsidRPr="00171F07" w:rsidRDefault="00F40CA9" w:rsidP="00F21A6B">
            <w:pPr>
              <w:widowControl w:val="0"/>
              <w:autoSpaceDE w:val="0"/>
              <w:autoSpaceDN w:val="0"/>
              <w:adjustRightInd w:val="0"/>
              <w:spacing w:before="60" w:after="60" w:line="288" w:lineRule="auto"/>
              <w:jc w:val="both"/>
              <w:rPr>
                <w:rFonts w:ascii="Times New Roman" w:hAnsi="Times New Roman"/>
                <w:i/>
                <w:color w:val="FF0000"/>
                <w:sz w:val="26"/>
                <w:szCs w:val="26"/>
                <w:lang w:val="vi-VN"/>
              </w:rPr>
            </w:pPr>
            <w:r w:rsidRPr="00171F07">
              <w:rPr>
                <w:rFonts w:ascii="Times New Roman" w:hAnsi="Times New Roman"/>
                <w:i/>
                <w:color w:val="FF0000"/>
                <w:sz w:val="26"/>
                <w:szCs w:val="26"/>
                <w:lang w:val="vi-VN"/>
              </w:rPr>
              <w:t>- Cyclone lọc bụi: Số lượng 1</w:t>
            </w:r>
          </w:p>
          <w:p w14:paraId="1528CCD3" w14:textId="77777777" w:rsidR="00F40CA9" w:rsidRPr="00171F07" w:rsidRDefault="00F40CA9" w:rsidP="00F21A6B">
            <w:pPr>
              <w:widowControl w:val="0"/>
              <w:autoSpaceDE w:val="0"/>
              <w:autoSpaceDN w:val="0"/>
              <w:adjustRightInd w:val="0"/>
              <w:spacing w:before="60" w:after="60" w:line="288" w:lineRule="auto"/>
              <w:jc w:val="both"/>
              <w:rPr>
                <w:rFonts w:ascii="Times New Roman" w:hAnsi="Times New Roman"/>
                <w:i/>
                <w:color w:val="FF0000"/>
                <w:sz w:val="26"/>
                <w:szCs w:val="26"/>
                <w:lang w:val="vi-VN"/>
              </w:rPr>
            </w:pPr>
            <w:r w:rsidRPr="00171F07">
              <w:rPr>
                <w:rFonts w:ascii="Times New Roman" w:hAnsi="Times New Roman"/>
                <w:i/>
                <w:color w:val="FF0000"/>
                <w:sz w:val="26"/>
                <w:szCs w:val="26"/>
                <w:lang w:val="vi-VN"/>
              </w:rPr>
              <w:t xml:space="preserve">- Tháp lọc bụi bằng màng nước: </w:t>
            </w:r>
          </w:p>
          <w:p w14:paraId="59467F36" w14:textId="77777777" w:rsidR="00F40CA9" w:rsidRPr="00171F07" w:rsidRDefault="00F40CA9" w:rsidP="00F21A6B">
            <w:pPr>
              <w:widowControl w:val="0"/>
              <w:autoSpaceDE w:val="0"/>
              <w:autoSpaceDN w:val="0"/>
              <w:adjustRightInd w:val="0"/>
              <w:spacing w:before="60" w:after="60" w:line="288" w:lineRule="auto"/>
              <w:jc w:val="both"/>
              <w:rPr>
                <w:rFonts w:ascii="Times New Roman" w:hAnsi="Times New Roman"/>
                <w:color w:val="FF0000"/>
                <w:sz w:val="26"/>
                <w:szCs w:val="26"/>
                <w:lang w:val="vi-VN"/>
              </w:rPr>
            </w:pPr>
            <w:r w:rsidRPr="00171F07">
              <w:rPr>
                <w:rFonts w:ascii="Times New Roman" w:hAnsi="Times New Roman"/>
                <w:color w:val="FF0000"/>
                <w:sz w:val="26"/>
                <w:szCs w:val="26"/>
                <w:lang w:val="vi-VN"/>
              </w:rPr>
              <w:t xml:space="preserve"> + Số lượng 1</w:t>
            </w:r>
          </w:p>
          <w:p w14:paraId="008B1C2E" w14:textId="77777777" w:rsidR="00F40CA9" w:rsidRPr="00171F07" w:rsidRDefault="00F40CA9" w:rsidP="00F21A6B">
            <w:pPr>
              <w:widowControl w:val="0"/>
              <w:autoSpaceDE w:val="0"/>
              <w:autoSpaceDN w:val="0"/>
              <w:adjustRightInd w:val="0"/>
              <w:spacing w:before="60" w:after="60" w:line="288" w:lineRule="auto"/>
              <w:jc w:val="both"/>
              <w:rPr>
                <w:rFonts w:ascii="Times New Roman" w:hAnsi="Times New Roman"/>
                <w:color w:val="FF0000"/>
                <w:sz w:val="26"/>
                <w:szCs w:val="26"/>
                <w:lang w:val="vi-VN"/>
              </w:rPr>
            </w:pPr>
            <w:r w:rsidRPr="00171F07">
              <w:rPr>
                <w:rFonts w:ascii="Times New Roman" w:hAnsi="Times New Roman"/>
                <w:color w:val="FF0000"/>
                <w:sz w:val="26"/>
                <w:szCs w:val="26"/>
                <w:lang w:val="vi-VN"/>
              </w:rPr>
              <w:t xml:space="preserve"> + Kích thước: φ 2.000 x H 4.000mm</w:t>
            </w:r>
          </w:p>
          <w:p w14:paraId="73C4B0DA" w14:textId="77777777" w:rsidR="00F40CA9" w:rsidRPr="00171F07" w:rsidRDefault="00F40CA9" w:rsidP="00F21A6B">
            <w:pPr>
              <w:widowControl w:val="0"/>
              <w:autoSpaceDE w:val="0"/>
              <w:autoSpaceDN w:val="0"/>
              <w:adjustRightInd w:val="0"/>
              <w:spacing w:before="60" w:after="60" w:line="288" w:lineRule="auto"/>
              <w:jc w:val="both"/>
              <w:rPr>
                <w:rFonts w:ascii="Times New Roman" w:hAnsi="Times New Roman"/>
                <w:color w:val="FF0000"/>
                <w:sz w:val="26"/>
                <w:szCs w:val="26"/>
                <w:lang w:val="vi-VN"/>
              </w:rPr>
            </w:pPr>
            <w:r w:rsidRPr="00171F07">
              <w:rPr>
                <w:rFonts w:ascii="Times New Roman" w:hAnsi="Times New Roman"/>
                <w:color w:val="FF0000"/>
                <w:sz w:val="26"/>
                <w:szCs w:val="26"/>
                <w:lang w:val="vi-VN"/>
              </w:rPr>
              <w:t xml:space="preserve"> + Lưu lượng: 500 m</w:t>
            </w:r>
            <w:r w:rsidRPr="00171F07">
              <w:rPr>
                <w:rFonts w:ascii="Times New Roman" w:hAnsi="Times New Roman"/>
                <w:color w:val="FF0000"/>
                <w:sz w:val="26"/>
                <w:szCs w:val="26"/>
                <w:vertAlign w:val="superscript"/>
                <w:lang w:val="vi-VN"/>
              </w:rPr>
              <w:t>3</w:t>
            </w:r>
            <w:r w:rsidRPr="00171F07">
              <w:rPr>
                <w:rFonts w:ascii="Times New Roman" w:hAnsi="Times New Roman"/>
                <w:color w:val="FF0000"/>
                <w:sz w:val="26"/>
                <w:szCs w:val="26"/>
                <w:lang w:val="vi-VN"/>
              </w:rPr>
              <w:t>/phút</w:t>
            </w:r>
          </w:p>
          <w:p w14:paraId="5BC1987A" w14:textId="77777777" w:rsidR="00F40CA9" w:rsidRPr="00171F07" w:rsidRDefault="00F40CA9" w:rsidP="00F21A6B">
            <w:pPr>
              <w:widowControl w:val="0"/>
              <w:autoSpaceDE w:val="0"/>
              <w:autoSpaceDN w:val="0"/>
              <w:adjustRightInd w:val="0"/>
              <w:spacing w:before="60" w:after="60" w:line="288" w:lineRule="auto"/>
              <w:jc w:val="both"/>
              <w:rPr>
                <w:rFonts w:ascii="Times New Roman" w:hAnsi="Times New Roman"/>
                <w:color w:val="FF0000"/>
                <w:sz w:val="26"/>
                <w:szCs w:val="26"/>
                <w:lang w:val="vi-VN"/>
              </w:rPr>
            </w:pPr>
            <w:r w:rsidRPr="00171F07">
              <w:rPr>
                <w:rFonts w:ascii="Times New Roman" w:hAnsi="Times New Roman"/>
                <w:color w:val="FF0000"/>
                <w:sz w:val="26"/>
                <w:szCs w:val="26"/>
                <w:lang w:val="vi-VN"/>
              </w:rPr>
              <w:t xml:space="preserve"> + Vật liệu: BTCT phủ lớp composite chống ăn mòn mặt trong tháp</w:t>
            </w:r>
          </w:p>
          <w:p w14:paraId="2D035A50" w14:textId="77777777" w:rsidR="00F40CA9" w:rsidRPr="00171F07" w:rsidRDefault="00F40CA9" w:rsidP="00F21A6B">
            <w:pPr>
              <w:widowControl w:val="0"/>
              <w:autoSpaceDE w:val="0"/>
              <w:autoSpaceDN w:val="0"/>
              <w:adjustRightInd w:val="0"/>
              <w:spacing w:before="60" w:after="60" w:line="288" w:lineRule="auto"/>
              <w:jc w:val="both"/>
              <w:rPr>
                <w:rFonts w:ascii="Times New Roman" w:hAnsi="Times New Roman"/>
                <w:i/>
                <w:color w:val="FF0000"/>
                <w:sz w:val="26"/>
                <w:szCs w:val="26"/>
                <w:lang w:val="vi-VN"/>
              </w:rPr>
            </w:pPr>
            <w:r w:rsidRPr="00171F07">
              <w:rPr>
                <w:rFonts w:ascii="Times New Roman" w:hAnsi="Times New Roman"/>
                <w:i/>
                <w:color w:val="FF0000"/>
                <w:sz w:val="26"/>
                <w:szCs w:val="26"/>
                <w:lang w:val="vi-VN"/>
              </w:rPr>
              <w:t>- Tháp hấp phụ bằng than hoạt tính:</w:t>
            </w:r>
          </w:p>
          <w:p w14:paraId="74AC684E" w14:textId="77777777" w:rsidR="00F40CA9" w:rsidRPr="00171F07" w:rsidRDefault="00F40CA9" w:rsidP="00F21A6B">
            <w:pPr>
              <w:widowControl w:val="0"/>
              <w:autoSpaceDE w:val="0"/>
              <w:autoSpaceDN w:val="0"/>
              <w:adjustRightInd w:val="0"/>
              <w:spacing w:before="60" w:after="60" w:line="288" w:lineRule="auto"/>
              <w:jc w:val="both"/>
              <w:rPr>
                <w:rFonts w:ascii="Times New Roman" w:hAnsi="Times New Roman"/>
                <w:color w:val="FF0000"/>
                <w:sz w:val="26"/>
                <w:szCs w:val="26"/>
                <w:lang w:val="vi-VN"/>
              </w:rPr>
            </w:pPr>
            <w:r w:rsidRPr="00171F07">
              <w:rPr>
                <w:rFonts w:ascii="Times New Roman" w:hAnsi="Times New Roman"/>
                <w:color w:val="FF0000"/>
                <w:sz w:val="26"/>
                <w:szCs w:val="26"/>
                <w:lang w:val="vi-VN"/>
              </w:rPr>
              <w:t xml:space="preserve"> + Số lượng 1</w:t>
            </w:r>
          </w:p>
          <w:p w14:paraId="152A6FD9" w14:textId="77777777" w:rsidR="00F40CA9" w:rsidRPr="00171F07" w:rsidRDefault="00F40CA9" w:rsidP="00F21A6B">
            <w:pPr>
              <w:widowControl w:val="0"/>
              <w:autoSpaceDE w:val="0"/>
              <w:autoSpaceDN w:val="0"/>
              <w:adjustRightInd w:val="0"/>
              <w:spacing w:before="60" w:after="60" w:line="288" w:lineRule="auto"/>
              <w:jc w:val="both"/>
              <w:rPr>
                <w:rFonts w:ascii="Times New Roman" w:hAnsi="Times New Roman"/>
                <w:color w:val="FF0000"/>
                <w:sz w:val="26"/>
                <w:szCs w:val="26"/>
                <w:lang w:val="vi-VN"/>
              </w:rPr>
            </w:pPr>
            <w:r w:rsidRPr="00171F07">
              <w:rPr>
                <w:rFonts w:ascii="Times New Roman" w:hAnsi="Times New Roman"/>
                <w:color w:val="FF0000"/>
                <w:sz w:val="26"/>
                <w:szCs w:val="26"/>
                <w:lang w:val="vi-VN"/>
              </w:rPr>
              <w:t xml:space="preserve"> + Kích thước: φ 2.000 x H 4.000mm</w:t>
            </w:r>
          </w:p>
          <w:p w14:paraId="1811A6E2" w14:textId="77777777" w:rsidR="00F40CA9" w:rsidRPr="00171F07" w:rsidRDefault="00F40CA9" w:rsidP="00F21A6B">
            <w:pPr>
              <w:widowControl w:val="0"/>
              <w:autoSpaceDE w:val="0"/>
              <w:autoSpaceDN w:val="0"/>
              <w:adjustRightInd w:val="0"/>
              <w:spacing w:before="60" w:after="60" w:line="288" w:lineRule="auto"/>
              <w:jc w:val="both"/>
              <w:rPr>
                <w:rFonts w:ascii="Times New Roman" w:hAnsi="Times New Roman"/>
                <w:color w:val="FF0000"/>
                <w:sz w:val="26"/>
                <w:szCs w:val="26"/>
                <w:lang w:val="vi-VN"/>
              </w:rPr>
            </w:pPr>
            <w:r w:rsidRPr="00171F07">
              <w:rPr>
                <w:rFonts w:ascii="Times New Roman" w:hAnsi="Times New Roman"/>
                <w:color w:val="FF0000"/>
                <w:sz w:val="26"/>
                <w:szCs w:val="26"/>
                <w:lang w:val="vi-VN"/>
              </w:rPr>
              <w:t xml:space="preserve"> + Lưu lượng xử lý max: 1.835 m</w:t>
            </w:r>
            <w:r w:rsidRPr="00171F07">
              <w:rPr>
                <w:rFonts w:ascii="Times New Roman" w:hAnsi="Times New Roman"/>
                <w:color w:val="FF0000"/>
                <w:sz w:val="26"/>
                <w:szCs w:val="26"/>
                <w:vertAlign w:val="superscript"/>
                <w:lang w:val="vi-VN"/>
              </w:rPr>
              <w:t>3</w:t>
            </w:r>
            <w:r w:rsidRPr="00171F07">
              <w:rPr>
                <w:rFonts w:ascii="Times New Roman" w:hAnsi="Times New Roman"/>
                <w:color w:val="FF0000"/>
                <w:sz w:val="26"/>
                <w:szCs w:val="26"/>
                <w:lang w:val="vi-VN"/>
              </w:rPr>
              <w:t>/min</w:t>
            </w:r>
          </w:p>
          <w:p w14:paraId="783BF7C7" w14:textId="77777777" w:rsidR="00F40CA9" w:rsidRPr="00171F07" w:rsidRDefault="00F40CA9" w:rsidP="00F21A6B">
            <w:pPr>
              <w:widowControl w:val="0"/>
              <w:autoSpaceDE w:val="0"/>
              <w:autoSpaceDN w:val="0"/>
              <w:adjustRightInd w:val="0"/>
              <w:spacing w:before="60" w:after="60" w:line="288" w:lineRule="auto"/>
              <w:jc w:val="both"/>
              <w:rPr>
                <w:rFonts w:ascii="Times New Roman" w:hAnsi="Times New Roman"/>
                <w:color w:val="FF0000"/>
                <w:sz w:val="26"/>
                <w:szCs w:val="26"/>
                <w:lang w:val="vi-VN"/>
              </w:rPr>
            </w:pPr>
            <w:r w:rsidRPr="00171F07">
              <w:rPr>
                <w:rFonts w:ascii="Times New Roman" w:hAnsi="Times New Roman"/>
                <w:color w:val="FF0000"/>
                <w:sz w:val="26"/>
                <w:szCs w:val="26"/>
                <w:lang w:val="vi-VN"/>
              </w:rPr>
              <w:t xml:space="preserve"> + Vật liệu: Thép CT3 phủ lớp composite chống ăn mòn mặt trong tháp</w:t>
            </w:r>
          </w:p>
          <w:p w14:paraId="472AF6D6" w14:textId="77777777" w:rsidR="00F40CA9" w:rsidRPr="00171F07" w:rsidRDefault="00F40CA9" w:rsidP="00F21A6B">
            <w:pPr>
              <w:widowControl w:val="0"/>
              <w:autoSpaceDE w:val="0"/>
              <w:autoSpaceDN w:val="0"/>
              <w:adjustRightInd w:val="0"/>
              <w:spacing w:before="60" w:after="60" w:line="288" w:lineRule="auto"/>
              <w:jc w:val="both"/>
              <w:rPr>
                <w:rFonts w:ascii="Times New Roman" w:hAnsi="Times New Roman"/>
                <w:i/>
                <w:color w:val="FF0000"/>
                <w:sz w:val="26"/>
                <w:szCs w:val="26"/>
                <w:lang w:val="vi-VN"/>
              </w:rPr>
            </w:pPr>
            <w:r w:rsidRPr="00171F07">
              <w:rPr>
                <w:rFonts w:ascii="Times New Roman" w:hAnsi="Times New Roman"/>
                <w:i/>
                <w:color w:val="FF0000"/>
                <w:sz w:val="26"/>
                <w:szCs w:val="26"/>
                <w:lang w:val="vi-VN"/>
              </w:rPr>
              <w:t xml:space="preserve">- Ống thải: </w:t>
            </w:r>
          </w:p>
          <w:p w14:paraId="564C4ADB" w14:textId="77777777" w:rsidR="00F40CA9" w:rsidRPr="00171F07" w:rsidRDefault="00F40CA9" w:rsidP="00F21A6B">
            <w:pPr>
              <w:widowControl w:val="0"/>
              <w:autoSpaceDE w:val="0"/>
              <w:autoSpaceDN w:val="0"/>
              <w:adjustRightInd w:val="0"/>
              <w:spacing w:before="60" w:after="60" w:line="288" w:lineRule="auto"/>
              <w:jc w:val="both"/>
              <w:rPr>
                <w:rFonts w:ascii="Times New Roman" w:hAnsi="Times New Roman"/>
                <w:color w:val="FF0000"/>
                <w:sz w:val="26"/>
                <w:szCs w:val="26"/>
                <w:lang w:val="vi-VN"/>
              </w:rPr>
            </w:pPr>
            <w:r w:rsidRPr="00171F07">
              <w:rPr>
                <w:rFonts w:ascii="Times New Roman" w:hAnsi="Times New Roman"/>
                <w:color w:val="FF0000"/>
                <w:sz w:val="26"/>
                <w:szCs w:val="26"/>
                <w:lang w:val="vi-VN"/>
              </w:rPr>
              <w:lastRenderedPageBreak/>
              <w:t xml:space="preserve"> + Số lượng: 1</w:t>
            </w:r>
          </w:p>
          <w:p w14:paraId="26D3816E" w14:textId="15CC732E" w:rsidR="00F40CA9" w:rsidRPr="00171F07" w:rsidRDefault="00F40CA9" w:rsidP="00525355">
            <w:pPr>
              <w:spacing w:before="60" w:after="60" w:line="288" w:lineRule="auto"/>
              <w:ind w:left="-10"/>
              <w:rPr>
                <w:rFonts w:ascii="Times New Roman" w:hAnsi="Times New Roman"/>
                <w:color w:val="FF0000"/>
                <w:spacing w:val="2"/>
                <w:sz w:val="26"/>
                <w:szCs w:val="26"/>
              </w:rPr>
            </w:pPr>
            <w:r w:rsidRPr="00171F07">
              <w:rPr>
                <w:rFonts w:ascii="Times New Roman" w:hAnsi="Times New Roman"/>
                <w:color w:val="FF0000"/>
                <w:spacing w:val="2"/>
                <w:sz w:val="26"/>
                <w:szCs w:val="26"/>
              </w:rPr>
              <w:t xml:space="preserve"> </w:t>
            </w:r>
            <w:r w:rsidRPr="00171F07">
              <w:rPr>
                <w:rFonts w:ascii="Times New Roman" w:hAnsi="Times New Roman"/>
                <w:color w:val="FF0000"/>
                <w:spacing w:val="2"/>
                <w:sz w:val="26"/>
                <w:szCs w:val="26"/>
                <w:lang w:val="vi-VN"/>
              </w:rPr>
              <w:t xml:space="preserve">+ Vật liệu: </w:t>
            </w:r>
            <w:r w:rsidRPr="00171F07">
              <w:rPr>
                <w:rFonts w:ascii="Times New Roman" w:hAnsi="Times New Roman"/>
                <w:color w:val="FF0000"/>
                <w:spacing w:val="2"/>
                <w:sz w:val="26"/>
                <w:szCs w:val="26"/>
              </w:rPr>
              <w:t>thép</w:t>
            </w:r>
          </w:p>
          <w:p w14:paraId="5F6B693A" w14:textId="77777777" w:rsidR="00F40CA9" w:rsidRPr="00171F07" w:rsidRDefault="00F40CA9" w:rsidP="00F21A6B">
            <w:pPr>
              <w:pStyle w:val="Vnbnnidung0"/>
              <w:widowControl/>
              <w:tabs>
                <w:tab w:val="left" w:pos="1439"/>
              </w:tabs>
              <w:adjustRightInd w:val="0"/>
              <w:snapToGrid w:val="0"/>
              <w:spacing w:before="60" w:after="60" w:line="288" w:lineRule="auto"/>
              <w:ind w:firstLine="0"/>
              <w:jc w:val="both"/>
              <w:rPr>
                <w:rFonts w:ascii="Times New Roman" w:hAnsi="Times New Roman"/>
                <w:color w:val="FF0000"/>
                <w:sz w:val="26"/>
                <w:szCs w:val="26"/>
                <w:lang w:val="vi-VN"/>
              </w:rPr>
            </w:pPr>
            <w:r w:rsidRPr="00171F07">
              <w:rPr>
                <w:rFonts w:ascii="Times New Roman" w:hAnsi="Times New Roman"/>
                <w:color w:val="FF0000"/>
                <w:sz w:val="26"/>
                <w:szCs w:val="26"/>
                <w:lang w:val="vi-VN"/>
              </w:rPr>
              <w:t xml:space="preserve"> + Đường kính 250mm, </w:t>
            </w:r>
          </w:p>
          <w:p w14:paraId="589BB2BF" w14:textId="341426E9" w:rsidR="00F40CA9" w:rsidRPr="00171F07" w:rsidRDefault="00F40CA9" w:rsidP="00F21A6B">
            <w:pPr>
              <w:pStyle w:val="Vnbnnidung0"/>
              <w:widowControl/>
              <w:tabs>
                <w:tab w:val="left" w:pos="1439"/>
              </w:tabs>
              <w:adjustRightInd w:val="0"/>
              <w:snapToGrid w:val="0"/>
              <w:spacing w:before="60" w:after="60" w:line="288" w:lineRule="auto"/>
              <w:ind w:firstLine="0"/>
              <w:jc w:val="both"/>
              <w:rPr>
                <w:rStyle w:val="Vnbnnidung"/>
                <w:rFonts w:ascii="Times New Roman" w:hAnsi="Times New Roman"/>
                <w:color w:val="FF0000"/>
                <w:sz w:val="26"/>
                <w:szCs w:val="26"/>
                <w:highlight w:val="yellow"/>
                <w:lang w:eastAsia="vi-VN"/>
              </w:rPr>
            </w:pPr>
            <w:r w:rsidRPr="00171F07">
              <w:rPr>
                <w:rFonts w:ascii="Times New Roman" w:hAnsi="Times New Roman"/>
                <w:color w:val="FF0000"/>
                <w:sz w:val="26"/>
                <w:szCs w:val="26"/>
              </w:rPr>
              <w:t xml:space="preserve"> + Chiều </w:t>
            </w:r>
            <w:r w:rsidRPr="00171F07">
              <w:rPr>
                <w:rFonts w:ascii="Times New Roman" w:hAnsi="Times New Roman"/>
                <w:color w:val="FF0000"/>
                <w:sz w:val="26"/>
                <w:szCs w:val="26"/>
                <w:lang w:val="vi-VN"/>
              </w:rPr>
              <w:t>cao 8m tính từ mái nhà xưởng</w:t>
            </w:r>
          </w:p>
        </w:tc>
        <w:tc>
          <w:tcPr>
            <w:tcW w:w="4536" w:type="dxa"/>
            <w:vAlign w:val="center"/>
          </w:tcPr>
          <w:p w14:paraId="48064174" w14:textId="17BCF57B" w:rsidR="00F40CA9" w:rsidRPr="00171F07" w:rsidRDefault="00F40CA9" w:rsidP="001A6A55">
            <w:pPr>
              <w:pStyle w:val="ListParagraph"/>
              <w:numPr>
                <w:ilvl w:val="0"/>
                <w:numId w:val="9"/>
              </w:numPr>
              <w:spacing w:before="60" w:after="60" w:line="288" w:lineRule="auto"/>
              <w:ind w:left="453" w:hanging="357"/>
              <w:jc w:val="both"/>
              <w:rPr>
                <w:rFonts w:ascii="Times New Roman" w:hAnsi="Times New Roman"/>
                <w:color w:val="FF0000"/>
                <w:sz w:val="26"/>
                <w:szCs w:val="26"/>
              </w:rPr>
            </w:pPr>
            <w:r w:rsidRPr="00171F07">
              <w:rPr>
                <w:rFonts w:ascii="Times New Roman" w:hAnsi="Times New Roman"/>
                <w:color w:val="FF0000"/>
                <w:sz w:val="26"/>
                <w:szCs w:val="26"/>
              </w:rPr>
              <w:lastRenderedPageBreak/>
              <w:t>Quy trình công nghệ:</w:t>
            </w:r>
          </w:p>
          <w:p w14:paraId="3309DEAD" w14:textId="477A0DBA" w:rsidR="00F40CA9" w:rsidRPr="00171F07" w:rsidRDefault="00F40CA9" w:rsidP="00FE1958">
            <w:pPr>
              <w:spacing w:before="120" w:after="120" w:line="288" w:lineRule="auto"/>
              <w:ind w:left="99"/>
              <w:jc w:val="both"/>
              <w:rPr>
                <w:rFonts w:ascii="Times New Roman" w:hAnsi="Times New Roman"/>
                <w:color w:val="FF0000"/>
                <w:sz w:val="26"/>
                <w:szCs w:val="26"/>
              </w:rPr>
            </w:pPr>
            <w:r w:rsidRPr="00171F07">
              <w:rPr>
                <w:noProof/>
                <w:color w:val="FF0000"/>
                <w:sz w:val="26"/>
                <w:szCs w:val="26"/>
              </w:rPr>
              <mc:AlternateContent>
                <mc:Choice Requires="wpc">
                  <w:drawing>
                    <wp:inline distT="0" distB="0" distL="0" distR="0" wp14:anchorId="306D7D33" wp14:editId="3E8FCA10">
                      <wp:extent cx="2790190" cy="4056504"/>
                      <wp:effectExtent l="0" t="0" r="0" b="0"/>
                      <wp:docPr id="56" name="Canvas 1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08"/>
                              <wps:cNvSpPr txBox="1">
                                <a:spLocks noChangeArrowheads="1"/>
                              </wps:cNvSpPr>
                              <wps:spPr bwMode="auto">
                                <a:xfrm>
                                  <a:off x="308690" y="26001"/>
                                  <a:ext cx="2113800" cy="471513"/>
                                </a:xfrm>
                                <a:prstGeom prst="rect">
                                  <a:avLst/>
                                </a:prstGeom>
                                <a:solidFill>
                                  <a:srgbClr val="FFFFFF"/>
                                </a:solidFill>
                                <a:ln w="6350">
                                  <a:solidFill>
                                    <a:srgbClr val="000000"/>
                                  </a:solidFill>
                                  <a:miter lim="800000"/>
                                  <a:headEnd/>
                                  <a:tailEnd/>
                                </a:ln>
                              </wps:spPr>
                              <wps:txbx>
                                <w:txbxContent>
                                  <w:p w14:paraId="64686942" w14:textId="77777777" w:rsidR="00171F07" w:rsidRPr="00DD7A34" w:rsidRDefault="00171F07" w:rsidP="00FE1958">
                                    <w:pPr>
                                      <w:jc w:val="center"/>
                                      <w:rPr>
                                        <w:sz w:val="26"/>
                                        <w:szCs w:val="26"/>
                                      </w:rPr>
                                    </w:pPr>
                                    <w:r>
                                      <w:rPr>
                                        <w:sz w:val="26"/>
                                        <w:szCs w:val="26"/>
                                      </w:rPr>
                                      <w:t>Bụi, hơi</w:t>
                                    </w:r>
                                    <w:r w:rsidRPr="00DD7A34">
                                      <w:rPr>
                                        <w:sz w:val="26"/>
                                        <w:szCs w:val="26"/>
                                      </w:rPr>
                                      <w:t xml:space="preserve"> dung môi từ quá trình </w:t>
                                    </w:r>
                                    <w:r>
                                      <w:rPr>
                                        <w:sz w:val="26"/>
                                        <w:szCs w:val="26"/>
                                      </w:rPr>
                                      <w:t>sơn</w:t>
                                    </w:r>
                                  </w:p>
                                </w:txbxContent>
                              </wps:txbx>
                              <wps:bodyPr rot="0" vert="horz" wrap="square" lIns="91440" tIns="45720" rIns="91440" bIns="45720" anchor="t" anchorCtr="0" upright="1">
                                <a:noAutofit/>
                              </wps:bodyPr>
                            </wps:wsp>
                            <wps:wsp>
                              <wps:cNvPr id="10" name="Text Box 752"/>
                              <wps:cNvSpPr txBox="1">
                                <a:spLocks noChangeArrowheads="1"/>
                              </wps:cNvSpPr>
                              <wps:spPr bwMode="auto">
                                <a:xfrm>
                                  <a:off x="309190" y="803571"/>
                                  <a:ext cx="2113300" cy="284408"/>
                                </a:xfrm>
                                <a:prstGeom prst="rect">
                                  <a:avLst/>
                                </a:prstGeom>
                                <a:solidFill>
                                  <a:srgbClr val="FFFFFF"/>
                                </a:solidFill>
                                <a:ln w="6350">
                                  <a:solidFill>
                                    <a:srgbClr val="000000"/>
                                  </a:solidFill>
                                  <a:miter lim="800000"/>
                                  <a:headEnd/>
                                  <a:tailEnd/>
                                </a:ln>
                              </wps:spPr>
                              <wps:txbx>
                                <w:txbxContent>
                                  <w:p w14:paraId="149B012A" w14:textId="77777777" w:rsidR="00171F07" w:rsidRDefault="00171F07" w:rsidP="00FE1958">
                                    <w:pPr>
                                      <w:pStyle w:val="NormalWeb"/>
                                      <w:spacing w:before="0" w:beforeAutospacing="0" w:after="200" w:afterAutospacing="0" w:line="276" w:lineRule="auto"/>
                                      <w:jc w:val="center"/>
                                    </w:pPr>
                                    <w:r>
                                      <w:rPr>
                                        <w:rFonts w:eastAsia="Calibri"/>
                                        <w:sz w:val="26"/>
                                        <w:szCs w:val="26"/>
                                      </w:rPr>
                                      <w:t>Buồng phun sơn</w:t>
                                    </w:r>
                                  </w:p>
                                </w:txbxContent>
                              </wps:txbx>
                              <wps:bodyPr rot="0" vert="horz" wrap="square" lIns="91440" tIns="45720" rIns="91440" bIns="45720" anchor="t" anchorCtr="0" upright="1">
                                <a:noAutofit/>
                              </wps:bodyPr>
                            </wps:wsp>
                            <wps:wsp>
                              <wps:cNvPr id="11" name="Text Box 752"/>
                              <wps:cNvSpPr txBox="1">
                                <a:spLocks noChangeArrowheads="1"/>
                              </wps:cNvSpPr>
                              <wps:spPr bwMode="auto">
                                <a:xfrm>
                                  <a:off x="308690" y="1366337"/>
                                  <a:ext cx="2113300" cy="301208"/>
                                </a:xfrm>
                                <a:prstGeom prst="rect">
                                  <a:avLst/>
                                </a:prstGeom>
                                <a:solidFill>
                                  <a:srgbClr val="FFFFFF"/>
                                </a:solidFill>
                                <a:ln w="6350">
                                  <a:solidFill>
                                    <a:srgbClr val="000000"/>
                                  </a:solidFill>
                                  <a:miter lim="800000"/>
                                  <a:headEnd/>
                                  <a:tailEnd/>
                                </a:ln>
                              </wps:spPr>
                              <wps:txbx>
                                <w:txbxContent>
                                  <w:p w14:paraId="19886939" w14:textId="77777777" w:rsidR="00171F07" w:rsidRPr="00CF51EA" w:rsidRDefault="00171F07" w:rsidP="00FE1958">
                                    <w:pPr>
                                      <w:pStyle w:val="NormalWeb"/>
                                      <w:spacing w:before="0" w:beforeAutospacing="0" w:after="200" w:afterAutospacing="0" w:line="276" w:lineRule="auto"/>
                                      <w:jc w:val="center"/>
                                    </w:pPr>
                                    <w:r>
                                      <w:rPr>
                                        <w:rFonts w:eastAsia="Calibri"/>
                                        <w:sz w:val="26"/>
                                        <w:szCs w:val="26"/>
                                      </w:rPr>
                                      <w:t>Bộ lọc bụi sơn</w:t>
                                    </w:r>
                                  </w:p>
                                </w:txbxContent>
                              </wps:txbx>
                              <wps:bodyPr rot="0" vert="horz" wrap="square" lIns="91440" tIns="45720" rIns="91440" bIns="45720" anchor="t" anchorCtr="0" upright="1">
                                <a:noAutofit/>
                              </wps:bodyPr>
                            </wps:wsp>
                            <wps:wsp>
                              <wps:cNvPr id="12" name="Text Box 752"/>
                              <wps:cNvSpPr txBox="1">
                                <a:spLocks noChangeArrowheads="1"/>
                              </wps:cNvSpPr>
                              <wps:spPr bwMode="auto">
                                <a:xfrm>
                                  <a:off x="308690" y="1957628"/>
                                  <a:ext cx="2113300" cy="284508"/>
                                </a:xfrm>
                                <a:prstGeom prst="rect">
                                  <a:avLst/>
                                </a:prstGeom>
                                <a:solidFill>
                                  <a:srgbClr val="FFFFFF"/>
                                </a:solidFill>
                                <a:ln w="6350">
                                  <a:solidFill>
                                    <a:srgbClr val="000000"/>
                                  </a:solidFill>
                                  <a:miter lim="800000"/>
                                  <a:headEnd/>
                                  <a:tailEnd/>
                                </a:ln>
                              </wps:spPr>
                              <wps:txbx>
                                <w:txbxContent>
                                  <w:p w14:paraId="213975B1" w14:textId="77777777" w:rsidR="00171F07" w:rsidRDefault="00171F07" w:rsidP="00FE1958">
                                    <w:pPr>
                                      <w:pStyle w:val="NormalWeb"/>
                                      <w:spacing w:before="0" w:beforeAutospacing="0" w:after="200" w:afterAutospacing="0" w:line="276" w:lineRule="auto"/>
                                      <w:jc w:val="center"/>
                                    </w:pPr>
                                    <w:r>
                                      <w:rPr>
                                        <w:rFonts w:eastAsia="Calibri"/>
                                        <w:sz w:val="26"/>
                                        <w:szCs w:val="26"/>
                                      </w:rPr>
                                      <w:t>Quạt hút</w:t>
                                    </w:r>
                                  </w:p>
                                </w:txbxContent>
                              </wps:txbx>
                              <wps:bodyPr rot="0" vert="horz" wrap="square" lIns="91440" tIns="45720" rIns="91440" bIns="45720" anchor="t" anchorCtr="0" upright="1">
                                <a:noAutofit/>
                              </wps:bodyPr>
                            </wps:wsp>
                            <wps:wsp>
                              <wps:cNvPr id="13" name="Straight Arrow Connector 112"/>
                              <wps:cNvCnPr>
                                <a:cxnSpLocks noChangeShapeType="1"/>
                              </wps:cNvCnPr>
                              <wps:spPr bwMode="auto">
                                <a:xfrm>
                                  <a:off x="1365590" y="497514"/>
                                  <a:ext cx="250" cy="30605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 name="Straight Arrow Connector 113"/>
                              <wps:cNvCnPr>
                                <a:cxnSpLocks noChangeShapeType="1"/>
                              </wps:cNvCnPr>
                              <wps:spPr bwMode="auto">
                                <a:xfrm>
                                  <a:off x="1365340" y="1667545"/>
                                  <a:ext cx="0" cy="29008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 name="Straight Arrow Connector 114"/>
                              <wps:cNvCnPr>
                                <a:cxnSpLocks noChangeShapeType="1"/>
                              </wps:cNvCnPr>
                              <wps:spPr bwMode="auto">
                                <a:xfrm flipH="1">
                                  <a:off x="1365340" y="1087979"/>
                                  <a:ext cx="500" cy="27835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 name="Text Box 752"/>
                              <wps:cNvSpPr txBox="1">
                                <a:spLocks noChangeArrowheads="1"/>
                              </wps:cNvSpPr>
                              <wps:spPr bwMode="auto">
                                <a:xfrm>
                                  <a:off x="309190" y="2523520"/>
                                  <a:ext cx="2113300" cy="283908"/>
                                </a:xfrm>
                                <a:prstGeom prst="rect">
                                  <a:avLst/>
                                </a:prstGeom>
                                <a:solidFill>
                                  <a:srgbClr val="FFFFFF"/>
                                </a:solidFill>
                                <a:ln w="6350">
                                  <a:solidFill>
                                    <a:srgbClr val="000000"/>
                                  </a:solidFill>
                                  <a:miter lim="800000"/>
                                  <a:headEnd/>
                                  <a:tailEnd/>
                                </a:ln>
                              </wps:spPr>
                              <wps:txbx>
                                <w:txbxContent>
                                  <w:p w14:paraId="3464D3CE" w14:textId="09EE040B" w:rsidR="00171F07" w:rsidRPr="0049244B" w:rsidRDefault="00171F07" w:rsidP="00FE1958">
                                    <w:pPr>
                                      <w:pStyle w:val="NormalWeb"/>
                                      <w:spacing w:before="0" w:beforeAutospacing="0" w:after="200" w:afterAutospacing="0" w:line="276" w:lineRule="auto"/>
                                      <w:jc w:val="center"/>
                                    </w:pPr>
                                    <w:r>
                                      <w:rPr>
                                        <w:rFonts w:eastAsia="Calibri"/>
                                        <w:sz w:val="26"/>
                                        <w:szCs w:val="26"/>
                                      </w:rPr>
                                      <w:t>Tháp hấp phụ than hoạt tính</w:t>
                                    </w:r>
                                  </w:p>
                                </w:txbxContent>
                              </wps:txbx>
                              <wps:bodyPr rot="0" vert="horz" wrap="square" lIns="91440" tIns="45720" rIns="91440" bIns="45720" anchor="t" anchorCtr="0" upright="1">
                                <a:noAutofit/>
                              </wps:bodyPr>
                            </wps:wsp>
                            <wps:wsp>
                              <wps:cNvPr id="18" name="Straight Arrow Connector 116"/>
                              <wps:cNvCnPr>
                                <a:cxnSpLocks noChangeShapeType="1"/>
                              </wps:cNvCnPr>
                              <wps:spPr bwMode="auto">
                                <a:xfrm>
                                  <a:off x="1365340" y="2242136"/>
                                  <a:ext cx="500" cy="28138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 name="Text Box 752"/>
                              <wps:cNvSpPr txBox="1">
                                <a:spLocks noChangeArrowheads="1"/>
                              </wps:cNvSpPr>
                              <wps:spPr bwMode="auto">
                                <a:xfrm>
                                  <a:off x="315322" y="3098983"/>
                                  <a:ext cx="2113280" cy="283845"/>
                                </a:xfrm>
                                <a:prstGeom prst="rect">
                                  <a:avLst/>
                                </a:prstGeom>
                                <a:solidFill>
                                  <a:srgbClr val="FFFFFF"/>
                                </a:solidFill>
                                <a:ln w="6350">
                                  <a:solidFill>
                                    <a:srgbClr val="000000"/>
                                  </a:solidFill>
                                  <a:miter lim="800000"/>
                                  <a:headEnd/>
                                  <a:tailEnd/>
                                </a:ln>
                              </wps:spPr>
                              <wps:txbx>
                                <w:txbxContent>
                                  <w:p w14:paraId="1B1E4AC6" w14:textId="77777777" w:rsidR="00171F07" w:rsidRPr="0049244B" w:rsidRDefault="00171F07" w:rsidP="00FE1958">
                                    <w:pPr>
                                      <w:pStyle w:val="NormalWeb"/>
                                      <w:spacing w:before="0" w:beforeAutospacing="0" w:after="200" w:afterAutospacing="0" w:line="276" w:lineRule="auto"/>
                                      <w:jc w:val="center"/>
                                    </w:pPr>
                                    <w:r>
                                      <w:rPr>
                                        <w:rFonts w:eastAsia="Calibri"/>
                                        <w:sz w:val="26"/>
                                        <w:szCs w:val="26"/>
                                      </w:rPr>
                                      <w:t>Quạt hút</w:t>
                                    </w:r>
                                  </w:p>
                                </w:txbxContent>
                              </wps:txbx>
                              <wps:bodyPr rot="0" vert="horz" wrap="square" lIns="91440" tIns="45720" rIns="91440" bIns="45720" anchor="t" anchorCtr="0" upright="1">
                                <a:noAutofit/>
                              </wps:bodyPr>
                            </wps:wsp>
                            <wps:wsp>
                              <wps:cNvPr id="20" name="Straight Arrow Connector 20"/>
                              <wps:cNvCnPr>
                                <a:cxnSpLocks noChangeShapeType="1"/>
                              </wps:cNvCnPr>
                              <wps:spPr bwMode="auto">
                                <a:xfrm>
                                  <a:off x="1371327" y="2817678"/>
                                  <a:ext cx="0" cy="2813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 name="Text Box 752"/>
                              <wps:cNvSpPr txBox="1">
                                <a:spLocks noChangeArrowheads="1"/>
                              </wps:cNvSpPr>
                              <wps:spPr bwMode="auto">
                                <a:xfrm>
                                  <a:off x="315322" y="3673141"/>
                                  <a:ext cx="2113280" cy="283845"/>
                                </a:xfrm>
                                <a:prstGeom prst="rect">
                                  <a:avLst/>
                                </a:prstGeom>
                                <a:solidFill>
                                  <a:srgbClr val="FFFFFF"/>
                                </a:solidFill>
                                <a:ln w="6350">
                                  <a:solidFill>
                                    <a:srgbClr val="000000"/>
                                  </a:solidFill>
                                  <a:miter lim="800000"/>
                                  <a:headEnd/>
                                  <a:tailEnd/>
                                </a:ln>
                              </wps:spPr>
                              <wps:txbx>
                                <w:txbxContent>
                                  <w:p w14:paraId="21A5FD37" w14:textId="77777777" w:rsidR="00171F07" w:rsidRDefault="00171F07" w:rsidP="00FE1958">
                                    <w:pPr>
                                      <w:pStyle w:val="NormalWeb"/>
                                      <w:spacing w:before="0" w:beforeAutospacing="0" w:after="200" w:afterAutospacing="0" w:line="276" w:lineRule="auto"/>
                                      <w:jc w:val="center"/>
                                    </w:pPr>
                                    <w:r>
                                      <w:rPr>
                                        <w:rFonts w:eastAsia="Calibri"/>
                                        <w:sz w:val="26"/>
                                        <w:szCs w:val="26"/>
                                      </w:rPr>
                                      <w:t>Ống thải</w:t>
                                    </w:r>
                                  </w:p>
                                </w:txbxContent>
                              </wps:txbx>
                              <wps:bodyPr rot="0" vert="horz" wrap="square" lIns="91440" tIns="45720" rIns="91440" bIns="45720" anchor="t" anchorCtr="0" upright="1">
                                <a:noAutofit/>
                              </wps:bodyPr>
                            </wps:wsp>
                            <wps:wsp>
                              <wps:cNvPr id="55" name="Straight Arrow Connector 55"/>
                              <wps:cNvCnPr>
                                <a:cxnSpLocks noChangeShapeType="1"/>
                              </wps:cNvCnPr>
                              <wps:spPr bwMode="auto">
                                <a:xfrm>
                                  <a:off x="1371327" y="3391836"/>
                                  <a:ext cx="0" cy="2813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06D7D33" id="_x0000_s1273" editas="canvas" style="width:219.7pt;height:319.4pt;mso-position-horizontal-relative:char;mso-position-vertical-relative:line" coordsize="27901,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YMHAUAAG8nAAAOAAAAZHJzL2Uyb0RvYy54bWzsWttu4zYQfS/QfyD0nlgURd0QZZHaSVtg&#10;ewGSfgCtiy1UIlVKiZ0W/ffOUBfbWWcTbJsLuvKDTInScGZ4NDoz5NmHbVWSu0w3hZKxRU9ti2Qy&#10;UWkhV7H1283VSWCRphUyFaWSWWzdZ4314fzbb842dZQ5aq3KNNMEhMgm2tSxtW7bOprNmmSdVaI5&#10;VXUmoTNXuhItnOrVLNViA9KrcubYtjfbKJ3WWiVZ08DVRddpnRv5eZ4l7S953mQtKWMLdGvNUZvj&#10;Eo+z8zMRrbSo10XSqyG+QItKFBIGHUUtRCvIrS4+EVUViVaNytvTRFUzledFkhkbwBpqP7BmLuSd&#10;aIwxCXhnUBBa/6Hc5Qr1luqqKEvwxgykR3gN/zcwPxlc3NQwO009zlPz78a/Xos6M2Y1UfLz3a+a&#10;FGlshRaRogKM3GTblnyntoTaAU4Qjg63XddwY7uFDgCacXZTf1TJ7w2Rar4WcpVdaK0260ykoB/F&#10;J8GY8dFOToNClpufVAoDidtWGUHbXFfoBZgPAtKZHXghoOU+thzPto0oEaFWCfQ6lLLAhu4E+l2f&#10;csrMWCIaxNS6ab/PVEWwEVsaUGiGEXcfmxbVEtFwC47aqLJI0f3mRK+W81KTOwGIvTK/XvrBbaUk&#10;m9jyGLc7Tzwqwja/YyKqooVXryyq2AJz4Ic3iQj9dylT025FUXZtULmUvUPRh5032+1ya+YOXIJP&#10;o7uXKr0HH2vVvWsQG6CxVvpPi2zgPYut5o9boTOLlD9KmKeQui6+mObE5b4DJ3q/Z7nfI2QComKr&#10;tUjXnLfdy3xb62K1hpE6ZEh1AXObF8bbO616AwDKna4vjmkK1jwAtc+dwVWvDOqQ9qAObMb9I6hm&#10;A6qdACbFvHsw718zqt1hqiZU70VqSt8RqsdQTZnnMeZ3UWw/WI+wZjZ1JlhblPIJ1kcICHXeJaxD&#10;7nuOCcaHHGSENURrPsEaYO1NsD4GazbA+rrVAlkSMUSZzJWUQE2VJhSg39M34CRzifxORMlWXj9g&#10;2Ia539zXQJ4PCHb3CBKtZxFsCNWc92TEDX1OzXd2D95Aaw29ZrZncxPSHyciTW/VaE5HAR8h22Oi&#10;g4QWOXTIHf7FHFqr254qH6HNpDWOEpiVAPmNrSpLgfZmkChjCxzes2pjOKQG6HT8cJnE8a/QDi+D&#10;y8A9cR3v8sS1F4uTi6u5e+JdUZ8v2GI+X9C/UXPqRusiTTOJOcSQxFL3eTlan0536eeYxo5emh1K&#10;NyqDisO/UdpkWbukoKNKaB3i4RW5tvsMnI9pyqvhnGF6A5ki9Tyfu+bLuwN6D3MntO3giSxygvkE&#10;cyyTAHnrU8rPhPMxb3k5mJO8LOofhoS7r5xgYB8Bbwd+6IcY53aA52OK6QeMP5FiTpCfIG8g7w+Q&#10;H0uD76CK4nCHcShXHeAbi4N7xJyFEzEHYm4Y3K4MNxUHu6IprI10xcHPRPIxp3m5SI7x+Uj8dhzX&#10;gXh+iO9d/A6gCm4+MxMzn5j5sP52fGWHfrq082bxm3LmQJ0HCDmzwyDsWPeOn2D8doKBlgcAccPY&#10;H8f4V7G4My7DTWXwvTI4LlU9Eb87eoBfvlcK3z7AF9gSrlwG1Pf8B3XDEdiU2U8AeyLfE/lG8s3H&#10;ssrbk++94O35jLpH1jCn4G1W4fdW5k0GPpHvYRtJv9uEP11GgVsgt3uT4M1YSIOH3HsK3v+nmrjZ&#10;aAWbrEwpvd+BhtvG9s9NDX23T+78HwAAAP//AwBQSwMEFAAGAAgAAAAhAC74iEPdAAAABQEAAA8A&#10;AABkcnMvZG93bnJldi54bWxMj0FPAjEQhe8m/IdmTLwY6SIIy7pdYox64CZ4gFtph90N7XTTdmH5&#10;91Yvepnk5b289025GqxhZ/ShdSRgMs6AISmnW6oFfG3fH3JgIUrS0jhCAVcMsKpGN6UstLvQJ543&#10;sWaphEIhBTQxdgXnQTVoZRi7Dil5R+etjEn6mmsvL6ncGv6YZXNuZUtpoZEdvjaoTpveCljsrx/r&#10;nfHx9KTuj2+9C1s0Soi72+HlGVjEIf6F4Qc/oUOVmA6uJx2YEZAeib83ebPpcgbsIGA+zXPgVcn/&#10;01ffAAAA//8DAFBLAQItABQABgAIAAAAIQC2gziS/gAAAOEBAAATAAAAAAAAAAAAAAAAAAAAAABb&#10;Q29udGVudF9UeXBlc10ueG1sUEsBAi0AFAAGAAgAAAAhADj9If/WAAAAlAEAAAsAAAAAAAAAAAAA&#10;AAAALwEAAF9yZWxzLy5yZWxzUEsBAi0AFAAGAAgAAAAhAG8OdgwcBQAAbycAAA4AAAAAAAAAAAAA&#10;AAAALgIAAGRycy9lMm9Eb2MueG1sUEsBAi0AFAAGAAgAAAAhAC74iEPdAAAABQEAAA8AAAAAAAAA&#10;AAAAAAAAdgcAAGRycy9kb3ducmV2LnhtbFBLBQYAAAAABAAEAPMAAACACAAAAAA=&#10;">
                      <v:shape id="_x0000_s1274" type="#_x0000_t75" style="position:absolute;width:27901;height:40563;visibility:visible;mso-wrap-style:square">
                        <v:fill o:detectmouseclick="t"/>
                        <v:path o:connecttype="none"/>
                      </v:shape>
                      <v:shape id="Text Box 108" o:spid="_x0000_s1275" type="#_x0000_t202" style="position:absolute;left:3086;top:260;width:21138;height:4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9uPcEA&#10;AADaAAAADwAAAGRycy9kb3ducmV2LnhtbESPQWuDQBSE74X+h+UVeqtrIkhis0pSKEhvNV5ye7gv&#10;KnXfyu4m2n/fLRR6HGbmG+ZQrWYSd3J+tKxgk6QgiDurR+4VtOf3lx0IH5A1TpZJwTd5qMrHhwMW&#10;2i78Sfcm9CJC2BeoYAhhLqT03UAGfWJn4uhdrTMYonS91A6XCDeT3KZpLg2OHBcGnOltoO6ruRkF&#10;dX4KF2r1h862mV1a2bnr5JV6flqPryACreE//NeutYI9/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bj3BAAAA2gAAAA8AAAAAAAAAAAAAAAAAmAIAAGRycy9kb3du&#10;cmV2LnhtbFBLBQYAAAAABAAEAPUAAACGAwAAAAA=&#10;" strokeweight=".5pt">
                        <v:textbox>
                          <w:txbxContent>
                            <w:p w14:paraId="64686942" w14:textId="77777777" w:rsidR="00171F07" w:rsidRPr="00DD7A34" w:rsidRDefault="00171F07" w:rsidP="00FE1958">
                              <w:pPr>
                                <w:jc w:val="center"/>
                                <w:rPr>
                                  <w:sz w:val="26"/>
                                  <w:szCs w:val="26"/>
                                </w:rPr>
                              </w:pPr>
                              <w:r>
                                <w:rPr>
                                  <w:sz w:val="26"/>
                                  <w:szCs w:val="26"/>
                                </w:rPr>
                                <w:t>Bụi, hơi</w:t>
                              </w:r>
                              <w:r w:rsidRPr="00DD7A34">
                                <w:rPr>
                                  <w:sz w:val="26"/>
                                  <w:szCs w:val="26"/>
                                </w:rPr>
                                <w:t xml:space="preserve"> dung môi từ quá trình </w:t>
                              </w:r>
                              <w:r>
                                <w:rPr>
                                  <w:sz w:val="26"/>
                                  <w:szCs w:val="26"/>
                                </w:rPr>
                                <w:t>sơn</w:t>
                              </w:r>
                            </w:p>
                          </w:txbxContent>
                        </v:textbox>
                      </v:shape>
                      <v:shape id="Text Box 752" o:spid="_x0000_s1276" type="#_x0000_t202" style="position:absolute;left:3091;top:8035;width:21133;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RKcAA&#10;AADbAAAADwAAAGRycy9kb3ducmV2LnhtbESPQYvCQAyF74L/YYjgTaerINJ1lF1BEG9qL3sLndiW&#10;7WTKzGjrvzcHwVvCe3nvy2Y3uFY9KMTGs4GveQaKuPS24cpAcT3M1qBiQrbYeiYDT4qw245HG8yt&#10;7/lMj0uqlIRwzNFAnVKXax3LmhzGue+IRbv54DDJGiptA/YS7lq9yLKVdtiwNNTY0b6m8v9ydwaO&#10;q9/0R4U92eVi6ftCl+HWRmOmk+HnG1SiIX3M7+ujFXyhl19kA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fRKcAAAADbAAAADwAAAAAAAAAAAAAAAACYAgAAZHJzL2Rvd25y&#10;ZXYueG1sUEsFBgAAAAAEAAQA9QAAAIUDAAAAAA==&#10;" strokeweight=".5pt">
                        <v:textbox>
                          <w:txbxContent>
                            <w:p w14:paraId="149B012A" w14:textId="77777777" w:rsidR="00171F07" w:rsidRDefault="00171F07" w:rsidP="00FE1958">
                              <w:pPr>
                                <w:pStyle w:val="NormalWeb"/>
                                <w:spacing w:before="0" w:beforeAutospacing="0" w:after="200" w:afterAutospacing="0" w:line="276" w:lineRule="auto"/>
                                <w:jc w:val="center"/>
                              </w:pPr>
                              <w:r>
                                <w:rPr>
                                  <w:rFonts w:eastAsia="Calibri"/>
                                  <w:sz w:val="26"/>
                                  <w:szCs w:val="26"/>
                                </w:rPr>
                                <w:t>Buồng phun sơn</w:t>
                              </w:r>
                            </w:p>
                          </w:txbxContent>
                        </v:textbox>
                      </v:shape>
                      <v:shape id="Text Box 752" o:spid="_x0000_s1277" type="#_x0000_t202" style="position:absolute;left:3086;top:13663;width:21133;height:3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19886939" w14:textId="77777777" w:rsidR="00171F07" w:rsidRPr="00CF51EA" w:rsidRDefault="00171F07" w:rsidP="00FE1958">
                              <w:pPr>
                                <w:pStyle w:val="NormalWeb"/>
                                <w:spacing w:before="0" w:beforeAutospacing="0" w:after="200" w:afterAutospacing="0" w:line="276" w:lineRule="auto"/>
                                <w:jc w:val="center"/>
                              </w:pPr>
                              <w:r>
                                <w:rPr>
                                  <w:rFonts w:eastAsia="Calibri"/>
                                  <w:sz w:val="26"/>
                                  <w:szCs w:val="26"/>
                                </w:rPr>
                                <w:t>Bộ lọc bụi sơn</w:t>
                              </w:r>
                            </w:p>
                          </w:txbxContent>
                        </v:textbox>
                      </v:shape>
                      <v:shape id="Text Box 752" o:spid="_x0000_s1278" type="#_x0000_t202" style="position:absolute;left:3086;top:19576;width:2113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213975B1" w14:textId="77777777" w:rsidR="00171F07" w:rsidRDefault="00171F07" w:rsidP="00FE1958">
                              <w:pPr>
                                <w:pStyle w:val="NormalWeb"/>
                                <w:spacing w:before="0" w:beforeAutospacing="0" w:after="200" w:afterAutospacing="0" w:line="276" w:lineRule="auto"/>
                                <w:jc w:val="center"/>
                              </w:pPr>
                              <w:r>
                                <w:rPr>
                                  <w:rFonts w:eastAsia="Calibri"/>
                                  <w:sz w:val="26"/>
                                  <w:szCs w:val="26"/>
                                </w:rPr>
                                <w:t>Quạt hút</w:t>
                              </w:r>
                            </w:p>
                          </w:txbxContent>
                        </v:textbox>
                      </v:shape>
                      <v:shape id="Straight Arrow Connector 112" o:spid="_x0000_s1279" type="#_x0000_t32" style="position:absolute;left:13655;top:4975;width:3;height:3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1zfsEAAADbAAAADwAAAGRycy9kb3ducmV2LnhtbERPTWvCQBC9F/wPywi9lLoxopXoRkRo&#10;K3hSC70O2Uk2JDsbsmtM/31XKPQ2j/c5291oWzFQ72vHCuazBARx4XTNlYKv6/vrGoQPyBpbx6Tg&#10;hzzs8snTFjPt7nym4RIqEUPYZ6jAhNBlUvrCkEU/cx1x5ErXWwwR9pXUPd5juG1lmiQrabHm2GCw&#10;o4OhorncrIIy1TR/ab7N59sSy8NpkQ5D+6HU83Tcb0AEGsO/+M991HH+Ah6/xANk/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vXN+wQAAANsAAAAPAAAAAAAAAAAAAAAA&#10;AKECAABkcnMvZG93bnJldi54bWxQSwUGAAAAAAQABAD5AAAAjwMAAAAA&#10;">
                        <v:stroke endarrow="open"/>
                      </v:shape>
                      <v:shape id="Straight Arrow Connector 113" o:spid="_x0000_s1280" type="#_x0000_t32" style="position:absolute;left:13653;top:16675;width:0;height:29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TrCsIAAADbAAAADwAAAGRycy9kb3ducmV2LnhtbERPTWvCQBC9F/wPywheSt0YWyvRTRDB&#10;tuCpWuh1yE6ywexsyK4x/fduodDbPN7nbIvRtmKg3jeOFSzmCQji0umGawVf58PTGoQPyBpbx6Tg&#10;hzwU+eRhi5l2N/6k4RRqEUPYZ6jAhNBlUvrSkEU/dx1x5CrXWwwR9rXUPd5iuG1lmiQrabHh2GCw&#10;o72h8nK6WgVVqmnxePk2768vWO2Py3QY2jelZtNxtwERaAz/4j/3h47zn+H3l3i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TrCsIAAADbAAAADwAAAAAAAAAAAAAA&#10;AAChAgAAZHJzL2Rvd25yZXYueG1sUEsFBgAAAAAEAAQA+QAAAJADAAAAAA==&#10;">
                        <v:stroke endarrow="open"/>
                      </v:shape>
                      <v:shape id="Straight Arrow Connector 114" o:spid="_x0000_s1281" type="#_x0000_t32" style="position:absolute;left:13653;top:10879;width:5;height:27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EV9sIAAADbAAAADwAAAGRycy9kb3ducmV2LnhtbERPTYvCMBC9L/gfwgheFk11UaQaRQRB&#10;lgXR9eJtaKZNsZnUJta6v36zIOxtHu9zluvOVqKlxpeOFYxHCQjizOmSCwXn791wDsIHZI2VY1Lw&#10;JA/rVe9tial2Dz5SewqFiCHsU1RgQqhTKX1myKIfuZo4crlrLIYIm0LqBh8x3FZykiQzabHk2GCw&#10;pq2h7Hq6WwXvx0tZ5Pn96+k/fg7z5PNwM1mr1KDfbRYgAnXhX/xy73WcP4W/X+I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EV9sIAAADbAAAADwAAAAAAAAAAAAAA&#10;AAChAgAAZHJzL2Rvd25yZXYueG1sUEsFBgAAAAAEAAQA+QAAAJADAAAAAA==&#10;">
                        <v:stroke endarrow="open"/>
                      </v:shape>
                      <v:shape id="Text Box 752" o:spid="_x0000_s1282" type="#_x0000_t202" style="position:absolute;left:3091;top:25235;width:21133;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JXb8A&#10;AADbAAAADwAAAGRycy9kb3ducmV2LnhtbERPTWuDQBC9F/oflin0VtdEMMFmlaRQkN5qvOQ2uBOV&#10;urOyu4n233cLhd7m8T7nUK1mEndyfrSsYJOkIIg7q0fuFbTn95c9CB+QNU6WScE3eajKx4cDFtou&#10;/En3JvQihrAvUMEQwlxI6buBDPrEzsSRu1pnMEToeqkdLjHcTHKbprk0OHJsGHCmt4G6r+ZmFNT5&#10;KVyo1R8622Z2aWXnrpNX6vlpPb6CCLSGf/Gfu9Zx/g5+f4kHy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LkldvwAAANsAAAAPAAAAAAAAAAAAAAAAAJgCAABkcnMvZG93bnJl&#10;di54bWxQSwUGAAAAAAQABAD1AAAAhAMAAAAA&#10;" strokeweight=".5pt">
                        <v:textbox>
                          <w:txbxContent>
                            <w:p w14:paraId="3464D3CE" w14:textId="09EE040B" w:rsidR="00171F07" w:rsidRPr="0049244B" w:rsidRDefault="00171F07" w:rsidP="00FE1958">
                              <w:pPr>
                                <w:pStyle w:val="NormalWeb"/>
                                <w:spacing w:before="0" w:beforeAutospacing="0" w:after="200" w:afterAutospacing="0" w:line="276" w:lineRule="auto"/>
                                <w:jc w:val="center"/>
                              </w:pPr>
                              <w:r>
                                <w:rPr>
                                  <w:rFonts w:eastAsia="Calibri"/>
                                  <w:sz w:val="26"/>
                                  <w:szCs w:val="26"/>
                                </w:rPr>
                                <w:t>Tháp hấp phụ than hoạt tính</w:t>
                              </w:r>
                            </w:p>
                          </w:txbxContent>
                        </v:textbox>
                      </v:shape>
                      <v:shape id="Straight Arrow Connector 116" o:spid="_x0000_s1283" type="#_x0000_t32" style="position:absolute;left:13653;top:22421;width:5;height:28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nhD8QAAADbAAAADwAAAGRycy9kb3ducmV2LnhtbESPQWvCQBCF74X+h2UKvRTdmNIq0VWK&#10;0Cr0pBW8DtlJNpidDdltTP+9cyh4m+G9ee+b1Wb0rRqoj01gA7NpBoq4DLbh2sDp53OyABUTssU2&#10;MBn4owib9ePDCgsbrnyg4ZhqJSEcCzTgUuoKrWPpyGOcho5YtCr0HpOsfa1tj1cJ963Os+xde2xY&#10;Ghx2tHVUXo6/3kCVW5q9XM5uN3/Davv9mg9D+2XM89P4sQSVaEx38//13gq+wMovMo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eEPxAAAANsAAAAPAAAAAAAAAAAA&#10;AAAAAKECAABkcnMvZG93bnJldi54bWxQSwUGAAAAAAQABAD5AAAAkgMAAAAA&#10;">
                        <v:stroke endarrow="open"/>
                      </v:shape>
                      <v:shape id="Text Box 752" o:spid="_x0000_s1284" type="#_x0000_t202" style="position:absolute;left:3153;top:30989;width:21133;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14tL8A&#10;AADbAAAADwAAAGRycy9kb3ducmV2LnhtbERPTWuDQBC9F/oflin0VtdEkMRmlaRQkN5qvOQ2uBOV&#10;urOyu4n233cLhd7m8T7nUK1mEndyfrSsYJOkIIg7q0fuFbTn95cdCB+QNU6WScE3eajKx4cDFtou&#10;/En3JvQihrAvUMEQwlxI6buBDPrEzsSRu1pnMEToeqkdLjHcTHKbprk0OHJsGHCmt4G6r+ZmFNT5&#10;KVyo1R8622Z2aWXnrpNX6vlpPb6CCLSGf/Gfu9Zx/h5+f4kHy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Xi0vwAAANsAAAAPAAAAAAAAAAAAAAAAAJgCAABkcnMvZG93bnJl&#10;di54bWxQSwUGAAAAAAQABAD1AAAAhAMAAAAA&#10;" strokeweight=".5pt">
                        <v:textbox>
                          <w:txbxContent>
                            <w:p w14:paraId="1B1E4AC6" w14:textId="77777777" w:rsidR="00171F07" w:rsidRPr="0049244B" w:rsidRDefault="00171F07" w:rsidP="00FE1958">
                              <w:pPr>
                                <w:pStyle w:val="NormalWeb"/>
                                <w:spacing w:before="0" w:beforeAutospacing="0" w:after="200" w:afterAutospacing="0" w:line="276" w:lineRule="auto"/>
                                <w:jc w:val="center"/>
                              </w:pPr>
                              <w:r>
                                <w:rPr>
                                  <w:rFonts w:eastAsia="Calibri"/>
                                  <w:sz w:val="26"/>
                                  <w:szCs w:val="26"/>
                                </w:rPr>
                                <w:t>Quạt hút</w:t>
                              </w:r>
                            </w:p>
                          </w:txbxContent>
                        </v:textbox>
                      </v:shape>
                      <v:shape id="Straight Arrow Connector 20" o:spid="_x0000_s1285" type="#_x0000_t32" style="position:absolute;left:13713;top:28176;width:0;height:2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MntMAAAADbAAAADwAAAGRycy9kb3ducmV2LnhtbERPy4rCMBTdD/gP4QpuBk2tjEo1igg6&#10;A7PyAW4vzW1TbG5KE2v9+8lCmOXhvNfb3taio9ZXjhVMJwkI4tzpiksF18thvAThA7LG2jEpeJGH&#10;7WbwscZMuyefqDuHUsQQ9hkqMCE0mZQ+N2TRT1xDHLnCtRZDhG0pdYvPGG5rmSbJXFqsODYYbGhv&#10;KL+fH1ZBkWqaft5v5nvxhcX+d5Z2XX1UajTsdysQgfrwL367f7SCNK6PX+IPkJ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DJ7TAAAAA2wAAAA8AAAAAAAAAAAAAAAAA&#10;oQIAAGRycy9kb3ducmV2LnhtbFBLBQYAAAAABAAEAPkAAACOAwAAAAA=&#10;">
                        <v:stroke endarrow="open"/>
                      </v:shape>
                      <v:shape id="Text Box 752" o:spid="_x0000_s1286" type="#_x0000_t202" style="position:absolute;left:3153;top:36731;width:21133;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u6sEA&#10;AADbAAAADwAAAGRycy9kb3ducmV2LnhtbESPQYvCMBSE74L/IbwFb5qu7op0TYsKguxttRdvj+bZ&#10;lm1eShJt/fdGEDwOM/MNs84H04obOd9YVvA5S0AQl1Y3XCkoTvvpCoQPyBpby6TgTh7ybDxaY6pt&#10;z390O4ZKRAj7FBXUIXSplL6syaCf2Y44ehfrDIYoXSW1wz7CTSvnSbKUBhuOCzV2tKup/D9ejYLD&#10;chvOVOhfvZgvbF/I0l1ar9TkY9j8gAg0hHf41T5oBd9f8PwSf4D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WburBAAAA2wAAAA8AAAAAAAAAAAAAAAAAmAIAAGRycy9kb3du&#10;cmV2LnhtbFBLBQYAAAAABAAEAPUAAACGAwAAAAA=&#10;" strokeweight=".5pt">
                        <v:textbox>
                          <w:txbxContent>
                            <w:p w14:paraId="21A5FD37" w14:textId="77777777" w:rsidR="00171F07" w:rsidRDefault="00171F07" w:rsidP="00FE1958">
                              <w:pPr>
                                <w:pStyle w:val="NormalWeb"/>
                                <w:spacing w:before="0" w:beforeAutospacing="0" w:after="200" w:afterAutospacing="0" w:line="276" w:lineRule="auto"/>
                                <w:jc w:val="center"/>
                              </w:pPr>
                              <w:r>
                                <w:rPr>
                                  <w:rFonts w:eastAsia="Calibri"/>
                                  <w:sz w:val="26"/>
                                  <w:szCs w:val="26"/>
                                </w:rPr>
                                <w:t>Ống thải</w:t>
                              </w:r>
                            </w:p>
                          </w:txbxContent>
                        </v:textbox>
                      </v:shape>
                      <v:shape id="Straight Arrow Connector 55" o:spid="_x0000_s1287" type="#_x0000_t32" style="position:absolute;left:13713;top:33918;width:0;height:2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3UcMAAADbAAAADwAAAGRycy9kb3ducmV2LnhtbESPQWvCQBSE70L/w/IKvYhuTIktqasU&#10;oSp4UgteH9mXbDD7NmS3Mf57tyB4HGbmG2axGmwjeup87VjBbJqAIC6crrlS8Hv6mXyC8AFZY+OY&#10;FNzIw2r5Mlpgrt2VD9QfQyUihH2OCkwIbS6lLwxZ9FPXEkevdJ3FEGVXSd3hNcJtI9MkmUuLNccF&#10;gy2tDRWX459VUKaaZuPL2Ww/MizX+/e075uNUm+vw/cXiEBDeIYf7Z1WkGXw/yX+A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y91HDAAAA2wAAAA8AAAAAAAAAAAAA&#10;AAAAoQIAAGRycy9kb3ducmV2LnhtbFBLBQYAAAAABAAEAPkAAACRAwAAAAA=&#10;">
                        <v:stroke endarrow="open"/>
                      </v:shape>
                      <w10:anchorlock/>
                    </v:group>
                  </w:pict>
                </mc:Fallback>
              </mc:AlternateContent>
            </w:r>
          </w:p>
          <w:p w14:paraId="31B1C44D" w14:textId="64E53841" w:rsidR="00F40CA9" w:rsidRPr="00171F07" w:rsidRDefault="00F40CA9" w:rsidP="00F21A6B">
            <w:pPr>
              <w:pStyle w:val="ListParagraph"/>
              <w:numPr>
                <w:ilvl w:val="0"/>
                <w:numId w:val="9"/>
              </w:numPr>
              <w:spacing w:before="120" w:after="120" w:line="360" w:lineRule="auto"/>
              <w:ind w:left="453" w:hanging="357"/>
              <w:jc w:val="both"/>
              <w:rPr>
                <w:rFonts w:ascii="Times New Roman" w:hAnsi="Times New Roman"/>
                <w:color w:val="FF0000"/>
                <w:sz w:val="26"/>
                <w:szCs w:val="26"/>
              </w:rPr>
            </w:pPr>
            <w:r w:rsidRPr="00171F07">
              <w:rPr>
                <w:rFonts w:ascii="Times New Roman" w:hAnsi="Times New Roman"/>
                <w:color w:val="FF0000"/>
                <w:sz w:val="26"/>
                <w:szCs w:val="26"/>
              </w:rPr>
              <w:lastRenderedPageBreak/>
              <w:t>Công suất hệ thống: 24.000 m</w:t>
            </w:r>
            <w:r w:rsidRPr="00171F07">
              <w:rPr>
                <w:rFonts w:ascii="Times New Roman" w:hAnsi="Times New Roman"/>
                <w:color w:val="FF0000"/>
                <w:sz w:val="26"/>
                <w:szCs w:val="26"/>
                <w:vertAlign w:val="superscript"/>
              </w:rPr>
              <w:t>3</w:t>
            </w:r>
            <w:r w:rsidRPr="00171F07">
              <w:rPr>
                <w:rFonts w:ascii="Times New Roman" w:hAnsi="Times New Roman"/>
                <w:color w:val="FF0000"/>
                <w:sz w:val="26"/>
                <w:szCs w:val="26"/>
              </w:rPr>
              <w:t>/h.</w:t>
            </w:r>
          </w:p>
          <w:p w14:paraId="4F2D0732" w14:textId="553FC178" w:rsidR="00F40CA9" w:rsidRPr="00171F07" w:rsidRDefault="00F40CA9" w:rsidP="00F21A6B">
            <w:pPr>
              <w:pStyle w:val="ListParagraph"/>
              <w:numPr>
                <w:ilvl w:val="0"/>
                <w:numId w:val="9"/>
              </w:numPr>
              <w:spacing w:before="120" w:after="120" w:line="360" w:lineRule="auto"/>
              <w:ind w:left="453" w:hanging="357"/>
              <w:jc w:val="both"/>
              <w:rPr>
                <w:rFonts w:ascii="Times New Roman" w:hAnsi="Times New Roman"/>
                <w:color w:val="FF0000"/>
                <w:sz w:val="26"/>
                <w:szCs w:val="26"/>
              </w:rPr>
            </w:pPr>
            <w:r w:rsidRPr="00171F07">
              <w:rPr>
                <w:rFonts w:ascii="Times New Roman" w:hAnsi="Times New Roman"/>
                <w:color w:val="FF0000"/>
                <w:sz w:val="26"/>
                <w:szCs w:val="26"/>
              </w:rPr>
              <w:t>Thông số kỹ thuật:</w:t>
            </w:r>
          </w:p>
          <w:p w14:paraId="0BE55C02" w14:textId="734B7CC7" w:rsidR="00F40CA9" w:rsidRPr="00171F07" w:rsidRDefault="00F40CA9" w:rsidP="00F21A6B">
            <w:pPr>
              <w:spacing w:before="60" w:after="60" w:line="288" w:lineRule="auto"/>
              <w:jc w:val="both"/>
              <w:rPr>
                <w:rFonts w:ascii="Times New Roman" w:hAnsi="Times New Roman"/>
                <w:i/>
                <w:color w:val="FF0000"/>
                <w:spacing w:val="2"/>
                <w:sz w:val="26"/>
                <w:szCs w:val="26"/>
                <w:lang w:val="vi-VN"/>
              </w:rPr>
            </w:pPr>
            <w:r w:rsidRPr="00171F07">
              <w:rPr>
                <w:rFonts w:ascii="Times New Roman" w:hAnsi="Times New Roman"/>
                <w:i/>
                <w:color w:val="FF0000"/>
                <w:sz w:val="26"/>
                <w:szCs w:val="26"/>
                <w:lang w:val="vi-VN"/>
              </w:rPr>
              <w:t>- Quạt hút thành phần:</w:t>
            </w:r>
          </w:p>
          <w:p w14:paraId="790766F4" w14:textId="77777777" w:rsidR="00F40CA9" w:rsidRPr="00171F07" w:rsidRDefault="00F40CA9" w:rsidP="00F21A6B">
            <w:pPr>
              <w:spacing w:before="60" w:after="60" w:line="288" w:lineRule="auto"/>
              <w:jc w:val="both"/>
              <w:rPr>
                <w:rFonts w:ascii="Times New Roman" w:hAnsi="Times New Roman"/>
                <w:color w:val="FF0000"/>
                <w:spacing w:val="2"/>
                <w:sz w:val="26"/>
                <w:szCs w:val="26"/>
                <w:lang w:val="vi-VN"/>
              </w:rPr>
            </w:pPr>
            <w:r w:rsidRPr="00171F07">
              <w:rPr>
                <w:rFonts w:ascii="Times New Roman" w:hAnsi="Times New Roman"/>
                <w:color w:val="FF0000"/>
                <w:spacing w:val="2"/>
                <w:sz w:val="26"/>
                <w:szCs w:val="26"/>
                <w:lang w:val="vi-VN"/>
              </w:rPr>
              <w:t xml:space="preserve"> + Số lượng 4</w:t>
            </w:r>
          </w:p>
          <w:p w14:paraId="2C05A19E" w14:textId="458D5A92" w:rsidR="00F40CA9" w:rsidRPr="00171F07" w:rsidRDefault="00F40CA9" w:rsidP="00F21A6B">
            <w:pPr>
              <w:spacing w:before="60" w:after="60" w:line="288" w:lineRule="auto"/>
              <w:jc w:val="both"/>
              <w:rPr>
                <w:rFonts w:ascii="Times New Roman" w:hAnsi="Times New Roman"/>
                <w:color w:val="FF0000"/>
                <w:spacing w:val="2"/>
                <w:sz w:val="26"/>
                <w:szCs w:val="26"/>
                <w:lang w:val="vi-VN"/>
              </w:rPr>
            </w:pPr>
            <w:r w:rsidRPr="00171F07">
              <w:rPr>
                <w:rFonts w:ascii="Times New Roman" w:hAnsi="Times New Roman"/>
                <w:color w:val="FF0000"/>
                <w:sz w:val="26"/>
                <w:szCs w:val="26"/>
                <w:lang w:val="vi-VN"/>
              </w:rPr>
              <w:t xml:space="preserve"> +</w:t>
            </w:r>
            <w:r w:rsidRPr="00171F07">
              <w:rPr>
                <w:rFonts w:ascii="Times New Roman" w:hAnsi="Times New Roman"/>
                <w:color w:val="FF0000"/>
                <w:spacing w:val="2"/>
                <w:sz w:val="26"/>
                <w:szCs w:val="26"/>
                <w:lang w:val="vi-VN"/>
              </w:rPr>
              <w:t xml:space="preserve"> Công suất 10HP</w:t>
            </w:r>
          </w:p>
          <w:p w14:paraId="6F15F15A" w14:textId="05DA4B13" w:rsidR="00F40CA9" w:rsidRPr="00171F07" w:rsidRDefault="00F40CA9" w:rsidP="00F21A6B">
            <w:pPr>
              <w:spacing w:before="60" w:after="60" w:line="288" w:lineRule="auto"/>
              <w:jc w:val="both"/>
              <w:rPr>
                <w:rFonts w:ascii="Times New Roman" w:hAnsi="Times New Roman"/>
                <w:color w:val="FF0000"/>
                <w:sz w:val="26"/>
                <w:szCs w:val="26"/>
                <w:lang w:val="vi-VN"/>
              </w:rPr>
            </w:pPr>
            <w:r w:rsidRPr="00171F07">
              <w:rPr>
                <w:rFonts w:ascii="Times New Roman" w:hAnsi="Times New Roman"/>
                <w:color w:val="FF0000"/>
                <w:sz w:val="26"/>
                <w:szCs w:val="26"/>
                <w:lang w:val="vi-VN"/>
              </w:rPr>
              <w:t xml:space="preserve"> + Q = 8.000 m</w:t>
            </w:r>
            <w:r w:rsidRPr="00171F07">
              <w:rPr>
                <w:rFonts w:ascii="Times New Roman" w:hAnsi="Times New Roman"/>
                <w:color w:val="FF0000"/>
                <w:sz w:val="26"/>
                <w:szCs w:val="26"/>
                <w:vertAlign w:val="superscript"/>
                <w:lang w:val="vi-VN"/>
              </w:rPr>
              <w:t>3</w:t>
            </w:r>
            <w:r w:rsidRPr="00171F07">
              <w:rPr>
                <w:rFonts w:ascii="Times New Roman" w:hAnsi="Times New Roman"/>
                <w:color w:val="FF0000"/>
                <w:sz w:val="26"/>
                <w:szCs w:val="26"/>
                <w:lang w:val="vi-VN"/>
              </w:rPr>
              <w:t>/h/quạt</w:t>
            </w:r>
          </w:p>
          <w:p w14:paraId="17362BA0" w14:textId="77777777" w:rsidR="00F40CA9" w:rsidRPr="00171F07" w:rsidRDefault="00F40CA9" w:rsidP="00F21A6B">
            <w:pPr>
              <w:spacing w:before="60" w:after="60" w:line="288" w:lineRule="auto"/>
              <w:jc w:val="both"/>
              <w:rPr>
                <w:rFonts w:ascii="Times New Roman" w:hAnsi="Times New Roman"/>
                <w:i/>
                <w:color w:val="FF0000"/>
                <w:sz w:val="26"/>
                <w:szCs w:val="26"/>
                <w:lang w:val="vi-VN"/>
              </w:rPr>
            </w:pPr>
            <w:r w:rsidRPr="00171F07">
              <w:rPr>
                <w:rFonts w:ascii="Times New Roman" w:hAnsi="Times New Roman"/>
                <w:i/>
                <w:color w:val="FF0000"/>
                <w:sz w:val="26"/>
                <w:szCs w:val="26"/>
                <w:lang w:val="vi-VN"/>
              </w:rPr>
              <w:t xml:space="preserve">- Tấm lọc bụi: </w:t>
            </w:r>
          </w:p>
          <w:p w14:paraId="143454D9" w14:textId="77777777" w:rsidR="00F40CA9" w:rsidRPr="00171F07" w:rsidRDefault="00F40CA9" w:rsidP="00F21A6B">
            <w:pPr>
              <w:spacing w:before="60" w:after="60" w:line="288" w:lineRule="auto"/>
              <w:jc w:val="both"/>
              <w:rPr>
                <w:rFonts w:ascii="Times New Roman" w:hAnsi="Times New Roman"/>
                <w:color w:val="FF0000"/>
                <w:spacing w:val="2"/>
                <w:sz w:val="26"/>
                <w:szCs w:val="26"/>
                <w:lang w:val="vi-VN"/>
              </w:rPr>
            </w:pPr>
            <w:r w:rsidRPr="00171F07">
              <w:rPr>
                <w:rFonts w:ascii="Times New Roman" w:hAnsi="Times New Roman"/>
                <w:color w:val="FF0000"/>
                <w:spacing w:val="2"/>
                <w:sz w:val="26"/>
                <w:szCs w:val="26"/>
                <w:lang w:val="vi-VN"/>
              </w:rPr>
              <w:t xml:space="preserve"> + Số lượng 2</w:t>
            </w:r>
          </w:p>
          <w:p w14:paraId="36A7B364" w14:textId="77777777" w:rsidR="00F40CA9" w:rsidRPr="00171F07" w:rsidRDefault="00F40CA9" w:rsidP="00F21A6B">
            <w:pPr>
              <w:spacing w:before="60" w:after="60" w:line="288" w:lineRule="auto"/>
              <w:jc w:val="both"/>
              <w:rPr>
                <w:rFonts w:ascii="Times New Roman" w:hAnsi="Times New Roman"/>
                <w:color w:val="FF0000"/>
                <w:spacing w:val="2"/>
                <w:sz w:val="26"/>
                <w:szCs w:val="26"/>
                <w:lang w:val="vi-VN"/>
              </w:rPr>
            </w:pPr>
            <w:r w:rsidRPr="00171F07">
              <w:rPr>
                <w:rFonts w:ascii="Times New Roman" w:hAnsi="Times New Roman"/>
                <w:color w:val="FF0000"/>
                <w:spacing w:val="2"/>
                <w:sz w:val="26"/>
                <w:szCs w:val="26"/>
                <w:lang w:val="vi-VN"/>
              </w:rPr>
              <w:t xml:space="preserve"> + Vật liệu bằng giấy, sợi thủy tinh</w:t>
            </w:r>
          </w:p>
          <w:p w14:paraId="5A99E3C2" w14:textId="77777777" w:rsidR="00F40CA9" w:rsidRPr="00171F07" w:rsidRDefault="00F40CA9" w:rsidP="00F21A6B">
            <w:pPr>
              <w:spacing w:before="60" w:after="60" w:line="288" w:lineRule="auto"/>
              <w:jc w:val="both"/>
              <w:rPr>
                <w:rFonts w:ascii="Times New Roman" w:hAnsi="Times New Roman"/>
                <w:color w:val="FF0000"/>
                <w:spacing w:val="2"/>
                <w:sz w:val="26"/>
                <w:szCs w:val="26"/>
              </w:rPr>
            </w:pPr>
            <w:r w:rsidRPr="00171F07">
              <w:rPr>
                <w:rFonts w:ascii="Times New Roman" w:hAnsi="Times New Roman"/>
                <w:color w:val="FF0000"/>
                <w:spacing w:val="2"/>
                <w:sz w:val="26"/>
                <w:szCs w:val="26"/>
                <w:lang w:val="vi-VN"/>
              </w:rPr>
              <w:t xml:space="preserve"> + </w:t>
            </w:r>
            <w:r w:rsidRPr="00171F07">
              <w:rPr>
                <w:rFonts w:ascii="Times New Roman" w:hAnsi="Times New Roman"/>
                <w:color w:val="FF0000"/>
                <w:spacing w:val="2"/>
                <w:sz w:val="26"/>
                <w:szCs w:val="26"/>
              </w:rPr>
              <w:t>Kích thước</w:t>
            </w:r>
            <w:r w:rsidRPr="00171F07">
              <w:rPr>
                <w:rFonts w:ascii="Times New Roman" w:hAnsi="Times New Roman"/>
                <w:color w:val="FF0000"/>
                <w:spacing w:val="2"/>
                <w:sz w:val="26"/>
                <w:szCs w:val="26"/>
                <w:lang w:val="vi-VN"/>
              </w:rPr>
              <w:t>:</w:t>
            </w:r>
            <w:r w:rsidRPr="00171F07">
              <w:rPr>
                <w:rFonts w:ascii="Times New Roman" w:hAnsi="Times New Roman"/>
                <w:color w:val="FF0000"/>
                <w:spacing w:val="2"/>
                <w:sz w:val="26"/>
                <w:szCs w:val="26"/>
              </w:rPr>
              <w:t xml:space="preserve"> 1m/2mx20m</w:t>
            </w:r>
          </w:p>
          <w:p w14:paraId="3EAA5A3B" w14:textId="1C70F0D1" w:rsidR="00F40CA9" w:rsidRPr="00171F07" w:rsidRDefault="00F40CA9" w:rsidP="00F21A6B">
            <w:pPr>
              <w:spacing w:before="60" w:after="60" w:line="288" w:lineRule="auto"/>
              <w:jc w:val="both"/>
              <w:rPr>
                <w:rFonts w:ascii="Times New Roman" w:hAnsi="Times New Roman"/>
                <w:i/>
                <w:color w:val="FF0000"/>
                <w:spacing w:val="2"/>
                <w:sz w:val="26"/>
                <w:szCs w:val="26"/>
              </w:rPr>
            </w:pPr>
            <w:r w:rsidRPr="00171F07">
              <w:rPr>
                <w:rFonts w:ascii="Times New Roman" w:hAnsi="Times New Roman"/>
                <w:i/>
                <w:color w:val="FF0000"/>
                <w:sz w:val="26"/>
                <w:szCs w:val="26"/>
                <w:lang w:val="vi-VN"/>
              </w:rPr>
              <w:t xml:space="preserve">- Quạt hút </w:t>
            </w:r>
            <w:r w:rsidRPr="00171F07">
              <w:rPr>
                <w:rFonts w:ascii="Times New Roman" w:hAnsi="Times New Roman"/>
                <w:i/>
                <w:color w:val="FF0000"/>
                <w:sz w:val="26"/>
                <w:szCs w:val="26"/>
              </w:rPr>
              <w:t>tổng:</w:t>
            </w:r>
          </w:p>
          <w:p w14:paraId="285458DC" w14:textId="4AFC07D6" w:rsidR="00F40CA9" w:rsidRPr="00171F07" w:rsidRDefault="00F40CA9" w:rsidP="00F21A6B">
            <w:pPr>
              <w:spacing w:before="60" w:after="60" w:line="288" w:lineRule="auto"/>
              <w:jc w:val="both"/>
              <w:rPr>
                <w:rFonts w:ascii="Times New Roman" w:hAnsi="Times New Roman"/>
                <w:color w:val="FF0000"/>
                <w:spacing w:val="2"/>
                <w:sz w:val="26"/>
                <w:szCs w:val="26"/>
                <w:lang w:val="vi-VN"/>
              </w:rPr>
            </w:pPr>
            <w:r w:rsidRPr="00171F07">
              <w:rPr>
                <w:rFonts w:ascii="Times New Roman" w:hAnsi="Times New Roman"/>
                <w:color w:val="FF0000"/>
                <w:spacing w:val="2"/>
                <w:sz w:val="26"/>
                <w:szCs w:val="26"/>
                <w:lang w:val="vi-VN"/>
              </w:rPr>
              <w:t xml:space="preserve"> + Số lượng 1</w:t>
            </w:r>
          </w:p>
          <w:p w14:paraId="46E1B814" w14:textId="506E57C6" w:rsidR="00F40CA9" w:rsidRPr="00171F07" w:rsidRDefault="00F40CA9" w:rsidP="00F21A6B">
            <w:pPr>
              <w:spacing w:before="60" w:after="60" w:line="288" w:lineRule="auto"/>
              <w:jc w:val="both"/>
              <w:rPr>
                <w:rFonts w:ascii="Times New Roman" w:hAnsi="Times New Roman"/>
                <w:color w:val="FF0000"/>
                <w:spacing w:val="2"/>
                <w:sz w:val="26"/>
                <w:szCs w:val="26"/>
                <w:lang w:val="vi-VN"/>
              </w:rPr>
            </w:pPr>
            <w:r w:rsidRPr="00171F07">
              <w:rPr>
                <w:rFonts w:ascii="Times New Roman" w:hAnsi="Times New Roman"/>
                <w:color w:val="FF0000"/>
                <w:sz w:val="26"/>
                <w:szCs w:val="26"/>
                <w:lang w:val="vi-VN"/>
              </w:rPr>
              <w:t xml:space="preserve"> +</w:t>
            </w:r>
            <w:r w:rsidRPr="00171F07">
              <w:rPr>
                <w:rFonts w:ascii="Times New Roman" w:hAnsi="Times New Roman"/>
                <w:color w:val="FF0000"/>
                <w:spacing w:val="2"/>
                <w:sz w:val="26"/>
                <w:szCs w:val="26"/>
                <w:lang w:val="vi-VN"/>
              </w:rPr>
              <w:t xml:space="preserve"> Công suất 20HP</w:t>
            </w:r>
          </w:p>
          <w:p w14:paraId="5CE74259" w14:textId="77777777" w:rsidR="00F40CA9" w:rsidRPr="00171F07" w:rsidRDefault="00F40CA9" w:rsidP="00F21A6B">
            <w:pPr>
              <w:spacing w:before="60" w:after="60" w:line="288" w:lineRule="auto"/>
              <w:jc w:val="both"/>
              <w:rPr>
                <w:rFonts w:ascii="Times New Roman" w:hAnsi="Times New Roman"/>
                <w:color w:val="FF0000"/>
                <w:sz w:val="26"/>
                <w:szCs w:val="26"/>
                <w:lang w:val="vi-VN"/>
              </w:rPr>
            </w:pPr>
            <w:r w:rsidRPr="00171F07">
              <w:rPr>
                <w:rFonts w:ascii="Times New Roman" w:hAnsi="Times New Roman"/>
                <w:color w:val="FF0000"/>
                <w:sz w:val="26"/>
                <w:szCs w:val="26"/>
                <w:lang w:val="vi-VN"/>
              </w:rPr>
              <w:t xml:space="preserve"> + Q = </w:t>
            </w:r>
            <w:r w:rsidRPr="00171F07">
              <w:rPr>
                <w:rFonts w:ascii="Times New Roman" w:hAnsi="Times New Roman"/>
                <w:color w:val="FF0000"/>
                <w:sz w:val="26"/>
                <w:szCs w:val="26"/>
              </w:rPr>
              <w:t>24</w:t>
            </w:r>
            <w:r w:rsidRPr="00171F07">
              <w:rPr>
                <w:rFonts w:ascii="Times New Roman" w:hAnsi="Times New Roman"/>
                <w:color w:val="FF0000"/>
                <w:sz w:val="26"/>
                <w:szCs w:val="26"/>
                <w:lang w:val="vi-VN"/>
              </w:rPr>
              <w:t>.000 m</w:t>
            </w:r>
            <w:r w:rsidRPr="00171F07">
              <w:rPr>
                <w:rFonts w:ascii="Times New Roman" w:hAnsi="Times New Roman"/>
                <w:color w:val="FF0000"/>
                <w:sz w:val="26"/>
                <w:szCs w:val="26"/>
                <w:vertAlign w:val="superscript"/>
                <w:lang w:val="vi-VN"/>
              </w:rPr>
              <w:t>3</w:t>
            </w:r>
            <w:r w:rsidRPr="00171F07">
              <w:rPr>
                <w:rFonts w:ascii="Times New Roman" w:hAnsi="Times New Roman"/>
                <w:color w:val="FF0000"/>
                <w:sz w:val="26"/>
                <w:szCs w:val="26"/>
                <w:lang w:val="vi-VN"/>
              </w:rPr>
              <w:t>/h</w:t>
            </w:r>
          </w:p>
          <w:p w14:paraId="63E02BB5" w14:textId="086CDB09" w:rsidR="00F40CA9" w:rsidRPr="00171F07" w:rsidRDefault="00F40CA9" w:rsidP="00F21A6B">
            <w:pPr>
              <w:spacing w:before="60" w:after="60" w:line="288" w:lineRule="auto"/>
              <w:jc w:val="both"/>
              <w:rPr>
                <w:rFonts w:ascii="Times New Roman" w:hAnsi="Times New Roman"/>
                <w:color w:val="FF0000"/>
                <w:sz w:val="26"/>
                <w:szCs w:val="26"/>
                <w:lang w:val="vi-VN"/>
              </w:rPr>
            </w:pPr>
            <w:r w:rsidRPr="00171F07">
              <w:rPr>
                <w:rFonts w:ascii="Times New Roman" w:hAnsi="Times New Roman"/>
                <w:color w:val="FF0000"/>
                <w:sz w:val="26"/>
                <w:szCs w:val="26"/>
              </w:rPr>
              <w:t xml:space="preserve"> </w:t>
            </w:r>
            <w:r w:rsidRPr="00171F07">
              <w:rPr>
                <w:rFonts w:ascii="Times New Roman" w:hAnsi="Times New Roman"/>
                <w:color w:val="FF0000"/>
                <w:spacing w:val="2"/>
                <w:sz w:val="26"/>
                <w:szCs w:val="26"/>
              </w:rPr>
              <w:t xml:space="preserve">+ </w:t>
            </w:r>
            <w:r w:rsidRPr="00171F07">
              <w:rPr>
                <w:rFonts w:ascii="Times New Roman" w:hAnsi="Times New Roman"/>
                <w:color w:val="FF0000"/>
                <w:sz w:val="26"/>
                <w:szCs w:val="26"/>
                <w:lang w:val="vi-VN"/>
              </w:rPr>
              <w:t>Cột</w:t>
            </w:r>
            <w:r w:rsidRPr="00171F07">
              <w:rPr>
                <w:rFonts w:ascii="Times New Roman" w:hAnsi="Times New Roman"/>
                <w:color w:val="FF0000"/>
                <w:spacing w:val="2"/>
                <w:sz w:val="26"/>
                <w:szCs w:val="26"/>
                <w:lang w:val="vi-VN"/>
              </w:rPr>
              <w:t xml:space="preserve"> áp: 100kg/m</w:t>
            </w:r>
            <w:r w:rsidRPr="00171F07">
              <w:rPr>
                <w:rFonts w:ascii="Times New Roman" w:hAnsi="Times New Roman"/>
                <w:color w:val="FF0000"/>
                <w:spacing w:val="2"/>
                <w:sz w:val="26"/>
                <w:szCs w:val="26"/>
                <w:vertAlign w:val="superscript"/>
                <w:lang w:val="vi-VN"/>
              </w:rPr>
              <w:t>2</w:t>
            </w:r>
          </w:p>
          <w:p w14:paraId="0A183447" w14:textId="0E383B81" w:rsidR="00F40CA9" w:rsidRPr="00171F07" w:rsidRDefault="00F40CA9" w:rsidP="00F21A6B">
            <w:pPr>
              <w:spacing w:before="60" w:after="60" w:line="288" w:lineRule="auto"/>
              <w:jc w:val="both"/>
              <w:rPr>
                <w:rFonts w:ascii="Times New Roman" w:hAnsi="Times New Roman"/>
                <w:i/>
                <w:color w:val="FF0000"/>
                <w:sz w:val="26"/>
                <w:szCs w:val="26"/>
              </w:rPr>
            </w:pPr>
            <w:r w:rsidRPr="00171F07">
              <w:rPr>
                <w:rFonts w:ascii="Times New Roman" w:hAnsi="Times New Roman"/>
                <w:i/>
                <w:color w:val="FF0000"/>
                <w:sz w:val="26"/>
                <w:szCs w:val="26"/>
                <w:lang w:val="vi-VN"/>
              </w:rPr>
              <w:t xml:space="preserve">- </w:t>
            </w:r>
            <w:r w:rsidRPr="00171F07">
              <w:rPr>
                <w:rFonts w:ascii="Times New Roman" w:hAnsi="Times New Roman"/>
                <w:i/>
                <w:color w:val="FF0000"/>
                <w:sz w:val="26"/>
                <w:szCs w:val="26"/>
              </w:rPr>
              <w:t>Tháp hấp phụ bằng than hoạt tính</w:t>
            </w:r>
          </w:p>
          <w:p w14:paraId="6C07CAAA" w14:textId="1F3A144B" w:rsidR="00F40CA9" w:rsidRPr="00171F07" w:rsidRDefault="00F40CA9" w:rsidP="00F21A6B">
            <w:pPr>
              <w:spacing w:before="60" w:after="60" w:line="288" w:lineRule="auto"/>
              <w:ind w:left="-10"/>
              <w:rPr>
                <w:rFonts w:ascii="Times New Roman" w:hAnsi="Times New Roman"/>
                <w:color w:val="FF0000"/>
                <w:spacing w:val="2"/>
                <w:sz w:val="26"/>
                <w:szCs w:val="26"/>
                <w:lang w:val="vi-VN"/>
              </w:rPr>
            </w:pPr>
            <w:r w:rsidRPr="00171F07">
              <w:rPr>
                <w:rFonts w:ascii="Times New Roman" w:hAnsi="Times New Roman"/>
                <w:color w:val="FF0000"/>
                <w:spacing w:val="2"/>
                <w:sz w:val="26"/>
                <w:szCs w:val="26"/>
              </w:rPr>
              <w:t xml:space="preserve"> </w:t>
            </w:r>
            <w:r w:rsidRPr="00171F07">
              <w:rPr>
                <w:rFonts w:ascii="Times New Roman" w:hAnsi="Times New Roman"/>
                <w:color w:val="FF0000"/>
                <w:spacing w:val="2"/>
                <w:sz w:val="26"/>
                <w:szCs w:val="26"/>
                <w:lang w:val="vi-VN"/>
              </w:rPr>
              <w:t>+ Vật liệu: Thép CT3 sơn Epoxy</w:t>
            </w:r>
          </w:p>
          <w:p w14:paraId="01F6CAD8" w14:textId="5311C0C8" w:rsidR="00F40CA9" w:rsidRPr="00171F07" w:rsidRDefault="00F40CA9" w:rsidP="00F21A6B">
            <w:pPr>
              <w:spacing w:before="60" w:after="60" w:line="288" w:lineRule="auto"/>
              <w:ind w:left="-10"/>
              <w:rPr>
                <w:rFonts w:ascii="Times New Roman" w:hAnsi="Times New Roman"/>
                <w:color w:val="FF0000"/>
                <w:spacing w:val="2"/>
                <w:sz w:val="26"/>
                <w:szCs w:val="26"/>
                <w:lang w:val="vi-VN"/>
              </w:rPr>
            </w:pPr>
            <w:r w:rsidRPr="00171F07">
              <w:rPr>
                <w:rFonts w:ascii="Times New Roman" w:hAnsi="Times New Roman"/>
                <w:color w:val="FF0000"/>
                <w:spacing w:val="2"/>
                <w:sz w:val="26"/>
                <w:szCs w:val="26"/>
                <w:lang w:val="vi-VN"/>
              </w:rPr>
              <w:t xml:space="preserve"> + Kích thước: 3.200x1.250x1.600mm</w:t>
            </w:r>
          </w:p>
          <w:p w14:paraId="1E4F8757" w14:textId="6A24F150" w:rsidR="00F40CA9" w:rsidRPr="00171F07" w:rsidRDefault="00F40CA9" w:rsidP="00F21A6B">
            <w:pPr>
              <w:spacing w:before="60" w:after="60" w:line="288" w:lineRule="auto"/>
              <w:ind w:left="-10"/>
              <w:rPr>
                <w:rFonts w:ascii="Times New Roman" w:hAnsi="Times New Roman"/>
                <w:color w:val="FF0000"/>
                <w:spacing w:val="2"/>
                <w:sz w:val="26"/>
                <w:szCs w:val="26"/>
                <w:lang w:val="vi-VN"/>
              </w:rPr>
            </w:pPr>
            <w:r w:rsidRPr="00171F07">
              <w:rPr>
                <w:rFonts w:ascii="Times New Roman" w:hAnsi="Times New Roman"/>
                <w:color w:val="FF0000"/>
                <w:spacing w:val="2"/>
                <w:sz w:val="26"/>
                <w:szCs w:val="26"/>
                <w:lang w:val="vi-VN"/>
              </w:rPr>
              <w:t xml:space="preserve"> + Tấm lọc than hoạt tính: Số lượng 16; Kích thước tấm lọc: 1.200x595x46mm</w:t>
            </w:r>
          </w:p>
          <w:p w14:paraId="3BAB97AC" w14:textId="03059F0B" w:rsidR="00F40CA9" w:rsidRPr="00171F07" w:rsidRDefault="00F40CA9" w:rsidP="00F21A6B">
            <w:pPr>
              <w:spacing w:before="60" w:after="60" w:line="288" w:lineRule="auto"/>
              <w:jc w:val="both"/>
              <w:rPr>
                <w:rFonts w:ascii="Times New Roman" w:hAnsi="Times New Roman"/>
                <w:i/>
                <w:color w:val="FF0000"/>
                <w:sz w:val="26"/>
                <w:szCs w:val="26"/>
                <w:lang w:val="vi-VN"/>
              </w:rPr>
            </w:pPr>
            <w:r w:rsidRPr="00171F07">
              <w:rPr>
                <w:rFonts w:ascii="Times New Roman" w:hAnsi="Times New Roman"/>
                <w:i/>
                <w:color w:val="FF0000"/>
                <w:sz w:val="26"/>
                <w:szCs w:val="26"/>
              </w:rPr>
              <w:lastRenderedPageBreak/>
              <w:t xml:space="preserve">- </w:t>
            </w:r>
            <w:r w:rsidRPr="00171F07">
              <w:rPr>
                <w:rFonts w:ascii="Times New Roman" w:hAnsi="Times New Roman"/>
                <w:i/>
                <w:color w:val="FF0000"/>
                <w:sz w:val="26"/>
                <w:szCs w:val="26"/>
                <w:lang w:val="vi-VN"/>
              </w:rPr>
              <w:t>Ống thải:</w:t>
            </w:r>
          </w:p>
          <w:p w14:paraId="40E687E9" w14:textId="1284FCF3" w:rsidR="00F40CA9" w:rsidRPr="00171F07" w:rsidRDefault="00F40CA9" w:rsidP="00F21A6B">
            <w:pPr>
              <w:spacing w:before="60" w:after="60" w:line="288" w:lineRule="auto"/>
              <w:ind w:left="-10"/>
              <w:rPr>
                <w:rFonts w:ascii="Times New Roman" w:hAnsi="Times New Roman"/>
                <w:color w:val="FF0000"/>
                <w:spacing w:val="2"/>
                <w:sz w:val="26"/>
                <w:szCs w:val="26"/>
                <w:lang w:val="vi-VN"/>
              </w:rPr>
            </w:pPr>
            <w:r w:rsidRPr="00171F07">
              <w:rPr>
                <w:rFonts w:ascii="Times New Roman" w:hAnsi="Times New Roman"/>
                <w:color w:val="FF0000"/>
                <w:spacing w:val="2"/>
                <w:sz w:val="26"/>
                <w:szCs w:val="26"/>
                <w:lang w:val="vi-VN"/>
              </w:rPr>
              <w:t xml:space="preserve"> + Số lượng: 1</w:t>
            </w:r>
          </w:p>
          <w:p w14:paraId="66F8DB18" w14:textId="3FF0B41B" w:rsidR="00F40CA9" w:rsidRPr="00171F07" w:rsidRDefault="00F40CA9" w:rsidP="00F21A6B">
            <w:pPr>
              <w:spacing w:before="60" w:after="60" w:line="288" w:lineRule="auto"/>
              <w:ind w:left="-10"/>
              <w:rPr>
                <w:rFonts w:ascii="Times New Roman" w:hAnsi="Times New Roman"/>
                <w:color w:val="FF0000"/>
                <w:spacing w:val="2"/>
                <w:sz w:val="26"/>
                <w:szCs w:val="26"/>
              </w:rPr>
            </w:pPr>
            <w:r w:rsidRPr="00171F07">
              <w:rPr>
                <w:rFonts w:ascii="Times New Roman" w:hAnsi="Times New Roman"/>
                <w:color w:val="FF0000"/>
                <w:spacing w:val="2"/>
                <w:sz w:val="26"/>
                <w:szCs w:val="26"/>
                <w:lang w:val="vi-VN"/>
              </w:rPr>
              <w:t xml:space="preserve"> + Vật liệu: </w:t>
            </w:r>
            <w:r w:rsidRPr="00171F07">
              <w:rPr>
                <w:rFonts w:ascii="Times New Roman" w:hAnsi="Times New Roman"/>
                <w:color w:val="FF0000"/>
                <w:spacing w:val="2"/>
                <w:sz w:val="26"/>
                <w:szCs w:val="26"/>
              </w:rPr>
              <w:t>thép</w:t>
            </w:r>
          </w:p>
          <w:p w14:paraId="73FA25AC" w14:textId="255F2B8B" w:rsidR="00F40CA9" w:rsidRPr="00171F07" w:rsidRDefault="00F40CA9" w:rsidP="00F21A6B">
            <w:pPr>
              <w:spacing w:before="60" w:after="60" w:line="288" w:lineRule="auto"/>
              <w:ind w:left="-10"/>
              <w:rPr>
                <w:rFonts w:ascii="Times New Roman" w:hAnsi="Times New Roman"/>
                <w:color w:val="FF0000"/>
                <w:spacing w:val="2"/>
                <w:sz w:val="26"/>
                <w:szCs w:val="26"/>
                <w:lang w:val="vi-VN"/>
              </w:rPr>
            </w:pPr>
            <w:r w:rsidRPr="00171F07">
              <w:rPr>
                <w:rFonts w:ascii="Times New Roman" w:hAnsi="Times New Roman"/>
                <w:color w:val="FF0000"/>
                <w:spacing w:val="2"/>
                <w:sz w:val="26"/>
                <w:szCs w:val="26"/>
                <w:lang w:val="vi-VN"/>
              </w:rPr>
              <w:t xml:space="preserve"> + Đường kính:  800mm</w:t>
            </w:r>
          </w:p>
          <w:p w14:paraId="0208FC85" w14:textId="2DCC1D76" w:rsidR="00F40CA9" w:rsidRPr="00171F07" w:rsidRDefault="00F40CA9" w:rsidP="00F21A6B">
            <w:pPr>
              <w:pStyle w:val="Vnbnnidung0"/>
              <w:widowControl/>
              <w:tabs>
                <w:tab w:val="left" w:pos="1439"/>
              </w:tabs>
              <w:adjustRightInd w:val="0"/>
              <w:snapToGrid w:val="0"/>
              <w:spacing w:before="60" w:after="60" w:line="288" w:lineRule="auto"/>
              <w:ind w:firstLine="0"/>
              <w:jc w:val="both"/>
              <w:rPr>
                <w:rFonts w:ascii="Times New Roman" w:hAnsi="Times New Roman"/>
                <w:color w:val="FF0000"/>
                <w:sz w:val="26"/>
                <w:szCs w:val="26"/>
                <w:highlight w:val="yellow"/>
                <w:lang w:eastAsia="vi-VN"/>
              </w:rPr>
            </w:pPr>
            <w:r w:rsidRPr="00171F07">
              <w:rPr>
                <w:rFonts w:ascii="Times New Roman" w:hAnsi="Times New Roman"/>
                <w:color w:val="FF0000"/>
                <w:spacing w:val="2"/>
                <w:sz w:val="26"/>
                <w:szCs w:val="26"/>
                <w:lang w:val="vi-VN"/>
              </w:rPr>
              <w:t xml:space="preserve"> + Chiều cao:  12</w:t>
            </w:r>
            <w:r w:rsidRPr="00171F07">
              <w:rPr>
                <w:rFonts w:ascii="Times New Roman" w:hAnsi="Times New Roman"/>
                <w:color w:val="FF0000"/>
                <w:spacing w:val="2"/>
                <w:sz w:val="26"/>
                <w:szCs w:val="26"/>
              </w:rPr>
              <w:t>.655</w:t>
            </w:r>
            <w:r w:rsidRPr="00171F07">
              <w:rPr>
                <w:rFonts w:ascii="Times New Roman" w:hAnsi="Times New Roman"/>
                <w:color w:val="FF0000"/>
                <w:spacing w:val="2"/>
                <w:sz w:val="26"/>
                <w:szCs w:val="26"/>
                <w:lang w:val="vi-VN"/>
              </w:rPr>
              <w:t>m</w:t>
            </w:r>
            <w:r w:rsidRPr="00171F07">
              <w:rPr>
                <w:rFonts w:ascii="Times New Roman" w:hAnsi="Times New Roman"/>
                <w:color w:val="FF0000"/>
                <w:spacing w:val="2"/>
                <w:sz w:val="26"/>
                <w:szCs w:val="26"/>
              </w:rPr>
              <w:t>m</w:t>
            </w:r>
          </w:p>
        </w:tc>
        <w:tc>
          <w:tcPr>
            <w:tcW w:w="1809" w:type="dxa"/>
            <w:vAlign w:val="center"/>
          </w:tcPr>
          <w:p w14:paraId="248B2ED4" w14:textId="77777777" w:rsidR="00F40CA9" w:rsidRPr="00171F07" w:rsidRDefault="00F40CA9" w:rsidP="00F40CA9">
            <w:pPr>
              <w:spacing w:before="60" w:after="60" w:line="288" w:lineRule="auto"/>
              <w:jc w:val="both"/>
              <w:rPr>
                <w:rFonts w:ascii="Times New Roman" w:hAnsi="Times New Roman"/>
                <w:color w:val="FF0000"/>
                <w:sz w:val="26"/>
                <w:szCs w:val="26"/>
              </w:rPr>
            </w:pPr>
            <w:r w:rsidRPr="00171F07">
              <w:rPr>
                <w:rFonts w:ascii="Times New Roman" w:hAnsi="Times New Roman"/>
                <w:color w:val="FF0000"/>
                <w:sz w:val="26"/>
                <w:szCs w:val="26"/>
              </w:rPr>
              <w:lastRenderedPageBreak/>
              <w:t>- Thay đổi công nghệ xử lý bụi và hơi dung môi sơn cho phù hợp với công nghệ phun sơn mà cơ sở đang thực hiện.</w:t>
            </w:r>
          </w:p>
          <w:p w14:paraId="127C8C3A" w14:textId="3A2D3656" w:rsidR="00F40CA9" w:rsidRPr="00171F07" w:rsidRDefault="00F40CA9" w:rsidP="00F40CA9">
            <w:pPr>
              <w:spacing w:before="60" w:after="60" w:line="288" w:lineRule="auto"/>
              <w:jc w:val="both"/>
              <w:rPr>
                <w:rFonts w:ascii="Times New Roman" w:hAnsi="Times New Roman"/>
                <w:color w:val="FF0000"/>
                <w:sz w:val="26"/>
                <w:szCs w:val="26"/>
              </w:rPr>
            </w:pPr>
            <w:r w:rsidRPr="00171F07">
              <w:rPr>
                <w:rFonts w:ascii="Times New Roman" w:hAnsi="Times New Roman"/>
                <w:color w:val="FF0000"/>
                <w:sz w:val="26"/>
                <w:szCs w:val="26"/>
              </w:rPr>
              <w:t>- Công suất của HTXL tăng lên</w:t>
            </w:r>
            <w:r w:rsidR="00115EB5" w:rsidRPr="00171F07">
              <w:rPr>
                <w:rFonts w:ascii="Times New Roman" w:hAnsi="Times New Roman"/>
                <w:color w:val="FF0000"/>
                <w:sz w:val="26"/>
                <w:szCs w:val="26"/>
              </w:rPr>
              <w:t xml:space="preserve"> giúp tăng hiệu quả hoạt động của hệ thống.</w:t>
            </w:r>
          </w:p>
        </w:tc>
      </w:tr>
    </w:tbl>
    <w:p w14:paraId="678BDEE3" w14:textId="0A904340" w:rsidR="00F40CA9" w:rsidRPr="00171F07" w:rsidRDefault="00F40CA9" w:rsidP="00F40CA9">
      <w:pPr>
        <w:autoSpaceDE w:val="0"/>
        <w:autoSpaceDN w:val="0"/>
        <w:adjustRightInd w:val="0"/>
        <w:spacing w:before="60" w:after="60" w:line="288" w:lineRule="auto"/>
        <w:ind w:firstLine="426"/>
        <w:jc w:val="both"/>
        <w:rPr>
          <w:color w:val="FF0000"/>
          <w:spacing w:val="3"/>
          <w:sz w:val="10"/>
          <w:szCs w:val="10"/>
        </w:rPr>
      </w:pPr>
    </w:p>
    <w:p w14:paraId="22D450C8" w14:textId="2D1EB30F" w:rsidR="00D67BBA" w:rsidRPr="00171F07" w:rsidRDefault="00F40CA9" w:rsidP="00115EB5">
      <w:pPr>
        <w:autoSpaceDE w:val="0"/>
        <w:autoSpaceDN w:val="0"/>
        <w:adjustRightInd w:val="0"/>
        <w:spacing w:before="60" w:after="60" w:line="288" w:lineRule="auto"/>
        <w:ind w:firstLine="425"/>
        <w:jc w:val="both"/>
        <w:rPr>
          <w:color w:val="FF0000"/>
          <w:spacing w:val="3"/>
          <w:sz w:val="26"/>
          <w:szCs w:val="26"/>
        </w:rPr>
        <w:sectPr w:rsidR="00D67BBA" w:rsidRPr="00171F07" w:rsidSect="00FE1958">
          <w:pgSz w:w="16840" w:h="11909" w:orient="landscape"/>
          <w:pgMar w:top="1247" w:right="1134" w:bottom="794" w:left="1134" w:header="709" w:footer="232" w:gutter="0"/>
          <w:cols w:space="720"/>
          <w:noEndnote/>
          <w:docGrid w:linePitch="360"/>
        </w:sectPr>
      </w:pPr>
      <w:r w:rsidRPr="00171F07">
        <w:rPr>
          <w:color w:val="FF0000"/>
          <w:spacing w:val="3"/>
          <w:sz w:val="26"/>
          <w:szCs w:val="26"/>
        </w:rPr>
        <w:t xml:space="preserve">Trên đây là những nội dung đã thay đổi của cơ sở so với Báo cáo đánh giá tác động môi trường đã được phê duyệt theo Quyết định số 32/QĐ-KCNĐN ngày 29/01/2019 của Công ty TNHH VMS Engineering. </w:t>
      </w:r>
      <w:r w:rsidR="00115EB5" w:rsidRPr="00171F07">
        <w:rPr>
          <w:color w:val="FF0000"/>
          <w:spacing w:val="3"/>
          <w:sz w:val="26"/>
          <w:szCs w:val="26"/>
        </w:rPr>
        <w:t xml:space="preserve">Những thay đổi của cơ sở không làm tăng </w:t>
      </w:r>
      <w:r w:rsidRPr="00171F07">
        <w:rPr>
          <w:color w:val="FF0000"/>
          <w:spacing w:val="3"/>
          <w:sz w:val="26"/>
          <w:szCs w:val="26"/>
        </w:rPr>
        <w:t>quy mô,</w:t>
      </w:r>
      <w:r w:rsidR="00115EB5" w:rsidRPr="00171F07">
        <w:rPr>
          <w:color w:val="FF0000"/>
          <w:spacing w:val="3"/>
          <w:sz w:val="26"/>
          <w:szCs w:val="26"/>
        </w:rPr>
        <w:t xml:space="preserve"> công suất,</w:t>
      </w:r>
      <w:r w:rsidRPr="00171F07">
        <w:rPr>
          <w:color w:val="FF0000"/>
          <w:spacing w:val="3"/>
          <w:sz w:val="26"/>
          <w:szCs w:val="26"/>
        </w:rPr>
        <w:t xml:space="preserve"> công nghệ</w:t>
      </w:r>
      <w:r w:rsidR="00115EB5" w:rsidRPr="00171F07">
        <w:rPr>
          <w:color w:val="FF0000"/>
          <w:spacing w:val="3"/>
          <w:sz w:val="26"/>
          <w:szCs w:val="26"/>
        </w:rPr>
        <w:t xml:space="preserve"> sản xuất</w:t>
      </w:r>
      <w:r w:rsidRPr="00171F07">
        <w:rPr>
          <w:color w:val="FF0000"/>
          <w:spacing w:val="3"/>
          <w:sz w:val="26"/>
          <w:szCs w:val="26"/>
        </w:rPr>
        <w:t>, không phát sinh thêm nguồn thả</w:t>
      </w:r>
      <w:r w:rsidR="00115EB5" w:rsidRPr="00171F07">
        <w:rPr>
          <w:color w:val="FF0000"/>
          <w:spacing w:val="3"/>
          <w:sz w:val="26"/>
          <w:szCs w:val="26"/>
        </w:rPr>
        <w:t>i gây tác động xấu đến môi trường.</w:t>
      </w:r>
    </w:p>
    <w:p w14:paraId="61D7E142" w14:textId="2642828A" w:rsidR="002636E0" w:rsidRPr="00171F07" w:rsidRDefault="00C8049C" w:rsidP="00074846">
      <w:pPr>
        <w:pStyle w:val="Style1"/>
        <w:spacing w:before="60" w:after="240" w:line="288" w:lineRule="auto"/>
        <w:jc w:val="center"/>
        <w:rPr>
          <w:color w:val="FF0000"/>
        </w:rPr>
      </w:pPr>
      <w:bookmarkStart w:id="467" w:name="_Toc100220694"/>
      <w:bookmarkStart w:id="468" w:name="_Toc121131609"/>
      <w:r w:rsidRPr="00171F07">
        <w:rPr>
          <w:color w:val="FF0000"/>
        </w:rPr>
        <w:lastRenderedPageBreak/>
        <w:t>CHƯƠNG IV</w:t>
      </w:r>
      <w:bookmarkStart w:id="469" w:name="bookmark460"/>
      <w:bookmarkStart w:id="470" w:name="bookmark461"/>
      <w:bookmarkStart w:id="471" w:name="bookmark462"/>
      <w:bookmarkStart w:id="472" w:name="_Toc100220695"/>
      <w:bookmarkEnd w:id="467"/>
      <w:r w:rsidR="00074846" w:rsidRPr="00171F07">
        <w:rPr>
          <w:color w:val="FF0000"/>
        </w:rPr>
        <w:br/>
      </w:r>
      <w:r w:rsidRPr="00171F07">
        <w:rPr>
          <w:color w:val="FF0000"/>
        </w:rPr>
        <w:t>NỘI DUNG ĐỀ NGHỊ CẤP GIẤY PHÉP MÔI TRƯỜNG</w:t>
      </w:r>
      <w:bookmarkEnd w:id="468"/>
      <w:bookmarkEnd w:id="469"/>
      <w:bookmarkEnd w:id="470"/>
      <w:bookmarkEnd w:id="471"/>
      <w:bookmarkEnd w:id="472"/>
    </w:p>
    <w:p w14:paraId="43F67274" w14:textId="77777777" w:rsidR="0059054C" w:rsidRPr="00171F07" w:rsidRDefault="0059054C" w:rsidP="004661BB">
      <w:pPr>
        <w:pStyle w:val="ListParagraph"/>
        <w:numPr>
          <w:ilvl w:val="0"/>
          <w:numId w:val="1"/>
        </w:numPr>
        <w:jc w:val="both"/>
        <w:outlineLvl w:val="1"/>
        <w:rPr>
          <w:b/>
          <w:bCs/>
          <w:vanish/>
          <w:color w:val="FF0000"/>
          <w:sz w:val="26"/>
          <w:szCs w:val="26"/>
          <w:lang w:val="vi-VN"/>
        </w:rPr>
      </w:pPr>
      <w:bookmarkStart w:id="473" w:name="_Toc100220696"/>
      <w:bookmarkStart w:id="474" w:name="_Toc100221938"/>
      <w:bookmarkEnd w:id="473"/>
      <w:bookmarkEnd w:id="474"/>
    </w:p>
    <w:p w14:paraId="31E98DA0" w14:textId="4160F9B6" w:rsidR="002636E0" w:rsidRPr="00171F07" w:rsidRDefault="002636E0" w:rsidP="00102BD7">
      <w:pPr>
        <w:pStyle w:val="Style1"/>
        <w:numPr>
          <w:ilvl w:val="1"/>
          <w:numId w:val="4"/>
        </w:numPr>
        <w:tabs>
          <w:tab w:val="left" w:pos="567"/>
        </w:tabs>
        <w:spacing w:before="60" w:after="60" w:line="288" w:lineRule="auto"/>
        <w:ind w:left="0" w:firstLine="0"/>
        <w:rPr>
          <w:color w:val="FF0000"/>
        </w:rPr>
      </w:pPr>
      <w:bookmarkStart w:id="475" w:name="_Toc121131610"/>
      <w:r w:rsidRPr="00171F07">
        <w:rPr>
          <w:color w:val="FF0000"/>
        </w:rPr>
        <w:t>Nội dung đề nghị cấp phép đối với nước thải</w:t>
      </w:r>
      <w:bookmarkEnd w:id="475"/>
    </w:p>
    <w:p w14:paraId="3FAAD5D9" w14:textId="77777777" w:rsidR="00F43F25" w:rsidRPr="00171F07" w:rsidRDefault="00F43F25" w:rsidP="00F43F25">
      <w:pPr>
        <w:pStyle w:val="Vnbnnidung0"/>
        <w:tabs>
          <w:tab w:val="left" w:pos="1439"/>
        </w:tabs>
        <w:adjustRightInd w:val="0"/>
        <w:snapToGrid w:val="0"/>
        <w:spacing w:before="60" w:after="60" w:line="288" w:lineRule="auto"/>
        <w:ind w:firstLine="426"/>
        <w:jc w:val="both"/>
        <w:rPr>
          <w:color w:val="FF0000"/>
          <w:sz w:val="26"/>
          <w:szCs w:val="26"/>
        </w:rPr>
      </w:pPr>
      <w:bookmarkStart w:id="476" w:name="bookmark116"/>
      <w:r w:rsidRPr="00171F07">
        <w:rPr>
          <w:rStyle w:val="Vnbnnidung"/>
          <w:color w:val="FF0000"/>
          <w:sz w:val="26"/>
          <w:szCs w:val="26"/>
          <w:lang w:eastAsia="vi-VN"/>
        </w:rPr>
        <w:t>-</w:t>
      </w:r>
      <w:bookmarkEnd w:id="476"/>
      <w:r w:rsidRPr="00171F07">
        <w:rPr>
          <w:rStyle w:val="Vnbnnidung"/>
          <w:color w:val="FF0000"/>
          <w:sz w:val="26"/>
          <w:szCs w:val="26"/>
          <w:lang w:eastAsia="vi-VN"/>
        </w:rPr>
        <w:t xml:space="preserve"> Nguồn phát sinh nước thải: </w:t>
      </w:r>
    </w:p>
    <w:p w14:paraId="17DACF42" w14:textId="77777777" w:rsidR="00F43F25" w:rsidRPr="00171F07" w:rsidRDefault="00F43F25" w:rsidP="00F43F25">
      <w:pPr>
        <w:pStyle w:val="Vnbnnidung0"/>
        <w:adjustRightInd w:val="0"/>
        <w:snapToGrid w:val="0"/>
        <w:spacing w:before="60" w:after="60" w:line="288" w:lineRule="auto"/>
        <w:ind w:firstLine="567"/>
        <w:jc w:val="both"/>
        <w:rPr>
          <w:color w:val="FF0000"/>
          <w:sz w:val="26"/>
          <w:szCs w:val="26"/>
        </w:rPr>
      </w:pPr>
      <w:r w:rsidRPr="00171F07">
        <w:rPr>
          <w:rStyle w:val="Vnbnnidung"/>
          <w:color w:val="FF0000"/>
          <w:sz w:val="26"/>
          <w:szCs w:val="26"/>
          <w:lang w:eastAsia="vi-VN"/>
        </w:rPr>
        <w:t xml:space="preserve">+ Nguồn số 01: Nước thải sinh hoạt </w:t>
      </w:r>
      <w:r w:rsidRPr="00171F07">
        <w:rPr>
          <w:rFonts w:eastAsia="Times New Roman"/>
          <w:color w:val="FF0000"/>
          <w:spacing w:val="2"/>
          <w:sz w:val="26"/>
          <w:szCs w:val="26"/>
          <w:lang w:eastAsia="x-none"/>
        </w:rPr>
        <w:t>24,75</w:t>
      </w:r>
      <w:r w:rsidRPr="00171F07">
        <w:rPr>
          <w:rFonts w:eastAsia="Times New Roman"/>
          <w:color w:val="FF0000"/>
          <w:spacing w:val="2"/>
          <w:sz w:val="26"/>
          <w:szCs w:val="26"/>
          <w:lang w:val="vi-VN" w:eastAsia="x-none"/>
        </w:rPr>
        <w:t xml:space="preserve"> m</w:t>
      </w:r>
      <w:r w:rsidRPr="00171F07">
        <w:rPr>
          <w:rFonts w:eastAsia="Times New Roman"/>
          <w:color w:val="FF0000"/>
          <w:spacing w:val="2"/>
          <w:sz w:val="26"/>
          <w:szCs w:val="26"/>
          <w:vertAlign w:val="superscript"/>
          <w:lang w:val="vi-VN" w:eastAsia="x-none"/>
        </w:rPr>
        <w:t>3</w:t>
      </w:r>
      <w:r w:rsidRPr="00171F07">
        <w:rPr>
          <w:rFonts w:eastAsia="Times New Roman"/>
          <w:color w:val="FF0000"/>
          <w:spacing w:val="2"/>
          <w:sz w:val="26"/>
          <w:szCs w:val="26"/>
          <w:lang w:val="vi-VN" w:eastAsia="x-none"/>
        </w:rPr>
        <w:t xml:space="preserve">/ngày.  </w:t>
      </w:r>
    </w:p>
    <w:p w14:paraId="404DE042" w14:textId="0B916AE4" w:rsidR="00F43F25" w:rsidRPr="00171F07" w:rsidRDefault="00F43F25" w:rsidP="00F43F25">
      <w:pPr>
        <w:pStyle w:val="Vnbnnidung0"/>
        <w:adjustRightInd w:val="0"/>
        <w:snapToGrid w:val="0"/>
        <w:spacing w:before="60" w:after="60" w:line="288" w:lineRule="auto"/>
        <w:ind w:firstLine="567"/>
        <w:jc w:val="both"/>
        <w:rPr>
          <w:rStyle w:val="Vnbnnidung"/>
          <w:color w:val="FF0000"/>
          <w:sz w:val="26"/>
          <w:szCs w:val="26"/>
          <w:lang w:eastAsia="vi-VN"/>
        </w:rPr>
      </w:pPr>
      <w:r w:rsidRPr="00171F07">
        <w:rPr>
          <w:rStyle w:val="Vnbnnidung"/>
          <w:color w:val="FF0000"/>
          <w:sz w:val="26"/>
          <w:szCs w:val="26"/>
          <w:lang w:eastAsia="vi-VN"/>
        </w:rPr>
        <w:t xml:space="preserve">+ Nguồn số 02: Nước thải từ quá trình vệ sinh nhà xưởng </w:t>
      </w:r>
      <w:r w:rsidR="00763022" w:rsidRPr="00171F07">
        <w:rPr>
          <w:rStyle w:val="Vnbnnidung"/>
          <w:color w:val="FF0000"/>
          <w:sz w:val="26"/>
          <w:szCs w:val="26"/>
          <w:lang w:eastAsia="vi-VN"/>
        </w:rPr>
        <w:t>1</w:t>
      </w:r>
      <w:r w:rsidRPr="00171F07">
        <w:rPr>
          <w:rFonts w:eastAsia="Times New Roman"/>
          <w:color w:val="FF0000"/>
          <w:spacing w:val="2"/>
          <w:sz w:val="26"/>
          <w:szCs w:val="26"/>
          <w:lang w:val="vi-VN" w:eastAsia="x-none"/>
        </w:rPr>
        <w:t xml:space="preserve"> m</w:t>
      </w:r>
      <w:r w:rsidRPr="00171F07">
        <w:rPr>
          <w:rFonts w:eastAsia="Times New Roman"/>
          <w:color w:val="FF0000"/>
          <w:spacing w:val="2"/>
          <w:sz w:val="26"/>
          <w:szCs w:val="26"/>
          <w:vertAlign w:val="superscript"/>
          <w:lang w:val="vi-VN" w:eastAsia="x-none"/>
        </w:rPr>
        <w:t>3</w:t>
      </w:r>
      <w:r w:rsidRPr="00171F07">
        <w:rPr>
          <w:rFonts w:eastAsia="Times New Roman"/>
          <w:color w:val="FF0000"/>
          <w:spacing w:val="2"/>
          <w:sz w:val="26"/>
          <w:szCs w:val="26"/>
          <w:lang w:val="vi-VN" w:eastAsia="x-none"/>
        </w:rPr>
        <w:t xml:space="preserve">/ngày.  </w:t>
      </w:r>
    </w:p>
    <w:p w14:paraId="06A1102F" w14:textId="77777777" w:rsidR="00F43F25" w:rsidRPr="00171F07" w:rsidRDefault="00F43F25" w:rsidP="00F43F25">
      <w:pPr>
        <w:pStyle w:val="Vnbnnidung0"/>
        <w:adjustRightInd w:val="0"/>
        <w:snapToGrid w:val="0"/>
        <w:spacing w:before="60" w:after="60" w:line="288" w:lineRule="auto"/>
        <w:ind w:firstLine="567"/>
        <w:jc w:val="both"/>
        <w:rPr>
          <w:rFonts w:eastAsia="Times New Roman"/>
          <w:color w:val="FF0000"/>
          <w:spacing w:val="2"/>
          <w:sz w:val="26"/>
          <w:szCs w:val="26"/>
          <w:lang w:val="vi-VN" w:eastAsia="x-none"/>
        </w:rPr>
      </w:pPr>
      <w:r w:rsidRPr="00171F07">
        <w:rPr>
          <w:rStyle w:val="Vnbnnidung"/>
          <w:color w:val="FF0000"/>
          <w:sz w:val="26"/>
          <w:szCs w:val="26"/>
          <w:lang w:eastAsia="vi-VN"/>
        </w:rPr>
        <w:t xml:space="preserve">+ Nguồn số 03: Nước thải từ quá trình rửa xe thành phẩm 3,85 </w:t>
      </w:r>
      <w:r w:rsidRPr="00171F07">
        <w:rPr>
          <w:rFonts w:eastAsia="Times New Roman"/>
          <w:color w:val="FF0000"/>
          <w:spacing w:val="2"/>
          <w:sz w:val="26"/>
          <w:szCs w:val="26"/>
          <w:lang w:val="vi-VN" w:eastAsia="x-none"/>
        </w:rPr>
        <w:t>m</w:t>
      </w:r>
      <w:r w:rsidRPr="00171F07">
        <w:rPr>
          <w:rFonts w:eastAsia="Times New Roman"/>
          <w:color w:val="FF0000"/>
          <w:spacing w:val="2"/>
          <w:sz w:val="26"/>
          <w:szCs w:val="26"/>
          <w:vertAlign w:val="superscript"/>
          <w:lang w:val="vi-VN" w:eastAsia="x-none"/>
        </w:rPr>
        <w:t>3</w:t>
      </w:r>
      <w:r w:rsidRPr="00171F07">
        <w:rPr>
          <w:rFonts w:eastAsia="Times New Roman"/>
          <w:color w:val="FF0000"/>
          <w:spacing w:val="2"/>
          <w:sz w:val="26"/>
          <w:szCs w:val="26"/>
          <w:lang w:val="vi-VN" w:eastAsia="x-none"/>
        </w:rPr>
        <w:t xml:space="preserve">/ngày.  </w:t>
      </w:r>
    </w:p>
    <w:p w14:paraId="6BF68422" w14:textId="756F5517" w:rsidR="00F43F25" w:rsidRPr="00171F07" w:rsidRDefault="00F43F25" w:rsidP="00F43F25">
      <w:pPr>
        <w:pStyle w:val="Vnbnnidung0"/>
        <w:tabs>
          <w:tab w:val="left" w:pos="1434"/>
        </w:tabs>
        <w:adjustRightInd w:val="0"/>
        <w:snapToGrid w:val="0"/>
        <w:spacing w:before="60" w:after="60" w:line="288" w:lineRule="auto"/>
        <w:ind w:firstLine="426"/>
        <w:jc w:val="both"/>
        <w:rPr>
          <w:rStyle w:val="Vnbnnidung"/>
          <w:color w:val="FF0000"/>
          <w:sz w:val="26"/>
          <w:szCs w:val="26"/>
          <w:lang w:val="vi-VN" w:eastAsia="vi-VN"/>
        </w:rPr>
      </w:pPr>
      <w:bookmarkStart w:id="477" w:name="bookmark117"/>
      <w:r w:rsidRPr="00171F07">
        <w:rPr>
          <w:rStyle w:val="Vnbnnidung"/>
          <w:color w:val="FF0000"/>
          <w:sz w:val="26"/>
          <w:szCs w:val="26"/>
          <w:lang w:val="vi-VN" w:eastAsia="vi-VN"/>
        </w:rPr>
        <w:t>-</w:t>
      </w:r>
      <w:bookmarkEnd w:id="477"/>
      <w:r w:rsidRPr="00171F07">
        <w:rPr>
          <w:rStyle w:val="Vnbnnidung"/>
          <w:color w:val="FF0000"/>
          <w:sz w:val="26"/>
          <w:szCs w:val="26"/>
          <w:lang w:val="vi-VN" w:eastAsia="vi-VN"/>
        </w:rPr>
        <w:t xml:space="preserve"> </w:t>
      </w:r>
      <w:r w:rsidRPr="00171F07">
        <w:rPr>
          <w:rStyle w:val="Vnbnnidung"/>
          <w:color w:val="FF0000"/>
          <w:sz w:val="26"/>
          <w:szCs w:val="26"/>
          <w:u w:color="FF0000"/>
          <w:lang w:val="vi-VN" w:eastAsia="vi-VN"/>
        </w:rPr>
        <w:t>Lưu lượng xả</w:t>
      </w:r>
      <w:r w:rsidRPr="00171F07">
        <w:rPr>
          <w:rStyle w:val="Vnbnnidung"/>
          <w:color w:val="FF0000"/>
          <w:sz w:val="26"/>
          <w:szCs w:val="26"/>
          <w:lang w:val="vi-VN" w:eastAsia="vi-VN"/>
        </w:rPr>
        <w:t xml:space="preserve"> nước thải tối đa: </w:t>
      </w:r>
      <w:r w:rsidR="00763022" w:rsidRPr="00171F07">
        <w:rPr>
          <w:rStyle w:val="Vnbnnidung"/>
          <w:color w:val="FF0000"/>
          <w:sz w:val="26"/>
          <w:szCs w:val="26"/>
          <w:lang w:eastAsia="vi-VN"/>
        </w:rPr>
        <w:t>29,6</w:t>
      </w:r>
      <w:r w:rsidRPr="00171F07">
        <w:rPr>
          <w:rFonts w:eastAsia="Times New Roman"/>
          <w:color w:val="FF0000"/>
          <w:spacing w:val="2"/>
          <w:sz w:val="26"/>
          <w:szCs w:val="26"/>
          <w:lang w:val="vi-VN" w:eastAsia="x-none"/>
        </w:rPr>
        <w:t xml:space="preserve"> m</w:t>
      </w:r>
      <w:r w:rsidRPr="00171F07">
        <w:rPr>
          <w:rFonts w:eastAsia="Times New Roman"/>
          <w:color w:val="FF0000"/>
          <w:spacing w:val="2"/>
          <w:sz w:val="26"/>
          <w:szCs w:val="26"/>
          <w:vertAlign w:val="superscript"/>
          <w:lang w:val="vi-VN" w:eastAsia="x-none"/>
        </w:rPr>
        <w:t>3</w:t>
      </w:r>
      <w:r w:rsidRPr="00171F07">
        <w:rPr>
          <w:rFonts w:eastAsia="Times New Roman"/>
          <w:color w:val="FF0000"/>
          <w:spacing w:val="2"/>
          <w:sz w:val="26"/>
          <w:szCs w:val="26"/>
          <w:lang w:val="vi-VN" w:eastAsia="x-none"/>
        </w:rPr>
        <w:t>/ngày</w:t>
      </w:r>
      <w:r w:rsidR="00763022" w:rsidRPr="00171F07">
        <w:rPr>
          <w:rFonts w:eastAsia="Times New Roman"/>
          <w:color w:val="FF0000"/>
          <w:spacing w:val="2"/>
          <w:sz w:val="26"/>
          <w:szCs w:val="26"/>
          <w:lang w:val="vi-VN" w:eastAsia="x-none"/>
        </w:rPr>
        <w:t>.</w:t>
      </w:r>
    </w:p>
    <w:p w14:paraId="5DA013DA" w14:textId="6BFD44B3" w:rsidR="00F43F25" w:rsidRPr="00171F07" w:rsidRDefault="00F43F25" w:rsidP="00763022">
      <w:pPr>
        <w:pStyle w:val="Vnbnnidung0"/>
        <w:tabs>
          <w:tab w:val="left" w:pos="1434"/>
        </w:tabs>
        <w:adjustRightInd w:val="0"/>
        <w:snapToGrid w:val="0"/>
        <w:spacing w:before="60" w:after="60" w:line="288" w:lineRule="auto"/>
        <w:ind w:firstLine="426"/>
        <w:jc w:val="both"/>
        <w:rPr>
          <w:rStyle w:val="Vnbnnidung"/>
          <w:color w:val="FF0000"/>
          <w:sz w:val="26"/>
          <w:szCs w:val="26"/>
          <w:lang w:val="vi-VN" w:eastAsia="vi-VN"/>
        </w:rPr>
      </w:pPr>
      <w:bookmarkStart w:id="478" w:name="bookmark118"/>
      <w:r w:rsidRPr="00171F07">
        <w:rPr>
          <w:rStyle w:val="Vnbnnidung"/>
          <w:color w:val="FF0000"/>
          <w:sz w:val="26"/>
          <w:szCs w:val="26"/>
          <w:lang w:val="vi-VN" w:eastAsia="vi-VN"/>
        </w:rPr>
        <w:t>-</w:t>
      </w:r>
      <w:bookmarkEnd w:id="478"/>
      <w:r w:rsidRPr="00171F07">
        <w:rPr>
          <w:rStyle w:val="Vnbnnidung"/>
          <w:color w:val="FF0000"/>
          <w:sz w:val="26"/>
          <w:szCs w:val="26"/>
          <w:lang w:val="vi-VN" w:eastAsia="vi-VN"/>
        </w:rPr>
        <w:t xml:space="preserve"> Dòng nước thải: </w:t>
      </w:r>
      <w:r w:rsidR="00E41F66" w:rsidRPr="00171F07">
        <w:rPr>
          <w:rStyle w:val="Vnbnnidung"/>
          <w:color w:val="FF0000"/>
          <w:sz w:val="26"/>
          <w:szCs w:val="26"/>
          <w:lang w:val="vi-VN" w:eastAsia="vi-VN"/>
        </w:rPr>
        <w:t>Cơ sở</w:t>
      </w:r>
      <w:r w:rsidRPr="00171F07">
        <w:rPr>
          <w:rStyle w:val="Vnbnnidung"/>
          <w:color w:val="FF0000"/>
          <w:sz w:val="26"/>
          <w:szCs w:val="26"/>
          <w:lang w:val="vi-VN" w:eastAsia="vi-VN"/>
        </w:rPr>
        <w:t xml:space="preserve"> phát sinh </w:t>
      </w:r>
      <w:r w:rsidR="00FD222E" w:rsidRPr="00171F07">
        <w:rPr>
          <w:rStyle w:val="Vnbnnidung"/>
          <w:color w:val="FF0000"/>
          <w:sz w:val="26"/>
          <w:szCs w:val="26"/>
          <w:lang w:eastAsia="vi-VN"/>
        </w:rPr>
        <w:t>01</w:t>
      </w:r>
      <w:r w:rsidRPr="00171F07">
        <w:rPr>
          <w:rStyle w:val="Vnbnnidung"/>
          <w:color w:val="FF0000"/>
          <w:sz w:val="26"/>
          <w:szCs w:val="26"/>
          <w:lang w:val="vi-VN" w:eastAsia="vi-VN"/>
        </w:rPr>
        <w:t xml:space="preserve"> dòng nước thải</w:t>
      </w:r>
      <w:r w:rsidRPr="00171F07">
        <w:rPr>
          <w:rStyle w:val="Vnbnnidung"/>
          <w:color w:val="FF0000"/>
          <w:sz w:val="26"/>
          <w:szCs w:val="26"/>
          <w:lang w:eastAsia="vi-VN"/>
        </w:rPr>
        <w:t xml:space="preserve">: </w:t>
      </w:r>
      <w:r w:rsidRPr="00171F07">
        <w:rPr>
          <w:rFonts w:eastAsia="Times New Roman"/>
          <w:color w:val="FF0000"/>
          <w:spacing w:val="2"/>
          <w:sz w:val="26"/>
          <w:szCs w:val="26"/>
          <w:lang w:val="pt-BR"/>
        </w:rPr>
        <w:t>Toàn bộ nước thải từ quá trình vệ sinh nhà xưởng và nước thải từ quá trình rửa xe thành phẩm sẽ được thu gom cùng</w:t>
      </w:r>
      <w:r w:rsidRPr="00171F07">
        <w:rPr>
          <w:rFonts w:eastAsia="Times New Roman"/>
          <w:color w:val="FF0000"/>
          <w:spacing w:val="2"/>
          <w:sz w:val="26"/>
          <w:szCs w:val="26"/>
          <w:lang w:val="vi-VN"/>
        </w:rPr>
        <w:t xml:space="preserve"> với nước thải sinh hoạt (đã xử lý sơ bộ qua bể tự hoại)</w:t>
      </w:r>
      <w:r w:rsidRPr="00171F07">
        <w:rPr>
          <w:rFonts w:eastAsia="Times New Roman"/>
          <w:color w:val="FF0000"/>
          <w:spacing w:val="2"/>
          <w:sz w:val="26"/>
          <w:szCs w:val="26"/>
        </w:rPr>
        <w:t>, sau đó</w:t>
      </w:r>
      <w:r w:rsidRPr="00171F07">
        <w:rPr>
          <w:rFonts w:eastAsia="Times New Roman"/>
          <w:color w:val="FF0000"/>
          <w:spacing w:val="2"/>
          <w:sz w:val="26"/>
          <w:szCs w:val="26"/>
          <w:lang w:val="pt-BR"/>
        </w:rPr>
        <w:t xml:space="preserve"> dẫn về </w:t>
      </w:r>
      <w:r w:rsidRPr="00171F07">
        <w:rPr>
          <w:rFonts w:eastAsia="Times New Roman"/>
          <w:color w:val="FF0000"/>
          <w:spacing w:val="2"/>
          <w:sz w:val="26"/>
          <w:szCs w:val="26"/>
          <w:lang w:val="vi-VN"/>
        </w:rPr>
        <w:t xml:space="preserve">hệ thống xử lý nước thải </w:t>
      </w:r>
      <w:r w:rsidRPr="00171F07">
        <w:rPr>
          <w:rFonts w:eastAsia="Times New Roman"/>
          <w:color w:val="FF0000"/>
          <w:spacing w:val="2"/>
          <w:sz w:val="26"/>
          <w:szCs w:val="26"/>
          <w:lang w:val="pt-BR"/>
        </w:rPr>
        <w:t>tập</w:t>
      </w:r>
      <w:r w:rsidRPr="00171F07">
        <w:rPr>
          <w:rFonts w:eastAsia="Times New Roman"/>
          <w:color w:val="FF0000"/>
          <w:spacing w:val="2"/>
          <w:sz w:val="26"/>
          <w:szCs w:val="26"/>
          <w:lang w:val="vi-VN"/>
        </w:rPr>
        <w:t xml:space="preserve"> trung </w:t>
      </w:r>
      <w:r w:rsidRPr="00171F07">
        <w:rPr>
          <w:rFonts w:eastAsia="Times New Roman"/>
          <w:color w:val="FF0000"/>
          <w:spacing w:val="2"/>
          <w:sz w:val="26"/>
          <w:szCs w:val="26"/>
          <w:lang w:val="pt-BR"/>
        </w:rPr>
        <w:t>công suất 50 m</w:t>
      </w:r>
      <w:r w:rsidRPr="00171F07">
        <w:rPr>
          <w:rFonts w:eastAsia="Times New Roman"/>
          <w:color w:val="FF0000"/>
          <w:spacing w:val="2"/>
          <w:sz w:val="26"/>
          <w:szCs w:val="26"/>
          <w:vertAlign w:val="superscript"/>
          <w:lang w:val="pt-BR"/>
        </w:rPr>
        <w:t>3</w:t>
      </w:r>
      <w:r w:rsidRPr="00171F07">
        <w:rPr>
          <w:rFonts w:eastAsia="Times New Roman"/>
          <w:color w:val="FF0000"/>
          <w:spacing w:val="2"/>
          <w:sz w:val="26"/>
          <w:szCs w:val="26"/>
          <w:lang w:val="pt-BR"/>
        </w:rPr>
        <w:t>/ngày.đêm để xử lý</w:t>
      </w:r>
      <w:r w:rsidRPr="00171F07">
        <w:rPr>
          <w:rFonts w:eastAsia="Times New Roman"/>
          <w:color w:val="FF0000"/>
          <w:spacing w:val="2"/>
          <w:sz w:val="26"/>
          <w:szCs w:val="26"/>
          <w:lang w:val="vi-VN"/>
        </w:rPr>
        <w:t xml:space="preserve"> trước khi đấu nối vào hệ thống thu gom, xử lý nước thải của KCN Lộc An – Bình Sơn tại một điểm nằm trên </w:t>
      </w:r>
      <w:bookmarkStart w:id="479" w:name="_GoBack"/>
      <w:bookmarkEnd w:id="479"/>
      <w:r w:rsidRPr="00171F07">
        <w:rPr>
          <w:rFonts w:eastAsia="Times New Roman"/>
          <w:color w:val="FF0000"/>
          <w:spacing w:val="2"/>
          <w:sz w:val="26"/>
          <w:szCs w:val="26"/>
          <w:lang w:val="vi-VN"/>
        </w:rPr>
        <w:t>đường N1 của KCN</w:t>
      </w:r>
      <w:r w:rsidRPr="00171F07">
        <w:rPr>
          <w:rFonts w:eastAsia="Times New Roman"/>
          <w:color w:val="FF0000"/>
          <w:spacing w:val="2"/>
          <w:sz w:val="26"/>
          <w:szCs w:val="26"/>
        </w:rPr>
        <w:t>.</w:t>
      </w:r>
    </w:p>
    <w:p w14:paraId="6126801D" w14:textId="77777777" w:rsidR="00F43F25" w:rsidRPr="00171F07" w:rsidRDefault="00F43F25" w:rsidP="00F43F25">
      <w:pPr>
        <w:pStyle w:val="Vnbnnidung0"/>
        <w:tabs>
          <w:tab w:val="left" w:pos="1434"/>
        </w:tabs>
        <w:adjustRightInd w:val="0"/>
        <w:snapToGrid w:val="0"/>
        <w:spacing w:before="60" w:after="60" w:line="288" w:lineRule="auto"/>
        <w:ind w:firstLine="426"/>
        <w:jc w:val="both"/>
        <w:rPr>
          <w:rStyle w:val="Vnbnnidung"/>
          <w:color w:val="FF0000"/>
          <w:sz w:val="26"/>
          <w:szCs w:val="26"/>
          <w:lang w:val="vi-VN" w:eastAsia="vi-VN"/>
        </w:rPr>
      </w:pPr>
      <w:bookmarkStart w:id="480" w:name="bookmark119"/>
      <w:r w:rsidRPr="00171F07">
        <w:rPr>
          <w:rStyle w:val="Vnbnnidung"/>
          <w:color w:val="FF0000"/>
          <w:sz w:val="26"/>
          <w:szCs w:val="26"/>
          <w:lang w:val="vi-VN" w:eastAsia="vi-VN"/>
        </w:rPr>
        <w:t>-</w:t>
      </w:r>
      <w:bookmarkEnd w:id="480"/>
      <w:r w:rsidRPr="00171F07">
        <w:rPr>
          <w:rStyle w:val="Vnbnnidung"/>
          <w:color w:val="FF0000"/>
          <w:sz w:val="26"/>
          <w:szCs w:val="26"/>
          <w:lang w:val="vi-VN" w:eastAsia="vi-VN"/>
        </w:rPr>
        <w:t xml:space="preserve"> Các chất ô nhiễm theo dòng nước thải: </w:t>
      </w:r>
      <w:r w:rsidRPr="00171F07">
        <w:rPr>
          <w:rFonts w:eastAsia="Times New Roman"/>
          <w:color w:val="FF0000"/>
          <w:sz w:val="26"/>
          <w:szCs w:val="26"/>
        </w:rPr>
        <w:t>pH, TSS, BOD</w:t>
      </w:r>
      <w:r w:rsidRPr="00171F07">
        <w:rPr>
          <w:rFonts w:eastAsia="Times New Roman"/>
          <w:color w:val="FF0000"/>
          <w:sz w:val="26"/>
          <w:szCs w:val="26"/>
          <w:vertAlign w:val="subscript"/>
        </w:rPr>
        <w:t>5</w:t>
      </w:r>
      <w:r w:rsidRPr="00171F07">
        <w:rPr>
          <w:rFonts w:eastAsia="Times New Roman"/>
          <w:color w:val="FF0000"/>
          <w:sz w:val="26"/>
          <w:szCs w:val="26"/>
        </w:rPr>
        <w:t>, COD, Tổng N, Tổng P, Amoni, dầu mỡ khoáng, Coliform.</w:t>
      </w:r>
    </w:p>
    <w:p w14:paraId="1D0DC449" w14:textId="6A2390DA" w:rsidR="00F43F25" w:rsidRPr="00171F07" w:rsidRDefault="00F43F25" w:rsidP="00F43F25">
      <w:pPr>
        <w:pStyle w:val="Vnbnnidung0"/>
        <w:tabs>
          <w:tab w:val="left" w:pos="1434"/>
        </w:tabs>
        <w:adjustRightInd w:val="0"/>
        <w:snapToGrid w:val="0"/>
        <w:spacing w:before="60" w:after="60" w:line="288" w:lineRule="auto"/>
        <w:ind w:firstLine="426"/>
        <w:jc w:val="both"/>
        <w:rPr>
          <w:color w:val="FF0000"/>
          <w:sz w:val="26"/>
          <w:szCs w:val="26"/>
          <w:lang w:val="vi-VN" w:eastAsia="vi-VN"/>
        </w:rPr>
      </w:pPr>
      <w:r w:rsidRPr="00171F07">
        <w:rPr>
          <w:rStyle w:val="Vnbnnidung"/>
          <w:color w:val="FF0000"/>
          <w:sz w:val="26"/>
          <w:szCs w:val="26"/>
          <w:lang w:eastAsia="vi-VN"/>
        </w:rPr>
        <w:t>- G</w:t>
      </w:r>
      <w:r w:rsidRPr="00171F07">
        <w:rPr>
          <w:rStyle w:val="Vnbnnidung"/>
          <w:color w:val="FF0000"/>
          <w:sz w:val="26"/>
          <w:szCs w:val="26"/>
          <w:lang w:val="vi-VN" w:eastAsia="vi-VN"/>
        </w:rPr>
        <w:t xml:space="preserve">iá trị giới hạn của các chất ô nhiễm theo dòng nước thải: </w:t>
      </w:r>
      <w:r w:rsidRPr="00171F07">
        <w:rPr>
          <w:color w:val="FF0000"/>
          <w:sz w:val="26"/>
          <w:szCs w:val="26"/>
          <w:lang w:val="vi-VN"/>
        </w:rPr>
        <w:t xml:space="preserve">Các chất ô nhiễm trong nước thải phát sinh từ </w:t>
      </w:r>
      <w:r w:rsidR="00E41F66" w:rsidRPr="00171F07">
        <w:rPr>
          <w:color w:val="FF0000"/>
          <w:sz w:val="26"/>
          <w:szCs w:val="26"/>
          <w:lang w:val="vi-VN"/>
        </w:rPr>
        <w:t>cơ sở</w:t>
      </w:r>
      <w:r w:rsidRPr="00171F07">
        <w:rPr>
          <w:color w:val="FF0000"/>
          <w:sz w:val="26"/>
          <w:szCs w:val="26"/>
          <w:lang w:val="vi-VN"/>
        </w:rPr>
        <w:t xml:space="preserve"> phải đảm bảo đạt giới hạn tiếp nhận nước thải của KCN </w:t>
      </w:r>
      <w:r w:rsidRPr="00171F07">
        <w:rPr>
          <w:rFonts w:eastAsia="Times New Roman"/>
          <w:color w:val="FF0000"/>
          <w:spacing w:val="2"/>
          <w:sz w:val="26"/>
          <w:szCs w:val="26"/>
          <w:lang w:val="vi-VN"/>
        </w:rPr>
        <w:t xml:space="preserve">Lộc An – Bình Sơn </w:t>
      </w:r>
      <w:r w:rsidRPr="00171F07">
        <w:rPr>
          <w:color w:val="FF0000"/>
          <w:sz w:val="26"/>
          <w:szCs w:val="26"/>
          <w:lang w:val="vi-VN"/>
        </w:rPr>
        <w:t>trước khi đấu nối vào KCN.</w:t>
      </w:r>
    </w:p>
    <w:p w14:paraId="342FDFA4" w14:textId="77777777" w:rsidR="00F43F25" w:rsidRPr="00171F07" w:rsidRDefault="00F43F25" w:rsidP="008210F6">
      <w:pPr>
        <w:pStyle w:val="BANG0010"/>
        <w:rPr>
          <w:color w:val="FF0000"/>
        </w:rPr>
      </w:pPr>
      <w:bookmarkStart w:id="481" w:name="_Toc121726492"/>
      <w:r w:rsidRPr="00171F07">
        <w:rPr>
          <w:color w:val="FF0000"/>
        </w:rPr>
        <w:t>Bảng 4.1: Giới hạn tiếp nhận nước thải của KCN Lộc An – Bình Sơn</w:t>
      </w:r>
      <w:bookmarkEnd w:id="481"/>
    </w:p>
    <w:tbl>
      <w:tblPr>
        <w:tblW w:w="98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4408"/>
        <w:gridCol w:w="1559"/>
        <w:gridCol w:w="2977"/>
      </w:tblGrid>
      <w:tr w:rsidR="00171F07" w:rsidRPr="00171F07" w14:paraId="3756D889" w14:textId="77777777" w:rsidTr="001968DD">
        <w:trPr>
          <w:trHeight w:val="727"/>
          <w:tblHeader/>
        </w:trPr>
        <w:tc>
          <w:tcPr>
            <w:tcW w:w="918" w:type="dxa"/>
            <w:shd w:val="clear" w:color="auto" w:fill="auto"/>
            <w:vAlign w:val="center"/>
          </w:tcPr>
          <w:p w14:paraId="2BA3561E" w14:textId="77777777" w:rsidR="00F43F25" w:rsidRPr="00171F07" w:rsidRDefault="00F43F25" w:rsidP="003002B3">
            <w:pPr>
              <w:tabs>
                <w:tab w:val="left" w:pos="2813"/>
              </w:tabs>
              <w:spacing w:before="60" w:after="60" w:line="288" w:lineRule="auto"/>
              <w:jc w:val="center"/>
              <w:rPr>
                <w:rFonts w:eastAsia="SimSun"/>
                <w:b/>
                <w:color w:val="FF0000"/>
                <w:sz w:val="26"/>
                <w:szCs w:val="26"/>
              </w:rPr>
            </w:pPr>
            <w:r w:rsidRPr="00171F07">
              <w:rPr>
                <w:rFonts w:eastAsia="SimSun"/>
                <w:b/>
                <w:color w:val="FF0000"/>
                <w:sz w:val="26"/>
                <w:szCs w:val="26"/>
              </w:rPr>
              <w:t>STT</w:t>
            </w:r>
          </w:p>
        </w:tc>
        <w:tc>
          <w:tcPr>
            <w:tcW w:w="4408" w:type="dxa"/>
            <w:shd w:val="clear" w:color="auto" w:fill="auto"/>
            <w:vAlign w:val="center"/>
          </w:tcPr>
          <w:p w14:paraId="342B97F0" w14:textId="77777777" w:rsidR="00F43F25" w:rsidRPr="00171F07" w:rsidRDefault="00F43F25" w:rsidP="003002B3">
            <w:pPr>
              <w:tabs>
                <w:tab w:val="left" w:pos="2813"/>
              </w:tabs>
              <w:spacing w:before="60" w:after="60" w:line="288" w:lineRule="auto"/>
              <w:jc w:val="center"/>
              <w:rPr>
                <w:rFonts w:eastAsia="SimSun"/>
                <w:b/>
                <w:color w:val="FF0000"/>
                <w:sz w:val="26"/>
                <w:szCs w:val="26"/>
              </w:rPr>
            </w:pPr>
            <w:r w:rsidRPr="00171F07">
              <w:rPr>
                <w:rFonts w:eastAsia="SimSun"/>
                <w:b/>
                <w:color w:val="FF0000"/>
                <w:sz w:val="26"/>
                <w:szCs w:val="26"/>
              </w:rPr>
              <w:t>Thông số</w:t>
            </w:r>
          </w:p>
        </w:tc>
        <w:tc>
          <w:tcPr>
            <w:tcW w:w="1559" w:type="dxa"/>
            <w:shd w:val="clear" w:color="auto" w:fill="auto"/>
            <w:vAlign w:val="center"/>
          </w:tcPr>
          <w:p w14:paraId="0770A044" w14:textId="77777777" w:rsidR="00F43F25" w:rsidRPr="00171F07" w:rsidRDefault="00F43F25" w:rsidP="003002B3">
            <w:pPr>
              <w:tabs>
                <w:tab w:val="left" w:pos="2813"/>
              </w:tabs>
              <w:spacing w:before="60" w:after="60" w:line="288" w:lineRule="auto"/>
              <w:jc w:val="center"/>
              <w:rPr>
                <w:rFonts w:eastAsia="SimSun"/>
                <w:b/>
                <w:color w:val="FF0000"/>
                <w:sz w:val="26"/>
                <w:szCs w:val="26"/>
              </w:rPr>
            </w:pPr>
            <w:r w:rsidRPr="00171F07">
              <w:rPr>
                <w:rFonts w:eastAsia="SimSun"/>
                <w:b/>
                <w:color w:val="FF0000"/>
                <w:sz w:val="26"/>
                <w:szCs w:val="26"/>
              </w:rPr>
              <w:t>Đơn vị</w:t>
            </w:r>
          </w:p>
        </w:tc>
        <w:tc>
          <w:tcPr>
            <w:tcW w:w="2977" w:type="dxa"/>
            <w:shd w:val="clear" w:color="auto" w:fill="auto"/>
            <w:vAlign w:val="center"/>
          </w:tcPr>
          <w:p w14:paraId="06C10E86" w14:textId="77777777" w:rsidR="00F43F25" w:rsidRPr="00171F07" w:rsidRDefault="00F43F25" w:rsidP="003002B3">
            <w:pPr>
              <w:tabs>
                <w:tab w:val="left" w:pos="2813"/>
              </w:tabs>
              <w:spacing w:before="60" w:after="60" w:line="288" w:lineRule="auto"/>
              <w:jc w:val="center"/>
              <w:rPr>
                <w:rFonts w:eastAsia="SimSun"/>
                <w:b/>
                <w:color w:val="FF0000"/>
                <w:sz w:val="26"/>
                <w:szCs w:val="26"/>
              </w:rPr>
            </w:pPr>
            <w:r w:rsidRPr="00171F07">
              <w:rPr>
                <w:rFonts w:eastAsia="SimSun"/>
                <w:b/>
                <w:color w:val="FF0000"/>
                <w:sz w:val="26"/>
                <w:szCs w:val="26"/>
              </w:rPr>
              <w:t>Giới hạn tiếp nhận KCN Lộc An – Bình Sơn (≤)</w:t>
            </w:r>
          </w:p>
        </w:tc>
      </w:tr>
      <w:tr w:rsidR="00171F07" w:rsidRPr="00171F07" w14:paraId="07D94DDC" w14:textId="77777777" w:rsidTr="001968DD">
        <w:tc>
          <w:tcPr>
            <w:tcW w:w="918" w:type="dxa"/>
            <w:shd w:val="clear" w:color="auto" w:fill="auto"/>
            <w:vAlign w:val="center"/>
          </w:tcPr>
          <w:p w14:paraId="6382EE91" w14:textId="43F2EC11" w:rsidR="00F43F25" w:rsidRPr="00171F07" w:rsidRDefault="003002B3" w:rsidP="003002B3">
            <w:pPr>
              <w:tabs>
                <w:tab w:val="left" w:pos="2813"/>
              </w:tabs>
              <w:spacing w:before="60" w:after="60" w:line="288" w:lineRule="auto"/>
              <w:jc w:val="center"/>
              <w:rPr>
                <w:rFonts w:eastAsia="SimSun"/>
                <w:color w:val="FF0000"/>
                <w:sz w:val="26"/>
                <w:szCs w:val="26"/>
              </w:rPr>
            </w:pPr>
            <w:r w:rsidRPr="00171F07">
              <w:rPr>
                <w:rFonts w:eastAsia="SimSun"/>
                <w:color w:val="FF0000"/>
                <w:sz w:val="26"/>
                <w:szCs w:val="26"/>
              </w:rPr>
              <w:t>1</w:t>
            </w:r>
          </w:p>
        </w:tc>
        <w:tc>
          <w:tcPr>
            <w:tcW w:w="4408" w:type="dxa"/>
            <w:shd w:val="clear" w:color="auto" w:fill="auto"/>
          </w:tcPr>
          <w:p w14:paraId="31071575" w14:textId="77777777" w:rsidR="00F43F25" w:rsidRPr="00171F07" w:rsidRDefault="00F43F25" w:rsidP="003002B3">
            <w:pPr>
              <w:tabs>
                <w:tab w:val="left" w:pos="2813"/>
              </w:tabs>
              <w:spacing w:before="60" w:after="60" w:line="288" w:lineRule="auto"/>
              <w:jc w:val="both"/>
              <w:rPr>
                <w:rFonts w:eastAsia="SimSun"/>
                <w:color w:val="FF0000"/>
                <w:sz w:val="26"/>
                <w:szCs w:val="26"/>
              </w:rPr>
            </w:pPr>
            <w:r w:rsidRPr="00171F07">
              <w:rPr>
                <w:rFonts w:eastAsia="SimSun"/>
                <w:color w:val="FF0000"/>
                <w:sz w:val="26"/>
                <w:szCs w:val="26"/>
              </w:rPr>
              <w:t>pH</w:t>
            </w:r>
          </w:p>
        </w:tc>
        <w:tc>
          <w:tcPr>
            <w:tcW w:w="1559" w:type="dxa"/>
            <w:shd w:val="clear" w:color="auto" w:fill="auto"/>
            <w:vAlign w:val="center"/>
          </w:tcPr>
          <w:p w14:paraId="77CEE8BE" w14:textId="77777777" w:rsidR="00F43F25" w:rsidRPr="00171F07" w:rsidRDefault="00F43F25" w:rsidP="003002B3">
            <w:pPr>
              <w:tabs>
                <w:tab w:val="left" w:pos="2813"/>
              </w:tabs>
              <w:spacing w:before="60" w:after="60" w:line="288" w:lineRule="auto"/>
              <w:jc w:val="center"/>
              <w:rPr>
                <w:rFonts w:eastAsia="SimSun"/>
                <w:color w:val="FF0000"/>
                <w:sz w:val="26"/>
                <w:szCs w:val="26"/>
              </w:rPr>
            </w:pPr>
            <w:r w:rsidRPr="00171F07">
              <w:rPr>
                <w:rFonts w:eastAsia="SimSun"/>
                <w:color w:val="FF0000"/>
                <w:sz w:val="26"/>
                <w:szCs w:val="26"/>
              </w:rPr>
              <w:t>-</w:t>
            </w:r>
          </w:p>
        </w:tc>
        <w:tc>
          <w:tcPr>
            <w:tcW w:w="2977" w:type="dxa"/>
            <w:shd w:val="clear" w:color="auto" w:fill="auto"/>
            <w:vAlign w:val="center"/>
          </w:tcPr>
          <w:p w14:paraId="57C3A68D" w14:textId="77777777" w:rsidR="00F43F25" w:rsidRPr="00171F07" w:rsidRDefault="00F43F25" w:rsidP="003002B3">
            <w:pPr>
              <w:tabs>
                <w:tab w:val="left" w:pos="2813"/>
              </w:tabs>
              <w:spacing w:before="60" w:after="60" w:line="288" w:lineRule="auto"/>
              <w:jc w:val="center"/>
              <w:rPr>
                <w:rFonts w:eastAsia="SimSun"/>
                <w:b/>
                <w:color w:val="FF0000"/>
                <w:sz w:val="26"/>
                <w:szCs w:val="26"/>
              </w:rPr>
            </w:pPr>
            <w:r w:rsidRPr="00171F07">
              <w:rPr>
                <w:rFonts w:eastAsia="SimSun"/>
                <w:b/>
                <w:color w:val="FF0000"/>
                <w:sz w:val="26"/>
                <w:szCs w:val="26"/>
              </w:rPr>
              <w:t>5,5 – 9</w:t>
            </w:r>
          </w:p>
        </w:tc>
      </w:tr>
      <w:tr w:rsidR="00171F07" w:rsidRPr="00171F07" w14:paraId="059D12D5" w14:textId="77777777" w:rsidTr="001968DD">
        <w:tc>
          <w:tcPr>
            <w:tcW w:w="918" w:type="dxa"/>
            <w:shd w:val="clear" w:color="auto" w:fill="auto"/>
            <w:vAlign w:val="center"/>
          </w:tcPr>
          <w:p w14:paraId="368CB435" w14:textId="59573293" w:rsidR="00763022" w:rsidRPr="00171F07" w:rsidRDefault="003002B3" w:rsidP="003002B3">
            <w:pPr>
              <w:tabs>
                <w:tab w:val="left" w:pos="2813"/>
              </w:tabs>
              <w:spacing w:before="60" w:after="60" w:line="288" w:lineRule="auto"/>
              <w:jc w:val="center"/>
              <w:rPr>
                <w:rFonts w:eastAsia="SimSun"/>
                <w:color w:val="FF0000"/>
                <w:sz w:val="26"/>
                <w:szCs w:val="26"/>
              </w:rPr>
            </w:pPr>
            <w:r w:rsidRPr="00171F07">
              <w:rPr>
                <w:rFonts w:eastAsia="SimSun"/>
                <w:color w:val="FF0000"/>
                <w:sz w:val="26"/>
                <w:szCs w:val="26"/>
              </w:rPr>
              <w:t>2</w:t>
            </w:r>
          </w:p>
        </w:tc>
        <w:tc>
          <w:tcPr>
            <w:tcW w:w="4408" w:type="dxa"/>
            <w:shd w:val="clear" w:color="auto" w:fill="auto"/>
          </w:tcPr>
          <w:p w14:paraId="4EEA3370" w14:textId="710E57DB" w:rsidR="00763022" w:rsidRPr="00171F07" w:rsidRDefault="00763022" w:rsidP="003002B3">
            <w:pPr>
              <w:tabs>
                <w:tab w:val="left" w:pos="2813"/>
              </w:tabs>
              <w:spacing w:before="60" w:after="60" w:line="288" w:lineRule="auto"/>
              <w:jc w:val="both"/>
              <w:rPr>
                <w:rFonts w:eastAsia="SimSun"/>
                <w:color w:val="FF0000"/>
                <w:sz w:val="26"/>
                <w:szCs w:val="26"/>
              </w:rPr>
            </w:pPr>
            <w:r w:rsidRPr="00171F07">
              <w:rPr>
                <w:rFonts w:eastAsia="SimSun"/>
                <w:color w:val="FF0000"/>
                <w:sz w:val="26"/>
                <w:szCs w:val="26"/>
              </w:rPr>
              <w:t>Chất rắn lơ lửng (TSS)</w:t>
            </w:r>
          </w:p>
        </w:tc>
        <w:tc>
          <w:tcPr>
            <w:tcW w:w="1559" w:type="dxa"/>
            <w:shd w:val="clear" w:color="auto" w:fill="auto"/>
            <w:vAlign w:val="center"/>
          </w:tcPr>
          <w:p w14:paraId="09C435E5" w14:textId="4E4D6F62" w:rsidR="00763022" w:rsidRPr="00171F07" w:rsidRDefault="00763022" w:rsidP="003002B3">
            <w:pPr>
              <w:tabs>
                <w:tab w:val="left" w:pos="2813"/>
              </w:tabs>
              <w:spacing w:before="60" w:after="60" w:line="288"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47543C60" w14:textId="0BB6E223" w:rsidR="00763022" w:rsidRPr="00171F07" w:rsidRDefault="00763022" w:rsidP="003002B3">
            <w:pPr>
              <w:tabs>
                <w:tab w:val="left" w:pos="2813"/>
              </w:tabs>
              <w:spacing w:before="60" w:after="60" w:line="288" w:lineRule="auto"/>
              <w:jc w:val="center"/>
              <w:rPr>
                <w:rFonts w:eastAsia="SimSun"/>
                <w:b/>
                <w:color w:val="FF0000"/>
                <w:sz w:val="26"/>
                <w:szCs w:val="26"/>
              </w:rPr>
            </w:pPr>
            <w:r w:rsidRPr="00171F07">
              <w:rPr>
                <w:rFonts w:eastAsia="SimSun"/>
                <w:b/>
                <w:color w:val="FF0000"/>
                <w:sz w:val="26"/>
                <w:szCs w:val="26"/>
              </w:rPr>
              <w:t>100</w:t>
            </w:r>
          </w:p>
        </w:tc>
      </w:tr>
      <w:tr w:rsidR="00171F07" w:rsidRPr="00171F07" w14:paraId="7372B2CA" w14:textId="77777777" w:rsidTr="001968DD">
        <w:tc>
          <w:tcPr>
            <w:tcW w:w="918" w:type="dxa"/>
            <w:shd w:val="clear" w:color="auto" w:fill="auto"/>
            <w:vAlign w:val="center"/>
          </w:tcPr>
          <w:p w14:paraId="75E834B1" w14:textId="013C088C" w:rsidR="00763022" w:rsidRPr="00171F07" w:rsidRDefault="003002B3" w:rsidP="003002B3">
            <w:pPr>
              <w:tabs>
                <w:tab w:val="left" w:pos="2813"/>
              </w:tabs>
              <w:spacing w:before="60" w:after="60" w:line="288" w:lineRule="auto"/>
              <w:jc w:val="center"/>
              <w:rPr>
                <w:rFonts w:eastAsia="SimSun"/>
                <w:color w:val="FF0000"/>
                <w:sz w:val="26"/>
                <w:szCs w:val="26"/>
              </w:rPr>
            </w:pPr>
            <w:r w:rsidRPr="00171F07">
              <w:rPr>
                <w:rFonts w:eastAsia="SimSun"/>
                <w:color w:val="FF0000"/>
                <w:sz w:val="26"/>
                <w:szCs w:val="26"/>
              </w:rPr>
              <w:t>3</w:t>
            </w:r>
          </w:p>
        </w:tc>
        <w:tc>
          <w:tcPr>
            <w:tcW w:w="4408" w:type="dxa"/>
            <w:shd w:val="clear" w:color="auto" w:fill="auto"/>
          </w:tcPr>
          <w:p w14:paraId="683A56CB" w14:textId="77777777" w:rsidR="00763022" w:rsidRPr="00171F07" w:rsidRDefault="00763022" w:rsidP="003002B3">
            <w:pPr>
              <w:tabs>
                <w:tab w:val="left" w:pos="2813"/>
              </w:tabs>
              <w:spacing w:before="60" w:after="60" w:line="288" w:lineRule="auto"/>
              <w:jc w:val="both"/>
              <w:rPr>
                <w:rFonts w:eastAsia="SimSun"/>
                <w:color w:val="FF0000"/>
                <w:sz w:val="26"/>
                <w:szCs w:val="26"/>
              </w:rPr>
            </w:pPr>
            <w:r w:rsidRPr="00171F07">
              <w:rPr>
                <w:rFonts w:eastAsia="SimSun"/>
                <w:color w:val="FF0000"/>
                <w:sz w:val="26"/>
                <w:szCs w:val="26"/>
              </w:rPr>
              <w:t>BOD</w:t>
            </w:r>
            <w:r w:rsidRPr="00171F07">
              <w:rPr>
                <w:rFonts w:eastAsia="SimSun"/>
                <w:color w:val="FF0000"/>
                <w:sz w:val="26"/>
                <w:szCs w:val="26"/>
                <w:vertAlign w:val="subscript"/>
              </w:rPr>
              <w:t>5</w:t>
            </w:r>
            <w:r w:rsidRPr="00171F07">
              <w:rPr>
                <w:rFonts w:eastAsia="SimSun"/>
                <w:color w:val="FF0000"/>
                <w:sz w:val="26"/>
                <w:szCs w:val="26"/>
              </w:rPr>
              <w:t>(20</w:t>
            </w:r>
            <w:r w:rsidRPr="00171F07">
              <w:rPr>
                <w:rFonts w:eastAsia="SimSun"/>
                <w:color w:val="FF0000"/>
                <w:sz w:val="26"/>
                <w:szCs w:val="26"/>
                <w:vertAlign w:val="superscript"/>
              </w:rPr>
              <w:t>0</w:t>
            </w:r>
            <w:r w:rsidRPr="00171F07">
              <w:rPr>
                <w:rFonts w:eastAsia="SimSun"/>
                <w:color w:val="FF0000"/>
                <w:sz w:val="26"/>
                <w:szCs w:val="26"/>
              </w:rPr>
              <w:t>C)</w:t>
            </w:r>
          </w:p>
        </w:tc>
        <w:tc>
          <w:tcPr>
            <w:tcW w:w="1559" w:type="dxa"/>
            <w:shd w:val="clear" w:color="auto" w:fill="auto"/>
            <w:vAlign w:val="center"/>
          </w:tcPr>
          <w:p w14:paraId="2120AA8D" w14:textId="77777777" w:rsidR="00763022" w:rsidRPr="00171F07" w:rsidRDefault="00763022" w:rsidP="003002B3">
            <w:pPr>
              <w:tabs>
                <w:tab w:val="left" w:pos="2813"/>
              </w:tabs>
              <w:spacing w:before="60" w:after="60" w:line="288"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7D3B9FE9" w14:textId="77777777" w:rsidR="00763022" w:rsidRPr="00171F07" w:rsidRDefault="00763022" w:rsidP="003002B3">
            <w:pPr>
              <w:tabs>
                <w:tab w:val="left" w:pos="2813"/>
              </w:tabs>
              <w:spacing w:before="60" w:after="60" w:line="288" w:lineRule="auto"/>
              <w:jc w:val="center"/>
              <w:rPr>
                <w:rFonts w:eastAsia="SimSun"/>
                <w:b/>
                <w:color w:val="FF0000"/>
                <w:sz w:val="26"/>
                <w:szCs w:val="26"/>
              </w:rPr>
            </w:pPr>
            <w:r w:rsidRPr="00171F07">
              <w:rPr>
                <w:rFonts w:eastAsia="SimSun"/>
                <w:b/>
                <w:color w:val="FF0000"/>
                <w:sz w:val="26"/>
                <w:szCs w:val="26"/>
              </w:rPr>
              <w:t>50</w:t>
            </w:r>
          </w:p>
        </w:tc>
      </w:tr>
      <w:tr w:rsidR="00171F07" w:rsidRPr="00171F07" w14:paraId="6CFAAA5E" w14:textId="77777777" w:rsidTr="001968DD">
        <w:tc>
          <w:tcPr>
            <w:tcW w:w="918" w:type="dxa"/>
            <w:shd w:val="clear" w:color="auto" w:fill="auto"/>
            <w:vAlign w:val="center"/>
          </w:tcPr>
          <w:p w14:paraId="1241E70C" w14:textId="77209FD9" w:rsidR="00763022" w:rsidRPr="00171F07" w:rsidRDefault="003002B3" w:rsidP="003002B3">
            <w:pPr>
              <w:tabs>
                <w:tab w:val="left" w:pos="2813"/>
              </w:tabs>
              <w:spacing w:before="60" w:after="60" w:line="288" w:lineRule="auto"/>
              <w:jc w:val="center"/>
              <w:rPr>
                <w:rFonts w:eastAsia="SimSun"/>
                <w:color w:val="FF0000"/>
                <w:sz w:val="26"/>
                <w:szCs w:val="26"/>
              </w:rPr>
            </w:pPr>
            <w:r w:rsidRPr="00171F07">
              <w:rPr>
                <w:rFonts w:eastAsia="SimSun"/>
                <w:color w:val="FF0000"/>
                <w:sz w:val="26"/>
                <w:szCs w:val="26"/>
              </w:rPr>
              <w:t>4</w:t>
            </w:r>
          </w:p>
        </w:tc>
        <w:tc>
          <w:tcPr>
            <w:tcW w:w="4408" w:type="dxa"/>
            <w:shd w:val="clear" w:color="auto" w:fill="auto"/>
          </w:tcPr>
          <w:p w14:paraId="05496DFC" w14:textId="77777777" w:rsidR="00763022" w:rsidRPr="00171F07" w:rsidRDefault="00763022" w:rsidP="003002B3">
            <w:pPr>
              <w:tabs>
                <w:tab w:val="left" w:pos="2813"/>
              </w:tabs>
              <w:spacing w:before="60" w:after="60" w:line="288" w:lineRule="auto"/>
              <w:jc w:val="both"/>
              <w:rPr>
                <w:rFonts w:eastAsia="SimSun"/>
                <w:color w:val="FF0000"/>
                <w:sz w:val="26"/>
                <w:szCs w:val="26"/>
              </w:rPr>
            </w:pPr>
            <w:r w:rsidRPr="00171F07">
              <w:rPr>
                <w:rFonts w:eastAsia="SimSun"/>
                <w:color w:val="FF0000"/>
                <w:sz w:val="26"/>
                <w:szCs w:val="26"/>
              </w:rPr>
              <w:t>COD</w:t>
            </w:r>
          </w:p>
        </w:tc>
        <w:tc>
          <w:tcPr>
            <w:tcW w:w="1559" w:type="dxa"/>
            <w:shd w:val="clear" w:color="auto" w:fill="auto"/>
            <w:vAlign w:val="center"/>
          </w:tcPr>
          <w:p w14:paraId="6D0D1FFB" w14:textId="77777777" w:rsidR="00763022" w:rsidRPr="00171F07" w:rsidRDefault="00763022" w:rsidP="003002B3">
            <w:pPr>
              <w:spacing w:before="60" w:after="60" w:line="288"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2B90CC4F" w14:textId="77777777" w:rsidR="00763022" w:rsidRPr="00171F07" w:rsidRDefault="00763022" w:rsidP="003002B3">
            <w:pPr>
              <w:tabs>
                <w:tab w:val="left" w:pos="2813"/>
              </w:tabs>
              <w:spacing w:before="60" w:after="60" w:line="288" w:lineRule="auto"/>
              <w:jc w:val="center"/>
              <w:rPr>
                <w:rFonts w:eastAsia="SimSun"/>
                <w:b/>
                <w:color w:val="FF0000"/>
                <w:sz w:val="26"/>
                <w:szCs w:val="26"/>
              </w:rPr>
            </w:pPr>
            <w:r w:rsidRPr="00171F07">
              <w:rPr>
                <w:rFonts w:eastAsia="SimSun"/>
                <w:b/>
                <w:color w:val="FF0000"/>
                <w:sz w:val="26"/>
                <w:szCs w:val="26"/>
              </w:rPr>
              <w:t>150</w:t>
            </w:r>
          </w:p>
        </w:tc>
      </w:tr>
      <w:tr w:rsidR="00171F07" w:rsidRPr="00171F07" w14:paraId="2A85CB5E" w14:textId="77777777" w:rsidTr="001968DD">
        <w:tc>
          <w:tcPr>
            <w:tcW w:w="918" w:type="dxa"/>
            <w:shd w:val="clear" w:color="auto" w:fill="auto"/>
            <w:vAlign w:val="center"/>
          </w:tcPr>
          <w:p w14:paraId="5F5EB8B3" w14:textId="39A1427E" w:rsidR="003002B3" w:rsidRPr="00171F07" w:rsidRDefault="003002B3" w:rsidP="003002B3">
            <w:pPr>
              <w:tabs>
                <w:tab w:val="left" w:pos="2813"/>
              </w:tabs>
              <w:spacing w:before="60" w:after="60" w:line="288" w:lineRule="auto"/>
              <w:jc w:val="center"/>
              <w:rPr>
                <w:rFonts w:eastAsia="SimSun"/>
                <w:color w:val="FF0000"/>
                <w:sz w:val="26"/>
                <w:szCs w:val="26"/>
              </w:rPr>
            </w:pPr>
            <w:r w:rsidRPr="00171F07">
              <w:rPr>
                <w:rFonts w:eastAsia="SimSun"/>
                <w:color w:val="FF0000"/>
                <w:sz w:val="26"/>
                <w:szCs w:val="26"/>
              </w:rPr>
              <w:t>5</w:t>
            </w:r>
          </w:p>
        </w:tc>
        <w:tc>
          <w:tcPr>
            <w:tcW w:w="4408" w:type="dxa"/>
            <w:shd w:val="clear" w:color="auto" w:fill="auto"/>
          </w:tcPr>
          <w:p w14:paraId="4FE081A5" w14:textId="05B79EC1" w:rsidR="003002B3" w:rsidRPr="00171F07" w:rsidRDefault="003002B3" w:rsidP="003002B3">
            <w:pPr>
              <w:tabs>
                <w:tab w:val="left" w:pos="2813"/>
              </w:tabs>
              <w:spacing w:before="60" w:after="60" w:line="288" w:lineRule="auto"/>
              <w:jc w:val="both"/>
              <w:rPr>
                <w:rFonts w:eastAsia="SimSun"/>
                <w:color w:val="FF0000"/>
                <w:sz w:val="26"/>
                <w:szCs w:val="26"/>
              </w:rPr>
            </w:pPr>
            <w:r w:rsidRPr="00171F07">
              <w:rPr>
                <w:rFonts w:eastAsia="SimSun"/>
                <w:color w:val="FF0000"/>
                <w:sz w:val="26"/>
                <w:szCs w:val="26"/>
              </w:rPr>
              <w:t>Tổng Nito</w:t>
            </w:r>
          </w:p>
        </w:tc>
        <w:tc>
          <w:tcPr>
            <w:tcW w:w="1559" w:type="dxa"/>
            <w:shd w:val="clear" w:color="auto" w:fill="auto"/>
            <w:vAlign w:val="center"/>
          </w:tcPr>
          <w:p w14:paraId="72DA6FE1" w14:textId="7051FA6C" w:rsidR="003002B3" w:rsidRPr="00171F07" w:rsidRDefault="003002B3" w:rsidP="003002B3">
            <w:pPr>
              <w:spacing w:before="60" w:after="60" w:line="288"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4102FBE1" w14:textId="1400F6CD" w:rsidR="003002B3" w:rsidRPr="00171F07" w:rsidRDefault="003002B3" w:rsidP="003002B3">
            <w:pPr>
              <w:tabs>
                <w:tab w:val="left" w:pos="2813"/>
              </w:tabs>
              <w:spacing w:before="60" w:after="60" w:line="288" w:lineRule="auto"/>
              <w:jc w:val="center"/>
              <w:rPr>
                <w:rFonts w:eastAsia="SimSun"/>
                <w:b/>
                <w:color w:val="FF0000"/>
                <w:sz w:val="26"/>
                <w:szCs w:val="26"/>
              </w:rPr>
            </w:pPr>
            <w:r w:rsidRPr="00171F07">
              <w:rPr>
                <w:rFonts w:eastAsia="SimSun"/>
                <w:b/>
                <w:color w:val="FF0000"/>
                <w:sz w:val="26"/>
                <w:szCs w:val="26"/>
              </w:rPr>
              <w:t>40</w:t>
            </w:r>
          </w:p>
        </w:tc>
      </w:tr>
      <w:tr w:rsidR="00171F07" w:rsidRPr="00171F07" w14:paraId="0CA24F7D" w14:textId="77777777" w:rsidTr="001968DD">
        <w:tc>
          <w:tcPr>
            <w:tcW w:w="918" w:type="dxa"/>
            <w:shd w:val="clear" w:color="auto" w:fill="auto"/>
            <w:vAlign w:val="center"/>
          </w:tcPr>
          <w:p w14:paraId="28EB24DC" w14:textId="7A80A81F" w:rsidR="003002B3" w:rsidRPr="00171F07" w:rsidRDefault="003002B3" w:rsidP="003002B3">
            <w:pPr>
              <w:tabs>
                <w:tab w:val="left" w:pos="2813"/>
              </w:tabs>
              <w:spacing w:before="60" w:after="60" w:line="288" w:lineRule="auto"/>
              <w:jc w:val="center"/>
              <w:rPr>
                <w:rFonts w:eastAsia="SimSun"/>
                <w:color w:val="FF0000"/>
                <w:sz w:val="26"/>
                <w:szCs w:val="26"/>
              </w:rPr>
            </w:pPr>
            <w:r w:rsidRPr="00171F07">
              <w:rPr>
                <w:rFonts w:eastAsia="SimSun"/>
                <w:color w:val="FF0000"/>
                <w:sz w:val="26"/>
                <w:szCs w:val="26"/>
              </w:rPr>
              <w:t>6</w:t>
            </w:r>
          </w:p>
        </w:tc>
        <w:tc>
          <w:tcPr>
            <w:tcW w:w="4408" w:type="dxa"/>
            <w:shd w:val="clear" w:color="auto" w:fill="auto"/>
          </w:tcPr>
          <w:p w14:paraId="5FF1C1F2" w14:textId="0408C9CD" w:rsidR="003002B3" w:rsidRPr="00171F07" w:rsidRDefault="003002B3" w:rsidP="003002B3">
            <w:pPr>
              <w:tabs>
                <w:tab w:val="left" w:pos="2813"/>
              </w:tabs>
              <w:spacing w:before="60" w:after="60" w:line="288" w:lineRule="auto"/>
              <w:jc w:val="both"/>
              <w:rPr>
                <w:rFonts w:eastAsia="SimSun"/>
                <w:color w:val="FF0000"/>
                <w:sz w:val="26"/>
                <w:szCs w:val="26"/>
              </w:rPr>
            </w:pPr>
            <w:r w:rsidRPr="00171F07">
              <w:rPr>
                <w:rFonts w:eastAsia="SimSun"/>
                <w:color w:val="FF0000"/>
                <w:sz w:val="26"/>
                <w:szCs w:val="26"/>
              </w:rPr>
              <w:t>Tổng Photpho</w:t>
            </w:r>
          </w:p>
        </w:tc>
        <w:tc>
          <w:tcPr>
            <w:tcW w:w="1559" w:type="dxa"/>
            <w:shd w:val="clear" w:color="auto" w:fill="auto"/>
            <w:vAlign w:val="center"/>
          </w:tcPr>
          <w:p w14:paraId="58AA3954" w14:textId="60328135" w:rsidR="003002B3" w:rsidRPr="00171F07" w:rsidRDefault="003002B3" w:rsidP="003002B3">
            <w:pPr>
              <w:spacing w:before="60" w:after="60" w:line="288"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1566323F" w14:textId="0C93AFE4" w:rsidR="003002B3" w:rsidRPr="00171F07" w:rsidRDefault="003002B3" w:rsidP="003002B3">
            <w:pPr>
              <w:tabs>
                <w:tab w:val="left" w:pos="2813"/>
              </w:tabs>
              <w:spacing w:before="60" w:after="60" w:line="288" w:lineRule="auto"/>
              <w:jc w:val="center"/>
              <w:rPr>
                <w:rFonts w:eastAsia="SimSun"/>
                <w:b/>
                <w:color w:val="FF0000"/>
                <w:sz w:val="26"/>
                <w:szCs w:val="26"/>
              </w:rPr>
            </w:pPr>
            <w:r w:rsidRPr="00171F07">
              <w:rPr>
                <w:rFonts w:eastAsia="SimSun"/>
                <w:b/>
                <w:color w:val="FF0000"/>
                <w:sz w:val="26"/>
                <w:szCs w:val="26"/>
              </w:rPr>
              <w:t>6</w:t>
            </w:r>
          </w:p>
        </w:tc>
      </w:tr>
      <w:tr w:rsidR="00171F07" w:rsidRPr="00171F07" w14:paraId="2963B8DD" w14:textId="77777777" w:rsidTr="001968DD">
        <w:tc>
          <w:tcPr>
            <w:tcW w:w="918" w:type="dxa"/>
            <w:shd w:val="clear" w:color="auto" w:fill="auto"/>
            <w:vAlign w:val="center"/>
          </w:tcPr>
          <w:p w14:paraId="00EF8E1F" w14:textId="34BEB0FD" w:rsidR="003002B3" w:rsidRPr="00171F07" w:rsidRDefault="003002B3" w:rsidP="003002B3">
            <w:pPr>
              <w:tabs>
                <w:tab w:val="left" w:pos="2813"/>
              </w:tabs>
              <w:spacing w:before="60" w:after="60" w:line="288" w:lineRule="auto"/>
              <w:jc w:val="center"/>
              <w:rPr>
                <w:rFonts w:eastAsia="SimSun"/>
                <w:color w:val="FF0000"/>
                <w:sz w:val="26"/>
                <w:szCs w:val="26"/>
              </w:rPr>
            </w:pPr>
            <w:r w:rsidRPr="00171F07">
              <w:rPr>
                <w:rFonts w:eastAsia="SimSun"/>
                <w:color w:val="FF0000"/>
                <w:sz w:val="26"/>
                <w:szCs w:val="26"/>
              </w:rPr>
              <w:t>7</w:t>
            </w:r>
          </w:p>
        </w:tc>
        <w:tc>
          <w:tcPr>
            <w:tcW w:w="4408" w:type="dxa"/>
            <w:shd w:val="clear" w:color="auto" w:fill="auto"/>
          </w:tcPr>
          <w:p w14:paraId="012BD976" w14:textId="1BBFE500" w:rsidR="003002B3" w:rsidRPr="00171F07" w:rsidRDefault="003002B3" w:rsidP="003002B3">
            <w:pPr>
              <w:tabs>
                <w:tab w:val="left" w:pos="2813"/>
              </w:tabs>
              <w:spacing w:before="60" w:after="60" w:line="288" w:lineRule="auto"/>
              <w:jc w:val="both"/>
              <w:rPr>
                <w:rFonts w:eastAsia="SimSun"/>
                <w:color w:val="FF0000"/>
                <w:sz w:val="26"/>
                <w:szCs w:val="26"/>
              </w:rPr>
            </w:pPr>
            <w:r w:rsidRPr="00171F07">
              <w:rPr>
                <w:rFonts w:eastAsia="SimSun"/>
                <w:color w:val="FF0000"/>
                <w:sz w:val="26"/>
                <w:szCs w:val="26"/>
              </w:rPr>
              <w:t>Amoni (tính theo Nito)</w:t>
            </w:r>
          </w:p>
        </w:tc>
        <w:tc>
          <w:tcPr>
            <w:tcW w:w="1559" w:type="dxa"/>
            <w:shd w:val="clear" w:color="auto" w:fill="auto"/>
            <w:vAlign w:val="center"/>
          </w:tcPr>
          <w:p w14:paraId="0A423F11" w14:textId="2BC0E06E" w:rsidR="003002B3" w:rsidRPr="00171F07" w:rsidRDefault="003002B3" w:rsidP="003002B3">
            <w:pPr>
              <w:spacing w:before="60" w:after="60" w:line="288"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2A7A1AD2" w14:textId="216EB4FA" w:rsidR="003002B3" w:rsidRPr="00171F07" w:rsidRDefault="003002B3" w:rsidP="003002B3">
            <w:pPr>
              <w:tabs>
                <w:tab w:val="left" w:pos="2813"/>
              </w:tabs>
              <w:spacing w:before="60" w:after="60" w:line="288" w:lineRule="auto"/>
              <w:jc w:val="center"/>
              <w:rPr>
                <w:rFonts w:eastAsia="SimSun"/>
                <w:b/>
                <w:color w:val="FF0000"/>
                <w:sz w:val="26"/>
                <w:szCs w:val="26"/>
              </w:rPr>
            </w:pPr>
            <w:r w:rsidRPr="00171F07">
              <w:rPr>
                <w:rFonts w:eastAsia="SimSun"/>
                <w:b/>
                <w:color w:val="FF0000"/>
                <w:sz w:val="26"/>
                <w:szCs w:val="26"/>
              </w:rPr>
              <w:t>10</w:t>
            </w:r>
          </w:p>
        </w:tc>
      </w:tr>
      <w:tr w:rsidR="00171F07" w:rsidRPr="00171F07" w14:paraId="38F99135" w14:textId="77777777" w:rsidTr="001968DD">
        <w:tc>
          <w:tcPr>
            <w:tcW w:w="918" w:type="dxa"/>
            <w:shd w:val="clear" w:color="auto" w:fill="auto"/>
            <w:vAlign w:val="center"/>
          </w:tcPr>
          <w:p w14:paraId="335B6192" w14:textId="129899FA" w:rsidR="003002B3" w:rsidRPr="00171F07" w:rsidRDefault="003002B3" w:rsidP="003002B3">
            <w:pPr>
              <w:tabs>
                <w:tab w:val="left" w:pos="2813"/>
              </w:tabs>
              <w:spacing w:before="60" w:after="60" w:line="288" w:lineRule="auto"/>
              <w:jc w:val="center"/>
              <w:rPr>
                <w:rFonts w:eastAsia="SimSun"/>
                <w:color w:val="FF0000"/>
                <w:sz w:val="26"/>
                <w:szCs w:val="26"/>
              </w:rPr>
            </w:pPr>
            <w:r w:rsidRPr="00171F07">
              <w:rPr>
                <w:rFonts w:eastAsia="SimSun"/>
                <w:color w:val="FF0000"/>
                <w:sz w:val="26"/>
                <w:szCs w:val="26"/>
              </w:rPr>
              <w:t>8</w:t>
            </w:r>
          </w:p>
        </w:tc>
        <w:tc>
          <w:tcPr>
            <w:tcW w:w="4408" w:type="dxa"/>
            <w:shd w:val="clear" w:color="auto" w:fill="auto"/>
          </w:tcPr>
          <w:p w14:paraId="53BAE286" w14:textId="3965AA01" w:rsidR="003002B3" w:rsidRPr="00171F07" w:rsidRDefault="003002B3" w:rsidP="003002B3">
            <w:pPr>
              <w:tabs>
                <w:tab w:val="left" w:pos="2813"/>
              </w:tabs>
              <w:spacing w:before="60" w:after="60" w:line="288" w:lineRule="auto"/>
              <w:jc w:val="both"/>
              <w:rPr>
                <w:rFonts w:eastAsia="SimSun"/>
                <w:color w:val="FF0000"/>
                <w:sz w:val="26"/>
                <w:szCs w:val="26"/>
              </w:rPr>
            </w:pPr>
            <w:r w:rsidRPr="00171F07">
              <w:rPr>
                <w:rFonts w:eastAsia="SimSun"/>
                <w:color w:val="FF0000"/>
                <w:sz w:val="26"/>
                <w:szCs w:val="26"/>
              </w:rPr>
              <w:t>Dầu mỡ khoáng</w:t>
            </w:r>
          </w:p>
        </w:tc>
        <w:tc>
          <w:tcPr>
            <w:tcW w:w="1559" w:type="dxa"/>
            <w:shd w:val="clear" w:color="auto" w:fill="auto"/>
            <w:vAlign w:val="center"/>
          </w:tcPr>
          <w:p w14:paraId="43910945" w14:textId="0C37B1CC" w:rsidR="003002B3" w:rsidRPr="00171F07" w:rsidRDefault="003002B3" w:rsidP="003002B3">
            <w:pPr>
              <w:spacing w:before="60" w:after="60" w:line="288" w:lineRule="auto"/>
              <w:jc w:val="center"/>
              <w:rPr>
                <w:rFonts w:eastAsia="SimSun"/>
                <w:color w:val="FF0000"/>
                <w:sz w:val="26"/>
                <w:szCs w:val="26"/>
              </w:rPr>
            </w:pPr>
            <w:r w:rsidRPr="00171F07">
              <w:rPr>
                <w:rFonts w:eastAsia="SimSun"/>
                <w:color w:val="FF0000"/>
                <w:sz w:val="26"/>
                <w:szCs w:val="26"/>
              </w:rPr>
              <w:t>mg/l</w:t>
            </w:r>
          </w:p>
        </w:tc>
        <w:tc>
          <w:tcPr>
            <w:tcW w:w="2977" w:type="dxa"/>
            <w:shd w:val="clear" w:color="auto" w:fill="auto"/>
            <w:vAlign w:val="center"/>
          </w:tcPr>
          <w:p w14:paraId="2E1D66B2" w14:textId="4FAC92E2" w:rsidR="003002B3" w:rsidRPr="00171F07" w:rsidRDefault="003002B3" w:rsidP="003002B3">
            <w:pPr>
              <w:tabs>
                <w:tab w:val="left" w:pos="2813"/>
              </w:tabs>
              <w:spacing w:before="60" w:after="60" w:line="288" w:lineRule="auto"/>
              <w:jc w:val="center"/>
              <w:rPr>
                <w:rFonts w:eastAsia="SimSun"/>
                <w:b/>
                <w:color w:val="FF0000"/>
                <w:sz w:val="26"/>
                <w:szCs w:val="26"/>
              </w:rPr>
            </w:pPr>
            <w:r w:rsidRPr="00171F07">
              <w:rPr>
                <w:rFonts w:eastAsia="SimSun"/>
                <w:b/>
                <w:color w:val="FF0000"/>
                <w:sz w:val="26"/>
                <w:szCs w:val="26"/>
              </w:rPr>
              <w:t>10</w:t>
            </w:r>
          </w:p>
        </w:tc>
      </w:tr>
      <w:tr w:rsidR="00171F07" w:rsidRPr="00171F07" w14:paraId="6913D612" w14:textId="77777777" w:rsidTr="001968DD">
        <w:tc>
          <w:tcPr>
            <w:tcW w:w="918" w:type="dxa"/>
            <w:shd w:val="clear" w:color="auto" w:fill="auto"/>
            <w:vAlign w:val="center"/>
          </w:tcPr>
          <w:p w14:paraId="076DCDC6" w14:textId="0357CAEA" w:rsidR="003002B3" w:rsidRPr="00171F07" w:rsidRDefault="003002B3" w:rsidP="003002B3">
            <w:pPr>
              <w:tabs>
                <w:tab w:val="left" w:pos="2813"/>
              </w:tabs>
              <w:spacing w:before="60" w:after="60" w:line="288" w:lineRule="auto"/>
              <w:jc w:val="center"/>
              <w:rPr>
                <w:rFonts w:eastAsia="SimSun"/>
                <w:color w:val="FF0000"/>
                <w:sz w:val="26"/>
                <w:szCs w:val="26"/>
              </w:rPr>
            </w:pPr>
            <w:r w:rsidRPr="00171F07">
              <w:rPr>
                <w:rFonts w:eastAsia="SimSun"/>
                <w:color w:val="FF0000"/>
                <w:sz w:val="26"/>
                <w:szCs w:val="26"/>
              </w:rPr>
              <w:t>9</w:t>
            </w:r>
          </w:p>
        </w:tc>
        <w:tc>
          <w:tcPr>
            <w:tcW w:w="4408" w:type="dxa"/>
            <w:shd w:val="clear" w:color="auto" w:fill="auto"/>
          </w:tcPr>
          <w:p w14:paraId="1A7BE466" w14:textId="77777777" w:rsidR="003002B3" w:rsidRPr="00171F07" w:rsidRDefault="003002B3" w:rsidP="003002B3">
            <w:pPr>
              <w:tabs>
                <w:tab w:val="left" w:pos="2813"/>
              </w:tabs>
              <w:spacing w:before="60" w:after="60" w:line="288" w:lineRule="auto"/>
              <w:jc w:val="both"/>
              <w:rPr>
                <w:rFonts w:eastAsia="SimSun"/>
                <w:color w:val="FF0000"/>
                <w:sz w:val="26"/>
                <w:szCs w:val="26"/>
              </w:rPr>
            </w:pPr>
            <w:r w:rsidRPr="00171F07">
              <w:rPr>
                <w:rFonts w:eastAsia="SimSun"/>
                <w:color w:val="FF0000"/>
                <w:sz w:val="26"/>
                <w:szCs w:val="26"/>
              </w:rPr>
              <w:t>Coliform</w:t>
            </w:r>
          </w:p>
        </w:tc>
        <w:tc>
          <w:tcPr>
            <w:tcW w:w="1559" w:type="dxa"/>
            <w:shd w:val="clear" w:color="auto" w:fill="auto"/>
            <w:vAlign w:val="center"/>
          </w:tcPr>
          <w:p w14:paraId="1DF5CAC3" w14:textId="77777777" w:rsidR="003002B3" w:rsidRPr="00171F07" w:rsidRDefault="003002B3" w:rsidP="003002B3">
            <w:pPr>
              <w:tabs>
                <w:tab w:val="left" w:pos="2813"/>
              </w:tabs>
              <w:spacing w:before="60" w:after="60" w:line="288" w:lineRule="auto"/>
              <w:jc w:val="center"/>
              <w:rPr>
                <w:rFonts w:eastAsia="SimSun"/>
                <w:color w:val="FF0000"/>
                <w:sz w:val="26"/>
                <w:szCs w:val="26"/>
              </w:rPr>
            </w:pPr>
            <w:r w:rsidRPr="00171F07">
              <w:rPr>
                <w:rFonts w:eastAsia="SimSun"/>
                <w:color w:val="FF0000"/>
                <w:sz w:val="26"/>
                <w:szCs w:val="26"/>
              </w:rPr>
              <w:t>MPN/100ml</w:t>
            </w:r>
          </w:p>
        </w:tc>
        <w:tc>
          <w:tcPr>
            <w:tcW w:w="2977" w:type="dxa"/>
            <w:shd w:val="clear" w:color="auto" w:fill="auto"/>
            <w:vAlign w:val="center"/>
          </w:tcPr>
          <w:p w14:paraId="79706D08" w14:textId="77777777" w:rsidR="003002B3" w:rsidRPr="00171F07" w:rsidRDefault="003002B3" w:rsidP="003002B3">
            <w:pPr>
              <w:tabs>
                <w:tab w:val="left" w:pos="2813"/>
              </w:tabs>
              <w:spacing w:before="60" w:after="60" w:line="288" w:lineRule="auto"/>
              <w:jc w:val="center"/>
              <w:rPr>
                <w:rFonts w:eastAsia="SimSun"/>
                <w:b/>
                <w:color w:val="FF0000"/>
                <w:sz w:val="26"/>
                <w:szCs w:val="26"/>
              </w:rPr>
            </w:pPr>
            <w:r w:rsidRPr="00171F07">
              <w:rPr>
                <w:rFonts w:eastAsia="SimSun"/>
                <w:b/>
                <w:color w:val="FF0000"/>
                <w:sz w:val="26"/>
                <w:szCs w:val="26"/>
              </w:rPr>
              <w:t>5.000</w:t>
            </w:r>
          </w:p>
        </w:tc>
      </w:tr>
    </w:tbl>
    <w:p w14:paraId="30581C1C" w14:textId="77777777" w:rsidR="00763022" w:rsidRPr="00171F07" w:rsidRDefault="00763022" w:rsidP="00F43F25">
      <w:pPr>
        <w:pStyle w:val="Vnbnnidung0"/>
        <w:tabs>
          <w:tab w:val="left" w:pos="1439"/>
        </w:tabs>
        <w:adjustRightInd w:val="0"/>
        <w:snapToGrid w:val="0"/>
        <w:spacing w:before="60" w:after="60" w:line="288" w:lineRule="auto"/>
        <w:ind w:firstLine="426"/>
        <w:jc w:val="both"/>
        <w:rPr>
          <w:rStyle w:val="Vnbnnidung"/>
          <w:color w:val="FF0000"/>
          <w:sz w:val="20"/>
          <w:szCs w:val="20"/>
          <w:lang w:eastAsia="vi-VN"/>
        </w:rPr>
      </w:pPr>
      <w:bookmarkStart w:id="482" w:name="bookmark120"/>
    </w:p>
    <w:p w14:paraId="40021B44" w14:textId="77777777" w:rsidR="003002B3" w:rsidRPr="00171F07" w:rsidRDefault="00F43F25" w:rsidP="003002B3">
      <w:pPr>
        <w:pStyle w:val="Vnbnnidung0"/>
        <w:tabs>
          <w:tab w:val="left" w:pos="1439"/>
        </w:tabs>
        <w:adjustRightInd w:val="0"/>
        <w:snapToGrid w:val="0"/>
        <w:spacing w:before="60" w:after="60" w:line="288" w:lineRule="auto"/>
        <w:ind w:firstLine="425"/>
        <w:jc w:val="both"/>
        <w:rPr>
          <w:rStyle w:val="Vnbnnidung"/>
          <w:color w:val="FF0000"/>
          <w:sz w:val="26"/>
          <w:szCs w:val="26"/>
          <w:lang w:eastAsia="vi-VN"/>
        </w:rPr>
      </w:pPr>
      <w:r w:rsidRPr="00171F07">
        <w:rPr>
          <w:rStyle w:val="Vnbnnidung"/>
          <w:color w:val="FF0000"/>
          <w:sz w:val="26"/>
          <w:szCs w:val="26"/>
          <w:lang w:eastAsia="vi-VN"/>
        </w:rPr>
        <w:t>-</w:t>
      </w:r>
      <w:bookmarkEnd w:id="482"/>
      <w:r w:rsidRPr="00171F07">
        <w:rPr>
          <w:rStyle w:val="Vnbnnidung"/>
          <w:color w:val="FF0000"/>
          <w:sz w:val="26"/>
          <w:szCs w:val="26"/>
          <w:lang w:eastAsia="vi-VN"/>
        </w:rPr>
        <w:t xml:space="preserve"> Vị trí, </w:t>
      </w:r>
      <w:r w:rsidRPr="00171F07">
        <w:rPr>
          <w:rStyle w:val="Vnbnnidung"/>
          <w:color w:val="FF0000"/>
          <w:sz w:val="26"/>
          <w:szCs w:val="26"/>
          <w:u w:color="FF0000"/>
          <w:lang w:eastAsia="vi-VN"/>
        </w:rPr>
        <w:t>phương thức xả</w:t>
      </w:r>
      <w:r w:rsidRPr="00171F07">
        <w:rPr>
          <w:rStyle w:val="Vnbnnidung"/>
          <w:color w:val="FF0000"/>
          <w:sz w:val="26"/>
          <w:szCs w:val="26"/>
          <w:lang w:eastAsia="vi-VN"/>
        </w:rPr>
        <w:t xml:space="preserve"> nước thải và nguồn tiếp nhận nước thả</w:t>
      </w:r>
      <w:r w:rsidR="003002B3" w:rsidRPr="00171F07">
        <w:rPr>
          <w:rStyle w:val="Vnbnnidung"/>
          <w:color w:val="FF0000"/>
          <w:sz w:val="26"/>
          <w:szCs w:val="26"/>
          <w:lang w:eastAsia="vi-VN"/>
        </w:rPr>
        <w:t xml:space="preserve">i: </w:t>
      </w:r>
      <w:r w:rsidRPr="00171F07">
        <w:rPr>
          <w:rStyle w:val="Vnbnnidung"/>
          <w:color w:val="FF0000"/>
          <w:sz w:val="26"/>
          <w:szCs w:val="26"/>
          <w:lang w:eastAsia="vi-VN"/>
        </w:rPr>
        <w:t xml:space="preserve">Nước thải phát sinh từ </w:t>
      </w:r>
      <w:r w:rsidR="00E41F66" w:rsidRPr="00171F07">
        <w:rPr>
          <w:rStyle w:val="Vnbnnidung"/>
          <w:color w:val="FF0000"/>
          <w:sz w:val="26"/>
          <w:szCs w:val="26"/>
          <w:lang w:eastAsia="vi-VN"/>
        </w:rPr>
        <w:t>cơ sở</w:t>
      </w:r>
      <w:r w:rsidRPr="00171F07">
        <w:rPr>
          <w:rStyle w:val="Vnbnnidung"/>
          <w:color w:val="FF0000"/>
          <w:sz w:val="26"/>
          <w:szCs w:val="26"/>
          <w:lang w:eastAsia="vi-VN"/>
        </w:rPr>
        <w:t xml:space="preserve"> sẽ được đấu nối vào </w:t>
      </w:r>
      <w:r w:rsidRPr="00171F07">
        <w:rPr>
          <w:rFonts w:eastAsia="Times New Roman"/>
          <w:color w:val="FF0000"/>
          <w:spacing w:val="2"/>
          <w:sz w:val="26"/>
          <w:szCs w:val="26"/>
          <w:lang w:val="vi-VN"/>
        </w:rPr>
        <w:t>KCN Lộc An – Bình Sơn tại một điểm nằm trên đường N1 của KCN</w:t>
      </w:r>
      <w:r w:rsidR="003002B3" w:rsidRPr="00171F07">
        <w:rPr>
          <w:rStyle w:val="Vnbnnidung"/>
          <w:color w:val="FF0000"/>
          <w:sz w:val="26"/>
          <w:szCs w:val="26"/>
          <w:lang w:eastAsia="vi-VN"/>
        </w:rPr>
        <w:t>.</w:t>
      </w:r>
    </w:p>
    <w:p w14:paraId="5ABA98F7" w14:textId="45EE8184" w:rsidR="003002B3" w:rsidRPr="00171F07" w:rsidRDefault="003002B3" w:rsidP="003002B3">
      <w:pPr>
        <w:pStyle w:val="Vnbnnidung0"/>
        <w:tabs>
          <w:tab w:val="left" w:pos="1439"/>
        </w:tabs>
        <w:adjustRightInd w:val="0"/>
        <w:snapToGrid w:val="0"/>
        <w:spacing w:before="60" w:after="60" w:line="288" w:lineRule="auto"/>
        <w:ind w:firstLine="425"/>
        <w:jc w:val="both"/>
        <w:rPr>
          <w:rStyle w:val="Vnbnnidung"/>
          <w:color w:val="FF0000"/>
          <w:sz w:val="26"/>
          <w:szCs w:val="26"/>
          <w:lang w:eastAsia="vi-VN"/>
        </w:rPr>
      </w:pPr>
      <w:r w:rsidRPr="00171F07">
        <w:rPr>
          <w:rStyle w:val="Vnbnnidung"/>
          <w:color w:val="FF0000"/>
          <w:sz w:val="26"/>
          <w:szCs w:val="26"/>
          <w:lang w:eastAsia="vi-VN"/>
        </w:rPr>
        <w:lastRenderedPageBreak/>
        <w:t xml:space="preserve"> + T</w:t>
      </w:r>
      <w:r w:rsidR="00F43F25" w:rsidRPr="00171F07">
        <w:rPr>
          <w:rStyle w:val="Vnbnnidung"/>
          <w:color w:val="FF0000"/>
          <w:sz w:val="26"/>
          <w:szCs w:val="26"/>
          <w:lang w:eastAsia="vi-VN"/>
        </w:rPr>
        <w:t>ọa độ</w:t>
      </w:r>
      <w:r w:rsidRPr="00171F07">
        <w:rPr>
          <w:rStyle w:val="Vnbnnidung"/>
          <w:color w:val="FF0000"/>
          <w:sz w:val="26"/>
          <w:szCs w:val="26"/>
          <w:lang w:eastAsia="vi-VN"/>
        </w:rPr>
        <w:t xml:space="preserve"> xả thải </w:t>
      </w:r>
      <w:r w:rsidR="00FD222E" w:rsidRPr="00171F07">
        <w:rPr>
          <w:rStyle w:val="Vnbnnidung"/>
          <w:color w:val="FF0000"/>
          <w:sz w:val="26"/>
          <w:szCs w:val="26"/>
          <w:lang w:eastAsia="vi-VN"/>
        </w:rPr>
        <w:t>(theo hệ tọa độ VN2000, kinh tuyến trục 107</w:t>
      </w:r>
      <w:r w:rsidR="00FD222E" w:rsidRPr="00171F07">
        <w:rPr>
          <w:rStyle w:val="Vnbnnidung"/>
          <w:color w:val="FF0000"/>
          <w:sz w:val="26"/>
          <w:szCs w:val="26"/>
          <w:vertAlign w:val="superscript"/>
          <w:lang w:eastAsia="vi-VN"/>
        </w:rPr>
        <w:t>o</w:t>
      </w:r>
      <w:r w:rsidR="00FD222E" w:rsidRPr="00171F07">
        <w:rPr>
          <w:rStyle w:val="Vnbnnidung"/>
          <w:color w:val="FF0000"/>
          <w:sz w:val="26"/>
          <w:szCs w:val="26"/>
          <w:lang w:eastAsia="vi-VN"/>
        </w:rPr>
        <w:t>45’, múi chiếu 3</w:t>
      </w:r>
      <w:r w:rsidR="00FD222E" w:rsidRPr="00171F07">
        <w:rPr>
          <w:rStyle w:val="Vnbnnidung"/>
          <w:color w:val="FF0000"/>
          <w:sz w:val="26"/>
          <w:szCs w:val="26"/>
          <w:vertAlign w:val="superscript"/>
          <w:lang w:eastAsia="vi-VN"/>
        </w:rPr>
        <w:t>o</w:t>
      </w:r>
      <w:r w:rsidR="00FD222E" w:rsidRPr="00171F07">
        <w:rPr>
          <w:rStyle w:val="Vnbnnidung"/>
          <w:color w:val="FF0000"/>
          <w:sz w:val="26"/>
          <w:szCs w:val="26"/>
          <w:lang w:eastAsia="vi-VN"/>
        </w:rPr>
        <w:t>):</w:t>
      </w:r>
      <w:r w:rsidR="00FD222E" w:rsidRPr="00171F07">
        <w:rPr>
          <w:color w:val="FF0000"/>
          <w:szCs w:val="28"/>
          <w:highlight w:val="yellow"/>
          <w:lang w:val="vi-VN"/>
        </w:rPr>
        <w:t xml:space="preserve"> </w:t>
      </w:r>
      <w:r w:rsidR="00FD222E" w:rsidRPr="00171F07">
        <w:rPr>
          <w:rStyle w:val="Vnbnnidung"/>
          <w:color w:val="FF0000"/>
          <w:sz w:val="26"/>
          <w:szCs w:val="26"/>
          <w:lang w:eastAsia="vi-VN"/>
        </w:rPr>
        <w:t>X=</w:t>
      </w:r>
      <w:r w:rsidR="009F34E5" w:rsidRPr="00171F07">
        <w:rPr>
          <w:rStyle w:val="Vnbnnidung"/>
          <w:color w:val="FF0000"/>
          <w:sz w:val="26"/>
          <w:szCs w:val="26"/>
          <w:lang w:eastAsia="vi-VN"/>
        </w:rPr>
        <w:t xml:space="preserve">416.136; </w:t>
      </w:r>
      <w:r w:rsidR="00FD222E" w:rsidRPr="00171F07">
        <w:rPr>
          <w:rStyle w:val="Vnbnnidung"/>
          <w:color w:val="FF0000"/>
          <w:sz w:val="26"/>
          <w:szCs w:val="26"/>
          <w:lang w:eastAsia="vi-VN"/>
        </w:rPr>
        <w:t>Y=</w:t>
      </w:r>
      <w:r w:rsidR="009F34E5" w:rsidRPr="00171F07">
        <w:rPr>
          <w:rStyle w:val="Vnbnnidung"/>
          <w:color w:val="FF0000"/>
          <w:sz w:val="26"/>
          <w:szCs w:val="26"/>
          <w:lang w:eastAsia="vi-VN"/>
        </w:rPr>
        <w:t>1.193.967</w:t>
      </w:r>
      <w:r w:rsidRPr="00171F07">
        <w:rPr>
          <w:rStyle w:val="Vnbnnidung"/>
          <w:color w:val="FF0000"/>
          <w:sz w:val="26"/>
          <w:szCs w:val="26"/>
          <w:lang w:eastAsia="vi-VN"/>
        </w:rPr>
        <w:t xml:space="preserve">. </w:t>
      </w:r>
    </w:p>
    <w:p w14:paraId="0E96DB73" w14:textId="77777777" w:rsidR="003002B3" w:rsidRPr="00171F07" w:rsidRDefault="003002B3" w:rsidP="003002B3">
      <w:pPr>
        <w:pStyle w:val="Vnbnnidung0"/>
        <w:tabs>
          <w:tab w:val="left" w:pos="1439"/>
        </w:tabs>
        <w:adjustRightInd w:val="0"/>
        <w:snapToGrid w:val="0"/>
        <w:spacing w:before="60" w:after="60" w:line="288" w:lineRule="auto"/>
        <w:ind w:firstLine="425"/>
        <w:jc w:val="both"/>
        <w:rPr>
          <w:color w:val="FF0000"/>
          <w:sz w:val="26"/>
          <w:szCs w:val="26"/>
          <w:lang w:val="vi-VN" w:eastAsia="vi-VN"/>
        </w:rPr>
      </w:pPr>
      <w:r w:rsidRPr="00171F07">
        <w:rPr>
          <w:rStyle w:val="Vnbnnidung"/>
          <w:color w:val="FF0000"/>
          <w:sz w:val="26"/>
          <w:szCs w:val="26"/>
          <w:lang w:eastAsia="vi-VN"/>
        </w:rPr>
        <w:t xml:space="preserve"> + P</w:t>
      </w:r>
      <w:r w:rsidR="00F43F25" w:rsidRPr="00171F07">
        <w:rPr>
          <w:rStyle w:val="Vnbnnidung"/>
          <w:color w:val="FF0000"/>
          <w:sz w:val="26"/>
          <w:szCs w:val="26"/>
          <w:lang w:eastAsia="vi-VN"/>
        </w:rPr>
        <w:t>hương thức xả thải: tự chảy.</w:t>
      </w:r>
      <w:r w:rsidRPr="00171F07">
        <w:rPr>
          <w:color w:val="FF0000"/>
          <w:sz w:val="26"/>
          <w:szCs w:val="26"/>
          <w:lang w:val="vi-VN" w:eastAsia="vi-VN"/>
        </w:rPr>
        <w:t xml:space="preserve"> </w:t>
      </w:r>
    </w:p>
    <w:p w14:paraId="63F32D4B" w14:textId="1F66373A" w:rsidR="003002B3" w:rsidRPr="00171F07" w:rsidRDefault="003002B3" w:rsidP="003002B3">
      <w:pPr>
        <w:pStyle w:val="Vnbnnidung0"/>
        <w:tabs>
          <w:tab w:val="left" w:pos="1439"/>
        </w:tabs>
        <w:adjustRightInd w:val="0"/>
        <w:snapToGrid w:val="0"/>
        <w:spacing w:before="60" w:after="60" w:line="288" w:lineRule="auto"/>
        <w:ind w:firstLine="425"/>
        <w:jc w:val="both"/>
        <w:rPr>
          <w:rStyle w:val="Vnbnnidung"/>
          <w:color w:val="FF0000"/>
          <w:sz w:val="26"/>
          <w:szCs w:val="26"/>
          <w:lang w:eastAsia="vi-VN"/>
        </w:rPr>
      </w:pPr>
      <w:r w:rsidRPr="00171F07">
        <w:rPr>
          <w:color w:val="FF0000"/>
          <w:sz w:val="26"/>
          <w:szCs w:val="26"/>
          <w:lang w:eastAsia="vi-VN"/>
        </w:rPr>
        <w:t xml:space="preserve"> + </w:t>
      </w:r>
      <w:r w:rsidRPr="00171F07">
        <w:rPr>
          <w:rStyle w:val="Vnbnnidung"/>
          <w:color w:val="FF0000"/>
          <w:sz w:val="26"/>
          <w:szCs w:val="26"/>
          <w:lang w:val="vi-VN" w:eastAsia="vi-VN"/>
        </w:rPr>
        <w:t>Chế độ xả thải: liên tục 24/24h.</w:t>
      </w:r>
    </w:p>
    <w:p w14:paraId="50898ECB" w14:textId="0505922A" w:rsidR="002636E0" w:rsidRPr="00171F07" w:rsidRDefault="002636E0" w:rsidP="00102BD7">
      <w:pPr>
        <w:pStyle w:val="Style1"/>
        <w:numPr>
          <w:ilvl w:val="1"/>
          <w:numId w:val="4"/>
        </w:numPr>
        <w:tabs>
          <w:tab w:val="left" w:pos="567"/>
        </w:tabs>
        <w:spacing w:before="60" w:after="60" w:line="288" w:lineRule="auto"/>
        <w:ind w:left="0" w:firstLine="0"/>
        <w:rPr>
          <w:color w:val="FF0000"/>
        </w:rPr>
      </w:pPr>
      <w:bookmarkStart w:id="483" w:name="_Toc121131611"/>
      <w:r w:rsidRPr="00171F07">
        <w:rPr>
          <w:color w:val="FF0000"/>
        </w:rPr>
        <w:t>Nội dung đề nghị cấp phép đối với khí thải</w:t>
      </w:r>
      <w:bookmarkEnd w:id="483"/>
      <w:r w:rsidRPr="00171F07">
        <w:rPr>
          <w:color w:val="FF0000"/>
        </w:rPr>
        <w:t xml:space="preserve"> </w:t>
      </w:r>
    </w:p>
    <w:p w14:paraId="75BFCB0A" w14:textId="77777777" w:rsidR="00F43F25" w:rsidRPr="00171F07" w:rsidRDefault="00F43F25" w:rsidP="00F43F25">
      <w:pPr>
        <w:pStyle w:val="Vnbnnidung0"/>
        <w:tabs>
          <w:tab w:val="left" w:pos="1434"/>
        </w:tabs>
        <w:adjustRightInd w:val="0"/>
        <w:snapToGrid w:val="0"/>
        <w:spacing w:before="60" w:after="60" w:line="288" w:lineRule="auto"/>
        <w:ind w:firstLine="426"/>
        <w:jc w:val="both"/>
        <w:rPr>
          <w:color w:val="FF0000"/>
          <w:sz w:val="26"/>
          <w:szCs w:val="26"/>
        </w:rPr>
      </w:pPr>
      <w:bookmarkStart w:id="484" w:name="bookmark122"/>
      <w:r w:rsidRPr="00171F07">
        <w:rPr>
          <w:rStyle w:val="Vnbnnidung"/>
          <w:color w:val="FF0000"/>
          <w:sz w:val="26"/>
          <w:szCs w:val="26"/>
          <w:lang w:eastAsia="vi-VN"/>
        </w:rPr>
        <w:t>-</w:t>
      </w:r>
      <w:bookmarkEnd w:id="484"/>
      <w:r w:rsidRPr="00171F07">
        <w:rPr>
          <w:rStyle w:val="Vnbnnidung"/>
          <w:color w:val="FF0000"/>
          <w:sz w:val="26"/>
          <w:szCs w:val="26"/>
          <w:lang w:eastAsia="vi-VN"/>
        </w:rPr>
        <w:t xml:space="preserve"> Nguồn phát sinh khí thải: </w:t>
      </w:r>
    </w:p>
    <w:p w14:paraId="34D01BCD" w14:textId="0FE68DBE" w:rsidR="003002B3" w:rsidRPr="00171F07" w:rsidRDefault="00F43F25" w:rsidP="00F43F25">
      <w:pPr>
        <w:pStyle w:val="Vnbnnidung0"/>
        <w:adjustRightInd w:val="0"/>
        <w:snapToGrid w:val="0"/>
        <w:spacing w:before="60" w:after="60" w:line="288" w:lineRule="auto"/>
        <w:ind w:firstLine="567"/>
        <w:jc w:val="both"/>
        <w:rPr>
          <w:rFonts w:eastAsia="Times New Roman"/>
          <w:color w:val="FF0000"/>
          <w:spacing w:val="2"/>
          <w:sz w:val="26"/>
          <w:szCs w:val="26"/>
          <w:lang w:eastAsia="x-none"/>
        </w:rPr>
      </w:pPr>
      <w:r w:rsidRPr="00171F07">
        <w:rPr>
          <w:rStyle w:val="Vnbnnidung"/>
          <w:color w:val="FF0000"/>
          <w:sz w:val="26"/>
          <w:szCs w:val="26"/>
          <w:lang w:eastAsia="vi-VN"/>
        </w:rPr>
        <w:t xml:space="preserve">+ Nguồn số 01: </w:t>
      </w:r>
      <w:r w:rsidRPr="00171F07">
        <w:rPr>
          <w:rFonts w:eastAsia="Times New Roman"/>
          <w:color w:val="FF0000"/>
          <w:spacing w:val="2"/>
          <w:sz w:val="26"/>
          <w:szCs w:val="26"/>
          <w:lang w:eastAsia="x-none"/>
        </w:rPr>
        <w:t>Bụi phát sinh từ qu</w:t>
      </w:r>
      <w:r w:rsidR="003002B3" w:rsidRPr="00171F07">
        <w:rPr>
          <w:rFonts w:eastAsia="Times New Roman"/>
          <w:color w:val="FF0000"/>
          <w:spacing w:val="2"/>
          <w:sz w:val="26"/>
          <w:szCs w:val="26"/>
          <w:lang w:eastAsia="x-none"/>
        </w:rPr>
        <w:t>á trình phun bi làm sạch bề mặt. Lưu lượng xả khí thải lớn nhất là 27.000</w:t>
      </w:r>
      <w:r w:rsidR="003002B3" w:rsidRPr="00171F07">
        <w:rPr>
          <w:rStyle w:val="Vnbnnidung"/>
          <w:color w:val="FF0000"/>
          <w:sz w:val="26"/>
          <w:szCs w:val="26"/>
          <w:lang w:val="vi-VN" w:eastAsia="vi-VN"/>
        </w:rPr>
        <w:t xml:space="preserve"> m</w:t>
      </w:r>
      <w:r w:rsidR="003002B3" w:rsidRPr="00171F07">
        <w:rPr>
          <w:rStyle w:val="Vnbnnidung"/>
          <w:color w:val="FF0000"/>
          <w:sz w:val="26"/>
          <w:szCs w:val="26"/>
          <w:vertAlign w:val="superscript"/>
          <w:lang w:val="vi-VN" w:eastAsia="vi-VN"/>
        </w:rPr>
        <w:t>3</w:t>
      </w:r>
      <w:r w:rsidR="003002B3" w:rsidRPr="00171F07">
        <w:rPr>
          <w:rStyle w:val="Vnbnnidung"/>
          <w:color w:val="FF0000"/>
          <w:sz w:val="26"/>
          <w:szCs w:val="26"/>
          <w:lang w:val="vi-VN" w:eastAsia="vi-VN"/>
        </w:rPr>
        <w:t>/h.</w:t>
      </w:r>
    </w:p>
    <w:p w14:paraId="1434125C" w14:textId="7A2AF7A3" w:rsidR="00F43F25" w:rsidRPr="00171F07" w:rsidRDefault="003002B3" w:rsidP="003002B3">
      <w:pPr>
        <w:pStyle w:val="Vnbnnidung0"/>
        <w:adjustRightInd w:val="0"/>
        <w:snapToGrid w:val="0"/>
        <w:spacing w:before="60" w:after="60" w:line="288" w:lineRule="auto"/>
        <w:ind w:firstLine="567"/>
        <w:jc w:val="both"/>
        <w:rPr>
          <w:rFonts w:eastAsia="Times New Roman"/>
          <w:color w:val="FF0000"/>
          <w:spacing w:val="2"/>
          <w:sz w:val="26"/>
          <w:szCs w:val="26"/>
          <w:lang w:eastAsia="x-none"/>
        </w:rPr>
      </w:pPr>
      <w:r w:rsidRPr="00171F07">
        <w:rPr>
          <w:rStyle w:val="Vnbnnidung"/>
          <w:color w:val="FF0000"/>
          <w:sz w:val="26"/>
          <w:szCs w:val="26"/>
          <w:lang w:eastAsia="vi-VN"/>
        </w:rPr>
        <w:t xml:space="preserve"> </w:t>
      </w:r>
      <w:r w:rsidR="00F43F25" w:rsidRPr="00171F07">
        <w:rPr>
          <w:rStyle w:val="Vnbnnidung"/>
          <w:color w:val="FF0000"/>
          <w:sz w:val="26"/>
          <w:szCs w:val="26"/>
          <w:lang w:eastAsia="vi-VN"/>
        </w:rPr>
        <w:t>+ Nguồn số 02:</w:t>
      </w:r>
      <w:r w:rsidR="00F43F25" w:rsidRPr="00171F07">
        <w:rPr>
          <w:rFonts w:eastAsia="Times New Roman"/>
          <w:color w:val="FF0000"/>
          <w:spacing w:val="2"/>
          <w:sz w:val="26"/>
          <w:szCs w:val="26"/>
          <w:lang w:val="vi-VN"/>
        </w:rPr>
        <w:t xml:space="preserve"> Bụ</w:t>
      </w:r>
      <w:r w:rsidR="00F43F25" w:rsidRPr="00171F07">
        <w:rPr>
          <w:rFonts w:eastAsia="Times New Roman"/>
          <w:color w:val="FF0000"/>
          <w:spacing w:val="2"/>
          <w:sz w:val="26"/>
          <w:szCs w:val="26"/>
        </w:rPr>
        <w:t>i</w:t>
      </w:r>
      <w:r w:rsidR="00F43F25" w:rsidRPr="00171F07">
        <w:rPr>
          <w:rFonts w:eastAsia="Times New Roman"/>
          <w:color w:val="FF0000"/>
          <w:spacing w:val="2"/>
          <w:sz w:val="26"/>
          <w:szCs w:val="26"/>
          <w:lang w:val="vi-VN"/>
        </w:rPr>
        <w:t>, hơi dung môi từ quá trình sơn.</w:t>
      </w:r>
      <w:r w:rsidRPr="00171F07">
        <w:rPr>
          <w:rFonts w:eastAsia="Times New Roman"/>
          <w:color w:val="FF0000"/>
          <w:spacing w:val="2"/>
          <w:sz w:val="26"/>
          <w:szCs w:val="26"/>
          <w:lang w:eastAsia="x-none"/>
        </w:rPr>
        <w:t xml:space="preserve"> Lưu lượng xả khí thải lớn nhất là 24.000</w:t>
      </w:r>
      <w:r w:rsidRPr="00171F07">
        <w:rPr>
          <w:rStyle w:val="Vnbnnidung"/>
          <w:color w:val="FF0000"/>
          <w:sz w:val="26"/>
          <w:szCs w:val="26"/>
          <w:lang w:val="vi-VN" w:eastAsia="vi-VN"/>
        </w:rPr>
        <w:t xml:space="preserve"> m</w:t>
      </w:r>
      <w:r w:rsidRPr="00171F07">
        <w:rPr>
          <w:rStyle w:val="Vnbnnidung"/>
          <w:color w:val="FF0000"/>
          <w:sz w:val="26"/>
          <w:szCs w:val="26"/>
          <w:vertAlign w:val="superscript"/>
          <w:lang w:val="vi-VN" w:eastAsia="vi-VN"/>
        </w:rPr>
        <w:t>3</w:t>
      </w:r>
      <w:r w:rsidRPr="00171F07">
        <w:rPr>
          <w:rStyle w:val="Vnbnnidung"/>
          <w:color w:val="FF0000"/>
          <w:sz w:val="26"/>
          <w:szCs w:val="26"/>
          <w:lang w:val="vi-VN" w:eastAsia="vi-VN"/>
        </w:rPr>
        <w:t>/h.</w:t>
      </w:r>
    </w:p>
    <w:p w14:paraId="2CB10B52" w14:textId="0D9F1B42" w:rsidR="00F43F25" w:rsidRPr="00171F07" w:rsidRDefault="00F43F25" w:rsidP="00F43F25">
      <w:pPr>
        <w:pStyle w:val="Vnbnnidung0"/>
        <w:tabs>
          <w:tab w:val="left" w:pos="1434"/>
        </w:tabs>
        <w:adjustRightInd w:val="0"/>
        <w:snapToGrid w:val="0"/>
        <w:spacing w:before="60" w:after="60" w:line="288" w:lineRule="auto"/>
        <w:ind w:firstLine="426"/>
        <w:jc w:val="both"/>
        <w:rPr>
          <w:color w:val="FF0000"/>
          <w:sz w:val="26"/>
          <w:szCs w:val="26"/>
          <w:lang w:val="vi-VN"/>
        </w:rPr>
      </w:pPr>
      <w:bookmarkStart w:id="485" w:name="bookmark123"/>
      <w:r w:rsidRPr="00171F07">
        <w:rPr>
          <w:rStyle w:val="Vnbnnidung"/>
          <w:color w:val="FF0000"/>
          <w:sz w:val="26"/>
          <w:szCs w:val="26"/>
          <w:lang w:val="vi-VN" w:eastAsia="vi-VN"/>
        </w:rPr>
        <w:t>-</w:t>
      </w:r>
      <w:bookmarkEnd w:id="485"/>
      <w:r w:rsidRPr="00171F07">
        <w:rPr>
          <w:rStyle w:val="Vnbnnidung"/>
          <w:color w:val="FF0000"/>
          <w:sz w:val="26"/>
          <w:szCs w:val="26"/>
          <w:lang w:val="vi-VN" w:eastAsia="vi-VN"/>
        </w:rPr>
        <w:t xml:space="preserve"> </w:t>
      </w:r>
      <w:r w:rsidRPr="00171F07">
        <w:rPr>
          <w:rStyle w:val="Vnbnnidung"/>
          <w:color w:val="FF0000"/>
          <w:sz w:val="26"/>
          <w:szCs w:val="26"/>
          <w:u w:color="FF0000"/>
          <w:lang w:val="vi-VN" w:eastAsia="vi-VN"/>
        </w:rPr>
        <w:t>Lưu lượng xả</w:t>
      </w:r>
      <w:r w:rsidRPr="00171F07">
        <w:rPr>
          <w:rStyle w:val="Vnbnnidung"/>
          <w:color w:val="FF0000"/>
          <w:sz w:val="26"/>
          <w:szCs w:val="26"/>
          <w:lang w:val="vi-VN" w:eastAsia="vi-VN"/>
        </w:rPr>
        <w:t xml:space="preserve"> khí thải tối đa: </w:t>
      </w:r>
      <w:r w:rsidR="003002B3" w:rsidRPr="00171F07">
        <w:rPr>
          <w:rStyle w:val="Vnbnnidung"/>
          <w:color w:val="FF0000"/>
          <w:sz w:val="26"/>
          <w:szCs w:val="26"/>
          <w:lang w:eastAsia="vi-VN"/>
        </w:rPr>
        <w:t>51</w:t>
      </w:r>
      <w:r w:rsidRPr="00171F07">
        <w:rPr>
          <w:rStyle w:val="Vnbnnidung"/>
          <w:color w:val="FF0000"/>
          <w:sz w:val="26"/>
          <w:szCs w:val="26"/>
          <w:lang w:eastAsia="vi-VN"/>
        </w:rPr>
        <w:t>.000</w:t>
      </w:r>
      <w:r w:rsidRPr="00171F07">
        <w:rPr>
          <w:rStyle w:val="Vnbnnidung"/>
          <w:color w:val="FF0000"/>
          <w:sz w:val="26"/>
          <w:szCs w:val="26"/>
          <w:lang w:val="vi-VN" w:eastAsia="vi-VN"/>
        </w:rPr>
        <w:t xml:space="preserve"> m</w:t>
      </w:r>
      <w:r w:rsidRPr="00171F07">
        <w:rPr>
          <w:rStyle w:val="Vnbnnidung"/>
          <w:color w:val="FF0000"/>
          <w:sz w:val="26"/>
          <w:szCs w:val="26"/>
          <w:vertAlign w:val="superscript"/>
          <w:lang w:val="vi-VN" w:eastAsia="vi-VN"/>
        </w:rPr>
        <w:t>3</w:t>
      </w:r>
      <w:r w:rsidRPr="00171F07">
        <w:rPr>
          <w:rStyle w:val="Vnbnnidung"/>
          <w:color w:val="FF0000"/>
          <w:sz w:val="26"/>
          <w:szCs w:val="26"/>
          <w:lang w:val="vi-VN" w:eastAsia="vi-VN"/>
        </w:rPr>
        <w:t>/h.</w:t>
      </w:r>
    </w:p>
    <w:p w14:paraId="1F0C0F99" w14:textId="77777777" w:rsidR="00F43F25" w:rsidRPr="00171F07" w:rsidRDefault="00F43F25" w:rsidP="00F43F25">
      <w:pPr>
        <w:pStyle w:val="Vnbnnidung0"/>
        <w:tabs>
          <w:tab w:val="left" w:pos="1439"/>
        </w:tabs>
        <w:adjustRightInd w:val="0"/>
        <w:snapToGrid w:val="0"/>
        <w:spacing w:before="60" w:after="60" w:line="288" w:lineRule="auto"/>
        <w:ind w:firstLine="426"/>
        <w:jc w:val="both"/>
        <w:rPr>
          <w:rStyle w:val="Vnbnnidung"/>
          <w:color w:val="FF0000"/>
          <w:sz w:val="26"/>
          <w:szCs w:val="26"/>
          <w:lang w:val="vi-VN" w:eastAsia="vi-VN"/>
        </w:rPr>
      </w:pPr>
      <w:bookmarkStart w:id="486" w:name="bookmark124"/>
      <w:r w:rsidRPr="00171F07">
        <w:rPr>
          <w:rStyle w:val="Vnbnnidung"/>
          <w:color w:val="FF0000"/>
          <w:sz w:val="26"/>
          <w:szCs w:val="26"/>
          <w:lang w:val="vi-VN" w:eastAsia="vi-VN"/>
        </w:rPr>
        <w:t>-</w:t>
      </w:r>
      <w:bookmarkEnd w:id="486"/>
      <w:r w:rsidRPr="00171F07">
        <w:rPr>
          <w:rStyle w:val="Vnbnnidung"/>
          <w:color w:val="FF0000"/>
          <w:sz w:val="26"/>
          <w:szCs w:val="26"/>
          <w:lang w:val="vi-VN" w:eastAsia="vi-VN"/>
        </w:rPr>
        <w:t xml:space="preserve"> Dòng khí thải: </w:t>
      </w:r>
    </w:p>
    <w:p w14:paraId="2CBF2D03" w14:textId="10981B65" w:rsidR="00F43F25" w:rsidRPr="00171F07" w:rsidRDefault="00F43F25" w:rsidP="00F43F25">
      <w:pPr>
        <w:pStyle w:val="Vnbnnidung0"/>
        <w:tabs>
          <w:tab w:val="left" w:pos="1439"/>
        </w:tabs>
        <w:adjustRightInd w:val="0"/>
        <w:snapToGrid w:val="0"/>
        <w:spacing w:before="60" w:after="60" w:line="288" w:lineRule="auto"/>
        <w:ind w:firstLine="426"/>
        <w:jc w:val="both"/>
        <w:rPr>
          <w:rStyle w:val="Vnbnnidung"/>
          <w:color w:val="FF0000"/>
          <w:sz w:val="26"/>
          <w:szCs w:val="26"/>
          <w:lang w:val="vi-VN" w:eastAsia="vi-VN"/>
        </w:rPr>
      </w:pPr>
      <w:r w:rsidRPr="00171F07">
        <w:rPr>
          <w:rStyle w:val="Vnbnnidung"/>
          <w:color w:val="FF0000"/>
          <w:sz w:val="26"/>
          <w:szCs w:val="26"/>
          <w:lang w:eastAsia="vi-VN"/>
        </w:rPr>
        <w:t xml:space="preserve"> </w:t>
      </w:r>
      <w:r w:rsidRPr="00171F07">
        <w:rPr>
          <w:rStyle w:val="Vnbnnidung"/>
          <w:color w:val="FF0000"/>
          <w:sz w:val="26"/>
          <w:szCs w:val="26"/>
          <w:lang w:val="vi-VN" w:eastAsia="vi-VN"/>
        </w:rPr>
        <w:t xml:space="preserve"> +</w:t>
      </w:r>
      <w:r w:rsidR="003002B3" w:rsidRPr="00171F07">
        <w:rPr>
          <w:rStyle w:val="Vnbnnidung"/>
          <w:color w:val="FF0000"/>
          <w:sz w:val="26"/>
          <w:szCs w:val="26"/>
          <w:lang w:eastAsia="vi-VN"/>
        </w:rPr>
        <w:t xml:space="preserve"> Dòng khí thải số</w:t>
      </w:r>
      <w:r w:rsidRPr="00171F07">
        <w:rPr>
          <w:rStyle w:val="Vnbnnidung"/>
          <w:color w:val="FF0000"/>
          <w:sz w:val="26"/>
          <w:szCs w:val="26"/>
          <w:lang w:val="vi-VN" w:eastAsia="vi-VN"/>
        </w:rPr>
        <w:t xml:space="preserve"> </w:t>
      </w:r>
      <w:r w:rsidRPr="00171F07">
        <w:rPr>
          <w:rStyle w:val="Vnbnnidung"/>
          <w:color w:val="FF0000"/>
          <w:sz w:val="26"/>
          <w:szCs w:val="26"/>
          <w:lang w:eastAsia="vi-VN"/>
        </w:rPr>
        <w:t>01</w:t>
      </w:r>
      <w:r w:rsidR="003002B3" w:rsidRPr="00171F07">
        <w:rPr>
          <w:rStyle w:val="Vnbnnidung"/>
          <w:color w:val="FF0000"/>
          <w:sz w:val="26"/>
          <w:szCs w:val="26"/>
          <w:lang w:eastAsia="vi-VN"/>
        </w:rPr>
        <w:t>:</w:t>
      </w:r>
      <w:r w:rsidRPr="00171F07">
        <w:rPr>
          <w:rStyle w:val="Vnbnnidung"/>
          <w:color w:val="FF0000"/>
          <w:sz w:val="26"/>
          <w:szCs w:val="26"/>
          <w:lang w:val="vi-VN" w:eastAsia="vi-VN"/>
        </w:rPr>
        <w:t xml:space="preserve"> </w:t>
      </w:r>
      <w:r w:rsidR="00A20E2F" w:rsidRPr="00171F07">
        <w:rPr>
          <w:rStyle w:val="Vnbnnidung"/>
          <w:color w:val="FF0000"/>
          <w:sz w:val="26"/>
          <w:szCs w:val="26"/>
          <w:lang w:val="vi-VN" w:eastAsia="vi-VN"/>
        </w:rPr>
        <w:t xml:space="preserve">dòng khí thải tại </w:t>
      </w:r>
      <w:r w:rsidRPr="00171F07">
        <w:rPr>
          <w:rStyle w:val="Vnbnnidung"/>
          <w:color w:val="FF0000"/>
          <w:sz w:val="26"/>
          <w:szCs w:val="26"/>
          <w:lang w:val="vi-VN" w:eastAsia="vi-VN"/>
        </w:rPr>
        <w:t xml:space="preserve">đầu ra của </w:t>
      </w:r>
      <w:r w:rsidRPr="00171F07">
        <w:rPr>
          <w:rStyle w:val="Vnbnnidung"/>
          <w:color w:val="FF0000"/>
          <w:sz w:val="26"/>
          <w:szCs w:val="26"/>
          <w:lang w:eastAsia="vi-VN"/>
        </w:rPr>
        <w:t>HTXL bụi phun bi</w:t>
      </w:r>
      <w:r w:rsidRPr="00171F07">
        <w:rPr>
          <w:rStyle w:val="Vnbnnidung"/>
          <w:color w:val="FF0000"/>
          <w:sz w:val="26"/>
          <w:szCs w:val="26"/>
          <w:lang w:val="vi-VN" w:eastAsia="vi-VN"/>
        </w:rPr>
        <w:t xml:space="preserve"> (công suất 27.000 m</w:t>
      </w:r>
      <w:r w:rsidRPr="00171F07">
        <w:rPr>
          <w:rStyle w:val="Vnbnnidung"/>
          <w:color w:val="FF0000"/>
          <w:sz w:val="26"/>
          <w:szCs w:val="26"/>
          <w:vertAlign w:val="superscript"/>
          <w:lang w:val="vi-VN" w:eastAsia="vi-VN"/>
        </w:rPr>
        <w:t>3</w:t>
      </w:r>
      <w:r w:rsidRPr="00171F07">
        <w:rPr>
          <w:rStyle w:val="Vnbnnidung"/>
          <w:color w:val="FF0000"/>
          <w:sz w:val="26"/>
          <w:szCs w:val="26"/>
          <w:lang w:val="vi-VN" w:eastAsia="vi-VN"/>
        </w:rPr>
        <w:t>/h).</w:t>
      </w:r>
    </w:p>
    <w:p w14:paraId="3D2E8A0E" w14:textId="74F14244" w:rsidR="00F43F25" w:rsidRPr="00171F07" w:rsidRDefault="00F43F25" w:rsidP="00F43F25">
      <w:pPr>
        <w:pStyle w:val="Vnbnnidung0"/>
        <w:tabs>
          <w:tab w:val="left" w:pos="1439"/>
        </w:tabs>
        <w:adjustRightInd w:val="0"/>
        <w:snapToGrid w:val="0"/>
        <w:spacing w:before="60" w:after="60" w:line="288" w:lineRule="auto"/>
        <w:ind w:firstLine="426"/>
        <w:jc w:val="both"/>
        <w:rPr>
          <w:rStyle w:val="Vnbnnidung"/>
          <w:color w:val="FF0000"/>
          <w:sz w:val="26"/>
          <w:szCs w:val="26"/>
          <w:lang w:val="vi-VN" w:eastAsia="vi-VN"/>
        </w:rPr>
      </w:pPr>
      <w:r w:rsidRPr="00171F07">
        <w:rPr>
          <w:rStyle w:val="Vnbnnidung"/>
          <w:color w:val="FF0000"/>
          <w:sz w:val="26"/>
          <w:szCs w:val="26"/>
          <w:lang w:eastAsia="vi-VN"/>
        </w:rPr>
        <w:t xml:space="preserve"> </w:t>
      </w:r>
      <w:r w:rsidRPr="00171F07">
        <w:rPr>
          <w:rStyle w:val="Vnbnnidung"/>
          <w:color w:val="FF0000"/>
          <w:sz w:val="26"/>
          <w:szCs w:val="26"/>
          <w:lang w:val="vi-VN" w:eastAsia="vi-VN"/>
        </w:rPr>
        <w:t xml:space="preserve"> + </w:t>
      </w:r>
      <w:r w:rsidR="00A20E2F" w:rsidRPr="00171F07">
        <w:rPr>
          <w:rStyle w:val="Vnbnnidung"/>
          <w:color w:val="FF0000"/>
          <w:sz w:val="26"/>
          <w:szCs w:val="26"/>
          <w:lang w:eastAsia="vi-VN"/>
        </w:rPr>
        <w:t xml:space="preserve">Dòng khí thải số </w:t>
      </w:r>
      <w:r w:rsidR="00A20E2F" w:rsidRPr="00171F07">
        <w:rPr>
          <w:rStyle w:val="Vnbnnidung"/>
          <w:color w:val="FF0000"/>
          <w:sz w:val="26"/>
          <w:szCs w:val="26"/>
          <w:lang w:val="vi-VN" w:eastAsia="vi-VN"/>
        </w:rPr>
        <w:t>02:</w:t>
      </w:r>
      <w:r w:rsidRPr="00171F07">
        <w:rPr>
          <w:rStyle w:val="Vnbnnidung"/>
          <w:color w:val="FF0000"/>
          <w:sz w:val="26"/>
          <w:szCs w:val="26"/>
          <w:lang w:val="vi-VN" w:eastAsia="vi-VN"/>
        </w:rPr>
        <w:t xml:space="preserve"> dòng khí thải tại đầu ra của </w:t>
      </w:r>
      <w:r w:rsidRPr="00171F07">
        <w:rPr>
          <w:rStyle w:val="Vnbnnidung"/>
          <w:color w:val="FF0000"/>
          <w:sz w:val="26"/>
          <w:szCs w:val="26"/>
          <w:lang w:eastAsia="vi-VN"/>
        </w:rPr>
        <w:t xml:space="preserve">HTXL bụi sơn </w:t>
      </w:r>
      <w:r w:rsidRPr="00171F07">
        <w:rPr>
          <w:rStyle w:val="Vnbnnidung"/>
          <w:color w:val="FF0000"/>
          <w:sz w:val="26"/>
          <w:szCs w:val="26"/>
          <w:lang w:val="vi-VN" w:eastAsia="vi-VN"/>
        </w:rPr>
        <w:t xml:space="preserve">(công suất </w:t>
      </w:r>
      <w:r w:rsidR="003002B3" w:rsidRPr="00171F07">
        <w:rPr>
          <w:rStyle w:val="Vnbnnidung"/>
          <w:color w:val="FF0000"/>
          <w:sz w:val="26"/>
          <w:szCs w:val="26"/>
          <w:lang w:eastAsia="vi-VN"/>
        </w:rPr>
        <w:t>24</w:t>
      </w:r>
      <w:r w:rsidRPr="00171F07">
        <w:rPr>
          <w:rStyle w:val="Vnbnnidung"/>
          <w:color w:val="FF0000"/>
          <w:sz w:val="26"/>
          <w:szCs w:val="26"/>
          <w:lang w:val="vi-VN" w:eastAsia="vi-VN"/>
        </w:rPr>
        <w:t>.000 m</w:t>
      </w:r>
      <w:r w:rsidRPr="00171F07">
        <w:rPr>
          <w:rStyle w:val="Vnbnnidung"/>
          <w:color w:val="FF0000"/>
          <w:sz w:val="26"/>
          <w:szCs w:val="26"/>
          <w:vertAlign w:val="superscript"/>
          <w:lang w:val="vi-VN" w:eastAsia="vi-VN"/>
        </w:rPr>
        <w:t>3</w:t>
      </w:r>
      <w:r w:rsidRPr="00171F07">
        <w:rPr>
          <w:rStyle w:val="Vnbnnidung"/>
          <w:color w:val="FF0000"/>
          <w:sz w:val="26"/>
          <w:szCs w:val="26"/>
          <w:lang w:val="vi-VN" w:eastAsia="vi-VN"/>
        </w:rPr>
        <w:t>/h).</w:t>
      </w:r>
    </w:p>
    <w:p w14:paraId="15E051CF" w14:textId="77777777" w:rsidR="00A20E2F" w:rsidRPr="00171F07" w:rsidRDefault="00F43F25" w:rsidP="00A20E2F">
      <w:pPr>
        <w:pStyle w:val="Vnbnnidung0"/>
        <w:tabs>
          <w:tab w:val="left" w:pos="1434"/>
        </w:tabs>
        <w:adjustRightInd w:val="0"/>
        <w:snapToGrid w:val="0"/>
        <w:spacing w:before="60" w:after="60" w:line="288" w:lineRule="auto"/>
        <w:ind w:firstLine="425"/>
        <w:jc w:val="both"/>
        <w:rPr>
          <w:rStyle w:val="Vnbnnidung"/>
          <w:color w:val="FF0000"/>
          <w:sz w:val="26"/>
          <w:szCs w:val="26"/>
          <w:lang w:val="vi-VN" w:eastAsia="vi-VN"/>
        </w:rPr>
      </w:pPr>
      <w:bookmarkStart w:id="487" w:name="bookmark125"/>
      <w:r w:rsidRPr="00171F07">
        <w:rPr>
          <w:rStyle w:val="Vnbnnidung"/>
          <w:color w:val="FF0000"/>
          <w:sz w:val="26"/>
          <w:szCs w:val="26"/>
          <w:lang w:val="vi-VN" w:eastAsia="vi-VN"/>
        </w:rPr>
        <w:t>-</w:t>
      </w:r>
      <w:bookmarkEnd w:id="487"/>
      <w:r w:rsidRPr="00171F07">
        <w:rPr>
          <w:rStyle w:val="Vnbnnidung"/>
          <w:color w:val="FF0000"/>
          <w:sz w:val="26"/>
          <w:szCs w:val="26"/>
          <w:lang w:val="vi-VN" w:eastAsia="vi-VN"/>
        </w:rPr>
        <w:t xml:space="preserve"> Các chất ô nhiễm và giá trị giới hạn của các chất ô nhiễm theo dòng khí thải:</w:t>
      </w:r>
    </w:p>
    <w:p w14:paraId="31DA51C7" w14:textId="75DEFC84" w:rsidR="00A20E2F" w:rsidRPr="00171F07" w:rsidRDefault="00A20E2F" w:rsidP="00A20E2F">
      <w:pPr>
        <w:pStyle w:val="BANG0010"/>
        <w:rPr>
          <w:color w:val="FF0000"/>
          <w:lang w:val="en-US"/>
        </w:rPr>
      </w:pPr>
      <w:bookmarkStart w:id="488" w:name="_Toc121726493"/>
      <w:r w:rsidRPr="00171F07">
        <w:rPr>
          <w:color w:val="FF0000"/>
        </w:rPr>
        <w:t>Bảng 4.</w:t>
      </w:r>
      <w:r w:rsidRPr="00171F07">
        <w:rPr>
          <w:color w:val="FF0000"/>
          <w:lang w:val="en-US"/>
        </w:rPr>
        <w:t>2</w:t>
      </w:r>
      <w:r w:rsidRPr="00171F07">
        <w:rPr>
          <w:color w:val="FF0000"/>
        </w:rPr>
        <w:t xml:space="preserve">: </w:t>
      </w:r>
      <w:r w:rsidRPr="00171F07">
        <w:rPr>
          <w:rStyle w:val="Vnbnnidung"/>
          <w:color w:val="FF0000"/>
          <w:lang w:eastAsia="vi-VN"/>
        </w:rPr>
        <w:t>Các chất ô nhiễm và giá trị giới hạn của các chất ô nhiễm</w:t>
      </w:r>
      <w:r w:rsidRPr="00171F07">
        <w:rPr>
          <w:rStyle w:val="Vnbnnidung"/>
          <w:color w:val="FF0000"/>
          <w:lang w:val="en-US" w:eastAsia="vi-VN"/>
        </w:rPr>
        <w:t xml:space="preserve"> khí thải</w:t>
      </w:r>
      <w:bookmarkEnd w:id="488"/>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26"/>
        <w:gridCol w:w="2852"/>
        <w:gridCol w:w="1460"/>
        <w:gridCol w:w="2995"/>
        <w:gridCol w:w="1842"/>
      </w:tblGrid>
      <w:tr w:rsidR="00171F07" w:rsidRPr="00171F07" w14:paraId="516DAFA8" w14:textId="77777777" w:rsidTr="00A20E2F">
        <w:trPr>
          <w:trHeight w:val="430"/>
          <w:jc w:val="center"/>
        </w:trPr>
        <w:tc>
          <w:tcPr>
            <w:tcW w:w="320" w:type="pct"/>
            <w:vMerge w:val="restart"/>
            <w:vAlign w:val="center"/>
          </w:tcPr>
          <w:p w14:paraId="05402BBD" w14:textId="77777777" w:rsidR="00A20E2F" w:rsidRPr="00171F07" w:rsidRDefault="00A20E2F" w:rsidP="00A20E2F">
            <w:pPr>
              <w:widowControl w:val="0"/>
              <w:autoSpaceDE w:val="0"/>
              <w:autoSpaceDN w:val="0"/>
              <w:adjustRightInd w:val="0"/>
              <w:spacing w:before="60" w:after="60" w:line="288" w:lineRule="auto"/>
              <w:jc w:val="center"/>
              <w:rPr>
                <w:color w:val="FF0000"/>
                <w:sz w:val="26"/>
                <w:szCs w:val="26"/>
              </w:rPr>
            </w:pPr>
            <w:r w:rsidRPr="00171F07">
              <w:rPr>
                <w:b/>
                <w:bCs/>
                <w:color w:val="FF0000"/>
                <w:sz w:val="26"/>
                <w:szCs w:val="26"/>
              </w:rPr>
              <w:t>TT</w:t>
            </w:r>
          </w:p>
        </w:tc>
        <w:tc>
          <w:tcPr>
            <w:tcW w:w="1459" w:type="pct"/>
            <w:vMerge w:val="restart"/>
            <w:vAlign w:val="center"/>
          </w:tcPr>
          <w:p w14:paraId="09DAAE5B" w14:textId="77777777" w:rsidR="00A20E2F" w:rsidRPr="00171F07" w:rsidRDefault="00A20E2F" w:rsidP="00A20E2F">
            <w:pPr>
              <w:widowControl w:val="0"/>
              <w:autoSpaceDE w:val="0"/>
              <w:autoSpaceDN w:val="0"/>
              <w:adjustRightInd w:val="0"/>
              <w:spacing w:before="60" w:after="60" w:line="288" w:lineRule="auto"/>
              <w:jc w:val="center"/>
              <w:rPr>
                <w:color w:val="FF0000"/>
                <w:sz w:val="26"/>
                <w:szCs w:val="26"/>
              </w:rPr>
            </w:pPr>
            <w:r w:rsidRPr="00171F07">
              <w:rPr>
                <w:b/>
                <w:bCs/>
                <w:color w:val="FF0000"/>
                <w:sz w:val="26"/>
                <w:szCs w:val="26"/>
              </w:rPr>
              <w:t>Chất ô nhiễm</w:t>
            </w:r>
          </w:p>
        </w:tc>
        <w:tc>
          <w:tcPr>
            <w:tcW w:w="747" w:type="pct"/>
            <w:vMerge w:val="restart"/>
            <w:vAlign w:val="center"/>
          </w:tcPr>
          <w:p w14:paraId="255F917B" w14:textId="77777777" w:rsidR="00A20E2F" w:rsidRPr="00171F07" w:rsidRDefault="00A20E2F" w:rsidP="00A20E2F">
            <w:pPr>
              <w:widowControl w:val="0"/>
              <w:autoSpaceDE w:val="0"/>
              <w:autoSpaceDN w:val="0"/>
              <w:adjustRightInd w:val="0"/>
              <w:spacing w:before="60" w:after="60" w:line="288" w:lineRule="auto"/>
              <w:jc w:val="center"/>
              <w:rPr>
                <w:color w:val="FF0000"/>
                <w:sz w:val="26"/>
                <w:szCs w:val="26"/>
              </w:rPr>
            </w:pPr>
            <w:r w:rsidRPr="00171F07">
              <w:rPr>
                <w:b/>
                <w:bCs/>
                <w:color w:val="FF0000"/>
                <w:sz w:val="26"/>
                <w:szCs w:val="26"/>
              </w:rPr>
              <w:t>Đơn</w:t>
            </w:r>
            <w:r w:rsidRPr="00171F07">
              <w:rPr>
                <w:color w:val="FF0000"/>
                <w:sz w:val="26"/>
                <w:szCs w:val="26"/>
              </w:rPr>
              <w:t xml:space="preserve"> </w:t>
            </w:r>
            <w:r w:rsidRPr="00171F07">
              <w:rPr>
                <w:b/>
                <w:bCs/>
                <w:color w:val="FF0000"/>
                <w:sz w:val="26"/>
                <w:szCs w:val="26"/>
              </w:rPr>
              <w:t>vị</w:t>
            </w:r>
            <w:r w:rsidRPr="00171F07">
              <w:rPr>
                <w:color w:val="FF0000"/>
                <w:sz w:val="26"/>
                <w:szCs w:val="26"/>
              </w:rPr>
              <w:t xml:space="preserve"> </w:t>
            </w:r>
            <w:r w:rsidRPr="00171F07">
              <w:rPr>
                <w:b/>
                <w:bCs/>
                <w:color w:val="FF0000"/>
                <w:sz w:val="26"/>
                <w:szCs w:val="26"/>
              </w:rPr>
              <w:t>tính</w:t>
            </w:r>
          </w:p>
        </w:tc>
        <w:tc>
          <w:tcPr>
            <w:tcW w:w="2474" w:type="pct"/>
            <w:gridSpan w:val="2"/>
            <w:vAlign w:val="center"/>
          </w:tcPr>
          <w:p w14:paraId="5E5CECE8" w14:textId="77777777" w:rsidR="00A20E2F" w:rsidRPr="00171F07" w:rsidRDefault="00A20E2F" w:rsidP="00A20E2F">
            <w:pPr>
              <w:widowControl w:val="0"/>
              <w:autoSpaceDE w:val="0"/>
              <w:autoSpaceDN w:val="0"/>
              <w:adjustRightInd w:val="0"/>
              <w:spacing w:before="60" w:after="60" w:line="288" w:lineRule="auto"/>
              <w:jc w:val="center"/>
              <w:rPr>
                <w:color w:val="FF0000"/>
                <w:sz w:val="26"/>
                <w:szCs w:val="26"/>
              </w:rPr>
            </w:pPr>
            <w:r w:rsidRPr="00171F07">
              <w:rPr>
                <w:b/>
                <w:bCs/>
                <w:color w:val="FF0000"/>
                <w:sz w:val="26"/>
                <w:szCs w:val="26"/>
              </w:rPr>
              <w:t>Giá trị giới</w:t>
            </w:r>
            <w:r w:rsidRPr="00171F07">
              <w:rPr>
                <w:color w:val="FF0000"/>
                <w:sz w:val="26"/>
                <w:szCs w:val="26"/>
              </w:rPr>
              <w:t xml:space="preserve"> </w:t>
            </w:r>
            <w:r w:rsidRPr="00171F07">
              <w:rPr>
                <w:b/>
                <w:bCs/>
                <w:color w:val="FF0000"/>
                <w:sz w:val="26"/>
                <w:szCs w:val="26"/>
              </w:rPr>
              <w:t>hạn cho</w:t>
            </w:r>
            <w:r w:rsidRPr="00171F07">
              <w:rPr>
                <w:color w:val="FF0000"/>
                <w:sz w:val="26"/>
                <w:szCs w:val="26"/>
              </w:rPr>
              <w:t xml:space="preserve"> </w:t>
            </w:r>
            <w:r w:rsidRPr="00171F07">
              <w:rPr>
                <w:b/>
                <w:bCs/>
                <w:color w:val="FF0000"/>
                <w:sz w:val="26"/>
                <w:szCs w:val="26"/>
              </w:rPr>
              <w:t>phép</w:t>
            </w:r>
          </w:p>
        </w:tc>
      </w:tr>
      <w:tr w:rsidR="00171F07" w:rsidRPr="00171F07" w14:paraId="76E98DB0" w14:textId="41896744" w:rsidTr="00102BD7">
        <w:trPr>
          <w:trHeight w:val="151"/>
          <w:jc w:val="center"/>
        </w:trPr>
        <w:tc>
          <w:tcPr>
            <w:tcW w:w="320" w:type="pct"/>
            <w:vMerge/>
            <w:vAlign w:val="center"/>
          </w:tcPr>
          <w:p w14:paraId="4940D67A" w14:textId="77777777" w:rsidR="00A20E2F" w:rsidRPr="00171F07" w:rsidRDefault="00A20E2F" w:rsidP="00A20E2F">
            <w:pPr>
              <w:widowControl w:val="0"/>
              <w:autoSpaceDE w:val="0"/>
              <w:autoSpaceDN w:val="0"/>
              <w:adjustRightInd w:val="0"/>
              <w:spacing w:before="60" w:after="60" w:line="288" w:lineRule="auto"/>
              <w:jc w:val="center"/>
              <w:rPr>
                <w:b/>
                <w:bCs/>
                <w:color w:val="FF0000"/>
                <w:sz w:val="26"/>
                <w:szCs w:val="26"/>
              </w:rPr>
            </w:pPr>
          </w:p>
        </w:tc>
        <w:tc>
          <w:tcPr>
            <w:tcW w:w="1459" w:type="pct"/>
            <w:vMerge/>
            <w:vAlign w:val="center"/>
          </w:tcPr>
          <w:p w14:paraId="5770D7C4" w14:textId="77777777" w:rsidR="00A20E2F" w:rsidRPr="00171F07" w:rsidRDefault="00A20E2F" w:rsidP="00A20E2F">
            <w:pPr>
              <w:widowControl w:val="0"/>
              <w:autoSpaceDE w:val="0"/>
              <w:autoSpaceDN w:val="0"/>
              <w:adjustRightInd w:val="0"/>
              <w:spacing w:before="60" w:after="60" w:line="288" w:lineRule="auto"/>
              <w:jc w:val="center"/>
              <w:rPr>
                <w:b/>
                <w:bCs/>
                <w:color w:val="FF0000"/>
                <w:sz w:val="26"/>
                <w:szCs w:val="26"/>
              </w:rPr>
            </w:pPr>
          </w:p>
        </w:tc>
        <w:tc>
          <w:tcPr>
            <w:tcW w:w="747" w:type="pct"/>
            <w:vMerge/>
            <w:vAlign w:val="center"/>
          </w:tcPr>
          <w:p w14:paraId="1F12650E" w14:textId="77777777" w:rsidR="00A20E2F" w:rsidRPr="00171F07" w:rsidRDefault="00A20E2F" w:rsidP="00A20E2F">
            <w:pPr>
              <w:widowControl w:val="0"/>
              <w:autoSpaceDE w:val="0"/>
              <w:autoSpaceDN w:val="0"/>
              <w:adjustRightInd w:val="0"/>
              <w:spacing w:before="60" w:after="60" w:line="288" w:lineRule="auto"/>
              <w:jc w:val="center"/>
              <w:rPr>
                <w:b/>
                <w:bCs/>
                <w:color w:val="FF0000"/>
                <w:sz w:val="26"/>
                <w:szCs w:val="26"/>
              </w:rPr>
            </w:pPr>
          </w:p>
        </w:tc>
        <w:tc>
          <w:tcPr>
            <w:tcW w:w="1532" w:type="pct"/>
            <w:vAlign w:val="center"/>
          </w:tcPr>
          <w:p w14:paraId="1FBB7E50" w14:textId="54A3804B" w:rsidR="00A20E2F" w:rsidRPr="00171F07" w:rsidRDefault="00A20E2F" w:rsidP="00A20E2F">
            <w:pPr>
              <w:widowControl w:val="0"/>
              <w:autoSpaceDE w:val="0"/>
              <w:autoSpaceDN w:val="0"/>
              <w:adjustRightInd w:val="0"/>
              <w:spacing w:before="60" w:after="60" w:line="288" w:lineRule="auto"/>
              <w:jc w:val="center"/>
              <w:rPr>
                <w:b/>
                <w:bCs/>
                <w:color w:val="FF0000"/>
                <w:sz w:val="26"/>
                <w:szCs w:val="26"/>
              </w:rPr>
            </w:pPr>
            <w:r w:rsidRPr="00171F07">
              <w:rPr>
                <w:b/>
                <w:color w:val="FF0000"/>
                <w:sz w:val="26"/>
                <w:szCs w:val="26"/>
              </w:rPr>
              <w:t>QCVN 19: 2009/BTNMT, cột B, Kv = 1 và Kp = 0,9</w:t>
            </w:r>
          </w:p>
        </w:tc>
        <w:tc>
          <w:tcPr>
            <w:tcW w:w="942" w:type="pct"/>
            <w:vAlign w:val="center"/>
          </w:tcPr>
          <w:p w14:paraId="4F4B6282" w14:textId="162495A7" w:rsidR="00A20E2F" w:rsidRPr="00171F07" w:rsidRDefault="00102BD7" w:rsidP="00102BD7">
            <w:pPr>
              <w:widowControl w:val="0"/>
              <w:autoSpaceDE w:val="0"/>
              <w:autoSpaceDN w:val="0"/>
              <w:adjustRightInd w:val="0"/>
              <w:spacing w:before="60" w:after="60" w:line="288" w:lineRule="auto"/>
              <w:jc w:val="center"/>
              <w:rPr>
                <w:b/>
                <w:bCs/>
                <w:color w:val="FF0000"/>
                <w:sz w:val="26"/>
                <w:szCs w:val="26"/>
              </w:rPr>
            </w:pPr>
            <w:r w:rsidRPr="00171F07">
              <w:rPr>
                <w:b/>
                <w:color w:val="FF0000"/>
                <w:sz w:val="26"/>
                <w:szCs w:val="26"/>
              </w:rPr>
              <w:t>QCVN 20: 2009/BTNMT</w:t>
            </w:r>
          </w:p>
        </w:tc>
      </w:tr>
      <w:tr w:rsidR="00171F07" w:rsidRPr="00171F07" w14:paraId="08F11F52" w14:textId="0A8D7888" w:rsidTr="00A20E2F">
        <w:trPr>
          <w:trHeight w:val="553"/>
          <w:jc w:val="center"/>
        </w:trPr>
        <w:tc>
          <w:tcPr>
            <w:tcW w:w="320" w:type="pct"/>
            <w:vAlign w:val="center"/>
          </w:tcPr>
          <w:p w14:paraId="33DFEC3E" w14:textId="254B3268" w:rsidR="00A20E2F" w:rsidRPr="00171F07" w:rsidRDefault="00A20E2F" w:rsidP="00A20E2F">
            <w:pPr>
              <w:widowControl w:val="0"/>
              <w:autoSpaceDE w:val="0"/>
              <w:autoSpaceDN w:val="0"/>
              <w:adjustRightInd w:val="0"/>
              <w:spacing w:before="60" w:after="60" w:line="288" w:lineRule="auto"/>
              <w:jc w:val="center"/>
              <w:rPr>
                <w:b/>
                <w:bCs/>
                <w:i/>
                <w:color w:val="FF0000"/>
                <w:sz w:val="26"/>
                <w:szCs w:val="26"/>
              </w:rPr>
            </w:pPr>
            <w:r w:rsidRPr="00171F07">
              <w:rPr>
                <w:b/>
                <w:bCs/>
                <w:i/>
                <w:color w:val="FF0000"/>
                <w:sz w:val="26"/>
                <w:szCs w:val="26"/>
              </w:rPr>
              <w:t>I</w:t>
            </w:r>
          </w:p>
        </w:tc>
        <w:tc>
          <w:tcPr>
            <w:tcW w:w="4680" w:type="pct"/>
            <w:gridSpan w:val="4"/>
            <w:vAlign w:val="center"/>
          </w:tcPr>
          <w:p w14:paraId="7055AB75" w14:textId="5D5E3C96" w:rsidR="00A20E2F" w:rsidRPr="00171F07" w:rsidRDefault="00A20E2F" w:rsidP="00A20E2F">
            <w:pPr>
              <w:widowControl w:val="0"/>
              <w:autoSpaceDE w:val="0"/>
              <w:autoSpaceDN w:val="0"/>
              <w:adjustRightInd w:val="0"/>
              <w:spacing w:before="60" w:after="60" w:line="288" w:lineRule="auto"/>
              <w:ind w:left="78"/>
              <w:jc w:val="both"/>
              <w:rPr>
                <w:b/>
                <w:bCs/>
                <w:i/>
                <w:color w:val="FF0000"/>
                <w:sz w:val="26"/>
                <w:szCs w:val="26"/>
              </w:rPr>
            </w:pPr>
            <w:r w:rsidRPr="00171F07">
              <w:rPr>
                <w:b/>
                <w:bCs/>
                <w:i/>
                <w:color w:val="FF0000"/>
                <w:sz w:val="26"/>
                <w:szCs w:val="26"/>
              </w:rPr>
              <w:t>Dòng thải số 01: đầu ra của HTXL bụi phun bi (công suất 27.000 m</w:t>
            </w:r>
            <w:r w:rsidRPr="00171F07">
              <w:rPr>
                <w:b/>
                <w:bCs/>
                <w:i/>
                <w:color w:val="FF0000"/>
                <w:sz w:val="26"/>
                <w:szCs w:val="26"/>
                <w:vertAlign w:val="superscript"/>
              </w:rPr>
              <w:t>3</w:t>
            </w:r>
            <w:r w:rsidRPr="00171F07">
              <w:rPr>
                <w:b/>
                <w:bCs/>
                <w:i/>
                <w:color w:val="FF0000"/>
                <w:sz w:val="26"/>
                <w:szCs w:val="26"/>
              </w:rPr>
              <w:t>/h)</w:t>
            </w:r>
          </w:p>
        </w:tc>
      </w:tr>
      <w:tr w:rsidR="00171F07" w:rsidRPr="00171F07" w14:paraId="59850305" w14:textId="4EF45EAD" w:rsidTr="00102BD7">
        <w:trPr>
          <w:jc w:val="center"/>
        </w:trPr>
        <w:tc>
          <w:tcPr>
            <w:tcW w:w="320" w:type="pct"/>
            <w:vAlign w:val="center"/>
          </w:tcPr>
          <w:p w14:paraId="77F8AFE5" w14:textId="77777777" w:rsidR="00A20E2F" w:rsidRPr="00171F07" w:rsidRDefault="00A20E2F" w:rsidP="00A20E2F">
            <w:pPr>
              <w:widowControl w:val="0"/>
              <w:autoSpaceDE w:val="0"/>
              <w:autoSpaceDN w:val="0"/>
              <w:adjustRightInd w:val="0"/>
              <w:spacing w:before="60" w:after="60" w:line="288" w:lineRule="auto"/>
              <w:jc w:val="center"/>
              <w:rPr>
                <w:b/>
                <w:bCs/>
                <w:color w:val="FF0000"/>
                <w:sz w:val="26"/>
                <w:szCs w:val="26"/>
              </w:rPr>
            </w:pPr>
            <w:r w:rsidRPr="00171F07">
              <w:rPr>
                <w:color w:val="FF0000"/>
                <w:sz w:val="26"/>
                <w:szCs w:val="26"/>
              </w:rPr>
              <w:t>1</w:t>
            </w:r>
          </w:p>
        </w:tc>
        <w:tc>
          <w:tcPr>
            <w:tcW w:w="1459" w:type="pct"/>
            <w:vAlign w:val="center"/>
          </w:tcPr>
          <w:p w14:paraId="1A80EBAA" w14:textId="5D3CF40D" w:rsidR="00A20E2F" w:rsidRPr="00171F07" w:rsidRDefault="00A20E2F" w:rsidP="00A20E2F">
            <w:pPr>
              <w:widowControl w:val="0"/>
              <w:autoSpaceDE w:val="0"/>
              <w:autoSpaceDN w:val="0"/>
              <w:adjustRightInd w:val="0"/>
              <w:spacing w:before="60" w:after="60" w:line="288" w:lineRule="auto"/>
              <w:ind w:left="118" w:right="141"/>
              <w:jc w:val="both"/>
              <w:rPr>
                <w:b/>
                <w:bCs/>
                <w:color w:val="FF0000"/>
                <w:sz w:val="26"/>
                <w:szCs w:val="26"/>
              </w:rPr>
            </w:pPr>
            <w:r w:rsidRPr="00171F07">
              <w:rPr>
                <w:color w:val="FF0000"/>
                <w:sz w:val="26"/>
                <w:szCs w:val="26"/>
              </w:rPr>
              <w:t>Lưu lượng</w:t>
            </w:r>
          </w:p>
        </w:tc>
        <w:tc>
          <w:tcPr>
            <w:tcW w:w="747" w:type="pct"/>
            <w:vAlign w:val="center"/>
          </w:tcPr>
          <w:p w14:paraId="5EDD9BD1" w14:textId="77777777" w:rsidR="00A20E2F" w:rsidRPr="00171F07" w:rsidRDefault="00A20E2F" w:rsidP="00A20E2F">
            <w:pPr>
              <w:widowControl w:val="0"/>
              <w:autoSpaceDE w:val="0"/>
              <w:autoSpaceDN w:val="0"/>
              <w:adjustRightInd w:val="0"/>
              <w:spacing w:before="60" w:after="60" w:line="288" w:lineRule="auto"/>
              <w:jc w:val="center"/>
              <w:rPr>
                <w:b/>
                <w:bCs/>
                <w:color w:val="FF0000"/>
                <w:sz w:val="26"/>
                <w:szCs w:val="26"/>
              </w:rPr>
            </w:pPr>
            <w:r w:rsidRPr="00171F07">
              <w:rPr>
                <w:color w:val="FF0000"/>
                <w:sz w:val="26"/>
                <w:szCs w:val="26"/>
              </w:rPr>
              <w:t>m</w:t>
            </w:r>
            <w:r w:rsidRPr="00171F07">
              <w:rPr>
                <w:color w:val="FF0000"/>
                <w:sz w:val="26"/>
                <w:szCs w:val="26"/>
                <w:vertAlign w:val="superscript"/>
              </w:rPr>
              <w:t>3</w:t>
            </w:r>
            <w:r w:rsidRPr="00171F07">
              <w:rPr>
                <w:color w:val="FF0000"/>
                <w:sz w:val="26"/>
                <w:szCs w:val="26"/>
              </w:rPr>
              <w:t>/giờ</w:t>
            </w:r>
          </w:p>
        </w:tc>
        <w:tc>
          <w:tcPr>
            <w:tcW w:w="1532" w:type="pct"/>
            <w:vAlign w:val="center"/>
          </w:tcPr>
          <w:p w14:paraId="76AF9091" w14:textId="5C14D81A" w:rsidR="00A20E2F" w:rsidRPr="00171F07" w:rsidRDefault="00A20E2F" w:rsidP="00A20E2F">
            <w:pPr>
              <w:widowControl w:val="0"/>
              <w:autoSpaceDE w:val="0"/>
              <w:autoSpaceDN w:val="0"/>
              <w:adjustRightInd w:val="0"/>
              <w:spacing w:before="60" w:after="60" w:line="288" w:lineRule="auto"/>
              <w:jc w:val="center"/>
              <w:rPr>
                <w:b/>
                <w:bCs/>
                <w:color w:val="FF0000"/>
                <w:sz w:val="26"/>
                <w:szCs w:val="26"/>
              </w:rPr>
            </w:pPr>
            <w:r w:rsidRPr="00171F07">
              <w:rPr>
                <w:b/>
                <w:bCs/>
                <w:color w:val="FF0000"/>
                <w:sz w:val="26"/>
                <w:szCs w:val="26"/>
              </w:rPr>
              <w:t>-</w:t>
            </w:r>
          </w:p>
        </w:tc>
        <w:tc>
          <w:tcPr>
            <w:tcW w:w="942" w:type="pct"/>
            <w:vAlign w:val="center"/>
          </w:tcPr>
          <w:p w14:paraId="0FE0EB0B" w14:textId="696F3977" w:rsidR="00A20E2F" w:rsidRPr="00171F07" w:rsidRDefault="00A20E2F" w:rsidP="00A20E2F">
            <w:pPr>
              <w:widowControl w:val="0"/>
              <w:autoSpaceDE w:val="0"/>
              <w:autoSpaceDN w:val="0"/>
              <w:adjustRightInd w:val="0"/>
              <w:spacing w:before="60" w:after="60" w:line="288" w:lineRule="auto"/>
              <w:jc w:val="center"/>
              <w:rPr>
                <w:b/>
                <w:bCs/>
                <w:color w:val="FF0000"/>
                <w:sz w:val="26"/>
                <w:szCs w:val="26"/>
              </w:rPr>
            </w:pPr>
            <w:r w:rsidRPr="00171F07">
              <w:rPr>
                <w:color w:val="FF0000"/>
                <w:sz w:val="26"/>
                <w:szCs w:val="26"/>
              </w:rPr>
              <w:t>-</w:t>
            </w:r>
          </w:p>
        </w:tc>
      </w:tr>
      <w:tr w:rsidR="00171F07" w:rsidRPr="00171F07" w14:paraId="38CE5103" w14:textId="5013FBBA" w:rsidTr="00102BD7">
        <w:trPr>
          <w:jc w:val="center"/>
        </w:trPr>
        <w:tc>
          <w:tcPr>
            <w:tcW w:w="320" w:type="pct"/>
            <w:vAlign w:val="center"/>
          </w:tcPr>
          <w:p w14:paraId="5ED1CC4D" w14:textId="77777777" w:rsidR="00A20E2F" w:rsidRPr="00171F07" w:rsidRDefault="00A20E2F" w:rsidP="00A20E2F">
            <w:pPr>
              <w:widowControl w:val="0"/>
              <w:autoSpaceDE w:val="0"/>
              <w:autoSpaceDN w:val="0"/>
              <w:adjustRightInd w:val="0"/>
              <w:spacing w:before="60" w:after="60" w:line="288" w:lineRule="auto"/>
              <w:jc w:val="center"/>
              <w:rPr>
                <w:color w:val="FF0000"/>
                <w:sz w:val="26"/>
                <w:szCs w:val="26"/>
              </w:rPr>
            </w:pPr>
            <w:r w:rsidRPr="00171F07">
              <w:rPr>
                <w:color w:val="FF0000"/>
                <w:sz w:val="26"/>
                <w:szCs w:val="26"/>
              </w:rPr>
              <w:t>2</w:t>
            </w:r>
          </w:p>
        </w:tc>
        <w:tc>
          <w:tcPr>
            <w:tcW w:w="1459" w:type="pct"/>
            <w:vAlign w:val="center"/>
          </w:tcPr>
          <w:p w14:paraId="31979EFC" w14:textId="77777777" w:rsidR="00A20E2F" w:rsidRPr="00171F07" w:rsidRDefault="00A20E2F" w:rsidP="00A20E2F">
            <w:pPr>
              <w:widowControl w:val="0"/>
              <w:autoSpaceDE w:val="0"/>
              <w:autoSpaceDN w:val="0"/>
              <w:adjustRightInd w:val="0"/>
              <w:spacing w:before="60" w:after="60" w:line="288" w:lineRule="auto"/>
              <w:ind w:left="118" w:right="141"/>
              <w:jc w:val="both"/>
              <w:rPr>
                <w:color w:val="FF0000"/>
                <w:sz w:val="26"/>
                <w:szCs w:val="26"/>
              </w:rPr>
            </w:pPr>
            <w:r w:rsidRPr="00171F07">
              <w:rPr>
                <w:color w:val="FF0000"/>
                <w:sz w:val="26"/>
                <w:szCs w:val="26"/>
              </w:rPr>
              <w:t>Bụi</w:t>
            </w:r>
          </w:p>
        </w:tc>
        <w:tc>
          <w:tcPr>
            <w:tcW w:w="747" w:type="pct"/>
            <w:vAlign w:val="center"/>
          </w:tcPr>
          <w:p w14:paraId="20BAEA70" w14:textId="77777777" w:rsidR="00A20E2F" w:rsidRPr="00171F07" w:rsidRDefault="00A20E2F" w:rsidP="00A20E2F">
            <w:pPr>
              <w:pStyle w:val="Formchunbt"/>
              <w:spacing w:before="60" w:after="60" w:line="288" w:lineRule="auto"/>
              <w:ind w:firstLine="0"/>
              <w:jc w:val="center"/>
              <w:rPr>
                <w:color w:val="FF0000"/>
                <w:sz w:val="26"/>
                <w:szCs w:val="26"/>
              </w:rPr>
            </w:pPr>
            <w:r w:rsidRPr="00171F07">
              <w:rPr>
                <w:color w:val="FF0000"/>
                <w:sz w:val="26"/>
                <w:szCs w:val="26"/>
              </w:rPr>
              <w:t>mg/Nm</w:t>
            </w:r>
            <w:r w:rsidRPr="00171F07">
              <w:rPr>
                <w:color w:val="FF0000"/>
                <w:sz w:val="26"/>
                <w:szCs w:val="26"/>
                <w:vertAlign w:val="superscript"/>
              </w:rPr>
              <w:t>3</w:t>
            </w:r>
          </w:p>
        </w:tc>
        <w:tc>
          <w:tcPr>
            <w:tcW w:w="1532" w:type="pct"/>
            <w:vAlign w:val="center"/>
          </w:tcPr>
          <w:p w14:paraId="3DC089B4" w14:textId="01ABC247" w:rsidR="00A20E2F" w:rsidRPr="00171F07" w:rsidRDefault="00102BD7" w:rsidP="00A20E2F">
            <w:pPr>
              <w:pStyle w:val="Formchunbt"/>
              <w:spacing w:before="60" w:after="60" w:line="288" w:lineRule="auto"/>
              <w:ind w:firstLine="0"/>
              <w:jc w:val="center"/>
              <w:rPr>
                <w:color w:val="FF0000"/>
                <w:sz w:val="26"/>
                <w:szCs w:val="26"/>
              </w:rPr>
            </w:pPr>
            <w:r w:rsidRPr="00171F07">
              <w:rPr>
                <w:color w:val="FF0000"/>
                <w:sz w:val="26"/>
                <w:szCs w:val="26"/>
              </w:rPr>
              <w:t>180</w:t>
            </w:r>
          </w:p>
        </w:tc>
        <w:tc>
          <w:tcPr>
            <w:tcW w:w="942" w:type="pct"/>
            <w:vAlign w:val="center"/>
          </w:tcPr>
          <w:p w14:paraId="29ACE32B" w14:textId="4F306F05" w:rsidR="00A20E2F" w:rsidRPr="00171F07" w:rsidRDefault="00102BD7" w:rsidP="00A20E2F">
            <w:pPr>
              <w:pStyle w:val="Formchunbt"/>
              <w:spacing w:before="60" w:after="60" w:line="288" w:lineRule="auto"/>
              <w:ind w:firstLine="0"/>
              <w:jc w:val="center"/>
              <w:rPr>
                <w:color w:val="FF0000"/>
                <w:sz w:val="26"/>
                <w:szCs w:val="26"/>
              </w:rPr>
            </w:pPr>
            <w:r w:rsidRPr="00171F07">
              <w:rPr>
                <w:color w:val="FF0000"/>
                <w:sz w:val="26"/>
                <w:szCs w:val="26"/>
              </w:rPr>
              <w:t>-</w:t>
            </w:r>
          </w:p>
        </w:tc>
      </w:tr>
      <w:tr w:rsidR="00171F07" w:rsidRPr="00171F07" w14:paraId="26AF2839" w14:textId="418405C4" w:rsidTr="00A20E2F">
        <w:trPr>
          <w:trHeight w:val="575"/>
          <w:jc w:val="center"/>
        </w:trPr>
        <w:tc>
          <w:tcPr>
            <w:tcW w:w="320" w:type="pct"/>
            <w:vAlign w:val="center"/>
          </w:tcPr>
          <w:p w14:paraId="5898696C" w14:textId="550201AE" w:rsidR="00A20E2F" w:rsidRPr="00171F07" w:rsidRDefault="00A20E2F" w:rsidP="00A20E2F">
            <w:pPr>
              <w:widowControl w:val="0"/>
              <w:autoSpaceDE w:val="0"/>
              <w:autoSpaceDN w:val="0"/>
              <w:adjustRightInd w:val="0"/>
              <w:spacing w:before="60" w:after="60" w:line="288" w:lineRule="auto"/>
              <w:jc w:val="center"/>
              <w:rPr>
                <w:color w:val="FF0000"/>
                <w:sz w:val="26"/>
                <w:szCs w:val="26"/>
              </w:rPr>
            </w:pPr>
            <w:r w:rsidRPr="00171F07">
              <w:rPr>
                <w:b/>
                <w:i/>
                <w:color w:val="FF0000"/>
                <w:sz w:val="26"/>
                <w:szCs w:val="26"/>
              </w:rPr>
              <w:t>II</w:t>
            </w:r>
          </w:p>
        </w:tc>
        <w:tc>
          <w:tcPr>
            <w:tcW w:w="4680" w:type="pct"/>
            <w:gridSpan w:val="4"/>
            <w:vAlign w:val="center"/>
          </w:tcPr>
          <w:p w14:paraId="00DDF7FD" w14:textId="11CE4077" w:rsidR="00A20E2F" w:rsidRPr="00171F07" w:rsidRDefault="00A20E2F" w:rsidP="00A20E2F">
            <w:pPr>
              <w:widowControl w:val="0"/>
              <w:autoSpaceDE w:val="0"/>
              <w:autoSpaceDN w:val="0"/>
              <w:adjustRightInd w:val="0"/>
              <w:spacing w:before="60" w:after="60" w:line="288" w:lineRule="auto"/>
              <w:ind w:left="78"/>
              <w:jc w:val="both"/>
              <w:rPr>
                <w:color w:val="FF0000"/>
                <w:sz w:val="26"/>
                <w:szCs w:val="26"/>
              </w:rPr>
            </w:pPr>
            <w:r w:rsidRPr="00171F07">
              <w:rPr>
                <w:b/>
                <w:bCs/>
                <w:i/>
                <w:color w:val="FF0000"/>
                <w:sz w:val="26"/>
                <w:szCs w:val="26"/>
              </w:rPr>
              <w:t>Dòng k</w:t>
            </w:r>
            <w:r w:rsidRPr="00171F07">
              <w:rPr>
                <w:rStyle w:val="Vnbnnidung"/>
                <w:b/>
                <w:i/>
                <w:color w:val="FF0000"/>
                <w:sz w:val="26"/>
                <w:szCs w:val="26"/>
                <w:lang w:eastAsia="vi-VN"/>
              </w:rPr>
              <w:t xml:space="preserve">hí thải số </w:t>
            </w:r>
            <w:r w:rsidRPr="00171F07">
              <w:rPr>
                <w:rStyle w:val="Vnbnnidung"/>
                <w:b/>
                <w:i/>
                <w:color w:val="FF0000"/>
                <w:sz w:val="26"/>
                <w:szCs w:val="26"/>
                <w:lang w:val="vi-VN" w:eastAsia="vi-VN"/>
              </w:rPr>
              <w:t xml:space="preserve">02: đầu ra của </w:t>
            </w:r>
            <w:r w:rsidRPr="00171F07">
              <w:rPr>
                <w:rStyle w:val="Vnbnnidung"/>
                <w:b/>
                <w:i/>
                <w:color w:val="FF0000"/>
                <w:sz w:val="26"/>
                <w:szCs w:val="26"/>
                <w:lang w:eastAsia="vi-VN"/>
              </w:rPr>
              <w:t xml:space="preserve">HTXL bụi sơn </w:t>
            </w:r>
            <w:r w:rsidRPr="00171F07">
              <w:rPr>
                <w:rStyle w:val="Vnbnnidung"/>
                <w:b/>
                <w:i/>
                <w:color w:val="FF0000"/>
                <w:sz w:val="26"/>
                <w:szCs w:val="26"/>
                <w:lang w:val="vi-VN" w:eastAsia="vi-VN"/>
              </w:rPr>
              <w:t xml:space="preserve">(công suất </w:t>
            </w:r>
            <w:r w:rsidRPr="00171F07">
              <w:rPr>
                <w:rStyle w:val="Vnbnnidung"/>
                <w:b/>
                <w:i/>
                <w:color w:val="FF0000"/>
                <w:sz w:val="26"/>
                <w:szCs w:val="26"/>
                <w:lang w:eastAsia="vi-VN"/>
              </w:rPr>
              <w:t>24</w:t>
            </w:r>
            <w:r w:rsidRPr="00171F07">
              <w:rPr>
                <w:rStyle w:val="Vnbnnidung"/>
                <w:b/>
                <w:i/>
                <w:color w:val="FF0000"/>
                <w:sz w:val="26"/>
                <w:szCs w:val="26"/>
                <w:lang w:val="vi-VN" w:eastAsia="vi-VN"/>
              </w:rPr>
              <w:t>.000 m</w:t>
            </w:r>
            <w:r w:rsidRPr="00171F07">
              <w:rPr>
                <w:rStyle w:val="Vnbnnidung"/>
                <w:b/>
                <w:i/>
                <w:color w:val="FF0000"/>
                <w:sz w:val="26"/>
                <w:szCs w:val="26"/>
                <w:vertAlign w:val="superscript"/>
                <w:lang w:val="vi-VN" w:eastAsia="vi-VN"/>
              </w:rPr>
              <w:t>3</w:t>
            </w:r>
            <w:r w:rsidRPr="00171F07">
              <w:rPr>
                <w:rStyle w:val="Vnbnnidung"/>
                <w:b/>
                <w:i/>
                <w:color w:val="FF0000"/>
                <w:sz w:val="26"/>
                <w:szCs w:val="26"/>
                <w:lang w:val="vi-VN" w:eastAsia="vi-VN"/>
              </w:rPr>
              <w:t>/h)</w:t>
            </w:r>
          </w:p>
        </w:tc>
      </w:tr>
      <w:tr w:rsidR="00171F07" w:rsidRPr="00171F07" w14:paraId="2B908096" w14:textId="0EB65978" w:rsidTr="00102BD7">
        <w:trPr>
          <w:jc w:val="center"/>
        </w:trPr>
        <w:tc>
          <w:tcPr>
            <w:tcW w:w="320" w:type="pct"/>
            <w:vAlign w:val="center"/>
          </w:tcPr>
          <w:p w14:paraId="681B227B" w14:textId="77777777" w:rsidR="00102BD7" w:rsidRPr="00171F07" w:rsidRDefault="00102BD7" w:rsidP="00102BD7">
            <w:pPr>
              <w:widowControl w:val="0"/>
              <w:autoSpaceDE w:val="0"/>
              <w:autoSpaceDN w:val="0"/>
              <w:adjustRightInd w:val="0"/>
              <w:spacing w:before="60" w:after="60" w:line="288" w:lineRule="auto"/>
              <w:jc w:val="center"/>
              <w:rPr>
                <w:color w:val="FF0000"/>
                <w:sz w:val="26"/>
                <w:szCs w:val="26"/>
              </w:rPr>
            </w:pPr>
          </w:p>
        </w:tc>
        <w:tc>
          <w:tcPr>
            <w:tcW w:w="1459" w:type="pct"/>
            <w:vAlign w:val="center"/>
          </w:tcPr>
          <w:p w14:paraId="7406C92F" w14:textId="669275A8" w:rsidR="00102BD7" w:rsidRPr="00171F07" w:rsidRDefault="00102BD7" w:rsidP="00102BD7">
            <w:pPr>
              <w:widowControl w:val="0"/>
              <w:autoSpaceDE w:val="0"/>
              <w:autoSpaceDN w:val="0"/>
              <w:adjustRightInd w:val="0"/>
              <w:spacing w:before="60" w:after="60" w:line="288" w:lineRule="auto"/>
              <w:ind w:left="118" w:right="141"/>
              <w:jc w:val="both"/>
              <w:rPr>
                <w:color w:val="FF0000"/>
                <w:sz w:val="26"/>
                <w:szCs w:val="26"/>
              </w:rPr>
            </w:pPr>
            <w:r w:rsidRPr="00171F07">
              <w:rPr>
                <w:rFonts w:eastAsia="Times New Roman"/>
                <w:color w:val="FF0000"/>
                <w:sz w:val="26"/>
                <w:szCs w:val="26"/>
                <w:lang w:val="vi-VN"/>
              </w:rPr>
              <w:t>Lưu lượng</w:t>
            </w:r>
          </w:p>
        </w:tc>
        <w:tc>
          <w:tcPr>
            <w:tcW w:w="747" w:type="pct"/>
            <w:vAlign w:val="center"/>
          </w:tcPr>
          <w:p w14:paraId="4360FD9F" w14:textId="15303841" w:rsidR="00102BD7" w:rsidRPr="00171F07" w:rsidRDefault="00102BD7" w:rsidP="00102BD7">
            <w:pPr>
              <w:pStyle w:val="Formchunbt"/>
              <w:spacing w:before="60" w:after="60" w:line="288" w:lineRule="auto"/>
              <w:ind w:firstLine="0"/>
              <w:jc w:val="center"/>
              <w:rPr>
                <w:color w:val="FF0000"/>
                <w:sz w:val="26"/>
                <w:szCs w:val="26"/>
              </w:rPr>
            </w:pPr>
            <w:r w:rsidRPr="00171F07">
              <w:rPr>
                <w:color w:val="FF0000"/>
                <w:sz w:val="26"/>
                <w:szCs w:val="26"/>
              </w:rPr>
              <w:t>m</w:t>
            </w:r>
            <w:r w:rsidRPr="00171F07">
              <w:rPr>
                <w:color w:val="FF0000"/>
                <w:sz w:val="26"/>
                <w:szCs w:val="26"/>
                <w:vertAlign w:val="superscript"/>
              </w:rPr>
              <w:t>3</w:t>
            </w:r>
            <w:r w:rsidRPr="00171F07">
              <w:rPr>
                <w:color w:val="FF0000"/>
                <w:sz w:val="26"/>
                <w:szCs w:val="26"/>
              </w:rPr>
              <w:t>/giờ</w:t>
            </w:r>
          </w:p>
        </w:tc>
        <w:tc>
          <w:tcPr>
            <w:tcW w:w="1532" w:type="pct"/>
            <w:vAlign w:val="center"/>
          </w:tcPr>
          <w:p w14:paraId="7AEE85D0" w14:textId="26B34C6A" w:rsidR="00102BD7" w:rsidRPr="00171F07" w:rsidRDefault="00102BD7" w:rsidP="00102BD7">
            <w:pPr>
              <w:pStyle w:val="Formchunbt"/>
              <w:spacing w:before="60" w:after="60" w:line="288" w:lineRule="auto"/>
              <w:ind w:firstLine="0"/>
              <w:jc w:val="center"/>
              <w:rPr>
                <w:color w:val="FF0000"/>
                <w:sz w:val="26"/>
                <w:szCs w:val="26"/>
              </w:rPr>
            </w:pPr>
            <w:r w:rsidRPr="00171F07">
              <w:rPr>
                <w:color w:val="FF0000"/>
                <w:sz w:val="26"/>
                <w:szCs w:val="26"/>
              </w:rPr>
              <w:t>-</w:t>
            </w:r>
          </w:p>
        </w:tc>
        <w:tc>
          <w:tcPr>
            <w:tcW w:w="942" w:type="pct"/>
            <w:vAlign w:val="center"/>
          </w:tcPr>
          <w:p w14:paraId="0492F9CF" w14:textId="397A015D" w:rsidR="00102BD7" w:rsidRPr="00171F07" w:rsidRDefault="00102BD7" w:rsidP="00102BD7">
            <w:pPr>
              <w:pStyle w:val="Formchunbt"/>
              <w:spacing w:before="60" w:after="60" w:line="288" w:lineRule="auto"/>
              <w:ind w:firstLine="0"/>
              <w:jc w:val="center"/>
              <w:rPr>
                <w:color w:val="FF0000"/>
                <w:sz w:val="26"/>
                <w:szCs w:val="26"/>
              </w:rPr>
            </w:pPr>
            <w:r w:rsidRPr="00171F07">
              <w:rPr>
                <w:color w:val="FF0000"/>
                <w:sz w:val="26"/>
                <w:szCs w:val="26"/>
              </w:rPr>
              <w:t>-</w:t>
            </w:r>
          </w:p>
        </w:tc>
      </w:tr>
      <w:tr w:rsidR="00171F07" w:rsidRPr="00171F07" w14:paraId="19EC8BB3" w14:textId="77777777" w:rsidTr="00102BD7">
        <w:trPr>
          <w:jc w:val="center"/>
        </w:trPr>
        <w:tc>
          <w:tcPr>
            <w:tcW w:w="320" w:type="pct"/>
            <w:vAlign w:val="center"/>
          </w:tcPr>
          <w:p w14:paraId="0B09C362" w14:textId="77777777" w:rsidR="00102BD7" w:rsidRPr="00171F07" w:rsidRDefault="00102BD7" w:rsidP="00102BD7">
            <w:pPr>
              <w:widowControl w:val="0"/>
              <w:autoSpaceDE w:val="0"/>
              <w:autoSpaceDN w:val="0"/>
              <w:adjustRightInd w:val="0"/>
              <w:spacing w:before="60" w:after="60" w:line="288" w:lineRule="auto"/>
              <w:jc w:val="center"/>
              <w:rPr>
                <w:color w:val="FF0000"/>
                <w:sz w:val="26"/>
                <w:szCs w:val="26"/>
              </w:rPr>
            </w:pPr>
          </w:p>
        </w:tc>
        <w:tc>
          <w:tcPr>
            <w:tcW w:w="1459" w:type="pct"/>
            <w:vAlign w:val="center"/>
          </w:tcPr>
          <w:p w14:paraId="109931B0" w14:textId="0A182A21" w:rsidR="00102BD7" w:rsidRPr="00171F07" w:rsidRDefault="00102BD7" w:rsidP="00102BD7">
            <w:pPr>
              <w:widowControl w:val="0"/>
              <w:autoSpaceDE w:val="0"/>
              <w:autoSpaceDN w:val="0"/>
              <w:adjustRightInd w:val="0"/>
              <w:spacing w:before="60" w:after="60" w:line="288" w:lineRule="auto"/>
              <w:ind w:left="118" w:right="141"/>
              <w:jc w:val="both"/>
              <w:rPr>
                <w:color w:val="FF0000"/>
                <w:sz w:val="26"/>
                <w:szCs w:val="26"/>
              </w:rPr>
            </w:pPr>
            <w:r w:rsidRPr="00171F07">
              <w:rPr>
                <w:color w:val="FF0000"/>
                <w:sz w:val="26"/>
                <w:szCs w:val="26"/>
              </w:rPr>
              <w:t>Bụi</w:t>
            </w:r>
          </w:p>
        </w:tc>
        <w:tc>
          <w:tcPr>
            <w:tcW w:w="747" w:type="pct"/>
            <w:vAlign w:val="center"/>
          </w:tcPr>
          <w:p w14:paraId="6013F16C" w14:textId="3EA75865" w:rsidR="00102BD7" w:rsidRPr="00171F07" w:rsidRDefault="00102BD7" w:rsidP="00102BD7">
            <w:pPr>
              <w:pStyle w:val="Formchunbt"/>
              <w:spacing w:before="60" w:after="60" w:line="288" w:lineRule="auto"/>
              <w:ind w:firstLine="0"/>
              <w:jc w:val="center"/>
              <w:rPr>
                <w:color w:val="FF0000"/>
                <w:sz w:val="26"/>
                <w:szCs w:val="26"/>
              </w:rPr>
            </w:pPr>
            <w:r w:rsidRPr="00171F07">
              <w:rPr>
                <w:color w:val="FF0000"/>
                <w:sz w:val="26"/>
                <w:szCs w:val="26"/>
              </w:rPr>
              <w:t>mg/Nm</w:t>
            </w:r>
            <w:r w:rsidRPr="00171F07">
              <w:rPr>
                <w:color w:val="FF0000"/>
                <w:sz w:val="26"/>
                <w:szCs w:val="26"/>
                <w:vertAlign w:val="superscript"/>
              </w:rPr>
              <w:t>3</w:t>
            </w:r>
          </w:p>
        </w:tc>
        <w:tc>
          <w:tcPr>
            <w:tcW w:w="1532" w:type="pct"/>
            <w:vAlign w:val="center"/>
          </w:tcPr>
          <w:p w14:paraId="782196D2" w14:textId="3548D5FD" w:rsidR="00102BD7" w:rsidRPr="00171F07" w:rsidRDefault="00102BD7" w:rsidP="00102BD7">
            <w:pPr>
              <w:pStyle w:val="Formchunbt"/>
              <w:spacing w:before="60" w:after="60" w:line="288" w:lineRule="auto"/>
              <w:ind w:firstLine="0"/>
              <w:jc w:val="center"/>
              <w:rPr>
                <w:color w:val="FF0000"/>
                <w:sz w:val="26"/>
                <w:szCs w:val="26"/>
              </w:rPr>
            </w:pPr>
            <w:r w:rsidRPr="00171F07">
              <w:rPr>
                <w:color w:val="FF0000"/>
                <w:sz w:val="26"/>
                <w:szCs w:val="26"/>
              </w:rPr>
              <w:t>180</w:t>
            </w:r>
          </w:p>
        </w:tc>
        <w:tc>
          <w:tcPr>
            <w:tcW w:w="942" w:type="pct"/>
            <w:vAlign w:val="center"/>
          </w:tcPr>
          <w:p w14:paraId="3BA3E748" w14:textId="18931279" w:rsidR="00102BD7" w:rsidRPr="00171F07" w:rsidRDefault="00102BD7" w:rsidP="00102BD7">
            <w:pPr>
              <w:pStyle w:val="Formchunbt"/>
              <w:spacing w:before="60" w:after="60" w:line="288" w:lineRule="auto"/>
              <w:ind w:firstLine="0"/>
              <w:jc w:val="center"/>
              <w:rPr>
                <w:color w:val="FF0000"/>
                <w:sz w:val="26"/>
                <w:szCs w:val="26"/>
              </w:rPr>
            </w:pPr>
            <w:r w:rsidRPr="00171F07">
              <w:rPr>
                <w:color w:val="FF0000"/>
                <w:sz w:val="26"/>
                <w:szCs w:val="26"/>
              </w:rPr>
              <w:t>-</w:t>
            </w:r>
          </w:p>
        </w:tc>
      </w:tr>
      <w:tr w:rsidR="00171F07" w:rsidRPr="00171F07" w14:paraId="6746D9D4" w14:textId="27F6237D" w:rsidTr="00102BD7">
        <w:trPr>
          <w:jc w:val="center"/>
        </w:trPr>
        <w:tc>
          <w:tcPr>
            <w:tcW w:w="320" w:type="pct"/>
            <w:vAlign w:val="center"/>
          </w:tcPr>
          <w:p w14:paraId="43B5F2B9" w14:textId="77777777" w:rsidR="00102BD7" w:rsidRPr="00171F07" w:rsidRDefault="00102BD7" w:rsidP="00102BD7">
            <w:pPr>
              <w:widowControl w:val="0"/>
              <w:autoSpaceDE w:val="0"/>
              <w:autoSpaceDN w:val="0"/>
              <w:adjustRightInd w:val="0"/>
              <w:spacing w:before="60" w:after="60" w:line="288" w:lineRule="auto"/>
              <w:jc w:val="center"/>
              <w:rPr>
                <w:color w:val="FF0000"/>
                <w:sz w:val="26"/>
                <w:szCs w:val="26"/>
              </w:rPr>
            </w:pPr>
          </w:p>
        </w:tc>
        <w:tc>
          <w:tcPr>
            <w:tcW w:w="1459" w:type="pct"/>
            <w:vAlign w:val="center"/>
          </w:tcPr>
          <w:p w14:paraId="362D87C3" w14:textId="7CD4C4B3" w:rsidR="00102BD7" w:rsidRPr="00171F07" w:rsidRDefault="00102BD7" w:rsidP="00102BD7">
            <w:pPr>
              <w:widowControl w:val="0"/>
              <w:autoSpaceDE w:val="0"/>
              <w:autoSpaceDN w:val="0"/>
              <w:adjustRightInd w:val="0"/>
              <w:spacing w:before="60" w:after="60" w:line="288" w:lineRule="auto"/>
              <w:ind w:left="118" w:right="141"/>
              <w:jc w:val="both"/>
              <w:rPr>
                <w:color w:val="FF0000"/>
                <w:sz w:val="26"/>
                <w:szCs w:val="26"/>
              </w:rPr>
            </w:pPr>
            <w:r w:rsidRPr="00171F07">
              <w:rPr>
                <w:rFonts w:eastAsia="Times New Roman"/>
                <w:color w:val="FF0000"/>
                <w:sz w:val="26"/>
                <w:szCs w:val="26"/>
                <w:lang w:val="vi-VN"/>
              </w:rPr>
              <w:t>Toluen</w:t>
            </w:r>
          </w:p>
        </w:tc>
        <w:tc>
          <w:tcPr>
            <w:tcW w:w="747" w:type="pct"/>
            <w:vAlign w:val="center"/>
          </w:tcPr>
          <w:p w14:paraId="0BBE148B" w14:textId="34F70308" w:rsidR="00102BD7" w:rsidRPr="00171F07" w:rsidRDefault="00102BD7" w:rsidP="00102BD7">
            <w:pPr>
              <w:pStyle w:val="Formchunbt"/>
              <w:spacing w:before="60" w:after="60" w:line="288" w:lineRule="auto"/>
              <w:ind w:firstLine="0"/>
              <w:jc w:val="center"/>
              <w:rPr>
                <w:color w:val="FF0000"/>
                <w:sz w:val="26"/>
                <w:szCs w:val="26"/>
              </w:rPr>
            </w:pPr>
            <w:r w:rsidRPr="00171F07">
              <w:rPr>
                <w:color w:val="FF0000"/>
                <w:sz w:val="26"/>
                <w:szCs w:val="26"/>
              </w:rPr>
              <w:t>mg/Nm</w:t>
            </w:r>
            <w:r w:rsidRPr="00171F07">
              <w:rPr>
                <w:color w:val="FF0000"/>
                <w:sz w:val="26"/>
                <w:szCs w:val="26"/>
                <w:vertAlign w:val="superscript"/>
              </w:rPr>
              <w:t>3</w:t>
            </w:r>
          </w:p>
        </w:tc>
        <w:tc>
          <w:tcPr>
            <w:tcW w:w="1532" w:type="pct"/>
            <w:vAlign w:val="center"/>
          </w:tcPr>
          <w:p w14:paraId="1626BDAA" w14:textId="46462D98" w:rsidR="00102BD7" w:rsidRPr="00171F07" w:rsidRDefault="00102BD7" w:rsidP="00102BD7">
            <w:pPr>
              <w:pStyle w:val="Formchunbt"/>
              <w:spacing w:before="60" w:after="60" w:line="288" w:lineRule="auto"/>
              <w:ind w:firstLine="0"/>
              <w:jc w:val="center"/>
              <w:rPr>
                <w:color w:val="FF0000"/>
                <w:sz w:val="26"/>
                <w:szCs w:val="26"/>
              </w:rPr>
            </w:pPr>
            <w:r w:rsidRPr="00171F07">
              <w:rPr>
                <w:color w:val="FF0000"/>
                <w:sz w:val="26"/>
                <w:szCs w:val="26"/>
              </w:rPr>
              <w:t>-</w:t>
            </w:r>
          </w:p>
        </w:tc>
        <w:tc>
          <w:tcPr>
            <w:tcW w:w="942" w:type="pct"/>
            <w:vAlign w:val="center"/>
          </w:tcPr>
          <w:p w14:paraId="28BC38D8" w14:textId="5D385C96" w:rsidR="00102BD7" w:rsidRPr="00171F07" w:rsidRDefault="00102BD7" w:rsidP="00102BD7">
            <w:pPr>
              <w:pStyle w:val="Formchunbt"/>
              <w:spacing w:before="60" w:after="60" w:line="288" w:lineRule="auto"/>
              <w:ind w:firstLine="0"/>
              <w:jc w:val="center"/>
              <w:rPr>
                <w:color w:val="FF0000"/>
                <w:sz w:val="26"/>
                <w:szCs w:val="26"/>
              </w:rPr>
            </w:pPr>
            <w:r w:rsidRPr="00171F07">
              <w:rPr>
                <w:color w:val="FF0000"/>
                <w:sz w:val="26"/>
                <w:szCs w:val="26"/>
              </w:rPr>
              <w:t>750</w:t>
            </w:r>
          </w:p>
        </w:tc>
      </w:tr>
      <w:tr w:rsidR="00171F07" w:rsidRPr="00171F07" w14:paraId="5F0A182D" w14:textId="2FB7DB7D" w:rsidTr="00102BD7">
        <w:trPr>
          <w:jc w:val="center"/>
        </w:trPr>
        <w:tc>
          <w:tcPr>
            <w:tcW w:w="320" w:type="pct"/>
            <w:vAlign w:val="center"/>
          </w:tcPr>
          <w:p w14:paraId="4129A4D0" w14:textId="77777777" w:rsidR="00102BD7" w:rsidRPr="00171F07" w:rsidRDefault="00102BD7" w:rsidP="00102BD7">
            <w:pPr>
              <w:widowControl w:val="0"/>
              <w:autoSpaceDE w:val="0"/>
              <w:autoSpaceDN w:val="0"/>
              <w:adjustRightInd w:val="0"/>
              <w:spacing w:before="60" w:after="60" w:line="288" w:lineRule="auto"/>
              <w:jc w:val="center"/>
              <w:rPr>
                <w:color w:val="FF0000"/>
                <w:sz w:val="26"/>
                <w:szCs w:val="26"/>
              </w:rPr>
            </w:pPr>
          </w:p>
        </w:tc>
        <w:tc>
          <w:tcPr>
            <w:tcW w:w="1459" w:type="pct"/>
            <w:vAlign w:val="center"/>
          </w:tcPr>
          <w:p w14:paraId="75A4A16A" w14:textId="693EBBBF" w:rsidR="00102BD7" w:rsidRPr="00171F07" w:rsidRDefault="00102BD7" w:rsidP="00102BD7">
            <w:pPr>
              <w:widowControl w:val="0"/>
              <w:autoSpaceDE w:val="0"/>
              <w:autoSpaceDN w:val="0"/>
              <w:adjustRightInd w:val="0"/>
              <w:spacing w:before="60" w:after="60" w:line="288" w:lineRule="auto"/>
              <w:ind w:left="118" w:right="141"/>
              <w:jc w:val="both"/>
              <w:rPr>
                <w:color w:val="FF0000"/>
                <w:sz w:val="26"/>
                <w:szCs w:val="26"/>
              </w:rPr>
            </w:pPr>
            <w:r w:rsidRPr="00171F07">
              <w:rPr>
                <w:rFonts w:eastAsia="Times New Roman"/>
                <w:color w:val="FF0000"/>
                <w:sz w:val="26"/>
                <w:szCs w:val="26"/>
                <w:lang w:val="vi-VN"/>
              </w:rPr>
              <w:t>Xylen</w:t>
            </w:r>
          </w:p>
        </w:tc>
        <w:tc>
          <w:tcPr>
            <w:tcW w:w="747" w:type="pct"/>
            <w:vAlign w:val="center"/>
          </w:tcPr>
          <w:p w14:paraId="47D16840" w14:textId="033C0E18" w:rsidR="00102BD7" w:rsidRPr="00171F07" w:rsidRDefault="00102BD7" w:rsidP="00102BD7">
            <w:pPr>
              <w:pStyle w:val="Formchunbt"/>
              <w:spacing w:before="60" w:after="60" w:line="288" w:lineRule="auto"/>
              <w:ind w:firstLine="0"/>
              <w:jc w:val="center"/>
              <w:rPr>
                <w:color w:val="FF0000"/>
                <w:sz w:val="26"/>
                <w:szCs w:val="26"/>
              </w:rPr>
            </w:pPr>
            <w:r w:rsidRPr="00171F07">
              <w:rPr>
                <w:color w:val="FF0000"/>
                <w:sz w:val="26"/>
                <w:szCs w:val="26"/>
              </w:rPr>
              <w:t>mg/Nm</w:t>
            </w:r>
            <w:r w:rsidRPr="00171F07">
              <w:rPr>
                <w:color w:val="FF0000"/>
                <w:sz w:val="26"/>
                <w:szCs w:val="26"/>
                <w:vertAlign w:val="superscript"/>
              </w:rPr>
              <w:t>3</w:t>
            </w:r>
          </w:p>
        </w:tc>
        <w:tc>
          <w:tcPr>
            <w:tcW w:w="1532" w:type="pct"/>
            <w:vAlign w:val="center"/>
          </w:tcPr>
          <w:p w14:paraId="47994C1F" w14:textId="0D4FF32B" w:rsidR="00102BD7" w:rsidRPr="00171F07" w:rsidRDefault="00102BD7" w:rsidP="00102BD7">
            <w:pPr>
              <w:pStyle w:val="Formchunbt"/>
              <w:spacing w:before="60" w:after="60" w:line="288" w:lineRule="auto"/>
              <w:ind w:firstLine="0"/>
              <w:jc w:val="center"/>
              <w:rPr>
                <w:color w:val="FF0000"/>
                <w:sz w:val="26"/>
                <w:szCs w:val="26"/>
              </w:rPr>
            </w:pPr>
            <w:r w:rsidRPr="00171F07">
              <w:rPr>
                <w:color w:val="FF0000"/>
                <w:sz w:val="26"/>
                <w:szCs w:val="26"/>
              </w:rPr>
              <w:t>-</w:t>
            </w:r>
          </w:p>
        </w:tc>
        <w:tc>
          <w:tcPr>
            <w:tcW w:w="942" w:type="pct"/>
            <w:vAlign w:val="center"/>
          </w:tcPr>
          <w:p w14:paraId="3B6C127E" w14:textId="5644BBE9" w:rsidR="00102BD7" w:rsidRPr="00171F07" w:rsidRDefault="00102BD7" w:rsidP="00102BD7">
            <w:pPr>
              <w:pStyle w:val="Formchunbt"/>
              <w:spacing w:before="60" w:after="60" w:line="288" w:lineRule="auto"/>
              <w:ind w:firstLine="0"/>
              <w:jc w:val="center"/>
              <w:rPr>
                <w:color w:val="FF0000"/>
                <w:sz w:val="26"/>
                <w:szCs w:val="26"/>
              </w:rPr>
            </w:pPr>
            <w:r w:rsidRPr="00171F07">
              <w:rPr>
                <w:color w:val="FF0000"/>
                <w:sz w:val="26"/>
                <w:szCs w:val="26"/>
              </w:rPr>
              <w:t>870</w:t>
            </w:r>
          </w:p>
        </w:tc>
      </w:tr>
    </w:tbl>
    <w:p w14:paraId="081769BD" w14:textId="77777777" w:rsidR="00A20E2F" w:rsidRPr="00171F07" w:rsidRDefault="00A20E2F" w:rsidP="00F43F25">
      <w:pPr>
        <w:pStyle w:val="Vnbnnidung0"/>
        <w:tabs>
          <w:tab w:val="left" w:pos="1434"/>
        </w:tabs>
        <w:adjustRightInd w:val="0"/>
        <w:snapToGrid w:val="0"/>
        <w:spacing w:before="60" w:after="60" w:line="288" w:lineRule="auto"/>
        <w:ind w:firstLine="426"/>
        <w:jc w:val="both"/>
        <w:rPr>
          <w:rStyle w:val="Vnbnnidung"/>
          <w:color w:val="FF0000"/>
          <w:sz w:val="10"/>
          <w:szCs w:val="10"/>
          <w:lang w:val="vi-VN" w:eastAsia="vi-VN"/>
        </w:rPr>
      </w:pPr>
    </w:p>
    <w:p w14:paraId="3F923CC4" w14:textId="5F69F24D" w:rsidR="003002B3" w:rsidRPr="00171F07" w:rsidRDefault="00F43F25" w:rsidP="00F43F25">
      <w:pPr>
        <w:pStyle w:val="Vnbnnidung0"/>
        <w:tabs>
          <w:tab w:val="left" w:pos="1414"/>
        </w:tabs>
        <w:adjustRightInd w:val="0"/>
        <w:snapToGrid w:val="0"/>
        <w:spacing w:before="60" w:after="60" w:line="288" w:lineRule="auto"/>
        <w:ind w:firstLine="426"/>
        <w:jc w:val="both"/>
        <w:rPr>
          <w:rStyle w:val="Vnbnnidung"/>
          <w:color w:val="FF0000"/>
          <w:sz w:val="26"/>
          <w:szCs w:val="26"/>
          <w:lang w:val="vi-VN" w:eastAsia="vi-VN"/>
        </w:rPr>
      </w:pPr>
      <w:bookmarkStart w:id="489" w:name="bookmark126"/>
      <w:r w:rsidRPr="00171F07">
        <w:rPr>
          <w:rStyle w:val="Vnbnnidung"/>
          <w:color w:val="FF0000"/>
          <w:sz w:val="26"/>
          <w:szCs w:val="26"/>
          <w:lang w:val="vi-VN"/>
        </w:rPr>
        <w:t>-</w:t>
      </w:r>
      <w:bookmarkEnd w:id="489"/>
      <w:r w:rsidRPr="00171F07">
        <w:rPr>
          <w:rStyle w:val="Vnbnnidung"/>
          <w:color w:val="FF0000"/>
          <w:sz w:val="26"/>
          <w:szCs w:val="26"/>
          <w:lang w:val="vi-VN"/>
        </w:rPr>
        <w:t xml:space="preserve"> </w:t>
      </w:r>
      <w:r w:rsidRPr="00171F07">
        <w:rPr>
          <w:rStyle w:val="Vnbnnidung"/>
          <w:color w:val="FF0000"/>
          <w:sz w:val="26"/>
          <w:szCs w:val="26"/>
          <w:lang w:val="vi-VN" w:eastAsia="vi-VN"/>
        </w:rPr>
        <w:t>Vị</w:t>
      </w:r>
      <w:r w:rsidR="003002B3" w:rsidRPr="00171F07">
        <w:rPr>
          <w:rStyle w:val="Vnbnnidung"/>
          <w:color w:val="FF0000"/>
          <w:sz w:val="26"/>
          <w:szCs w:val="26"/>
          <w:lang w:val="vi-VN" w:eastAsia="vi-VN"/>
        </w:rPr>
        <w:t xml:space="preserve"> trí xả khí thải:</w:t>
      </w:r>
    </w:p>
    <w:p w14:paraId="7E35F8B9" w14:textId="7573C3D3" w:rsidR="003002B3" w:rsidRPr="00171F07" w:rsidRDefault="003002B3" w:rsidP="00102BD7">
      <w:pPr>
        <w:pStyle w:val="Vnbnnidung0"/>
        <w:tabs>
          <w:tab w:val="left" w:pos="1439"/>
        </w:tabs>
        <w:adjustRightInd w:val="0"/>
        <w:snapToGrid w:val="0"/>
        <w:spacing w:before="60" w:after="60" w:line="288" w:lineRule="auto"/>
        <w:ind w:firstLine="425"/>
        <w:jc w:val="both"/>
        <w:rPr>
          <w:rStyle w:val="Vnbnnidung"/>
          <w:color w:val="FF0000"/>
          <w:sz w:val="26"/>
          <w:szCs w:val="26"/>
          <w:lang w:val="vi-VN" w:eastAsia="vi-VN"/>
        </w:rPr>
      </w:pPr>
      <w:r w:rsidRPr="00171F07">
        <w:rPr>
          <w:rStyle w:val="Vnbnnidung"/>
          <w:color w:val="FF0000"/>
          <w:sz w:val="26"/>
          <w:szCs w:val="26"/>
          <w:lang w:val="vi-VN" w:eastAsia="vi-VN"/>
        </w:rPr>
        <w:t xml:space="preserve"> </w:t>
      </w:r>
      <w:r w:rsidRPr="00171F07">
        <w:rPr>
          <w:rStyle w:val="Vnbnnidung"/>
          <w:color w:val="FF0000"/>
          <w:sz w:val="26"/>
          <w:szCs w:val="26"/>
          <w:lang w:eastAsia="vi-VN"/>
        </w:rPr>
        <w:t xml:space="preserve"> </w:t>
      </w:r>
      <w:r w:rsidRPr="00171F07">
        <w:rPr>
          <w:rStyle w:val="Vnbnnidung"/>
          <w:color w:val="FF0000"/>
          <w:sz w:val="26"/>
          <w:szCs w:val="26"/>
          <w:lang w:val="vi-VN" w:eastAsia="vi-VN"/>
        </w:rPr>
        <w:t xml:space="preserve">+ </w:t>
      </w:r>
      <w:r w:rsidR="00102BD7" w:rsidRPr="00171F07">
        <w:rPr>
          <w:rStyle w:val="Vnbnnidung"/>
          <w:color w:val="FF0000"/>
          <w:sz w:val="26"/>
          <w:szCs w:val="26"/>
          <w:lang w:eastAsia="vi-VN"/>
        </w:rPr>
        <w:t>Dòng khí thải số</w:t>
      </w:r>
      <w:r w:rsidR="00102BD7" w:rsidRPr="00171F07">
        <w:rPr>
          <w:rStyle w:val="Vnbnnidung"/>
          <w:color w:val="FF0000"/>
          <w:sz w:val="26"/>
          <w:szCs w:val="26"/>
          <w:lang w:val="vi-VN" w:eastAsia="vi-VN"/>
        </w:rPr>
        <w:t xml:space="preserve"> </w:t>
      </w:r>
      <w:r w:rsidR="00102BD7" w:rsidRPr="00171F07">
        <w:rPr>
          <w:rStyle w:val="Vnbnnidung"/>
          <w:color w:val="FF0000"/>
          <w:sz w:val="26"/>
          <w:szCs w:val="26"/>
          <w:lang w:eastAsia="vi-VN"/>
        </w:rPr>
        <w:t>01:</w:t>
      </w:r>
      <w:r w:rsidR="00102BD7" w:rsidRPr="00171F07">
        <w:rPr>
          <w:rStyle w:val="Vnbnnidung"/>
          <w:color w:val="FF0000"/>
          <w:sz w:val="26"/>
          <w:szCs w:val="26"/>
          <w:lang w:val="vi-VN" w:eastAsia="vi-VN"/>
        </w:rPr>
        <w:t xml:space="preserve"> đầu ra của </w:t>
      </w:r>
      <w:r w:rsidR="00102BD7" w:rsidRPr="00171F07">
        <w:rPr>
          <w:rStyle w:val="Vnbnnidung"/>
          <w:color w:val="FF0000"/>
          <w:sz w:val="26"/>
          <w:szCs w:val="26"/>
          <w:lang w:eastAsia="vi-VN"/>
        </w:rPr>
        <w:t>HTXL bụi phun bi</w:t>
      </w:r>
      <w:r w:rsidR="00102BD7" w:rsidRPr="00171F07">
        <w:rPr>
          <w:rStyle w:val="Vnbnnidung"/>
          <w:color w:val="FF0000"/>
          <w:sz w:val="26"/>
          <w:szCs w:val="26"/>
          <w:lang w:val="vi-VN" w:eastAsia="vi-VN"/>
        </w:rPr>
        <w:t xml:space="preserve"> (công suất 27.000 m</w:t>
      </w:r>
      <w:r w:rsidR="00102BD7" w:rsidRPr="00171F07">
        <w:rPr>
          <w:rStyle w:val="Vnbnnidung"/>
          <w:color w:val="FF0000"/>
          <w:sz w:val="26"/>
          <w:szCs w:val="26"/>
          <w:vertAlign w:val="superscript"/>
          <w:lang w:val="vi-VN" w:eastAsia="vi-VN"/>
        </w:rPr>
        <w:t>3</w:t>
      </w:r>
      <w:r w:rsidR="00102BD7" w:rsidRPr="00171F07">
        <w:rPr>
          <w:rStyle w:val="Vnbnnidung"/>
          <w:color w:val="FF0000"/>
          <w:sz w:val="26"/>
          <w:szCs w:val="26"/>
          <w:lang w:val="vi-VN" w:eastAsia="vi-VN"/>
        </w:rPr>
        <w:t>/h).</w:t>
      </w:r>
      <w:r w:rsidRPr="00171F07">
        <w:rPr>
          <w:rStyle w:val="Vnbnnidung"/>
          <w:color w:val="FF0000"/>
          <w:sz w:val="26"/>
          <w:szCs w:val="26"/>
          <w:lang w:val="vi-VN" w:eastAsia="vi-VN"/>
        </w:rPr>
        <w:t xml:space="preserve"> Tọa độ </w:t>
      </w:r>
      <w:r w:rsidRPr="00171F07">
        <w:rPr>
          <w:rStyle w:val="Vnbnnidung"/>
          <w:color w:val="FF0000"/>
          <w:sz w:val="26"/>
          <w:szCs w:val="26"/>
          <w:lang w:eastAsia="vi-VN"/>
        </w:rPr>
        <w:t>xả thải</w:t>
      </w:r>
      <w:r w:rsidRPr="00171F07">
        <w:rPr>
          <w:rStyle w:val="Vnbnnidung"/>
          <w:color w:val="FF0000"/>
          <w:sz w:val="26"/>
          <w:szCs w:val="26"/>
          <w:lang w:val="vi-VN" w:eastAsia="vi-VN"/>
        </w:rPr>
        <w:t xml:space="preserve"> </w:t>
      </w:r>
      <w:r w:rsidR="00FD222E" w:rsidRPr="00171F07">
        <w:rPr>
          <w:rStyle w:val="Vnbnnidung"/>
          <w:color w:val="FF0000"/>
          <w:sz w:val="26"/>
          <w:szCs w:val="26"/>
          <w:lang w:eastAsia="vi-VN"/>
        </w:rPr>
        <w:t>(theo hệ tọa độ VN2000, kinh tuyến trục 107</w:t>
      </w:r>
      <w:r w:rsidR="00FD222E" w:rsidRPr="00171F07">
        <w:rPr>
          <w:rStyle w:val="Vnbnnidung"/>
          <w:color w:val="FF0000"/>
          <w:sz w:val="26"/>
          <w:szCs w:val="26"/>
          <w:vertAlign w:val="superscript"/>
          <w:lang w:eastAsia="vi-VN"/>
        </w:rPr>
        <w:t>o</w:t>
      </w:r>
      <w:r w:rsidR="00FD222E" w:rsidRPr="00171F07">
        <w:rPr>
          <w:rStyle w:val="Vnbnnidung"/>
          <w:color w:val="FF0000"/>
          <w:sz w:val="26"/>
          <w:szCs w:val="26"/>
          <w:lang w:eastAsia="vi-VN"/>
        </w:rPr>
        <w:t>45’, múi chiếu 3</w:t>
      </w:r>
      <w:r w:rsidR="00FD222E" w:rsidRPr="00171F07">
        <w:rPr>
          <w:rStyle w:val="Vnbnnidung"/>
          <w:color w:val="FF0000"/>
          <w:sz w:val="26"/>
          <w:szCs w:val="26"/>
          <w:vertAlign w:val="superscript"/>
          <w:lang w:eastAsia="vi-VN"/>
        </w:rPr>
        <w:t>o</w:t>
      </w:r>
      <w:r w:rsidR="00FD222E" w:rsidRPr="00171F07">
        <w:rPr>
          <w:rStyle w:val="Vnbnnidung"/>
          <w:color w:val="FF0000"/>
          <w:sz w:val="26"/>
          <w:szCs w:val="26"/>
          <w:lang w:eastAsia="vi-VN"/>
        </w:rPr>
        <w:t>):</w:t>
      </w:r>
      <w:r w:rsidR="00FD222E" w:rsidRPr="00171F07">
        <w:rPr>
          <w:rStyle w:val="Vnbnnidung"/>
          <w:color w:val="FF0000"/>
          <w:sz w:val="26"/>
          <w:szCs w:val="26"/>
          <w:lang w:val="vi-VN" w:eastAsia="vi-VN"/>
        </w:rPr>
        <w:t xml:space="preserve"> </w:t>
      </w:r>
      <w:r w:rsidR="00FD222E" w:rsidRPr="00171F07">
        <w:rPr>
          <w:rStyle w:val="Vnbnnidung"/>
          <w:color w:val="FF0000"/>
          <w:sz w:val="26"/>
          <w:szCs w:val="26"/>
          <w:lang w:eastAsia="vi-VN"/>
        </w:rPr>
        <w:t>X=</w:t>
      </w:r>
      <w:r w:rsidR="009F34E5" w:rsidRPr="00171F07">
        <w:rPr>
          <w:rStyle w:val="Vnbnnidung"/>
          <w:color w:val="FF0000"/>
          <w:sz w:val="26"/>
          <w:szCs w:val="26"/>
          <w:lang w:val="vi-VN" w:eastAsia="vi-VN"/>
        </w:rPr>
        <w:t xml:space="preserve">416.131; </w:t>
      </w:r>
      <w:r w:rsidR="00FD222E" w:rsidRPr="00171F07">
        <w:rPr>
          <w:rStyle w:val="Vnbnnidung"/>
          <w:color w:val="FF0000"/>
          <w:sz w:val="26"/>
          <w:szCs w:val="26"/>
          <w:lang w:eastAsia="vi-VN"/>
        </w:rPr>
        <w:t>Y=</w:t>
      </w:r>
      <w:r w:rsidR="009F34E5" w:rsidRPr="00171F07">
        <w:rPr>
          <w:rStyle w:val="Vnbnnidung"/>
          <w:color w:val="FF0000"/>
          <w:sz w:val="26"/>
          <w:szCs w:val="26"/>
          <w:lang w:val="vi-VN" w:eastAsia="vi-VN"/>
        </w:rPr>
        <w:t>1.193.752</w:t>
      </w:r>
      <w:r w:rsidR="00FD222E" w:rsidRPr="00171F07">
        <w:rPr>
          <w:rStyle w:val="Vnbnnidung"/>
          <w:color w:val="FF0000"/>
          <w:sz w:val="26"/>
          <w:szCs w:val="26"/>
          <w:lang w:val="vi-VN" w:eastAsia="vi-VN"/>
        </w:rPr>
        <w:t>.</w:t>
      </w:r>
    </w:p>
    <w:p w14:paraId="0D2EC09F" w14:textId="49EA5747" w:rsidR="003002B3" w:rsidRPr="00171F07" w:rsidRDefault="003002B3" w:rsidP="00102BD7">
      <w:pPr>
        <w:pStyle w:val="Vnbnnidung0"/>
        <w:tabs>
          <w:tab w:val="left" w:pos="1439"/>
        </w:tabs>
        <w:adjustRightInd w:val="0"/>
        <w:snapToGrid w:val="0"/>
        <w:spacing w:before="60" w:after="60" w:line="288" w:lineRule="auto"/>
        <w:ind w:firstLine="425"/>
        <w:jc w:val="both"/>
        <w:rPr>
          <w:rStyle w:val="Vnbnnidung"/>
          <w:color w:val="FF0000"/>
          <w:sz w:val="26"/>
          <w:szCs w:val="26"/>
          <w:lang w:val="vi-VN" w:eastAsia="vi-VN"/>
        </w:rPr>
      </w:pPr>
      <w:r w:rsidRPr="00171F07">
        <w:rPr>
          <w:rStyle w:val="Vnbnnidung"/>
          <w:color w:val="FF0000"/>
          <w:sz w:val="26"/>
          <w:szCs w:val="26"/>
          <w:lang w:eastAsia="vi-VN"/>
        </w:rPr>
        <w:t xml:space="preserve"> </w:t>
      </w:r>
      <w:r w:rsidRPr="00171F07">
        <w:rPr>
          <w:rStyle w:val="Vnbnnidung"/>
          <w:color w:val="FF0000"/>
          <w:sz w:val="26"/>
          <w:szCs w:val="26"/>
          <w:lang w:val="vi-VN" w:eastAsia="vi-VN"/>
        </w:rPr>
        <w:t xml:space="preserve"> + </w:t>
      </w:r>
      <w:r w:rsidR="00102BD7" w:rsidRPr="00171F07">
        <w:rPr>
          <w:rStyle w:val="Vnbnnidung"/>
          <w:color w:val="FF0000"/>
          <w:sz w:val="26"/>
          <w:szCs w:val="26"/>
          <w:lang w:eastAsia="vi-VN"/>
        </w:rPr>
        <w:t xml:space="preserve">Dòng khí thải số </w:t>
      </w:r>
      <w:r w:rsidR="00102BD7" w:rsidRPr="00171F07">
        <w:rPr>
          <w:rStyle w:val="Vnbnnidung"/>
          <w:color w:val="FF0000"/>
          <w:sz w:val="26"/>
          <w:szCs w:val="26"/>
          <w:lang w:val="vi-VN" w:eastAsia="vi-VN"/>
        </w:rPr>
        <w:t xml:space="preserve">02: đầu ra của </w:t>
      </w:r>
      <w:r w:rsidR="00102BD7" w:rsidRPr="00171F07">
        <w:rPr>
          <w:rStyle w:val="Vnbnnidung"/>
          <w:color w:val="FF0000"/>
          <w:sz w:val="26"/>
          <w:szCs w:val="26"/>
          <w:lang w:eastAsia="vi-VN"/>
        </w:rPr>
        <w:t xml:space="preserve">HTXL bụi sơn </w:t>
      </w:r>
      <w:r w:rsidR="00102BD7" w:rsidRPr="00171F07">
        <w:rPr>
          <w:rStyle w:val="Vnbnnidung"/>
          <w:color w:val="FF0000"/>
          <w:sz w:val="26"/>
          <w:szCs w:val="26"/>
          <w:lang w:val="vi-VN" w:eastAsia="vi-VN"/>
        </w:rPr>
        <w:t xml:space="preserve">(công suất </w:t>
      </w:r>
      <w:r w:rsidR="00102BD7" w:rsidRPr="00171F07">
        <w:rPr>
          <w:rStyle w:val="Vnbnnidung"/>
          <w:color w:val="FF0000"/>
          <w:sz w:val="26"/>
          <w:szCs w:val="26"/>
          <w:lang w:eastAsia="vi-VN"/>
        </w:rPr>
        <w:t>24</w:t>
      </w:r>
      <w:r w:rsidR="00102BD7" w:rsidRPr="00171F07">
        <w:rPr>
          <w:rStyle w:val="Vnbnnidung"/>
          <w:color w:val="FF0000"/>
          <w:sz w:val="26"/>
          <w:szCs w:val="26"/>
          <w:lang w:val="vi-VN" w:eastAsia="vi-VN"/>
        </w:rPr>
        <w:t>.000 m</w:t>
      </w:r>
      <w:r w:rsidR="00102BD7" w:rsidRPr="00171F07">
        <w:rPr>
          <w:rStyle w:val="Vnbnnidung"/>
          <w:color w:val="FF0000"/>
          <w:sz w:val="26"/>
          <w:szCs w:val="26"/>
          <w:vertAlign w:val="superscript"/>
          <w:lang w:val="vi-VN" w:eastAsia="vi-VN"/>
        </w:rPr>
        <w:t>3</w:t>
      </w:r>
      <w:r w:rsidR="00102BD7" w:rsidRPr="00171F07">
        <w:rPr>
          <w:rStyle w:val="Vnbnnidung"/>
          <w:color w:val="FF0000"/>
          <w:sz w:val="26"/>
          <w:szCs w:val="26"/>
          <w:lang w:val="vi-VN" w:eastAsia="vi-VN"/>
        </w:rPr>
        <w:t>/h).</w:t>
      </w:r>
      <w:r w:rsidRPr="00171F07">
        <w:rPr>
          <w:rStyle w:val="Vnbnnidung"/>
          <w:color w:val="FF0000"/>
          <w:sz w:val="26"/>
          <w:szCs w:val="26"/>
          <w:lang w:val="vi-VN" w:eastAsia="vi-VN"/>
        </w:rPr>
        <w:t xml:space="preserve"> </w:t>
      </w:r>
      <w:r w:rsidRPr="00171F07">
        <w:rPr>
          <w:rStyle w:val="Vnbnnidung"/>
          <w:color w:val="FF0000"/>
          <w:sz w:val="26"/>
          <w:szCs w:val="26"/>
          <w:lang w:eastAsia="vi-VN"/>
        </w:rPr>
        <w:t xml:space="preserve">Tọa độ xả thải </w:t>
      </w:r>
      <w:r w:rsidR="00FD222E" w:rsidRPr="00171F07">
        <w:rPr>
          <w:rStyle w:val="Vnbnnidung"/>
          <w:color w:val="FF0000"/>
          <w:sz w:val="26"/>
          <w:szCs w:val="26"/>
          <w:lang w:eastAsia="vi-VN"/>
        </w:rPr>
        <w:lastRenderedPageBreak/>
        <w:t>(theo hệ tọa độ VN2000, kinh tuyến trục 107</w:t>
      </w:r>
      <w:r w:rsidR="00FD222E" w:rsidRPr="00171F07">
        <w:rPr>
          <w:rStyle w:val="Vnbnnidung"/>
          <w:color w:val="FF0000"/>
          <w:sz w:val="26"/>
          <w:szCs w:val="26"/>
          <w:vertAlign w:val="superscript"/>
          <w:lang w:eastAsia="vi-VN"/>
        </w:rPr>
        <w:t>o</w:t>
      </w:r>
      <w:r w:rsidR="00FD222E" w:rsidRPr="00171F07">
        <w:rPr>
          <w:rStyle w:val="Vnbnnidung"/>
          <w:color w:val="FF0000"/>
          <w:sz w:val="26"/>
          <w:szCs w:val="26"/>
          <w:lang w:eastAsia="vi-VN"/>
        </w:rPr>
        <w:t>45’, múi chiếu 3</w:t>
      </w:r>
      <w:r w:rsidR="00FD222E" w:rsidRPr="00171F07">
        <w:rPr>
          <w:rStyle w:val="Vnbnnidung"/>
          <w:color w:val="FF0000"/>
          <w:sz w:val="26"/>
          <w:szCs w:val="26"/>
          <w:vertAlign w:val="superscript"/>
          <w:lang w:eastAsia="vi-VN"/>
        </w:rPr>
        <w:t>o</w:t>
      </w:r>
      <w:r w:rsidR="00FD222E" w:rsidRPr="00171F07">
        <w:rPr>
          <w:rStyle w:val="Vnbnnidung"/>
          <w:color w:val="FF0000"/>
          <w:sz w:val="26"/>
          <w:szCs w:val="26"/>
          <w:lang w:eastAsia="vi-VN"/>
        </w:rPr>
        <w:t>):</w:t>
      </w:r>
      <w:r w:rsidR="00FD222E" w:rsidRPr="00171F07">
        <w:rPr>
          <w:rStyle w:val="Vnbnnidung"/>
          <w:color w:val="FF0000"/>
          <w:sz w:val="26"/>
          <w:szCs w:val="26"/>
          <w:lang w:val="vi-VN" w:eastAsia="vi-VN"/>
        </w:rPr>
        <w:t xml:space="preserve"> </w:t>
      </w:r>
      <w:r w:rsidR="00FD222E" w:rsidRPr="00171F07">
        <w:rPr>
          <w:rStyle w:val="Vnbnnidung"/>
          <w:color w:val="FF0000"/>
          <w:sz w:val="26"/>
          <w:szCs w:val="26"/>
          <w:lang w:eastAsia="vi-VN"/>
        </w:rPr>
        <w:t>X=</w:t>
      </w:r>
      <w:r w:rsidR="009F34E5" w:rsidRPr="00171F07">
        <w:rPr>
          <w:rStyle w:val="Vnbnnidung"/>
          <w:color w:val="FF0000"/>
          <w:sz w:val="26"/>
          <w:szCs w:val="26"/>
          <w:lang w:val="vi-VN" w:eastAsia="vi-VN"/>
        </w:rPr>
        <w:t xml:space="preserve">416.131; </w:t>
      </w:r>
      <w:r w:rsidR="00FD222E" w:rsidRPr="00171F07">
        <w:rPr>
          <w:rStyle w:val="Vnbnnidung"/>
          <w:color w:val="FF0000"/>
          <w:sz w:val="26"/>
          <w:szCs w:val="26"/>
          <w:lang w:eastAsia="vi-VN"/>
        </w:rPr>
        <w:t>Y=</w:t>
      </w:r>
      <w:r w:rsidR="009F34E5" w:rsidRPr="00171F07">
        <w:rPr>
          <w:rStyle w:val="Vnbnnidung"/>
          <w:color w:val="FF0000"/>
          <w:sz w:val="26"/>
          <w:szCs w:val="26"/>
          <w:lang w:val="vi-VN" w:eastAsia="vi-VN"/>
        </w:rPr>
        <w:t>1.193.788</w:t>
      </w:r>
      <w:r w:rsidRPr="00171F07">
        <w:rPr>
          <w:rStyle w:val="Vnbnnidung"/>
          <w:color w:val="FF0000"/>
          <w:sz w:val="26"/>
          <w:szCs w:val="26"/>
          <w:lang w:val="vi-VN" w:eastAsia="vi-VN"/>
        </w:rPr>
        <w:t xml:space="preserve">. </w:t>
      </w:r>
    </w:p>
    <w:p w14:paraId="0EB16308" w14:textId="2023DFAA" w:rsidR="00F43F25" w:rsidRPr="00171F07" w:rsidRDefault="003002B3" w:rsidP="00F43F25">
      <w:pPr>
        <w:pStyle w:val="Vnbnnidung0"/>
        <w:tabs>
          <w:tab w:val="left" w:pos="1414"/>
        </w:tabs>
        <w:adjustRightInd w:val="0"/>
        <w:snapToGrid w:val="0"/>
        <w:spacing w:before="60" w:after="60" w:line="288" w:lineRule="auto"/>
        <w:ind w:firstLine="426"/>
        <w:jc w:val="both"/>
        <w:rPr>
          <w:rStyle w:val="Vnbnnidung"/>
          <w:color w:val="FF0000"/>
          <w:sz w:val="26"/>
          <w:szCs w:val="26"/>
          <w:lang w:eastAsia="vi-VN"/>
        </w:rPr>
      </w:pPr>
      <w:r w:rsidRPr="00171F07">
        <w:rPr>
          <w:rStyle w:val="Vnbnnidung"/>
          <w:color w:val="FF0000"/>
          <w:sz w:val="26"/>
          <w:szCs w:val="26"/>
          <w:lang w:eastAsia="vi-VN"/>
        </w:rPr>
        <w:t>- P</w:t>
      </w:r>
      <w:r w:rsidR="00F43F25" w:rsidRPr="00171F07">
        <w:rPr>
          <w:rStyle w:val="Vnbnnidung"/>
          <w:color w:val="FF0000"/>
          <w:sz w:val="26"/>
          <w:szCs w:val="26"/>
          <w:lang w:val="vi-VN" w:eastAsia="vi-VN"/>
        </w:rPr>
        <w:t xml:space="preserve">hương thức xả khí thải: </w:t>
      </w:r>
      <w:r w:rsidR="00102BD7" w:rsidRPr="00171F07">
        <w:rPr>
          <w:iCs/>
          <w:color w:val="FF0000"/>
          <w:sz w:val="26"/>
          <w:szCs w:val="26"/>
        </w:rPr>
        <w:t xml:space="preserve">Khí thải sau khi xử lý được xả ra môi trường qua ống thải, chế độ xả thải </w:t>
      </w:r>
      <w:r w:rsidR="00FD222E" w:rsidRPr="00171F07">
        <w:rPr>
          <w:iCs/>
          <w:color w:val="FF0000"/>
          <w:sz w:val="26"/>
          <w:szCs w:val="26"/>
        </w:rPr>
        <w:t>24</w:t>
      </w:r>
      <w:r w:rsidR="00102BD7" w:rsidRPr="00171F07">
        <w:rPr>
          <w:iCs/>
          <w:color w:val="FF0000"/>
          <w:sz w:val="26"/>
          <w:szCs w:val="26"/>
        </w:rPr>
        <w:t>/24h</w:t>
      </w:r>
      <w:r w:rsidR="00102BD7" w:rsidRPr="00171F07">
        <w:rPr>
          <w:color w:val="FF0000"/>
          <w:sz w:val="26"/>
          <w:szCs w:val="26"/>
        </w:rPr>
        <w:t xml:space="preserve"> </w:t>
      </w:r>
      <w:r w:rsidR="00FD222E" w:rsidRPr="00171F07">
        <w:rPr>
          <w:rStyle w:val="Vnbnnidung"/>
          <w:color w:val="FF0000"/>
          <w:sz w:val="26"/>
          <w:szCs w:val="26"/>
          <w:lang w:eastAsia="vi-VN"/>
        </w:rPr>
        <w:t>khi có phát sinh.</w:t>
      </w:r>
    </w:p>
    <w:p w14:paraId="58714909" w14:textId="7E05130C" w:rsidR="002636E0" w:rsidRPr="00171F07" w:rsidRDefault="002636E0" w:rsidP="00102BD7">
      <w:pPr>
        <w:pStyle w:val="Style1"/>
        <w:numPr>
          <w:ilvl w:val="1"/>
          <w:numId w:val="4"/>
        </w:numPr>
        <w:tabs>
          <w:tab w:val="left" w:pos="567"/>
        </w:tabs>
        <w:spacing w:before="60" w:after="60" w:line="288" w:lineRule="auto"/>
        <w:ind w:left="0" w:firstLine="0"/>
        <w:rPr>
          <w:color w:val="FF0000"/>
        </w:rPr>
      </w:pPr>
      <w:bookmarkStart w:id="490" w:name="_Toc121131612"/>
      <w:r w:rsidRPr="00171F07">
        <w:rPr>
          <w:color w:val="FF0000"/>
        </w:rPr>
        <w:t>Nội dung đề nghị cấp phép đối với tiếng ồn, độ rung</w:t>
      </w:r>
      <w:bookmarkEnd w:id="490"/>
    </w:p>
    <w:p w14:paraId="3CAB0EE4" w14:textId="6C201011" w:rsidR="00273621" w:rsidRPr="00171F07" w:rsidRDefault="00273621" w:rsidP="00102BD7">
      <w:pPr>
        <w:pStyle w:val="Vnbnnidung0"/>
        <w:tabs>
          <w:tab w:val="left" w:pos="1410"/>
        </w:tabs>
        <w:adjustRightInd w:val="0"/>
        <w:snapToGrid w:val="0"/>
        <w:spacing w:before="60" w:after="60" w:line="288" w:lineRule="auto"/>
        <w:ind w:firstLine="426"/>
        <w:jc w:val="both"/>
        <w:rPr>
          <w:rStyle w:val="Vnbnnidung"/>
          <w:color w:val="FF0000"/>
          <w:sz w:val="26"/>
          <w:szCs w:val="26"/>
          <w:lang w:val="vi-VN" w:eastAsia="vi-VN"/>
        </w:rPr>
      </w:pPr>
      <w:bookmarkStart w:id="491" w:name="bookmark128"/>
      <w:r w:rsidRPr="00171F07">
        <w:rPr>
          <w:rStyle w:val="Vnbnnidung"/>
          <w:color w:val="FF0000"/>
          <w:sz w:val="26"/>
          <w:szCs w:val="26"/>
          <w:lang w:val="vi-VN" w:eastAsia="vi-VN"/>
        </w:rPr>
        <w:t>-</w:t>
      </w:r>
      <w:bookmarkEnd w:id="491"/>
      <w:r w:rsidRPr="00171F07">
        <w:rPr>
          <w:rStyle w:val="Vnbnnidung"/>
          <w:color w:val="FF0000"/>
          <w:sz w:val="26"/>
          <w:szCs w:val="26"/>
          <w:lang w:val="vi-VN" w:eastAsia="vi-VN"/>
        </w:rPr>
        <w:t xml:space="preserve"> Nguồn phát sinh: Tiếng ồn, độ rung</w:t>
      </w:r>
      <w:r w:rsidR="00102BD7" w:rsidRPr="00171F07">
        <w:rPr>
          <w:rStyle w:val="Vnbnnidung"/>
          <w:color w:val="FF0000"/>
          <w:sz w:val="26"/>
          <w:szCs w:val="26"/>
          <w:lang w:eastAsia="vi-VN"/>
        </w:rPr>
        <w:t xml:space="preserve"> phát sinh</w:t>
      </w:r>
      <w:r w:rsidRPr="00171F07">
        <w:rPr>
          <w:rStyle w:val="Vnbnnidung"/>
          <w:color w:val="FF0000"/>
          <w:sz w:val="26"/>
          <w:szCs w:val="26"/>
          <w:lang w:val="vi-VN" w:eastAsia="vi-VN"/>
        </w:rPr>
        <w:t xml:space="preserve"> từ quá trình sản xuất: </w:t>
      </w:r>
      <w:r w:rsidRPr="00171F07">
        <w:rPr>
          <w:rFonts w:eastAsia="Times New Roman"/>
          <w:color w:val="FF0000"/>
          <w:spacing w:val="2"/>
          <w:sz w:val="26"/>
          <w:szCs w:val="26"/>
          <w:lang w:val="fi-FI"/>
        </w:rPr>
        <w:t>máy CNC, máy khoan, máy tiện, máy mài, máy phun bi...</w:t>
      </w:r>
    </w:p>
    <w:p w14:paraId="436DE649" w14:textId="77777777" w:rsidR="00102BD7" w:rsidRPr="00171F07" w:rsidRDefault="00102BD7" w:rsidP="00102BD7">
      <w:pPr>
        <w:pStyle w:val="Vnbnnidung0"/>
        <w:tabs>
          <w:tab w:val="left" w:pos="1410"/>
        </w:tabs>
        <w:adjustRightInd w:val="0"/>
        <w:snapToGrid w:val="0"/>
        <w:spacing w:before="60" w:after="60" w:line="288" w:lineRule="auto"/>
        <w:ind w:firstLine="426"/>
        <w:jc w:val="both"/>
        <w:rPr>
          <w:rStyle w:val="Vnbnnidung"/>
          <w:color w:val="FF0000"/>
          <w:sz w:val="26"/>
          <w:szCs w:val="26"/>
          <w:lang w:eastAsia="vi-VN"/>
        </w:rPr>
      </w:pPr>
      <w:bookmarkStart w:id="492" w:name="_Hlk112748651"/>
      <w:r w:rsidRPr="00171F07">
        <w:rPr>
          <w:rStyle w:val="Vnbnnidung"/>
          <w:color w:val="FF0000"/>
          <w:sz w:val="26"/>
          <w:szCs w:val="26"/>
          <w:lang w:val="vi-VN" w:eastAsia="vi-VN"/>
        </w:rPr>
        <w:t xml:space="preserve">- </w:t>
      </w:r>
      <w:r w:rsidRPr="00171F07">
        <w:rPr>
          <w:rStyle w:val="Vnbnnidung"/>
          <w:color w:val="FF0000"/>
          <w:sz w:val="26"/>
          <w:szCs w:val="26"/>
          <w:lang w:eastAsia="vi-VN"/>
        </w:rPr>
        <w:t>Vị trí phát sinh:</w:t>
      </w:r>
    </w:p>
    <w:p w14:paraId="6A286506" w14:textId="6151FCD3" w:rsidR="00102BD7" w:rsidRPr="00171F07" w:rsidRDefault="00102BD7" w:rsidP="00102BD7">
      <w:pPr>
        <w:pStyle w:val="Vnbnnidung0"/>
        <w:tabs>
          <w:tab w:val="left" w:pos="1410"/>
        </w:tabs>
        <w:adjustRightInd w:val="0"/>
        <w:snapToGrid w:val="0"/>
        <w:spacing w:before="60" w:after="60" w:line="288" w:lineRule="auto"/>
        <w:ind w:firstLine="426"/>
        <w:jc w:val="both"/>
        <w:rPr>
          <w:rStyle w:val="Vnbnnidung"/>
          <w:color w:val="FF0000"/>
          <w:sz w:val="26"/>
          <w:szCs w:val="26"/>
          <w:lang w:val="vi-VN" w:eastAsia="vi-VN"/>
        </w:rPr>
      </w:pPr>
      <w:r w:rsidRPr="00171F07">
        <w:rPr>
          <w:rStyle w:val="Vnbnnidung"/>
          <w:color w:val="FF0000"/>
          <w:sz w:val="26"/>
          <w:szCs w:val="26"/>
          <w:lang w:eastAsia="vi-VN"/>
        </w:rPr>
        <w:t xml:space="preserve"> + Khu vực xưởng 1: tọa độ</w:t>
      </w:r>
      <w:r w:rsidRPr="00171F07">
        <w:rPr>
          <w:rStyle w:val="Vnbnnidung"/>
          <w:color w:val="FF0000"/>
          <w:sz w:val="26"/>
          <w:szCs w:val="26"/>
          <w:lang w:val="vi-VN" w:eastAsia="vi-VN"/>
        </w:rPr>
        <w:t xml:space="preserve"> </w:t>
      </w:r>
      <w:r w:rsidR="00FD222E" w:rsidRPr="00171F07">
        <w:rPr>
          <w:rStyle w:val="Vnbnnidung"/>
          <w:color w:val="FF0000"/>
          <w:sz w:val="26"/>
          <w:szCs w:val="26"/>
          <w:lang w:eastAsia="vi-VN"/>
        </w:rPr>
        <w:t>(theo hệ tọa độ VN2000, kinh tuyến trục 107</w:t>
      </w:r>
      <w:r w:rsidR="00FD222E" w:rsidRPr="00171F07">
        <w:rPr>
          <w:rStyle w:val="Vnbnnidung"/>
          <w:color w:val="FF0000"/>
          <w:sz w:val="26"/>
          <w:szCs w:val="26"/>
          <w:vertAlign w:val="superscript"/>
          <w:lang w:eastAsia="vi-VN"/>
        </w:rPr>
        <w:t>o</w:t>
      </w:r>
      <w:r w:rsidR="00FD222E" w:rsidRPr="00171F07">
        <w:rPr>
          <w:rStyle w:val="Vnbnnidung"/>
          <w:color w:val="FF0000"/>
          <w:sz w:val="26"/>
          <w:szCs w:val="26"/>
          <w:lang w:eastAsia="vi-VN"/>
        </w:rPr>
        <w:t>45’, múi chiếu 3</w:t>
      </w:r>
      <w:r w:rsidR="00FD222E" w:rsidRPr="00171F07">
        <w:rPr>
          <w:rStyle w:val="Vnbnnidung"/>
          <w:color w:val="FF0000"/>
          <w:sz w:val="26"/>
          <w:szCs w:val="26"/>
          <w:vertAlign w:val="superscript"/>
          <w:lang w:eastAsia="vi-VN"/>
        </w:rPr>
        <w:t>o</w:t>
      </w:r>
      <w:r w:rsidR="00FD222E" w:rsidRPr="00171F07">
        <w:rPr>
          <w:rStyle w:val="Vnbnnidung"/>
          <w:color w:val="FF0000"/>
          <w:sz w:val="26"/>
          <w:szCs w:val="26"/>
          <w:lang w:eastAsia="vi-VN"/>
        </w:rPr>
        <w:t>): X=</w:t>
      </w:r>
      <w:r w:rsidR="009F34E5" w:rsidRPr="00171F07">
        <w:rPr>
          <w:rStyle w:val="Vnbnnidung"/>
          <w:color w:val="FF0000"/>
          <w:sz w:val="26"/>
          <w:szCs w:val="26"/>
          <w:lang w:val="vi-VN" w:eastAsia="vi-VN"/>
        </w:rPr>
        <w:t>416.</w:t>
      </w:r>
      <w:r w:rsidR="00115EB5" w:rsidRPr="00171F07">
        <w:rPr>
          <w:rStyle w:val="Vnbnnidung"/>
          <w:color w:val="FF0000"/>
          <w:sz w:val="26"/>
          <w:szCs w:val="26"/>
          <w:lang w:val="vi-VN" w:eastAsia="vi-VN"/>
        </w:rPr>
        <w:t>042</w:t>
      </w:r>
      <w:r w:rsidR="009F34E5" w:rsidRPr="00171F07">
        <w:rPr>
          <w:rStyle w:val="Vnbnnidung"/>
          <w:color w:val="FF0000"/>
          <w:sz w:val="26"/>
          <w:szCs w:val="26"/>
          <w:lang w:eastAsia="vi-VN"/>
        </w:rPr>
        <w:t>;</w:t>
      </w:r>
      <w:r w:rsidR="00115EB5" w:rsidRPr="00171F07">
        <w:rPr>
          <w:rStyle w:val="Vnbnnidung"/>
          <w:color w:val="FF0000"/>
          <w:sz w:val="26"/>
          <w:szCs w:val="26"/>
          <w:lang w:val="vi-VN" w:eastAsia="vi-VN"/>
        </w:rPr>
        <w:t xml:space="preserve"> </w:t>
      </w:r>
      <w:r w:rsidR="00FD222E" w:rsidRPr="00171F07">
        <w:rPr>
          <w:rStyle w:val="Vnbnnidung"/>
          <w:color w:val="FF0000"/>
          <w:sz w:val="26"/>
          <w:szCs w:val="26"/>
          <w:lang w:eastAsia="vi-VN"/>
        </w:rPr>
        <w:t>Y=</w:t>
      </w:r>
      <w:r w:rsidR="00115EB5" w:rsidRPr="00171F07">
        <w:rPr>
          <w:rStyle w:val="Vnbnnidung"/>
          <w:color w:val="FF0000"/>
          <w:sz w:val="26"/>
          <w:szCs w:val="26"/>
          <w:lang w:val="vi-VN" w:eastAsia="vi-VN"/>
        </w:rPr>
        <w:t>1</w:t>
      </w:r>
      <w:r w:rsidR="009F34E5" w:rsidRPr="00171F07">
        <w:rPr>
          <w:rStyle w:val="Vnbnnidung"/>
          <w:color w:val="FF0000"/>
          <w:sz w:val="26"/>
          <w:szCs w:val="26"/>
          <w:lang w:eastAsia="vi-VN"/>
        </w:rPr>
        <w:t>.</w:t>
      </w:r>
      <w:r w:rsidR="009F34E5" w:rsidRPr="00171F07">
        <w:rPr>
          <w:rStyle w:val="Vnbnnidung"/>
          <w:color w:val="FF0000"/>
          <w:sz w:val="26"/>
          <w:szCs w:val="26"/>
          <w:lang w:val="vi-VN" w:eastAsia="vi-VN"/>
        </w:rPr>
        <w:t>193.800</w:t>
      </w:r>
      <w:r w:rsidR="00FD222E" w:rsidRPr="00171F07">
        <w:rPr>
          <w:rStyle w:val="Vnbnnidung"/>
          <w:color w:val="FF0000"/>
          <w:sz w:val="26"/>
          <w:szCs w:val="26"/>
          <w:lang w:val="vi-VN" w:eastAsia="vi-VN"/>
        </w:rPr>
        <w:t>.</w:t>
      </w:r>
    </w:p>
    <w:p w14:paraId="2AB8743E" w14:textId="640C18D6" w:rsidR="00102BD7" w:rsidRPr="00171F07" w:rsidRDefault="00102BD7" w:rsidP="00102BD7">
      <w:pPr>
        <w:pStyle w:val="Vnbnnidung0"/>
        <w:tabs>
          <w:tab w:val="left" w:pos="1410"/>
        </w:tabs>
        <w:adjustRightInd w:val="0"/>
        <w:snapToGrid w:val="0"/>
        <w:spacing w:before="60" w:after="60" w:line="288" w:lineRule="auto"/>
        <w:ind w:firstLine="426"/>
        <w:jc w:val="both"/>
        <w:rPr>
          <w:rStyle w:val="Vnbnnidung"/>
          <w:color w:val="FF0000"/>
          <w:sz w:val="26"/>
          <w:szCs w:val="26"/>
          <w:lang w:eastAsia="vi-VN"/>
        </w:rPr>
      </w:pPr>
      <w:r w:rsidRPr="00171F07">
        <w:rPr>
          <w:rStyle w:val="Vnbnnidung"/>
          <w:color w:val="FF0000"/>
          <w:sz w:val="26"/>
          <w:szCs w:val="26"/>
          <w:lang w:eastAsia="vi-VN"/>
        </w:rPr>
        <w:t xml:space="preserve"> + Khu vực xưởng 2: tọa độ </w:t>
      </w:r>
      <w:r w:rsidR="00FD222E" w:rsidRPr="00171F07">
        <w:rPr>
          <w:rStyle w:val="Vnbnnidung"/>
          <w:color w:val="FF0000"/>
          <w:sz w:val="26"/>
          <w:szCs w:val="26"/>
          <w:lang w:eastAsia="vi-VN"/>
        </w:rPr>
        <w:t>(theo hệ tọa độ VN2000, kinh tuyến trục 107</w:t>
      </w:r>
      <w:r w:rsidR="00FD222E" w:rsidRPr="00171F07">
        <w:rPr>
          <w:rStyle w:val="Vnbnnidung"/>
          <w:color w:val="FF0000"/>
          <w:sz w:val="26"/>
          <w:szCs w:val="26"/>
          <w:vertAlign w:val="superscript"/>
          <w:lang w:eastAsia="vi-VN"/>
        </w:rPr>
        <w:t>o</w:t>
      </w:r>
      <w:r w:rsidR="00FD222E" w:rsidRPr="00171F07">
        <w:rPr>
          <w:rStyle w:val="Vnbnnidung"/>
          <w:color w:val="FF0000"/>
          <w:sz w:val="26"/>
          <w:szCs w:val="26"/>
          <w:lang w:eastAsia="vi-VN"/>
        </w:rPr>
        <w:t>45’, múi chiếu 3</w:t>
      </w:r>
      <w:r w:rsidR="00FD222E" w:rsidRPr="00171F07">
        <w:rPr>
          <w:rStyle w:val="Vnbnnidung"/>
          <w:color w:val="FF0000"/>
          <w:sz w:val="26"/>
          <w:szCs w:val="26"/>
          <w:vertAlign w:val="superscript"/>
          <w:lang w:eastAsia="vi-VN"/>
        </w:rPr>
        <w:t>o</w:t>
      </w:r>
      <w:r w:rsidR="00FD222E" w:rsidRPr="00171F07">
        <w:rPr>
          <w:rStyle w:val="Vnbnnidung"/>
          <w:color w:val="FF0000"/>
          <w:sz w:val="26"/>
          <w:szCs w:val="26"/>
          <w:lang w:eastAsia="vi-VN"/>
        </w:rPr>
        <w:t>): X=</w:t>
      </w:r>
      <w:r w:rsidR="009F34E5" w:rsidRPr="00171F07">
        <w:rPr>
          <w:rStyle w:val="Vnbnnidung"/>
          <w:color w:val="FF0000"/>
          <w:sz w:val="26"/>
          <w:szCs w:val="26"/>
          <w:lang w:eastAsia="vi-VN"/>
        </w:rPr>
        <w:t xml:space="preserve">416.106; </w:t>
      </w:r>
      <w:r w:rsidR="00FD222E" w:rsidRPr="00171F07">
        <w:rPr>
          <w:rStyle w:val="Vnbnnidung"/>
          <w:color w:val="FF0000"/>
          <w:sz w:val="26"/>
          <w:szCs w:val="26"/>
          <w:lang w:eastAsia="vi-VN"/>
        </w:rPr>
        <w:t>Y=</w:t>
      </w:r>
      <w:r w:rsidR="009F34E5" w:rsidRPr="00171F07">
        <w:rPr>
          <w:rStyle w:val="Vnbnnidung"/>
          <w:color w:val="FF0000"/>
          <w:sz w:val="26"/>
          <w:szCs w:val="26"/>
          <w:lang w:eastAsia="vi-VN"/>
        </w:rPr>
        <w:t>1.193.781</w:t>
      </w:r>
      <w:r w:rsidR="00FD222E" w:rsidRPr="00171F07">
        <w:rPr>
          <w:rStyle w:val="Vnbnnidung"/>
          <w:color w:val="FF0000"/>
          <w:sz w:val="26"/>
          <w:szCs w:val="26"/>
          <w:lang w:eastAsia="vi-VN"/>
        </w:rPr>
        <w:t>.</w:t>
      </w:r>
    </w:p>
    <w:p w14:paraId="70FDE2FA" w14:textId="41A46AF9" w:rsidR="00102BD7" w:rsidRPr="00171F07" w:rsidRDefault="00102BD7" w:rsidP="00102BD7">
      <w:pPr>
        <w:pStyle w:val="Vnbnnidung0"/>
        <w:tabs>
          <w:tab w:val="left" w:pos="1410"/>
        </w:tabs>
        <w:adjustRightInd w:val="0"/>
        <w:snapToGrid w:val="0"/>
        <w:spacing w:before="60" w:after="60" w:line="288" w:lineRule="auto"/>
        <w:ind w:firstLine="426"/>
        <w:jc w:val="both"/>
        <w:rPr>
          <w:rStyle w:val="Vnbnnidung"/>
          <w:color w:val="FF0000"/>
          <w:sz w:val="26"/>
          <w:szCs w:val="26"/>
          <w:lang w:val="vi-VN" w:eastAsia="vi-VN"/>
        </w:rPr>
      </w:pPr>
      <w:r w:rsidRPr="00171F07">
        <w:rPr>
          <w:rStyle w:val="Vnbnnidung"/>
          <w:color w:val="FF0000"/>
          <w:sz w:val="26"/>
          <w:szCs w:val="26"/>
          <w:lang w:eastAsia="vi-VN"/>
        </w:rPr>
        <w:t xml:space="preserve"> + Khu vực xưởng 3: tọa độ </w:t>
      </w:r>
      <w:r w:rsidR="00FD222E" w:rsidRPr="00171F07">
        <w:rPr>
          <w:rStyle w:val="Vnbnnidung"/>
          <w:color w:val="FF0000"/>
          <w:sz w:val="26"/>
          <w:szCs w:val="26"/>
          <w:lang w:eastAsia="vi-VN"/>
        </w:rPr>
        <w:t>(theo hệ tọa độ VN2000, kinh tuyến trục 107</w:t>
      </w:r>
      <w:r w:rsidR="00FD222E" w:rsidRPr="00171F07">
        <w:rPr>
          <w:rStyle w:val="Vnbnnidung"/>
          <w:color w:val="FF0000"/>
          <w:sz w:val="26"/>
          <w:szCs w:val="26"/>
          <w:vertAlign w:val="superscript"/>
          <w:lang w:eastAsia="vi-VN"/>
        </w:rPr>
        <w:t>o</w:t>
      </w:r>
      <w:r w:rsidR="00FD222E" w:rsidRPr="00171F07">
        <w:rPr>
          <w:rStyle w:val="Vnbnnidung"/>
          <w:color w:val="FF0000"/>
          <w:sz w:val="26"/>
          <w:szCs w:val="26"/>
          <w:lang w:eastAsia="vi-VN"/>
        </w:rPr>
        <w:t>45’, múi chiếu 3</w:t>
      </w:r>
      <w:r w:rsidR="00FD222E" w:rsidRPr="00171F07">
        <w:rPr>
          <w:rStyle w:val="Vnbnnidung"/>
          <w:color w:val="FF0000"/>
          <w:sz w:val="26"/>
          <w:szCs w:val="26"/>
          <w:vertAlign w:val="superscript"/>
          <w:lang w:eastAsia="vi-VN"/>
        </w:rPr>
        <w:t>o</w:t>
      </w:r>
      <w:r w:rsidR="00FD222E" w:rsidRPr="00171F07">
        <w:rPr>
          <w:rStyle w:val="Vnbnnidung"/>
          <w:color w:val="FF0000"/>
          <w:sz w:val="26"/>
          <w:szCs w:val="26"/>
          <w:lang w:eastAsia="vi-VN"/>
        </w:rPr>
        <w:t>): X=</w:t>
      </w:r>
      <w:r w:rsidR="009F34E5" w:rsidRPr="00171F07">
        <w:rPr>
          <w:rStyle w:val="Vnbnnidung"/>
          <w:color w:val="FF0000"/>
          <w:sz w:val="26"/>
          <w:szCs w:val="26"/>
          <w:lang w:eastAsia="vi-VN"/>
        </w:rPr>
        <w:t xml:space="preserve">416.106; </w:t>
      </w:r>
      <w:r w:rsidR="00FD222E" w:rsidRPr="00171F07">
        <w:rPr>
          <w:rStyle w:val="Vnbnnidung"/>
          <w:color w:val="FF0000"/>
          <w:sz w:val="26"/>
          <w:szCs w:val="26"/>
          <w:lang w:eastAsia="vi-VN"/>
        </w:rPr>
        <w:t>Y=</w:t>
      </w:r>
      <w:r w:rsidR="009F34E5" w:rsidRPr="00171F07">
        <w:rPr>
          <w:rStyle w:val="Vnbnnidung"/>
          <w:color w:val="FF0000"/>
          <w:sz w:val="26"/>
          <w:szCs w:val="26"/>
          <w:lang w:eastAsia="vi-VN"/>
        </w:rPr>
        <w:t>1.193.926</w:t>
      </w:r>
      <w:r w:rsidR="00FD222E" w:rsidRPr="00171F07">
        <w:rPr>
          <w:rStyle w:val="Vnbnnidung"/>
          <w:color w:val="FF0000"/>
          <w:sz w:val="26"/>
          <w:szCs w:val="26"/>
          <w:lang w:eastAsia="vi-VN"/>
        </w:rPr>
        <w:t>.</w:t>
      </w:r>
    </w:p>
    <w:p w14:paraId="164F5416" w14:textId="66F68BB5" w:rsidR="002636E0" w:rsidRPr="00171F07" w:rsidRDefault="00273621" w:rsidP="00102BD7">
      <w:pPr>
        <w:pStyle w:val="Vnbnnidung0"/>
        <w:tabs>
          <w:tab w:val="left" w:pos="1424"/>
        </w:tabs>
        <w:adjustRightInd w:val="0"/>
        <w:snapToGrid w:val="0"/>
        <w:spacing w:before="60" w:after="60" w:line="288" w:lineRule="auto"/>
        <w:ind w:firstLine="426"/>
        <w:jc w:val="both"/>
        <w:rPr>
          <w:color w:val="FF0000"/>
          <w:sz w:val="26"/>
          <w:szCs w:val="26"/>
          <w:lang w:val="vi-VN" w:eastAsia="vi-VN"/>
        </w:rPr>
      </w:pPr>
      <w:bookmarkStart w:id="493" w:name="bookmark129"/>
      <w:bookmarkEnd w:id="492"/>
      <w:r w:rsidRPr="00171F07">
        <w:rPr>
          <w:rStyle w:val="Vnbnnidung"/>
          <w:color w:val="FF0000"/>
          <w:sz w:val="26"/>
          <w:szCs w:val="26"/>
          <w:lang w:val="vi-VN" w:eastAsia="vi-VN"/>
        </w:rPr>
        <w:t>-</w:t>
      </w:r>
      <w:bookmarkEnd w:id="493"/>
      <w:r w:rsidRPr="00171F07">
        <w:rPr>
          <w:rStyle w:val="Vnbnnidung"/>
          <w:color w:val="FF0000"/>
          <w:sz w:val="26"/>
          <w:szCs w:val="26"/>
          <w:lang w:val="vi-VN" w:eastAsia="vi-VN"/>
        </w:rPr>
        <w:t xml:space="preserve"> Giá trị giới hạn đối với tiếng ồn, độ</w:t>
      </w:r>
      <w:r w:rsidR="00102BD7" w:rsidRPr="00171F07">
        <w:rPr>
          <w:rStyle w:val="Vnbnnidung"/>
          <w:color w:val="FF0000"/>
          <w:sz w:val="26"/>
          <w:szCs w:val="26"/>
          <w:lang w:val="vi-VN" w:eastAsia="vi-VN"/>
        </w:rPr>
        <w:t xml:space="preserve"> rung:</w:t>
      </w:r>
    </w:p>
    <w:p w14:paraId="3CF8D513" w14:textId="77777777" w:rsidR="00102BD7" w:rsidRPr="00171F07" w:rsidRDefault="00102BD7" w:rsidP="00102BD7">
      <w:pPr>
        <w:spacing w:before="60" w:after="60" w:line="288" w:lineRule="auto"/>
        <w:ind w:firstLine="515"/>
        <w:jc w:val="both"/>
        <w:rPr>
          <w:color w:val="FF0000"/>
          <w:sz w:val="26"/>
          <w:szCs w:val="26"/>
          <w:lang w:val="pt-BR"/>
        </w:rPr>
      </w:pPr>
      <w:r w:rsidRPr="00171F07">
        <w:rPr>
          <w:rFonts w:eastAsia="Times New Roman"/>
          <w:color w:val="FF0000"/>
          <w:sz w:val="26"/>
          <w:szCs w:val="26"/>
          <w:lang w:val="vi-VN"/>
        </w:rPr>
        <w:t xml:space="preserve">+ Đối với tiếng ồn: </w:t>
      </w:r>
      <w:r w:rsidRPr="00171F07">
        <w:rPr>
          <w:color w:val="FF0000"/>
          <w:sz w:val="26"/>
          <w:szCs w:val="26"/>
          <w:lang w:val="pt-BR"/>
        </w:rPr>
        <w:t>Tiếng ồn phải bảo đảm đáp ứng yêu cầu về bảo vệ môi trường và</w:t>
      </w:r>
      <w:r w:rsidRPr="00171F07">
        <w:rPr>
          <w:rFonts w:eastAsia="Times New Roman"/>
          <w:color w:val="FF0000"/>
          <w:sz w:val="26"/>
          <w:szCs w:val="26"/>
          <w:lang w:val="vi-VN"/>
        </w:rPr>
        <w:t xml:space="preserve"> </w:t>
      </w:r>
      <w:r w:rsidRPr="00171F07">
        <w:rPr>
          <w:color w:val="FF0000"/>
          <w:sz w:val="26"/>
          <w:szCs w:val="26"/>
          <w:lang w:val="nl-NL" w:eastAsia="x-none"/>
        </w:rPr>
        <w:t xml:space="preserve">QCVN 26:2010/BTNMT - Quy chuẩn kỹ thuật quốc gia về tiếng ồn, </w:t>
      </w:r>
      <w:r w:rsidRPr="00171F07">
        <w:rPr>
          <w:color w:val="FF0000"/>
          <w:sz w:val="26"/>
          <w:szCs w:val="26"/>
          <w:lang w:val="pt-BR"/>
        </w:rPr>
        <w:t>cụ thể như sau:</w:t>
      </w:r>
    </w:p>
    <w:p w14:paraId="3113067B" w14:textId="547E69AD" w:rsidR="00102BD7" w:rsidRPr="00171F07" w:rsidRDefault="00102BD7" w:rsidP="002E67AA">
      <w:pPr>
        <w:pStyle w:val="bang001"/>
        <w:spacing w:after="60" w:line="288" w:lineRule="auto"/>
        <w:ind w:firstLine="0"/>
        <w:jc w:val="center"/>
        <w:rPr>
          <w:i/>
          <w:color w:val="FF0000"/>
          <w:lang w:val="pt-BR"/>
        </w:rPr>
      </w:pPr>
      <w:bookmarkStart w:id="494" w:name="_Toc110254982"/>
      <w:bookmarkStart w:id="495" w:name="_Toc112051001"/>
      <w:r w:rsidRPr="00171F07">
        <w:rPr>
          <w:i/>
          <w:color w:val="FF0000"/>
        </w:rPr>
        <w:t xml:space="preserve">Bảng </w:t>
      </w:r>
      <w:r w:rsidRPr="00171F07">
        <w:rPr>
          <w:i/>
          <w:color w:val="FF0000"/>
          <w:lang w:val="pt-BR"/>
        </w:rPr>
        <w:t>4</w:t>
      </w:r>
      <w:r w:rsidR="002E67AA" w:rsidRPr="00171F07">
        <w:rPr>
          <w:i/>
          <w:color w:val="FF0000"/>
          <w:lang w:val="pt-BR"/>
        </w:rPr>
        <w:t>.</w:t>
      </w:r>
      <w:r w:rsidR="002E67AA" w:rsidRPr="00171F07">
        <w:rPr>
          <w:i/>
          <w:color w:val="FF0000"/>
          <w:lang w:val="en-US"/>
        </w:rPr>
        <w:t>3</w:t>
      </w:r>
      <w:r w:rsidRPr="00171F07">
        <w:rPr>
          <w:i/>
          <w:color w:val="FF0000"/>
        </w:rPr>
        <w:t xml:space="preserve">: Giới </w:t>
      </w:r>
      <w:r w:rsidRPr="00171F07">
        <w:rPr>
          <w:i/>
          <w:color w:val="FF0000"/>
          <w:lang w:val="pt-BR"/>
        </w:rPr>
        <w:t>hạn</w:t>
      </w:r>
      <w:r w:rsidRPr="00171F07">
        <w:rPr>
          <w:i/>
          <w:color w:val="FF0000"/>
        </w:rPr>
        <w:t xml:space="preserve"> </w:t>
      </w:r>
      <w:r w:rsidRPr="00171F07">
        <w:rPr>
          <w:i/>
          <w:color w:val="FF0000"/>
          <w:lang w:val="pt-BR"/>
        </w:rPr>
        <w:t>tối đa cho phép về tiếng ồn</w:t>
      </w:r>
      <w:bookmarkEnd w:id="494"/>
      <w:bookmarkEnd w:id="495"/>
    </w:p>
    <w:tbl>
      <w:tblPr>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18"/>
        <w:gridCol w:w="2767"/>
      </w:tblGrid>
      <w:tr w:rsidR="00171F07" w:rsidRPr="00171F07" w14:paraId="6F63F680" w14:textId="77777777" w:rsidTr="00292BF6">
        <w:trPr>
          <w:jc w:val="center"/>
        </w:trPr>
        <w:tc>
          <w:tcPr>
            <w:tcW w:w="3256" w:type="dxa"/>
            <w:shd w:val="clear" w:color="auto" w:fill="auto"/>
            <w:vAlign w:val="center"/>
          </w:tcPr>
          <w:p w14:paraId="41EC6896" w14:textId="77777777" w:rsidR="00102BD7" w:rsidRPr="00171F07" w:rsidRDefault="00102BD7" w:rsidP="00102BD7">
            <w:pPr>
              <w:snapToGrid w:val="0"/>
              <w:spacing w:before="60" w:after="60" w:line="288" w:lineRule="auto"/>
              <w:jc w:val="center"/>
              <w:rPr>
                <w:b/>
                <w:color w:val="FF0000"/>
                <w:sz w:val="26"/>
                <w:szCs w:val="26"/>
                <w:lang w:val="pt-BR"/>
              </w:rPr>
            </w:pPr>
            <w:r w:rsidRPr="00171F07">
              <w:rPr>
                <w:b/>
                <w:color w:val="FF0000"/>
                <w:sz w:val="26"/>
                <w:szCs w:val="26"/>
                <w:lang w:val="pt-BR"/>
              </w:rPr>
              <w:t>Từ 6 giờ đến 21 giờ (dBA)</w:t>
            </w:r>
          </w:p>
        </w:tc>
        <w:tc>
          <w:tcPr>
            <w:tcW w:w="3118" w:type="dxa"/>
            <w:shd w:val="clear" w:color="auto" w:fill="auto"/>
            <w:vAlign w:val="center"/>
          </w:tcPr>
          <w:p w14:paraId="25751C68" w14:textId="77777777" w:rsidR="00102BD7" w:rsidRPr="00171F07" w:rsidRDefault="00102BD7" w:rsidP="00102BD7">
            <w:pPr>
              <w:snapToGrid w:val="0"/>
              <w:spacing w:before="60" w:after="60" w:line="288" w:lineRule="auto"/>
              <w:jc w:val="center"/>
              <w:rPr>
                <w:b/>
                <w:color w:val="FF0000"/>
                <w:sz w:val="26"/>
                <w:szCs w:val="26"/>
                <w:lang w:val="pt-BR"/>
              </w:rPr>
            </w:pPr>
            <w:r w:rsidRPr="00171F07">
              <w:rPr>
                <w:b/>
                <w:color w:val="FF0000"/>
                <w:sz w:val="26"/>
                <w:szCs w:val="26"/>
                <w:lang w:val="pt-BR"/>
              </w:rPr>
              <w:t>Từ 21 giờ đến 6 giờ (dBA)</w:t>
            </w:r>
          </w:p>
        </w:tc>
        <w:tc>
          <w:tcPr>
            <w:tcW w:w="2767" w:type="dxa"/>
            <w:vAlign w:val="center"/>
          </w:tcPr>
          <w:p w14:paraId="18CF9A6D" w14:textId="77777777" w:rsidR="00102BD7" w:rsidRPr="00171F07" w:rsidRDefault="00102BD7" w:rsidP="00102BD7">
            <w:pPr>
              <w:snapToGrid w:val="0"/>
              <w:spacing w:before="60" w:after="60" w:line="288" w:lineRule="auto"/>
              <w:jc w:val="center"/>
              <w:rPr>
                <w:b/>
                <w:color w:val="FF0000"/>
                <w:sz w:val="26"/>
                <w:szCs w:val="26"/>
              </w:rPr>
            </w:pPr>
            <w:r w:rsidRPr="00171F07">
              <w:rPr>
                <w:b/>
                <w:color w:val="FF0000"/>
                <w:sz w:val="26"/>
                <w:szCs w:val="26"/>
              </w:rPr>
              <w:t>Ghi chú</w:t>
            </w:r>
          </w:p>
        </w:tc>
      </w:tr>
      <w:tr w:rsidR="00171F07" w:rsidRPr="00171F07" w14:paraId="58CC0697" w14:textId="77777777" w:rsidTr="00292BF6">
        <w:trPr>
          <w:jc w:val="center"/>
        </w:trPr>
        <w:tc>
          <w:tcPr>
            <w:tcW w:w="3256" w:type="dxa"/>
            <w:shd w:val="clear" w:color="auto" w:fill="auto"/>
            <w:vAlign w:val="center"/>
          </w:tcPr>
          <w:p w14:paraId="68F48176" w14:textId="77777777" w:rsidR="00102BD7" w:rsidRPr="00171F07" w:rsidRDefault="00102BD7" w:rsidP="00102BD7">
            <w:pPr>
              <w:snapToGrid w:val="0"/>
              <w:spacing w:before="60" w:after="60" w:line="288" w:lineRule="auto"/>
              <w:jc w:val="center"/>
              <w:rPr>
                <w:color w:val="FF0000"/>
                <w:sz w:val="26"/>
                <w:szCs w:val="26"/>
              </w:rPr>
            </w:pPr>
            <w:r w:rsidRPr="00171F07">
              <w:rPr>
                <w:color w:val="FF0000"/>
                <w:sz w:val="26"/>
                <w:szCs w:val="26"/>
              </w:rPr>
              <w:t>70</w:t>
            </w:r>
          </w:p>
        </w:tc>
        <w:tc>
          <w:tcPr>
            <w:tcW w:w="3118" w:type="dxa"/>
            <w:shd w:val="clear" w:color="auto" w:fill="auto"/>
            <w:vAlign w:val="center"/>
          </w:tcPr>
          <w:p w14:paraId="07177A8A" w14:textId="77777777" w:rsidR="00102BD7" w:rsidRPr="00171F07" w:rsidRDefault="00102BD7" w:rsidP="00102BD7">
            <w:pPr>
              <w:snapToGrid w:val="0"/>
              <w:spacing w:before="60" w:after="60" w:line="288" w:lineRule="auto"/>
              <w:jc w:val="center"/>
              <w:rPr>
                <w:color w:val="FF0000"/>
                <w:sz w:val="26"/>
                <w:szCs w:val="26"/>
              </w:rPr>
            </w:pPr>
            <w:r w:rsidRPr="00171F07">
              <w:rPr>
                <w:color w:val="FF0000"/>
                <w:sz w:val="26"/>
                <w:szCs w:val="26"/>
              </w:rPr>
              <w:t>55</w:t>
            </w:r>
          </w:p>
        </w:tc>
        <w:tc>
          <w:tcPr>
            <w:tcW w:w="2767" w:type="dxa"/>
            <w:vAlign w:val="center"/>
          </w:tcPr>
          <w:p w14:paraId="2AC4BE7A" w14:textId="77777777" w:rsidR="00102BD7" w:rsidRPr="00171F07" w:rsidRDefault="00102BD7" w:rsidP="00102BD7">
            <w:pPr>
              <w:snapToGrid w:val="0"/>
              <w:spacing w:before="60" w:after="60" w:line="288" w:lineRule="auto"/>
              <w:ind w:left="-57" w:right="-57"/>
              <w:jc w:val="center"/>
              <w:rPr>
                <w:color w:val="FF0000"/>
                <w:spacing w:val="-4"/>
                <w:sz w:val="26"/>
                <w:szCs w:val="26"/>
              </w:rPr>
            </w:pPr>
            <w:r w:rsidRPr="00171F07">
              <w:rPr>
                <w:color w:val="FF0000"/>
                <w:spacing w:val="-4"/>
                <w:sz w:val="26"/>
                <w:szCs w:val="26"/>
              </w:rPr>
              <w:t>Khu vực thông thường</w:t>
            </w:r>
          </w:p>
        </w:tc>
      </w:tr>
    </w:tbl>
    <w:p w14:paraId="2625B882" w14:textId="77777777" w:rsidR="00102BD7" w:rsidRPr="00171F07" w:rsidRDefault="00102BD7" w:rsidP="00102BD7">
      <w:pPr>
        <w:spacing w:before="60" w:after="60" w:line="288" w:lineRule="auto"/>
        <w:ind w:left="515"/>
        <w:jc w:val="both"/>
        <w:rPr>
          <w:rFonts w:eastAsia="Times New Roman"/>
          <w:color w:val="FF0000"/>
          <w:sz w:val="10"/>
          <w:szCs w:val="10"/>
          <w:lang w:val="vi-VN"/>
        </w:rPr>
      </w:pPr>
    </w:p>
    <w:p w14:paraId="10240B0D" w14:textId="77777777" w:rsidR="00102BD7" w:rsidRPr="00171F07" w:rsidRDefault="00102BD7" w:rsidP="00102BD7">
      <w:pPr>
        <w:spacing w:before="60" w:after="60" w:line="288" w:lineRule="auto"/>
        <w:ind w:firstLine="515"/>
        <w:jc w:val="both"/>
        <w:rPr>
          <w:color w:val="FF0000"/>
          <w:sz w:val="26"/>
          <w:szCs w:val="26"/>
          <w:lang w:val="pt-BR"/>
        </w:rPr>
      </w:pPr>
      <w:r w:rsidRPr="00171F07">
        <w:rPr>
          <w:rFonts w:eastAsia="Times New Roman"/>
          <w:color w:val="FF0000"/>
          <w:sz w:val="26"/>
          <w:szCs w:val="26"/>
          <w:lang w:val="vi-VN"/>
        </w:rPr>
        <w:t xml:space="preserve">+ Đối với độ rung: Độ rung phải bảo đảm đáp ứng yêu cầu về bảo vệ môi trường và QCVN 27:2010/BTNMT - Quy chuẩn kỹ thuật quốc gia về độ rung, </w:t>
      </w:r>
      <w:r w:rsidRPr="00171F07">
        <w:rPr>
          <w:color w:val="FF0000"/>
          <w:sz w:val="26"/>
          <w:szCs w:val="26"/>
          <w:lang w:val="pt-BR"/>
        </w:rPr>
        <w:t>cụ thể như sau:</w:t>
      </w:r>
    </w:p>
    <w:p w14:paraId="51C8B190" w14:textId="3BAE6D60" w:rsidR="00102BD7" w:rsidRPr="00171F07" w:rsidRDefault="00102BD7" w:rsidP="00102BD7">
      <w:pPr>
        <w:pStyle w:val="bang001"/>
        <w:spacing w:after="60" w:line="288" w:lineRule="auto"/>
        <w:ind w:firstLine="0"/>
        <w:jc w:val="center"/>
        <w:rPr>
          <w:i/>
          <w:color w:val="FF0000"/>
          <w:lang w:val="pt-BR"/>
        </w:rPr>
      </w:pPr>
      <w:bookmarkStart w:id="496" w:name="_Toc110254983"/>
      <w:bookmarkStart w:id="497" w:name="_Toc112051002"/>
      <w:r w:rsidRPr="00171F07">
        <w:rPr>
          <w:i/>
          <w:color w:val="FF0000"/>
        </w:rPr>
        <w:t xml:space="preserve">Bảng </w:t>
      </w:r>
      <w:r w:rsidRPr="00171F07">
        <w:rPr>
          <w:i/>
          <w:color w:val="FF0000"/>
          <w:lang w:val="pt-BR"/>
        </w:rPr>
        <w:t>4</w:t>
      </w:r>
      <w:r w:rsidRPr="00171F07">
        <w:rPr>
          <w:i/>
          <w:color w:val="FF0000"/>
        </w:rPr>
        <w:t>.</w:t>
      </w:r>
      <w:r w:rsidR="002E67AA" w:rsidRPr="00171F07">
        <w:rPr>
          <w:i/>
          <w:color w:val="FF0000"/>
          <w:lang w:val="pt-BR"/>
        </w:rPr>
        <w:t>4</w:t>
      </w:r>
      <w:r w:rsidRPr="00171F07">
        <w:rPr>
          <w:i/>
          <w:color w:val="FF0000"/>
        </w:rPr>
        <w:t xml:space="preserve">: </w:t>
      </w:r>
      <w:r w:rsidRPr="00171F07">
        <w:rPr>
          <w:i/>
          <w:color w:val="FF0000"/>
          <w:lang w:val="pt-BR"/>
        </w:rPr>
        <w:t xml:space="preserve">Giá </w:t>
      </w:r>
      <w:r w:rsidRPr="00171F07">
        <w:rPr>
          <w:i/>
          <w:color w:val="FF0000"/>
        </w:rPr>
        <w:t>trị</w:t>
      </w:r>
      <w:r w:rsidRPr="00171F07">
        <w:rPr>
          <w:i/>
          <w:color w:val="FF0000"/>
          <w:lang w:val="pt-BR"/>
        </w:rPr>
        <w:t xml:space="preserve"> tối đa cho phép về mức gia tốc rung</w:t>
      </w:r>
      <w:bookmarkEnd w:id="496"/>
      <w:bookmarkEnd w:id="497"/>
    </w:p>
    <w:tbl>
      <w:tblPr>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18"/>
        <w:gridCol w:w="2767"/>
      </w:tblGrid>
      <w:tr w:rsidR="00171F07" w:rsidRPr="00171F07" w14:paraId="6D258238" w14:textId="77777777" w:rsidTr="00292BF6">
        <w:trPr>
          <w:jc w:val="center"/>
        </w:trPr>
        <w:tc>
          <w:tcPr>
            <w:tcW w:w="3256" w:type="dxa"/>
            <w:shd w:val="clear" w:color="auto" w:fill="auto"/>
            <w:vAlign w:val="center"/>
          </w:tcPr>
          <w:p w14:paraId="1B50B1DD" w14:textId="77777777" w:rsidR="00102BD7" w:rsidRPr="00171F07" w:rsidRDefault="00102BD7" w:rsidP="00292BF6">
            <w:pPr>
              <w:snapToGrid w:val="0"/>
              <w:spacing w:before="60" w:after="60" w:line="288" w:lineRule="auto"/>
              <w:jc w:val="center"/>
              <w:rPr>
                <w:b/>
                <w:color w:val="FF0000"/>
                <w:sz w:val="26"/>
                <w:szCs w:val="26"/>
                <w:lang w:val="pt-BR"/>
              </w:rPr>
            </w:pPr>
            <w:r w:rsidRPr="00171F07">
              <w:rPr>
                <w:b/>
                <w:color w:val="FF0000"/>
                <w:sz w:val="26"/>
                <w:szCs w:val="26"/>
                <w:lang w:val="pt-BR"/>
              </w:rPr>
              <w:t>Từ 6 giờ đến 21 giờ (dB)</w:t>
            </w:r>
          </w:p>
        </w:tc>
        <w:tc>
          <w:tcPr>
            <w:tcW w:w="3118" w:type="dxa"/>
            <w:shd w:val="clear" w:color="auto" w:fill="auto"/>
            <w:vAlign w:val="center"/>
          </w:tcPr>
          <w:p w14:paraId="01C428E1" w14:textId="77777777" w:rsidR="00102BD7" w:rsidRPr="00171F07" w:rsidRDefault="00102BD7" w:rsidP="00292BF6">
            <w:pPr>
              <w:snapToGrid w:val="0"/>
              <w:spacing w:before="60" w:after="60" w:line="288" w:lineRule="auto"/>
              <w:jc w:val="center"/>
              <w:rPr>
                <w:b/>
                <w:color w:val="FF0000"/>
                <w:sz w:val="26"/>
                <w:szCs w:val="26"/>
                <w:lang w:val="pt-BR"/>
              </w:rPr>
            </w:pPr>
            <w:r w:rsidRPr="00171F07">
              <w:rPr>
                <w:b/>
                <w:color w:val="FF0000"/>
                <w:sz w:val="26"/>
                <w:szCs w:val="26"/>
                <w:lang w:val="pt-BR"/>
              </w:rPr>
              <w:t>Từ 21 giờ đến 6 giờ (dB)</w:t>
            </w:r>
          </w:p>
        </w:tc>
        <w:tc>
          <w:tcPr>
            <w:tcW w:w="2767" w:type="dxa"/>
            <w:vAlign w:val="center"/>
          </w:tcPr>
          <w:p w14:paraId="5D60FF0D" w14:textId="77777777" w:rsidR="00102BD7" w:rsidRPr="00171F07" w:rsidRDefault="00102BD7" w:rsidP="00292BF6">
            <w:pPr>
              <w:snapToGrid w:val="0"/>
              <w:spacing w:before="60" w:after="60" w:line="288" w:lineRule="auto"/>
              <w:jc w:val="center"/>
              <w:rPr>
                <w:b/>
                <w:color w:val="FF0000"/>
                <w:sz w:val="26"/>
                <w:szCs w:val="26"/>
              </w:rPr>
            </w:pPr>
            <w:r w:rsidRPr="00171F07">
              <w:rPr>
                <w:b/>
                <w:color w:val="FF0000"/>
                <w:sz w:val="26"/>
                <w:szCs w:val="26"/>
              </w:rPr>
              <w:t>Ghi chú</w:t>
            </w:r>
          </w:p>
        </w:tc>
      </w:tr>
      <w:tr w:rsidR="00171F07" w:rsidRPr="00171F07" w14:paraId="4949D052" w14:textId="77777777" w:rsidTr="00292BF6">
        <w:trPr>
          <w:jc w:val="center"/>
        </w:trPr>
        <w:tc>
          <w:tcPr>
            <w:tcW w:w="3256" w:type="dxa"/>
            <w:shd w:val="clear" w:color="auto" w:fill="auto"/>
            <w:vAlign w:val="center"/>
          </w:tcPr>
          <w:p w14:paraId="53018FC9" w14:textId="77777777" w:rsidR="00102BD7" w:rsidRPr="00171F07" w:rsidRDefault="00102BD7" w:rsidP="00292BF6">
            <w:pPr>
              <w:snapToGrid w:val="0"/>
              <w:spacing w:before="60" w:after="60" w:line="288" w:lineRule="auto"/>
              <w:jc w:val="center"/>
              <w:rPr>
                <w:color w:val="FF0000"/>
                <w:sz w:val="26"/>
                <w:szCs w:val="26"/>
              </w:rPr>
            </w:pPr>
            <w:r w:rsidRPr="00171F07">
              <w:rPr>
                <w:color w:val="FF0000"/>
                <w:sz w:val="26"/>
                <w:szCs w:val="26"/>
              </w:rPr>
              <w:t>70</w:t>
            </w:r>
          </w:p>
        </w:tc>
        <w:tc>
          <w:tcPr>
            <w:tcW w:w="3118" w:type="dxa"/>
            <w:shd w:val="clear" w:color="auto" w:fill="auto"/>
            <w:vAlign w:val="center"/>
          </w:tcPr>
          <w:p w14:paraId="7DF5EC28" w14:textId="77777777" w:rsidR="00102BD7" w:rsidRPr="00171F07" w:rsidRDefault="00102BD7" w:rsidP="00292BF6">
            <w:pPr>
              <w:snapToGrid w:val="0"/>
              <w:spacing w:before="60" w:after="60" w:line="288" w:lineRule="auto"/>
              <w:jc w:val="center"/>
              <w:rPr>
                <w:color w:val="FF0000"/>
                <w:sz w:val="26"/>
                <w:szCs w:val="26"/>
              </w:rPr>
            </w:pPr>
            <w:r w:rsidRPr="00171F07">
              <w:rPr>
                <w:color w:val="FF0000"/>
                <w:sz w:val="26"/>
                <w:szCs w:val="26"/>
              </w:rPr>
              <w:t>60</w:t>
            </w:r>
          </w:p>
        </w:tc>
        <w:tc>
          <w:tcPr>
            <w:tcW w:w="2767" w:type="dxa"/>
            <w:vAlign w:val="center"/>
          </w:tcPr>
          <w:p w14:paraId="5E71A813" w14:textId="77777777" w:rsidR="00102BD7" w:rsidRPr="00171F07" w:rsidRDefault="00102BD7" w:rsidP="00292BF6">
            <w:pPr>
              <w:snapToGrid w:val="0"/>
              <w:spacing w:before="60" w:after="60" w:line="288" w:lineRule="auto"/>
              <w:ind w:left="-57" w:right="-57"/>
              <w:jc w:val="center"/>
              <w:rPr>
                <w:color w:val="FF0000"/>
                <w:spacing w:val="-4"/>
                <w:sz w:val="26"/>
                <w:szCs w:val="26"/>
              </w:rPr>
            </w:pPr>
            <w:r w:rsidRPr="00171F07">
              <w:rPr>
                <w:color w:val="FF0000"/>
                <w:spacing w:val="-4"/>
                <w:sz w:val="26"/>
                <w:szCs w:val="26"/>
              </w:rPr>
              <w:t>Khu vực thông thường</w:t>
            </w:r>
          </w:p>
        </w:tc>
      </w:tr>
    </w:tbl>
    <w:p w14:paraId="1B523CF2" w14:textId="77777777" w:rsidR="00102BD7" w:rsidRPr="00171F07" w:rsidRDefault="00102BD7" w:rsidP="00102BD7">
      <w:pPr>
        <w:tabs>
          <w:tab w:val="left" w:pos="851"/>
        </w:tabs>
        <w:spacing w:before="60" w:after="60" w:line="288" w:lineRule="auto"/>
        <w:jc w:val="both"/>
        <w:rPr>
          <w:rFonts w:eastAsia="Times New Roman"/>
          <w:color w:val="FF0000"/>
          <w:sz w:val="26"/>
          <w:szCs w:val="26"/>
          <w:lang w:val="vi-VN"/>
        </w:rPr>
      </w:pPr>
    </w:p>
    <w:p w14:paraId="5F675D48" w14:textId="77777777" w:rsidR="00EA3681" w:rsidRPr="00171F07" w:rsidRDefault="00EA3681">
      <w:pPr>
        <w:rPr>
          <w:color w:val="FF0000"/>
          <w:sz w:val="26"/>
          <w:szCs w:val="26"/>
          <w:lang w:val="vi-VN"/>
        </w:rPr>
      </w:pPr>
      <w:r w:rsidRPr="00171F07">
        <w:rPr>
          <w:color w:val="FF0000"/>
          <w:sz w:val="26"/>
          <w:szCs w:val="26"/>
          <w:lang w:val="vi-VN"/>
        </w:rPr>
        <w:br w:type="page"/>
      </w:r>
    </w:p>
    <w:p w14:paraId="3A51D7BA" w14:textId="77777777" w:rsidR="006D687C" w:rsidRPr="00171F07" w:rsidRDefault="006D687C" w:rsidP="00106163">
      <w:pPr>
        <w:pStyle w:val="Style1"/>
        <w:jc w:val="center"/>
        <w:rPr>
          <w:color w:val="FF0000"/>
          <w:highlight w:val="yellow"/>
        </w:rPr>
        <w:sectPr w:rsidR="006D687C" w:rsidRPr="00171F07" w:rsidSect="00F653B4">
          <w:pgSz w:w="11909" w:h="16840"/>
          <w:pgMar w:top="1134" w:right="794" w:bottom="1134" w:left="1247" w:header="568" w:footer="230" w:gutter="0"/>
          <w:cols w:space="720"/>
          <w:noEndnote/>
          <w:docGrid w:linePitch="360"/>
        </w:sectPr>
      </w:pPr>
      <w:bookmarkStart w:id="498" w:name="_Toc100220697"/>
    </w:p>
    <w:p w14:paraId="7E098BEA" w14:textId="67D42A1C" w:rsidR="002636E0" w:rsidRPr="00171F07" w:rsidRDefault="00C8049C" w:rsidP="00736527">
      <w:pPr>
        <w:pStyle w:val="Style1"/>
        <w:spacing w:before="60" w:after="120" w:line="288" w:lineRule="auto"/>
        <w:jc w:val="center"/>
        <w:rPr>
          <w:color w:val="FF0000"/>
        </w:rPr>
      </w:pPr>
      <w:bookmarkStart w:id="499" w:name="_Toc121131613"/>
      <w:r w:rsidRPr="00171F07">
        <w:rPr>
          <w:color w:val="FF0000"/>
        </w:rPr>
        <w:lastRenderedPageBreak/>
        <w:t>CHƯƠNG V</w:t>
      </w:r>
      <w:bookmarkStart w:id="500" w:name="bookmark483"/>
      <w:bookmarkStart w:id="501" w:name="bookmark484"/>
      <w:bookmarkStart w:id="502" w:name="bookmark485"/>
      <w:bookmarkStart w:id="503" w:name="_Toc100220698"/>
      <w:bookmarkEnd w:id="498"/>
      <w:r w:rsidR="00102BD7" w:rsidRPr="00171F07">
        <w:rPr>
          <w:color w:val="FF0000"/>
        </w:rPr>
        <w:br/>
      </w:r>
      <w:r w:rsidRPr="00171F07">
        <w:rPr>
          <w:color w:val="FF0000"/>
        </w:rPr>
        <w:t>KẾT QUẢ QUAN TRẮC MÔI TRƯỜNG CỦA CƠ SỞ</w:t>
      </w:r>
      <w:bookmarkEnd w:id="499"/>
      <w:bookmarkEnd w:id="500"/>
      <w:bookmarkEnd w:id="501"/>
      <w:bookmarkEnd w:id="502"/>
      <w:bookmarkEnd w:id="503"/>
    </w:p>
    <w:p w14:paraId="1CBBFA7D" w14:textId="77777777" w:rsidR="00483C34" w:rsidRPr="00171F07" w:rsidRDefault="00483C34" w:rsidP="004661BB">
      <w:pPr>
        <w:pStyle w:val="ListParagraph"/>
        <w:numPr>
          <w:ilvl w:val="0"/>
          <w:numId w:val="1"/>
        </w:numPr>
        <w:jc w:val="both"/>
        <w:outlineLvl w:val="1"/>
        <w:rPr>
          <w:b/>
          <w:bCs/>
          <w:vanish/>
          <w:color w:val="FF0000"/>
          <w:sz w:val="26"/>
          <w:szCs w:val="26"/>
          <w:highlight w:val="yellow"/>
          <w:lang w:val="vi-VN"/>
        </w:rPr>
      </w:pPr>
      <w:bookmarkStart w:id="504" w:name="_Toc100220699"/>
      <w:bookmarkStart w:id="505" w:name="_Toc100221941"/>
      <w:bookmarkStart w:id="506" w:name="bookmark486"/>
      <w:bookmarkEnd w:id="504"/>
      <w:bookmarkEnd w:id="505"/>
    </w:p>
    <w:p w14:paraId="4CB9B94A" w14:textId="496D65B9" w:rsidR="00BE5A1D" w:rsidRPr="00171F07" w:rsidRDefault="00BE5A1D" w:rsidP="00736527">
      <w:pPr>
        <w:pStyle w:val="Style1"/>
        <w:spacing w:before="60" w:after="60" w:line="288" w:lineRule="auto"/>
        <w:ind w:firstLine="425"/>
        <w:outlineLvl w:val="9"/>
        <w:rPr>
          <w:color w:val="FF0000"/>
        </w:rPr>
      </w:pPr>
      <w:bookmarkStart w:id="507" w:name="_Toc112761858"/>
      <w:bookmarkStart w:id="508" w:name="_Toc112764804"/>
      <w:bookmarkEnd w:id="506"/>
      <w:r w:rsidRPr="00171F07">
        <w:rPr>
          <w:rFonts w:eastAsia="Calibri"/>
          <w:b w:val="0"/>
          <w:bCs w:val="0"/>
          <w:color w:val="FF0000"/>
          <w:kern w:val="0"/>
          <w:lang w:val="en-US"/>
        </w:rPr>
        <w:t>Kết quả quan trắc môi trường định kỳ dưới đây là kết quả tổng hợp trong suốt quá trình hoạt động của cơ sở (từ</w:t>
      </w:r>
      <w:r w:rsidR="00BD7082" w:rsidRPr="00171F07">
        <w:rPr>
          <w:rFonts w:eastAsia="Calibri"/>
          <w:b w:val="0"/>
          <w:bCs w:val="0"/>
          <w:color w:val="FF0000"/>
          <w:kern w:val="0"/>
          <w:lang w:val="en-US"/>
        </w:rPr>
        <w:t xml:space="preserve"> tháng 7</w:t>
      </w:r>
      <w:r w:rsidRPr="00171F07">
        <w:rPr>
          <w:rFonts w:eastAsia="Calibri"/>
          <w:b w:val="0"/>
          <w:bCs w:val="0"/>
          <w:color w:val="FF0000"/>
          <w:kern w:val="0"/>
          <w:lang w:val="en-US"/>
        </w:rPr>
        <w:t>/20</w:t>
      </w:r>
      <w:r w:rsidR="00BD7082" w:rsidRPr="00171F07">
        <w:rPr>
          <w:rFonts w:eastAsia="Calibri"/>
          <w:b w:val="0"/>
          <w:bCs w:val="0"/>
          <w:color w:val="FF0000"/>
          <w:kern w:val="0"/>
          <w:lang w:val="en-US"/>
        </w:rPr>
        <w:t>19</w:t>
      </w:r>
      <w:r w:rsidRPr="00171F07">
        <w:rPr>
          <w:rFonts w:eastAsia="Calibri"/>
          <w:b w:val="0"/>
          <w:bCs w:val="0"/>
          <w:color w:val="FF0000"/>
          <w:kern w:val="0"/>
          <w:lang w:val="en-US"/>
        </w:rPr>
        <w:t xml:space="preserve"> đến </w:t>
      </w:r>
      <w:bookmarkEnd w:id="507"/>
      <w:bookmarkEnd w:id="508"/>
      <w:r w:rsidR="00BD7082" w:rsidRPr="00171F07">
        <w:rPr>
          <w:rFonts w:eastAsia="Calibri"/>
          <w:b w:val="0"/>
          <w:bCs w:val="0"/>
          <w:color w:val="FF0000"/>
          <w:kern w:val="0"/>
          <w:lang w:val="en-US"/>
        </w:rPr>
        <w:t>tháng 11</w:t>
      </w:r>
      <w:r w:rsidR="005A73C2" w:rsidRPr="00171F07">
        <w:rPr>
          <w:rFonts w:eastAsia="Calibri"/>
          <w:b w:val="0"/>
          <w:bCs w:val="0"/>
          <w:color w:val="FF0000"/>
          <w:kern w:val="0"/>
          <w:lang w:val="en-US"/>
        </w:rPr>
        <w:t>/2022).</w:t>
      </w:r>
    </w:p>
    <w:p w14:paraId="4F498BB7" w14:textId="69491FBE" w:rsidR="002636E0" w:rsidRPr="00171F07" w:rsidRDefault="002636E0" w:rsidP="00736527">
      <w:pPr>
        <w:pStyle w:val="Style1"/>
        <w:numPr>
          <w:ilvl w:val="1"/>
          <w:numId w:val="5"/>
        </w:numPr>
        <w:tabs>
          <w:tab w:val="left" w:pos="567"/>
        </w:tabs>
        <w:spacing w:after="60"/>
        <w:ind w:left="0" w:firstLine="0"/>
        <w:rPr>
          <w:color w:val="FF0000"/>
        </w:rPr>
      </w:pPr>
      <w:bookmarkStart w:id="509" w:name="_Toc121131614"/>
      <w:r w:rsidRPr="00171F07">
        <w:rPr>
          <w:color w:val="FF0000"/>
        </w:rPr>
        <w:t>Kết quả quan trắc môi trường định kỳ đối với nước thải</w:t>
      </w:r>
      <w:bookmarkEnd w:id="509"/>
    </w:p>
    <w:p w14:paraId="02F28BB6" w14:textId="77777777" w:rsidR="00BE5A1D" w:rsidRPr="00171F07" w:rsidRDefault="00BE5A1D" w:rsidP="008210F6">
      <w:pPr>
        <w:pStyle w:val="BANG0010"/>
        <w:rPr>
          <w:color w:val="FF0000"/>
          <w:lang w:val="en-US"/>
        </w:rPr>
      </w:pPr>
      <w:bookmarkStart w:id="510" w:name="_Toc99529266"/>
      <w:bookmarkStart w:id="511" w:name="_Toc121726494"/>
      <w:r w:rsidRPr="00171F07">
        <w:rPr>
          <w:color w:val="FF0000"/>
        </w:rPr>
        <w:t xml:space="preserve">Bảng 5.1: Kết quả quan trắc chất lượng nước thải tại hố ga đấu nối của </w:t>
      </w:r>
      <w:r w:rsidRPr="00171F07">
        <w:rPr>
          <w:color w:val="FF0000"/>
          <w:lang w:val="en-US"/>
        </w:rPr>
        <w:t>cơ sở</w:t>
      </w:r>
      <w:r w:rsidRPr="00171F07">
        <w:rPr>
          <w:color w:val="FF0000"/>
        </w:rPr>
        <w:t xml:space="preserve"> với KCN </w:t>
      </w:r>
      <w:bookmarkEnd w:id="510"/>
      <w:r w:rsidRPr="00171F07">
        <w:rPr>
          <w:color w:val="FF0000"/>
          <w:lang w:val="en-US"/>
        </w:rPr>
        <w:t>Lộc An – Bình Sơn</w:t>
      </w:r>
      <w:bookmarkEnd w:id="511"/>
    </w:p>
    <w:tbl>
      <w:tblPr>
        <w:tblStyle w:val="TableGrid"/>
        <w:tblW w:w="14709" w:type="dxa"/>
        <w:jc w:val="center"/>
        <w:tblLook w:val="04A0" w:firstRow="1" w:lastRow="0" w:firstColumn="1" w:lastColumn="0" w:noHBand="0" w:noVBand="1"/>
      </w:tblPr>
      <w:tblGrid>
        <w:gridCol w:w="3520"/>
        <w:gridCol w:w="1011"/>
        <w:gridCol w:w="1021"/>
        <w:gridCol w:w="992"/>
        <w:gridCol w:w="992"/>
        <w:gridCol w:w="1134"/>
        <w:gridCol w:w="1134"/>
        <w:gridCol w:w="1106"/>
        <w:gridCol w:w="1962"/>
        <w:gridCol w:w="1837"/>
      </w:tblGrid>
      <w:tr w:rsidR="00171F07" w:rsidRPr="00171F07" w14:paraId="27160FD3" w14:textId="77777777" w:rsidTr="005A73C2">
        <w:trPr>
          <w:tblHeader/>
          <w:jc w:val="center"/>
        </w:trPr>
        <w:tc>
          <w:tcPr>
            <w:tcW w:w="3520" w:type="dxa"/>
            <w:vMerge w:val="restart"/>
            <w:vAlign w:val="center"/>
          </w:tcPr>
          <w:p w14:paraId="2DE688A1" w14:textId="77777777" w:rsidR="00BE5A1D" w:rsidRPr="00171F07" w:rsidRDefault="00BE5A1D" w:rsidP="00736527">
            <w:pPr>
              <w:tabs>
                <w:tab w:val="left" w:pos="-1418"/>
                <w:tab w:val="left" w:pos="1560"/>
              </w:tabs>
              <w:spacing w:before="60" w:after="60"/>
              <w:jc w:val="center"/>
              <w:rPr>
                <w:rFonts w:ascii="Times New Roman" w:hAnsi="Times New Roman"/>
                <w:i/>
                <w:color w:val="FF0000"/>
                <w:spacing w:val="2"/>
                <w:sz w:val="26"/>
                <w:szCs w:val="26"/>
                <w:lang w:eastAsia="x-none"/>
              </w:rPr>
            </w:pPr>
            <w:r w:rsidRPr="00171F07">
              <w:rPr>
                <w:rFonts w:ascii="Times New Roman" w:hAnsi="Times New Roman"/>
                <w:b/>
                <w:color w:val="FF0000"/>
                <w:spacing w:val="2"/>
                <w:sz w:val="26"/>
                <w:szCs w:val="26"/>
              </w:rPr>
              <w:t>Lần đo đạc, lấy mẫu phân tích; quy chuẩn kỹ thuật về chất thải được áp dụng</w:t>
            </w:r>
          </w:p>
        </w:tc>
        <w:tc>
          <w:tcPr>
            <w:tcW w:w="11189" w:type="dxa"/>
            <w:gridSpan w:val="9"/>
          </w:tcPr>
          <w:p w14:paraId="00145539" w14:textId="77777777" w:rsidR="00BE5A1D" w:rsidRPr="00171F07" w:rsidRDefault="00BE5A1D" w:rsidP="00736527">
            <w:pPr>
              <w:tabs>
                <w:tab w:val="left" w:pos="-1418"/>
                <w:tab w:val="left" w:pos="1560"/>
              </w:tabs>
              <w:spacing w:before="60" w:after="60"/>
              <w:jc w:val="center"/>
              <w:rPr>
                <w:rFonts w:ascii="Times New Roman" w:hAnsi="Times New Roman"/>
                <w:i/>
                <w:color w:val="FF0000"/>
                <w:spacing w:val="2"/>
                <w:sz w:val="26"/>
                <w:szCs w:val="26"/>
                <w:lang w:eastAsia="x-none"/>
              </w:rPr>
            </w:pPr>
            <w:r w:rsidRPr="00171F07">
              <w:rPr>
                <w:rFonts w:ascii="Times New Roman" w:hAnsi="Times New Roman"/>
                <w:b/>
                <w:color w:val="FF0000"/>
                <w:spacing w:val="2"/>
                <w:sz w:val="26"/>
                <w:szCs w:val="26"/>
              </w:rPr>
              <w:t>Thông số ô nhiễm chính tại hố ga đấu nối nước thải của cơ sở với KCN Lộc An – Bình Sơn</w:t>
            </w:r>
          </w:p>
        </w:tc>
      </w:tr>
      <w:tr w:rsidR="00171F07" w:rsidRPr="00171F07" w14:paraId="1FFC3A9C" w14:textId="77777777" w:rsidTr="005A73C2">
        <w:trPr>
          <w:tblHeader/>
          <w:jc w:val="center"/>
        </w:trPr>
        <w:tc>
          <w:tcPr>
            <w:tcW w:w="3520" w:type="dxa"/>
            <w:vMerge/>
          </w:tcPr>
          <w:p w14:paraId="1469DA43" w14:textId="77777777" w:rsidR="00BE5A1D" w:rsidRPr="00171F07" w:rsidRDefault="00BE5A1D" w:rsidP="00736527">
            <w:pPr>
              <w:tabs>
                <w:tab w:val="left" w:pos="-1418"/>
                <w:tab w:val="left" w:pos="1560"/>
              </w:tabs>
              <w:spacing w:before="60" w:after="60"/>
              <w:jc w:val="center"/>
              <w:rPr>
                <w:rFonts w:ascii="Times New Roman" w:hAnsi="Times New Roman"/>
                <w:i/>
                <w:color w:val="FF0000"/>
                <w:spacing w:val="2"/>
                <w:sz w:val="26"/>
                <w:szCs w:val="26"/>
                <w:lang w:eastAsia="x-none"/>
              </w:rPr>
            </w:pPr>
          </w:p>
        </w:tc>
        <w:tc>
          <w:tcPr>
            <w:tcW w:w="1011" w:type="dxa"/>
            <w:vAlign w:val="center"/>
          </w:tcPr>
          <w:p w14:paraId="3BE6FDD4" w14:textId="77777777" w:rsidR="00BE5A1D" w:rsidRPr="00171F07" w:rsidRDefault="00BE5A1D" w:rsidP="00736527">
            <w:pPr>
              <w:spacing w:before="60" w:after="60"/>
              <w:jc w:val="center"/>
              <w:rPr>
                <w:rFonts w:ascii="Times New Roman" w:hAnsi="Times New Roman"/>
                <w:color w:val="FF0000"/>
                <w:sz w:val="26"/>
                <w:szCs w:val="26"/>
              </w:rPr>
            </w:pPr>
            <w:r w:rsidRPr="00171F07">
              <w:rPr>
                <w:rFonts w:ascii="Times New Roman" w:hAnsi="Times New Roman"/>
                <w:b/>
                <w:color w:val="FF0000"/>
                <w:spacing w:val="2"/>
                <w:sz w:val="26"/>
                <w:szCs w:val="26"/>
              </w:rPr>
              <w:t>pH</w:t>
            </w:r>
          </w:p>
        </w:tc>
        <w:tc>
          <w:tcPr>
            <w:tcW w:w="1021" w:type="dxa"/>
            <w:vAlign w:val="center"/>
          </w:tcPr>
          <w:p w14:paraId="27A47E6A" w14:textId="77777777" w:rsidR="00BE5A1D" w:rsidRPr="00171F07" w:rsidRDefault="00BE5A1D" w:rsidP="00736527">
            <w:pPr>
              <w:spacing w:before="60" w:after="60"/>
              <w:jc w:val="center"/>
              <w:rPr>
                <w:rFonts w:ascii="Times New Roman" w:hAnsi="Times New Roman"/>
                <w:b/>
                <w:color w:val="FF0000"/>
                <w:spacing w:val="2"/>
                <w:sz w:val="26"/>
                <w:szCs w:val="26"/>
              </w:rPr>
            </w:pPr>
            <w:r w:rsidRPr="00171F07">
              <w:rPr>
                <w:rFonts w:ascii="Times New Roman" w:hAnsi="Times New Roman"/>
                <w:b/>
                <w:color w:val="FF0000"/>
                <w:spacing w:val="2"/>
                <w:sz w:val="26"/>
                <w:szCs w:val="26"/>
              </w:rPr>
              <w:t>TSS (mg/l)</w:t>
            </w:r>
          </w:p>
        </w:tc>
        <w:tc>
          <w:tcPr>
            <w:tcW w:w="992" w:type="dxa"/>
            <w:vAlign w:val="center"/>
          </w:tcPr>
          <w:p w14:paraId="6C927E86" w14:textId="77777777" w:rsidR="00BE5A1D" w:rsidRPr="00171F07" w:rsidRDefault="00BE5A1D" w:rsidP="00736527">
            <w:pPr>
              <w:spacing w:before="60" w:after="60"/>
              <w:jc w:val="center"/>
              <w:rPr>
                <w:rFonts w:ascii="Times New Roman" w:hAnsi="Times New Roman"/>
                <w:b/>
                <w:color w:val="FF0000"/>
                <w:spacing w:val="2"/>
                <w:sz w:val="26"/>
                <w:szCs w:val="26"/>
              </w:rPr>
            </w:pPr>
            <w:r w:rsidRPr="00171F07">
              <w:rPr>
                <w:rFonts w:ascii="Times New Roman" w:hAnsi="Times New Roman"/>
                <w:b/>
                <w:color w:val="FF0000"/>
                <w:spacing w:val="2"/>
                <w:sz w:val="26"/>
                <w:szCs w:val="26"/>
              </w:rPr>
              <w:t>COD (mg/l)</w:t>
            </w:r>
          </w:p>
        </w:tc>
        <w:tc>
          <w:tcPr>
            <w:tcW w:w="992" w:type="dxa"/>
            <w:vAlign w:val="center"/>
          </w:tcPr>
          <w:p w14:paraId="4B0CC899" w14:textId="77777777" w:rsidR="00BE5A1D" w:rsidRPr="00171F07" w:rsidRDefault="00BE5A1D" w:rsidP="00736527">
            <w:pPr>
              <w:spacing w:before="60" w:after="60"/>
              <w:jc w:val="center"/>
              <w:rPr>
                <w:rFonts w:ascii="Times New Roman" w:hAnsi="Times New Roman"/>
                <w:b/>
                <w:color w:val="FF0000"/>
                <w:spacing w:val="2"/>
                <w:sz w:val="26"/>
                <w:szCs w:val="26"/>
              </w:rPr>
            </w:pPr>
            <w:r w:rsidRPr="00171F07">
              <w:rPr>
                <w:rFonts w:ascii="Times New Roman" w:hAnsi="Times New Roman"/>
                <w:b/>
                <w:color w:val="FF0000"/>
                <w:spacing w:val="2"/>
                <w:sz w:val="26"/>
                <w:szCs w:val="26"/>
              </w:rPr>
              <w:t>BOD</w:t>
            </w:r>
            <w:r w:rsidRPr="00171F07">
              <w:rPr>
                <w:rFonts w:ascii="Times New Roman" w:hAnsi="Times New Roman"/>
                <w:b/>
                <w:color w:val="FF0000"/>
                <w:spacing w:val="2"/>
                <w:sz w:val="26"/>
                <w:szCs w:val="26"/>
                <w:vertAlign w:val="subscript"/>
              </w:rPr>
              <w:t>5</w:t>
            </w:r>
            <w:r w:rsidRPr="00171F07">
              <w:rPr>
                <w:rFonts w:ascii="Times New Roman" w:hAnsi="Times New Roman"/>
                <w:b/>
                <w:color w:val="FF0000"/>
                <w:spacing w:val="2"/>
                <w:sz w:val="26"/>
                <w:szCs w:val="26"/>
              </w:rPr>
              <w:t xml:space="preserve"> (mg/l)</w:t>
            </w:r>
          </w:p>
        </w:tc>
        <w:tc>
          <w:tcPr>
            <w:tcW w:w="1134" w:type="dxa"/>
            <w:vAlign w:val="center"/>
          </w:tcPr>
          <w:p w14:paraId="44788167" w14:textId="77777777" w:rsidR="00BE5A1D" w:rsidRPr="00171F07" w:rsidRDefault="00BE5A1D" w:rsidP="00736527">
            <w:pPr>
              <w:spacing w:before="60" w:after="60"/>
              <w:jc w:val="center"/>
              <w:rPr>
                <w:rFonts w:ascii="Times New Roman" w:hAnsi="Times New Roman"/>
                <w:b/>
                <w:color w:val="FF0000"/>
                <w:spacing w:val="2"/>
                <w:sz w:val="26"/>
                <w:szCs w:val="26"/>
              </w:rPr>
            </w:pPr>
            <w:r w:rsidRPr="00171F07">
              <w:rPr>
                <w:rFonts w:ascii="Times New Roman" w:hAnsi="Times New Roman"/>
                <w:b/>
                <w:color w:val="FF0000"/>
                <w:spacing w:val="2"/>
                <w:sz w:val="26"/>
                <w:szCs w:val="26"/>
              </w:rPr>
              <w:t>Tổng N (mg/l)</w:t>
            </w:r>
          </w:p>
        </w:tc>
        <w:tc>
          <w:tcPr>
            <w:tcW w:w="1134" w:type="dxa"/>
            <w:vAlign w:val="center"/>
          </w:tcPr>
          <w:p w14:paraId="5E0934DE" w14:textId="77777777" w:rsidR="00BE5A1D" w:rsidRPr="00171F07" w:rsidRDefault="00BE5A1D" w:rsidP="00736527">
            <w:pPr>
              <w:spacing w:before="60" w:after="60"/>
              <w:jc w:val="center"/>
              <w:rPr>
                <w:rFonts w:ascii="Times New Roman" w:hAnsi="Times New Roman"/>
                <w:b/>
                <w:color w:val="FF0000"/>
                <w:spacing w:val="2"/>
                <w:sz w:val="26"/>
                <w:szCs w:val="26"/>
              </w:rPr>
            </w:pPr>
            <w:r w:rsidRPr="00171F07">
              <w:rPr>
                <w:rFonts w:ascii="Times New Roman" w:hAnsi="Times New Roman"/>
                <w:b/>
                <w:color w:val="FF0000"/>
                <w:spacing w:val="2"/>
                <w:sz w:val="26"/>
                <w:szCs w:val="26"/>
              </w:rPr>
              <w:t>Tổng P (mg/l)</w:t>
            </w:r>
          </w:p>
        </w:tc>
        <w:tc>
          <w:tcPr>
            <w:tcW w:w="1106" w:type="dxa"/>
            <w:vAlign w:val="center"/>
          </w:tcPr>
          <w:p w14:paraId="223E0A6F" w14:textId="77777777" w:rsidR="00BE5A1D" w:rsidRPr="00171F07" w:rsidRDefault="00BE5A1D" w:rsidP="00736527">
            <w:pPr>
              <w:spacing w:before="60" w:after="60"/>
              <w:jc w:val="center"/>
              <w:rPr>
                <w:rFonts w:ascii="Times New Roman" w:hAnsi="Times New Roman"/>
                <w:b/>
                <w:color w:val="FF0000"/>
                <w:spacing w:val="2"/>
                <w:sz w:val="26"/>
                <w:szCs w:val="26"/>
              </w:rPr>
            </w:pPr>
            <w:r w:rsidRPr="00171F07">
              <w:rPr>
                <w:rFonts w:ascii="Times New Roman" w:hAnsi="Times New Roman"/>
                <w:b/>
                <w:color w:val="FF0000"/>
                <w:spacing w:val="2"/>
                <w:sz w:val="26"/>
                <w:szCs w:val="26"/>
              </w:rPr>
              <w:t>Amoni</w:t>
            </w:r>
          </w:p>
          <w:p w14:paraId="4122F960" w14:textId="77777777" w:rsidR="00BE5A1D" w:rsidRPr="00171F07" w:rsidRDefault="00BE5A1D" w:rsidP="00736527">
            <w:pPr>
              <w:spacing w:before="60" w:after="60"/>
              <w:jc w:val="center"/>
              <w:rPr>
                <w:rFonts w:ascii="Times New Roman" w:hAnsi="Times New Roman"/>
                <w:b/>
                <w:color w:val="FF0000"/>
                <w:spacing w:val="2"/>
                <w:sz w:val="26"/>
                <w:szCs w:val="26"/>
              </w:rPr>
            </w:pPr>
            <w:r w:rsidRPr="00171F07">
              <w:rPr>
                <w:rFonts w:ascii="Times New Roman" w:hAnsi="Times New Roman"/>
                <w:b/>
                <w:color w:val="FF0000"/>
                <w:spacing w:val="2"/>
                <w:sz w:val="26"/>
                <w:szCs w:val="26"/>
              </w:rPr>
              <w:t>(mg/l)</w:t>
            </w:r>
          </w:p>
        </w:tc>
        <w:tc>
          <w:tcPr>
            <w:tcW w:w="1962" w:type="dxa"/>
            <w:vAlign w:val="center"/>
          </w:tcPr>
          <w:p w14:paraId="39F52589" w14:textId="680FF45E" w:rsidR="00BE5A1D" w:rsidRPr="00171F07" w:rsidRDefault="00BE5A1D" w:rsidP="00736527">
            <w:pPr>
              <w:spacing w:before="60" w:after="60"/>
              <w:ind w:left="-131" w:right="-106"/>
              <w:jc w:val="center"/>
              <w:rPr>
                <w:rFonts w:ascii="Times New Roman" w:hAnsi="Times New Roman"/>
                <w:b/>
                <w:color w:val="FF0000"/>
                <w:spacing w:val="2"/>
                <w:sz w:val="26"/>
                <w:szCs w:val="26"/>
              </w:rPr>
            </w:pPr>
            <w:r w:rsidRPr="00171F07">
              <w:rPr>
                <w:rFonts w:ascii="Times New Roman" w:hAnsi="Times New Roman"/>
                <w:b/>
                <w:color w:val="FF0000"/>
                <w:spacing w:val="2"/>
                <w:sz w:val="26"/>
                <w:szCs w:val="26"/>
              </w:rPr>
              <w:t>Dầu mỡ động thực vật</w:t>
            </w:r>
            <w:r w:rsidR="005A73C2" w:rsidRPr="00171F07">
              <w:rPr>
                <w:rFonts w:ascii="Times New Roman" w:hAnsi="Times New Roman"/>
                <w:b/>
                <w:color w:val="FF0000"/>
                <w:spacing w:val="2"/>
                <w:sz w:val="26"/>
                <w:szCs w:val="26"/>
              </w:rPr>
              <w:t xml:space="preserve"> </w:t>
            </w:r>
            <w:r w:rsidRPr="00171F07">
              <w:rPr>
                <w:rFonts w:ascii="Times New Roman" w:hAnsi="Times New Roman"/>
                <w:b/>
                <w:color w:val="FF0000"/>
                <w:spacing w:val="2"/>
                <w:sz w:val="26"/>
                <w:szCs w:val="26"/>
              </w:rPr>
              <w:t>(mg/l)</w:t>
            </w:r>
          </w:p>
        </w:tc>
        <w:tc>
          <w:tcPr>
            <w:tcW w:w="1837" w:type="dxa"/>
            <w:vAlign w:val="center"/>
          </w:tcPr>
          <w:p w14:paraId="0CADCF04" w14:textId="77777777" w:rsidR="00BE5A1D" w:rsidRPr="00171F07" w:rsidRDefault="00BE5A1D" w:rsidP="00736527">
            <w:pPr>
              <w:spacing w:before="60" w:after="60"/>
              <w:jc w:val="center"/>
              <w:rPr>
                <w:rFonts w:ascii="Times New Roman" w:hAnsi="Times New Roman"/>
                <w:b/>
                <w:color w:val="FF0000"/>
                <w:spacing w:val="2"/>
                <w:sz w:val="26"/>
                <w:szCs w:val="26"/>
              </w:rPr>
            </w:pPr>
            <w:r w:rsidRPr="00171F07">
              <w:rPr>
                <w:rFonts w:ascii="Times New Roman" w:hAnsi="Times New Roman"/>
                <w:b/>
                <w:color w:val="FF0000"/>
                <w:spacing w:val="2"/>
                <w:sz w:val="26"/>
                <w:szCs w:val="26"/>
              </w:rPr>
              <w:t>Coliform</w:t>
            </w:r>
          </w:p>
          <w:p w14:paraId="02EB828E" w14:textId="77777777" w:rsidR="00BE5A1D" w:rsidRPr="00171F07" w:rsidRDefault="00BE5A1D" w:rsidP="00736527">
            <w:pPr>
              <w:spacing w:before="60" w:after="60"/>
              <w:jc w:val="center"/>
              <w:rPr>
                <w:rFonts w:ascii="Times New Roman" w:hAnsi="Times New Roman"/>
                <w:b/>
                <w:color w:val="FF0000"/>
                <w:spacing w:val="2"/>
                <w:sz w:val="26"/>
                <w:szCs w:val="26"/>
              </w:rPr>
            </w:pPr>
            <w:r w:rsidRPr="00171F07">
              <w:rPr>
                <w:rFonts w:ascii="Times New Roman" w:hAnsi="Times New Roman"/>
                <w:b/>
                <w:color w:val="FF0000"/>
                <w:spacing w:val="2"/>
                <w:sz w:val="26"/>
                <w:szCs w:val="26"/>
              </w:rPr>
              <w:t>(</w:t>
            </w:r>
            <w:r w:rsidRPr="00171F07">
              <w:rPr>
                <w:rFonts w:ascii="Times New Roman" w:hAnsi="Times New Roman"/>
                <w:b/>
                <w:color w:val="FF0000"/>
                <w:sz w:val="26"/>
                <w:szCs w:val="26"/>
              </w:rPr>
              <w:t>MPN/100ml)</w:t>
            </w:r>
          </w:p>
        </w:tc>
      </w:tr>
      <w:tr w:rsidR="00171F07" w:rsidRPr="00171F07" w14:paraId="7AC0A35E" w14:textId="77777777" w:rsidTr="005A73C2">
        <w:trPr>
          <w:jc w:val="center"/>
        </w:trPr>
        <w:tc>
          <w:tcPr>
            <w:tcW w:w="3520" w:type="dxa"/>
            <w:vAlign w:val="center"/>
          </w:tcPr>
          <w:p w14:paraId="2A612EEB" w14:textId="4067C1E2" w:rsidR="00524DE4" w:rsidRPr="00171F07" w:rsidRDefault="00524DE4" w:rsidP="00736527">
            <w:pPr>
              <w:spacing w:before="60" w:after="60"/>
              <w:jc w:val="center"/>
              <w:rPr>
                <w:rFonts w:ascii="Times New Roman" w:hAnsi="Times New Roman"/>
                <w:color w:val="FF0000"/>
                <w:sz w:val="26"/>
                <w:szCs w:val="26"/>
                <w:highlight w:val="yellow"/>
              </w:rPr>
            </w:pPr>
            <w:r w:rsidRPr="00171F07">
              <w:rPr>
                <w:rFonts w:ascii="Times New Roman" w:hAnsi="Times New Roman"/>
                <w:b/>
                <w:color w:val="FF0000"/>
                <w:sz w:val="26"/>
                <w:szCs w:val="26"/>
              </w:rPr>
              <w:t>Đợt 1/2020 (11/03/2020)</w:t>
            </w:r>
          </w:p>
        </w:tc>
        <w:tc>
          <w:tcPr>
            <w:tcW w:w="1011" w:type="dxa"/>
            <w:vAlign w:val="center"/>
          </w:tcPr>
          <w:p w14:paraId="6D51B959" w14:textId="7C5DEC52"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6,84</w:t>
            </w:r>
          </w:p>
        </w:tc>
        <w:tc>
          <w:tcPr>
            <w:tcW w:w="1021" w:type="dxa"/>
            <w:vAlign w:val="center"/>
          </w:tcPr>
          <w:p w14:paraId="73406C36" w14:textId="3A400A30"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15</w:t>
            </w:r>
          </w:p>
        </w:tc>
        <w:tc>
          <w:tcPr>
            <w:tcW w:w="992" w:type="dxa"/>
            <w:vAlign w:val="center"/>
          </w:tcPr>
          <w:p w14:paraId="09844E94" w14:textId="45D3ABC7"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61</w:t>
            </w:r>
          </w:p>
        </w:tc>
        <w:tc>
          <w:tcPr>
            <w:tcW w:w="992" w:type="dxa"/>
            <w:vAlign w:val="center"/>
          </w:tcPr>
          <w:p w14:paraId="33C73A17" w14:textId="6471D10D"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35</w:t>
            </w:r>
          </w:p>
        </w:tc>
        <w:tc>
          <w:tcPr>
            <w:tcW w:w="1134" w:type="dxa"/>
            <w:vAlign w:val="center"/>
          </w:tcPr>
          <w:p w14:paraId="7D0C5247" w14:textId="7D6DBECE"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7,95</w:t>
            </w:r>
          </w:p>
        </w:tc>
        <w:tc>
          <w:tcPr>
            <w:tcW w:w="1134" w:type="dxa"/>
            <w:vAlign w:val="center"/>
          </w:tcPr>
          <w:p w14:paraId="5CBD6A66" w14:textId="763DD1EE"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0,415</w:t>
            </w:r>
          </w:p>
        </w:tc>
        <w:tc>
          <w:tcPr>
            <w:tcW w:w="1106" w:type="dxa"/>
            <w:vAlign w:val="center"/>
          </w:tcPr>
          <w:p w14:paraId="69A7A797" w14:textId="3CAB8349"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1,66</w:t>
            </w:r>
          </w:p>
        </w:tc>
        <w:tc>
          <w:tcPr>
            <w:tcW w:w="1962" w:type="dxa"/>
            <w:vAlign w:val="center"/>
          </w:tcPr>
          <w:p w14:paraId="5FD53235" w14:textId="1AD849AF"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0,8</w:t>
            </w:r>
          </w:p>
        </w:tc>
        <w:tc>
          <w:tcPr>
            <w:tcW w:w="1837" w:type="dxa"/>
            <w:vAlign w:val="center"/>
          </w:tcPr>
          <w:p w14:paraId="10F3F9BE" w14:textId="768F80F5"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1.300</w:t>
            </w:r>
          </w:p>
        </w:tc>
      </w:tr>
      <w:tr w:rsidR="00171F07" w:rsidRPr="00171F07" w14:paraId="7FB5A841" w14:textId="77777777" w:rsidTr="005A73C2">
        <w:trPr>
          <w:jc w:val="center"/>
        </w:trPr>
        <w:tc>
          <w:tcPr>
            <w:tcW w:w="3520" w:type="dxa"/>
            <w:vAlign w:val="center"/>
          </w:tcPr>
          <w:p w14:paraId="4B4859F0" w14:textId="61384C43" w:rsidR="00524DE4" w:rsidRPr="00171F07" w:rsidRDefault="00524DE4" w:rsidP="00736527">
            <w:pPr>
              <w:spacing w:before="60" w:after="60"/>
              <w:jc w:val="center"/>
              <w:rPr>
                <w:rFonts w:ascii="Times New Roman" w:hAnsi="Times New Roman"/>
                <w:color w:val="FF0000"/>
                <w:spacing w:val="2"/>
                <w:sz w:val="26"/>
                <w:szCs w:val="26"/>
                <w:highlight w:val="yellow"/>
              </w:rPr>
            </w:pPr>
            <w:r w:rsidRPr="00171F07">
              <w:rPr>
                <w:rFonts w:ascii="Times New Roman" w:hAnsi="Times New Roman"/>
                <w:b/>
                <w:color w:val="FF0000"/>
                <w:sz w:val="26"/>
                <w:szCs w:val="26"/>
              </w:rPr>
              <w:t>Đợt 2/2020 (20/05/2020)</w:t>
            </w:r>
          </w:p>
        </w:tc>
        <w:tc>
          <w:tcPr>
            <w:tcW w:w="1011" w:type="dxa"/>
            <w:vAlign w:val="center"/>
          </w:tcPr>
          <w:p w14:paraId="31AF31B7" w14:textId="7A5334A8"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6,52</w:t>
            </w:r>
          </w:p>
        </w:tc>
        <w:tc>
          <w:tcPr>
            <w:tcW w:w="1021" w:type="dxa"/>
            <w:vAlign w:val="center"/>
          </w:tcPr>
          <w:p w14:paraId="2913180B" w14:textId="65180265"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32</w:t>
            </w:r>
          </w:p>
        </w:tc>
        <w:tc>
          <w:tcPr>
            <w:tcW w:w="992" w:type="dxa"/>
            <w:vAlign w:val="center"/>
          </w:tcPr>
          <w:p w14:paraId="5C8E1A50" w14:textId="6520D626"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84</w:t>
            </w:r>
          </w:p>
        </w:tc>
        <w:tc>
          <w:tcPr>
            <w:tcW w:w="992" w:type="dxa"/>
            <w:vAlign w:val="center"/>
          </w:tcPr>
          <w:p w14:paraId="5294515E" w14:textId="37C45A81"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37</w:t>
            </w:r>
          </w:p>
        </w:tc>
        <w:tc>
          <w:tcPr>
            <w:tcW w:w="1134" w:type="dxa"/>
            <w:vAlign w:val="center"/>
          </w:tcPr>
          <w:p w14:paraId="1F0268FA" w14:textId="02D0D385"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6,35</w:t>
            </w:r>
          </w:p>
        </w:tc>
        <w:tc>
          <w:tcPr>
            <w:tcW w:w="1134" w:type="dxa"/>
            <w:vAlign w:val="center"/>
          </w:tcPr>
          <w:p w14:paraId="3A8212E4" w14:textId="204F41D3"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0,942</w:t>
            </w:r>
          </w:p>
        </w:tc>
        <w:tc>
          <w:tcPr>
            <w:tcW w:w="1106" w:type="dxa"/>
            <w:vAlign w:val="center"/>
          </w:tcPr>
          <w:p w14:paraId="2B1B8707" w14:textId="1B9D1173"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2,05</w:t>
            </w:r>
          </w:p>
        </w:tc>
        <w:tc>
          <w:tcPr>
            <w:tcW w:w="1962" w:type="dxa"/>
            <w:vAlign w:val="center"/>
          </w:tcPr>
          <w:p w14:paraId="5A17D4FC" w14:textId="73B3326E"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1,5</w:t>
            </w:r>
          </w:p>
        </w:tc>
        <w:tc>
          <w:tcPr>
            <w:tcW w:w="1837" w:type="dxa"/>
            <w:vAlign w:val="center"/>
          </w:tcPr>
          <w:p w14:paraId="5F529F49" w14:textId="2C950CA2"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2.000</w:t>
            </w:r>
          </w:p>
        </w:tc>
      </w:tr>
      <w:tr w:rsidR="00171F07" w:rsidRPr="00171F07" w14:paraId="7E47D0F7" w14:textId="77777777" w:rsidTr="005A73C2">
        <w:trPr>
          <w:jc w:val="center"/>
        </w:trPr>
        <w:tc>
          <w:tcPr>
            <w:tcW w:w="3520" w:type="dxa"/>
            <w:vAlign w:val="center"/>
          </w:tcPr>
          <w:p w14:paraId="7704C5AA" w14:textId="3CC8BD1A" w:rsidR="00524DE4" w:rsidRPr="00171F07" w:rsidRDefault="00524DE4" w:rsidP="00736527">
            <w:pPr>
              <w:spacing w:before="60" w:after="60"/>
              <w:jc w:val="center"/>
              <w:rPr>
                <w:rFonts w:ascii="Times New Roman" w:hAnsi="Times New Roman"/>
                <w:color w:val="FF0000"/>
                <w:spacing w:val="2"/>
                <w:sz w:val="26"/>
                <w:szCs w:val="26"/>
                <w:highlight w:val="yellow"/>
              </w:rPr>
            </w:pPr>
            <w:r w:rsidRPr="00171F07">
              <w:rPr>
                <w:rFonts w:ascii="Times New Roman" w:hAnsi="Times New Roman"/>
                <w:b/>
                <w:color w:val="FF0000"/>
                <w:sz w:val="26"/>
                <w:szCs w:val="26"/>
              </w:rPr>
              <w:t>Đợt 3/2020 (28/09/2020)</w:t>
            </w:r>
          </w:p>
        </w:tc>
        <w:tc>
          <w:tcPr>
            <w:tcW w:w="1011" w:type="dxa"/>
            <w:vAlign w:val="center"/>
          </w:tcPr>
          <w:p w14:paraId="0D1FF4EF" w14:textId="6D125FC4"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6,45</w:t>
            </w:r>
          </w:p>
        </w:tc>
        <w:tc>
          <w:tcPr>
            <w:tcW w:w="1021" w:type="dxa"/>
            <w:vAlign w:val="center"/>
          </w:tcPr>
          <w:p w14:paraId="1E043723" w14:textId="74F0D5E4"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13</w:t>
            </w:r>
          </w:p>
        </w:tc>
        <w:tc>
          <w:tcPr>
            <w:tcW w:w="992" w:type="dxa"/>
            <w:vAlign w:val="center"/>
          </w:tcPr>
          <w:p w14:paraId="22C40A0A" w14:textId="564A770D" w:rsidR="00524DE4" w:rsidRPr="00171F07" w:rsidRDefault="00524DE4" w:rsidP="00736527">
            <w:pPr>
              <w:spacing w:before="60" w:after="60"/>
              <w:ind w:left="-147" w:right="-62"/>
              <w:jc w:val="center"/>
              <w:rPr>
                <w:rFonts w:ascii="Times New Roman" w:hAnsi="Times New Roman"/>
                <w:color w:val="FF0000"/>
                <w:sz w:val="26"/>
                <w:szCs w:val="26"/>
              </w:rPr>
            </w:pPr>
            <w:r w:rsidRPr="00171F07">
              <w:rPr>
                <w:rFonts w:ascii="Times New Roman" w:hAnsi="Times New Roman"/>
                <w:color w:val="FF0000"/>
                <w:sz w:val="26"/>
                <w:szCs w:val="26"/>
              </w:rPr>
              <w:t>30</w:t>
            </w:r>
          </w:p>
        </w:tc>
        <w:tc>
          <w:tcPr>
            <w:tcW w:w="992" w:type="dxa"/>
            <w:vAlign w:val="center"/>
          </w:tcPr>
          <w:p w14:paraId="55C1F0AE" w14:textId="01C604DE" w:rsidR="00524DE4" w:rsidRPr="00171F07" w:rsidRDefault="00524DE4" w:rsidP="00736527">
            <w:pPr>
              <w:spacing w:before="60" w:after="60"/>
              <w:ind w:left="-147" w:right="-62"/>
              <w:jc w:val="center"/>
              <w:rPr>
                <w:rFonts w:ascii="Times New Roman" w:hAnsi="Times New Roman"/>
                <w:color w:val="FF0000"/>
                <w:sz w:val="26"/>
                <w:szCs w:val="26"/>
              </w:rPr>
            </w:pPr>
            <w:r w:rsidRPr="00171F07">
              <w:rPr>
                <w:rFonts w:ascii="Times New Roman" w:hAnsi="Times New Roman"/>
                <w:color w:val="FF0000"/>
                <w:sz w:val="26"/>
                <w:szCs w:val="26"/>
              </w:rPr>
              <w:t>14</w:t>
            </w:r>
          </w:p>
        </w:tc>
        <w:tc>
          <w:tcPr>
            <w:tcW w:w="1134" w:type="dxa"/>
            <w:vAlign w:val="center"/>
          </w:tcPr>
          <w:p w14:paraId="0C3B3541" w14:textId="24B575A4"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2,77</w:t>
            </w:r>
          </w:p>
        </w:tc>
        <w:tc>
          <w:tcPr>
            <w:tcW w:w="1134" w:type="dxa"/>
            <w:vAlign w:val="center"/>
          </w:tcPr>
          <w:p w14:paraId="5676C39F" w14:textId="606EE8E0"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0,440</w:t>
            </w:r>
          </w:p>
        </w:tc>
        <w:tc>
          <w:tcPr>
            <w:tcW w:w="1106" w:type="dxa"/>
            <w:vAlign w:val="center"/>
          </w:tcPr>
          <w:p w14:paraId="253B8FC4" w14:textId="19E8B11E"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KPH</w:t>
            </w:r>
          </w:p>
        </w:tc>
        <w:tc>
          <w:tcPr>
            <w:tcW w:w="1962" w:type="dxa"/>
            <w:vAlign w:val="center"/>
          </w:tcPr>
          <w:p w14:paraId="79072658" w14:textId="0EDF9A47"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0,8</w:t>
            </w:r>
          </w:p>
        </w:tc>
        <w:tc>
          <w:tcPr>
            <w:tcW w:w="1837" w:type="dxa"/>
            <w:vAlign w:val="center"/>
          </w:tcPr>
          <w:p w14:paraId="2256FD80" w14:textId="332E491F"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2.000</w:t>
            </w:r>
          </w:p>
        </w:tc>
      </w:tr>
      <w:tr w:rsidR="00171F07" w:rsidRPr="00171F07" w14:paraId="1D19D9F9" w14:textId="77777777" w:rsidTr="005A73C2">
        <w:trPr>
          <w:jc w:val="center"/>
        </w:trPr>
        <w:tc>
          <w:tcPr>
            <w:tcW w:w="3520" w:type="dxa"/>
            <w:vAlign w:val="center"/>
          </w:tcPr>
          <w:p w14:paraId="2428A026" w14:textId="763C24D5" w:rsidR="00524DE4" w:rsidRPr="00171F07" w:rsidRDefault="00524DE4" w:rsidP="00736527">
            <w:pPr>
              <w:spacing w:before="60" w:after="60"/>
              <w:jc w:val="center"/>
              <w:rPr>
                <w:rFonts w:ascii="Times New Roman" w:hAnsi="Times New Roman"/>
                <w:color w:val="FF0000"/>
                <w:spacing w:val="2"/>
                <w:sz w:val="26"/>
                <w:szCs w:val="26"/>
                <w:highlight w:val="yellow"/>
              </w:rPr>
            </w:pPr>
            <w:r w:rsidRPr="00171F07">
              <w:rPr>
                <w:rFonts w:ascii="Times New Roman" w:hAnsi="Times New Roman"/>
                <w:b/>
                <w:color w:val="FF0000"/>
                <w:sz w:val="26"/>
                <w:szCs w:val="26"/>
              </w:rPr>
              <w:t>Đợt 4/2020 (15/12/2020)</w:t>
            </w:r>
          </w:p>
        </w:tc>
        <w:tc>
          <w:tcPr>
            <w:tcW w:w="1011" w:type="dxa"/>
            <w:vAlign w:val="center"/>
          </w:tcPr>
          <w:p w14:paraId="45949491" w14:textId="11B7EE00"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6,82</w:t>
            </w:r>
          </w:p>
        </w:tc>
        <w:tc>
          <w:tcPr>
            <w:tcW w:w="1021" w:type="dxa"/>
            <w:vAlign w:val="center"/>
          </w:tcPr>
          <w:p w14:paraId="70145271" w14:textId="58323144"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29</w:t>
            </w:r>
          </w:p>
        </w:tc>
        <w:tc>
          <w:tcPr>
            <w:tcW w:w="992" w:type="dxa"/>
            <w:vAlign w:val="center"/>
          </w:tcPr>
          <w:p w14:paraId="56ABBC19" w14:textId="1898F18C" w:rsidR="00524DE4" w:rsidRPr="00171F07" w:rsidRDefault="00524DE4" w:rsidP="00736527">
            <w:pPr>
              <w:spacing w:before="60" w:after="60"/>
              <w:ind w:left="-147" w:right="-62"/>
              <w:jc w:val="center"/>
              <w:rPr>
                <w:rFonts w:ascii="Times New Roman" w:hAnsi="Times New Roman"/>
                <w:color w:val="FF0000"/>
                <w:sz w:val="26"/>
                <w:szCs w:val="26"/>
              </w:rPr>
            </w:pPr>
            <w:r w:rsidRPr="00171F07">
              <w:rPr>
                <w:rFonts w:ascii="Times New Roman" w:hAnsi="Times New Roman"/>
                <w:color w:val="FF0000"/>
                <w:sz w:val="26"/>
                <w:szCs w:val="26"/>
              </w:rPr>
              <w:t>41</w:t>
            </w:r>
          </w:p>
        </w:tc>
        <w:tc>
          <w:tcPr>
            <w:tcW w:w="992" w:type="dxa"/>
            <w:vAlign w:val="center"/>
          </w:tcPr>
          <w:p w14:paraId="155BFF73" w14:textId="3E77344B" w:rsidR="00524DE4" w:rsidRPr="00171F07" w:rsidRDefault="00524DE4" w:rsidP="00736527">
            <w:pPr>
              <w:spacing w:before="60" w:after="60"/>
              <w:ind w:left="-147" w:right="-62"/>
              <w:jc w:val="center"/>
              <w:rPr>
                <w:rFonts w:ascii="Times New Roman" w:hAnsi="Times New Roman"/>
                <w:color w:val="FF0000"/>
                <w:sz w:val="26"/>
                <w:szCs w:val="26"/>
              </w:rPr>
            </w:pPr>
            <w:r w:rsidRPr="00171F07">
              <w:rPr>
                <w:rFonts w:ascii="Times New Roman" w:hAnsi="Times New Roman"/>
                <w:color w:val="FF0000"/>
                <w:sz w:val="26"/>
                <w:szCs w:val="26"/>
              </w:rPr>
              <w:t>26</w:t>
            </w:r>
          </w:p>
        </w:tc>
        <w:tc>
          <w:tcPr>
            <w:tcW w:w="1134" w:type="dxa"/>
            <w:vAlign w:val="center"/>
          </w:tcPr>
          <w:p w14:paraId="056395A1" w14:textId="7E1DF011"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7,92</w:t>
            </w:r>
          </w:p>
        </w:tc>
        <w:tc>
          <w:tcPr>
            <w:tcW w:w="1134" w:type="dxa"/>
            <w:vAlign w:val="center"/>
          </w:tcPr>
          <w:p w14:paraId="586FF377" w14:textId="5D8FBFAC"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0,28</w:t>
            </w:r>
          </w:p>
        </w:tc>
        <w:tc>
          <w:tcPr>
            <w:tcW w:w="1106" w:type="dxa"/>
            <w:vAlign w:val="center"/>
          </w:tcPr>
          <w:p w14:paraId="59DBFBFD" w14:textId="6EB9214B"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KPH</w:t>
            </w:r>
          </w:p>
        </w:tc>
        <w:tc>
          <w:tcPr>
            <w:tcW w:w="1962" w:type="dxa"/>
            <w:vAlign w:val="center"/>
          </w:tcPr>
          <w:p w14:paraId="675EF7FE" w14:textId="4F3F2518"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1,9</w:t>
            </w:r>
          </w:p>
        </w:tc>
        <w:tc>
          <w:tcPr>
            <w:tcW w:w="1837" w:type="dxa"/>
            <w:vAlign w:val="center"/>
          </w:tcPr>
          <w:p w14:paraId="415CB85F" w14:textId="447EE475" w:rsidR="00524DE4" w:rsidRPr="00171F07" w:rsidRDefault="00524DE4" w:rsidP="00736527">
            <w:pPr>
              <w:spacing w:before="60" w:after="60"/>
              <w:ind w:left="-145" w:right="-60"/>
              <w:jc w:val="center"/>
              <w:rPr>
                <w:rFonts w:ascii="Times New Roman" w:hAnsi="Times New Roman"/>
                <w:color w:val="FF0000"/>
                <w:sz w:val="26"/>
                <w:szCs w:val="26"/>
              </w:rPr>
            </w:pPr>
            <w:r w:rsidRPr="00171F07">
              <w:rPr>
                <w:rFonts w:ascii="Times New Roman" w:hAnsi="Times New Roman"/>
                <w:color w:val="FF0000"/>
                <w:sz w:val="26"/>
                <w:szCs w:val="26"/>
              </w:rPr>
              <w:t>3.300</w:t>
            </w:r>
          </w:p>
        </w:tc>
      </w:tr>
      <w:tr w:rsidR="00171F07" w:rsidRPr="00171F07" w14:paraId="6D34ADCD" w14:textId="77777777" w:rsidTr="005A73C2">
        <w:trPr>
          <w:jc w:val="center"/>
        </w:trPr>
        <w:tc>
          <w:tcPr>
            <w:tcW w:w="3520" w:type="dxa"/>
            <w:vAlign w:val="center"/>
          </w:tcPr>
          <w:p w14:paraId="03CBE78C" w14:textId="77777777" w:rsidR="00BE5A1D" w:rsidRPr="00171F07" w:rsidRDefault="00BE5A1D" w:rsidP="00736527">
            <w:pPr>
              <w:spacing w:before="60" w:after="60"/>
              <w:jc w:val="center"/>
              <w:rPr>
                <w:rFonts w:ascii="Times New Roman" w:hAnsi="Times New Roman"/>
                <w:color w:val="FF0000"/>
                <w:spacing w:val="2"/>
                <w:sz w:val="26"/>
                <w:szCs w:val="26"/>
                <w:highlight w:val="yellow"/>
              </w:rPr>
            </w:pPr>
            <w:r w:rsidRPr="00171F07">
              <w:rPr>
                <w:rFonts w:ascii="Times New Roman" w:hAnsi="Times New Roman"/>
                <w:b/>
                <w:color w:val="FF0000"/>
                <w:sz w:val="26"/>
                <w:szCs w:val="26"/>
              </w:rPr>
              <w:t>Đợt 1/2021 (19/03/2021)</w:t>
            </w:r>
          </w:p>
        </w:tc>
        <w:tc>
          <w:tcPr>
            <w:tcW w:w="1011" w:type="dxa"/>
            <w:vAlign w:val="center"/>
          </w:tcPr>
          <w:p w14:paraId="407EA147"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pacing w:val="2"/>
                <w:sz w:val="26"/>
                <w:szCs w:val="26"/>
              </w:rPr>
              <w:t>6,65</w:t>
            </w:r>
          </w:p>
        </w:tc>
        <w:tc>
          <w:tcPr>
            <w:tcW w:w="1021" w:type="dxa"/>
            <w:vAlign w:val="center"/>
          </w:tcPr>
          <w:p w14:paraId="54FDFC34"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pacing w:val="2"/>
                <w:sz w:val="26"/>
                <w:szCs w:val="26"/>
              </w:rPr>
              <w:t>32</w:t>
            </w:r>
          </w:p>
        </w:tc>
        <w:tc>
          <w:tcPr>
            <w:tcW w:w="992" w:type="dxa"/>
            <w:vAlign w:val="center"/>
          </w:tcPr>
          <w:p w14:paraId="2EC147CF" w14:textId="77777777" w:rsidR="00BE5A1D" w:rsidRPr="00171F07" w:rsidRDefault="00BE5A1D" w:rsidP="00736527">
            <w:pPr>
              <w:spacing w:before="60" w:after="60"/>
              <w:ind w:left="-147" w:right="-62"/>
              <w:jc w:val="center"/>
              <w:rPr>
                <w:rFonts w:ascii="Times New Roman" w:hAnsi="Times New Roman"/>
                <w:color w:val="FF0000"/>
                <w:sz w:val="26"/>
                <w:szCs w:val="26"/>
                <w:highlight w:val="yellow"/>
              </w:rPr>
            </w:pPr>
            <w:r w:rsidRPr="00171F07">
              <w:rPr>
                <w:rFonts w:ascii="Times New Roman" w:hAnsi="Times New Roman"/>
                <w:color w:val="FF0000"/>
                <w:spacing w:val="2"/>
                <w:sz w:val="26"/>
                <w:szCs w:val="26"/>
              </w:rPr>
              <w:t>89</w:t>
            </w:r>
          </w:p>
        </w:tc>
        <w:tc>
          <w:tcPr>
            <w:tcW w:w="992" w:type="dxa"/>
            <w:vAlign w:val="center"/>
          </w:tcPr>
          <w:p w14:paraId="47EC9FC6" w14:textId="77777777" w:rsidR="00BE5A1D" w:rsidRPr="00171F07" w:rsidRDefault="00BE5A1D" w:rsidP="00736527">
            <w:pPr>
              <w:spacing w:before="60" w:after="60"/>
              <w:ind w:left="-147" w:right="-62"/>
              <w:jc w:val="center"/>
              <w:rPr>
                <w:rFonts w:ascii="Times New Roman" w:hAnsi="Times New Roman"/>
                <w:color w:val="FF0000"/>
                <w:sz w:val="26"/>
                <w:szCs w:val="26"/>
                <w:highlight w:val="yellow"/>
              </w:rPr>
            </w:pPr>
            <w:r w:rsidRPr="00171F07">
              <w:rPr>
                <w:rFonts w:ascii="Times New Roman" w:hAnsi="Times New Roman"/>
                <w:color w:val="FF0000"/>
                <w:spacing w:val="2"/>
                <w:sz w:val="26"/>
                <w:szCs w:val="26"/>
              </w:rPr>
              <w:t>40</w:t>
            </w:r>
          </w:p>
        </w:tc>
        <w:tc>
          <w:tcPr>
            <w:tcW w:w="1134" w:type="dxa"/>
            <w:vAlign w:val="center"/>
          </w:tcPr>
          <w:p w14:paraId="5BBA4505"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pacing w:val="2"/>
                <w:sz w:val="26"/>
                <w:szCs w:val="26"/>
              </w:rPr>
              <w:t>10,1</w:t>
            </w:r>
          </w:p>
        </w:tc>
        <w:tc>
          <w:tcPr>
            <w:tcW w:w="1134" w:type="dxa"/>
            <w:vAlign w:val="center"/>
          </w:tcPr>
          <w:p w14:paraId="13F6C5B5"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pacing w:val="2"/>
                <w:sz w:val="26"/>
                <w:szCs w:val="26"/>
              </w:rPr>
              <w:t>0,78</w:t>
            </w:r>
          </w:p>
        </w:tc>
        <w:tc>
          <w:tcPr>
            <w:tcW w:w="1106" w:type="dxa"/>
            <w:vAlign w:val="center"/>
          </w:tcPr>
          <w:p w14:paraId="7D0B7203"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pacing w:val="2"/>
                <w:sz w:val="26"/>
                <w:szCs w:val="26"/>
              </w:rPr>
              <w:t>1,12</w:t>
            </w:r>
          </w:p>
        </w:tc>
        <w:tc>
          <w:tcPr>
            <w:tcW w:w="1962" w:type="dxa"/>
            <w:vAlign w:val="center"/>
          </w:tcPr>
          <w:p w14:paraId="3B21E54F"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pacing w:val="2"/>
                <w:sz w:val="26"/>
                <w:szCs w:val="26"/>
              </w:rPr>
              <w:t>1,4</w:t>
            </w:r>
          </w:p>
        </w:tc>
        <w:tc>
          <w:tcPr>
            <w:tcW w:w="1837" w:type="dxa"/>
            <w:vAlign w:val="center"/>
          </w:tcPr>
          <w:p w14:paraId="1E66EA3B"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pacing w:val="2"/>
                <w:sz w:val="26"/>
                <w:szCs w:val="26"/>
              </w:rPr>
              <w:t>3.100</w:t>
            </w:r>
          </w:p>
        </w:tc>
      </w:tr>
      <w:tr w:rsidR="00171F07" w:rsidRPr="00171F07" w14:paraId="01A1340F" w14:textId="77777777" w:rsidTr="005A73C2">
        <w:trPr>
          <w:jc w:val="center"/>
        </w:trPr>
        <w:tc>
          <w:tcPr>
            <w:tcW w:w="3520" w:type="dxa"/>
            <w:vAlign w:val="center"/>
          </w:tcPr>
          <w:p w14:paraId="18FC7F8C" w14:textId="77777777" w:rsidR="00BE5A1D" w:rsidRPr="00171F07" w:rsidRDefault="00BE5A1D" w:rsidP="00736527">
            <w:pPr>
              <w:spacing w:before="60" w:after="60"/>
              <w:jc w:val="center"/>
              <w:rPr>
                <w:rFonts w:ascii="Times New Roman" w:hAnsi="Times New Roman"/>
                <w:color w:val="FF0000"/>
                <w:sz w:val="26"/>
                <w:szCs w:val="26"/>
                <w:highlight w:val="yellow"/>
              </w:rPr>
            </w:pPr>
            <w:r w:rsidRPr="00171F07">
              <w:rPr>
                <w:rFonts w:ascii="Times New Roman" w:hAnsi="Times New Roman"/>
                <w:b/>
                <w:color w:val="FF0000"/>
                <w:sz w:val="26"/>
                <w:szCs w:val="26"/>
              </w:rPr>
              <w:t>Đợt 2/2021 (20/06/2021)</w:t>
            </w:r>
          </w:p>
        </w:tc>
        <w:tc>
          <w:tcPr>
            <w:tcW w:w="1011" w:type="dxa"/>
            <w:vAlign w:val="center"/>
          </w:tcPr>
          <w:p w14:paraId="29B5CAE5"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6,52</w:t>
            </w:r>
          </w:p>
        </w:tc>
        <w:tc>
          <w:tcPr>
            <w:tcW w:w="1021" w:type="dxa"/>
            <w:vAlign w:val="center"/>
          </w:tcPr>
          <w:p w14:paraId="3E356D09"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32</w:t>
            </w:r>
          </w:p>
        </w:tc>
        <w:tc>
          <w:tcPr>
            <w:tcW w:w="992" w:type="dxa"/>
            <w:vAlign w:val="center"/>
          </w:tcPr>
          <w:p w14:paraId="22A4D4CD"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84</w:t>
            </w:r>
          </w:p>
        </w:tc>
        <w:tc>
          <w:tcPr>
            <w:tcW w:w="992" w:type="dxa"/>
            <w:vAlign w:val="center"/>
          </w:tcPr>
          <w:p w14:paraId="288490D8"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37</w:t>
            </w:r>
          </w:p>
        </w:tc>
        <w:tc>
          <w:tcPr>
            <w:tcW w:w="1134" w:type="dxa"/>
            <w:vAlign w:val="center"/>
          </w:tcPr>
          <w:p w14:paraId="00B5762E"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6,35</w:t>
            </w:r>
          </w:p>
        </w:tc>
        <w:tc>
          <w:tcPr>
            <w:tcW w:w="1134" w:type="dxa"/>
            <w:vAlign w:val="center"/>
          </w:tcPr>
          <w:p w14:paraId="4C836FAB"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0,94</w:t>
            </w:r>
          </w:p>
        </w:tc>
        <w:tc>
          <w:tcPr>
            <w:tcW w:w="1106" w:type="dxa"/>
            <w:vAlign w:val="center"/>
          </w:tcPr>
          <w:p w14:paraId="695FCC5C"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2,05</w:t>
            </w:r>
          </w:p>
        </w:tc>
        <w:tc>
          <w:tcPr>
            <w:tcW w:w="1962" w:type="dxa"/>
            <w:vAlign w:val="center"/>
          </w:tcPr>
          <w:p w14:paraId="1B2FD78A"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1,5</w:t>
            </w:r>
          </w:p>
        </w:tc>
        <w:tc>
          <w:tcPr>
            <w:tcW w:w="1837" w:type="dxa"/>
            <w:vAlign w:val="center"/>
          </w:tcPr>
          <w:p w14:paraId="156C951D"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2.000</w:t>
            </w:r>
          </w:p>
        </w:tc>
      </w:tr>
      <w:tr w:rsidR="00171F07" w:rsidRPr="00171F07" w14:paraId="6CEAAD1C" w14:textId="77777777" w:rsidTr="005A73C2">
        <w:trPr>
          <w:jc w:val="center"/>
        </w:trPr>
        <w:tc>
          <w:tcPr>
            <w:tcW w:w="3520" w:type="dxa"/>
            <w:vAlign w:val="center"/>
          </w:tcPr>
          <w:p w14:paraId="2056D19B" w14:textId="77777777" w:rsidR="00BE5A1D" w:rsidRPr="00171F07" w:rsidRDefault="00BE5A1D" w:rsidP="00736527">
            <w:pPr>
              <w:spacing w:before="60" w:after="60"/>
              <w:jc w:val="center"/>
              <w:rPr>
                <w:rFonts w:ascii="Times New Roman" w:hAnsi="Times New Roman"/>
                <w:color w:val="FF0000"/>
                <w:sz w:val="26"/>
                <w:szCs w:val="26"/>
                <w:highlight w:val="yellow"/>
              </w:rPr>
            </w:pPr>
            <w:r w:rsidRPr="00171F07">
              <w:rPr>
                <w:rFonts w:ascii="Times New Roman" w:hAnsi="Times New Roman"/>
                <w:b/>
                <w:color w:val="FF0000"/>
                <w:sz w:val="26"/>
                <w:szCs w:val="26"/>
              </w:rPr>
              <w:t>Đợt 3/2021 (07/10/2021)</w:t>
            </w:r>
          </w:p>
        </w:tc>
        <w:tc>
          <w:tcPr>
            <w:tcW w:w="1011" w:type="dxa"/>
            <w:vAlign w:val="center"/>
          </w:tcPr>
          <w:p w14:paraId="3DB3FCF4"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6,22</w:t>
            </w:r>
          </w:p>
        </w:tc>
        <w:tc>
          <w:tcPr>
            <w:tcW w:w="1021" w:type="dxa"/>
            <w:vAlign w:val="center"/>
          </w:tcPr>
          <w:p w14:paraId="3CFBF339"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37</w:t>
            </w:r>
          </w:p>
        </w:tc>
        <w:tc>
          <w:tcPr>
            <w:tcW w:w="992" w:type="dxa"/>
            <w:vAlign w:val="center"/>
          </w:tcPr>
          <w:p w14:paraId="28AE93F2"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78</w:t>
            </w:r>
          </w:p>
        </w:tc>
        <w:tc>
          <w:tcPr>
            <w:tcW w:w="992" w:type="dxa"/>
            <w:vAlign w:val="center"/>
          </w:tcPr>
          <w:p w14:paraId="4C6E7445"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35</w:t>
            </w:r>
          </w:p>
        </w:tc>
        <w:tc>
          <w:tcPr>
            <w:tcW w:w="1134" w:type="dxa"/>
            <w:vAlign w:val="center"/>
          </w:tcPr>
          <w:p w14:paraId="446F4E3D"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8,36</w:t>
            </w:r>
          </w:p>
        </w:tc>
        <w:tc>
          <w:tcPr>
            <w:tcW w:w="1134" w:type="dxa"/>
            <w:vAlign w:val="center"/>
          </w:tcPr>
          <w:p w14:paraId="7D194576"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1,15</w:t>
            </w:r>
          </w:p>
        </w:tc>
        <w:tc>
          <w:tcPr>
            <w:tcW w:w="1106" w:type="dxa"/>
            <w:vAlign w:val="center"/>
          </w:tcPr>
          <w:p w14:paraId="4D8AAEC3"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2,30</w:t>
            </w:r>
          </w:p>
        </w:tc>
        <w:tc>
          <w:tcPr>
            <w:tcW w:w="1962" w:type="dxa"/>
            <w:vAlign w:val="center"/>
          </w:tcPr>
          <w:p w14:paraId="5C5F4215"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1,4</w:t>
            </w:r>
          </w:p>
        </w:tc>
        <w:tc>
          <w:tcPr>
            <w:tcW w:w="1837" w:type="dxa"/>
            <w:vAlign w:val="center"/>
          </w:tcPr>
          <w:p w14:paraId="4D771843"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2.600</w:t>
            </w:r>
          </w:p>
        </w:tc>
      </w:tr>
      <w:tr w:rsidR="00171F07" w:rsidRPr="00171F07" w14:paraId="689A9918" w14:textId="77777777" w:rsidTr="005A73C2">
        <w:trPr>
          <w:jc w:val="center"/>
        </w:trPr>
        <w:tc>
          <w:tcPr>
            <w:tcW w:w="3520" w:type="dxa"/>
            <w:vAlign w:val="center"/>
          </w:tcPr>
          <w:p w14:paraId="02000529" w14:textId="77777777" w:rsidR="00BE5A1D" w:rsidRPr="00171F07" w:rsidRDefault="00BE5A1D" w:rsidP="00736527">
            <w:pPr>
              <w:spacing w:before="60" w:after="60"/>
              <w:jc w:val="center"/>
              <w:rPr>
                <w:rFonts w:ascii="Times New Roman" w:hAnsi="Times New Roman"/>
                <w:color w:val="FF0000"/>
                <w:sz w:val="26"/>
                <w:szCs w:val="26"/>
                <w:highlight w:val="yellow"/>
              </w:rPr>
            </w:pPr>
            <w:r w:rsidRPr="00171F07">
              <w:rPr>
                <w:rFonts w:ascii="Times New Roman" w:hAnsi="Times New Roman"/>
                <w:b/>
                <w:color w:val="FF0000"/>
                <w:sz w:val="26"/>
                <w:szCs w:val="26"/>
              </w:rPr>
              <w:t>Đợt 4/2021 (07/12/2021)</w:t>
            </w:r>
          </w:p>
        </w:tc>
        <w:tc>
          <w:tcPr>
            <w:tcW w:w="1011" w:type="dxa"/>
            <w:vAlign w:val="center"/>
          </w:tcPr>
          <w:p w14:paraId="55D29E48"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6,70</w:t>
            </w:r>
          </w:p>
        </w:tc>
        <w:tc>
          <w:tcPr>
            <w:tcW w:w="1021" w:type="dxa"/>
            <w:vAlign w:val="center"/>
          </w:tcPr>
          <w:p w14:paraId="0C0F0654"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42</w:t>
            </w:r>
          </w:p>
        </w:tc>
        <w:tc>
          <w:tcPr>
            <w:tcW w:w="992" w:type="dxa"/>
            <w:vAlign w:val="center"/>
          </w:tcPr>
          <w:p w14:paraId="37728AA6"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71</w:t>
            </w:r>
          </w:p>
        </w:tc>
        <w:tc>
          <w:tcPr>
            <w:tcW w:w="992" w:type="dxa"/>
            <w:vAlign w:val="center"/>
          </w:tcPr>
          <w:p w14:paraId="403DDCBE"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30</w:t>
            </w:r>
          </w:p>
        </w:tc>
        <w:tc>
          <w:tcPr>
            <w:tcW w:w="1134" w:type="dxa"/>
            <w:vAlign w:val="center"/>
          </w:tcPr>
          <w:p w14:paraId="204A4815"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5,81</w:t>
            </w:r>
          </w:p>
        </w:tc>
        <w:tc>
          <w:tcPr>
            <w:tcW w:w="1134" w:type="dxa"/>
            <w:vAlign w:val="center"/>
          </w:tcPr>
          <w:p w14:paraId="5CBC060C"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0,35</w:t>
            </w:r>
          </w:p>
        </w:tc>
        <w:tc>
          <w:tcPr>
            <w:tcW w:w="1106" w:type="dxa"/>
            <w:vAlign w:val="center"/>
          </w:tcPr>
          <w:p w14:paraId="3440F1F2"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1,74</w:t>
            </w:r>
          </w:p>
        </w:tc>
        <w:tc>
          <w:tcPr>
            <w:tcW w:w="1962" w:type="dxa"/>
            <w:vAlign w:val="center"/>
          </w:tcPr>
          <w:p w14:paraId="3A8EA6DC"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1,8</w:t>
            </w:r>
          </w:p>
        </w:tc>
        <w:tc>
          <w:tcPr>
            <w:tcW w:w="1837" w:type="dxa"/>
            <w:vAlign w:val="center"/>
          </w:tcPr>
          <w:p w14:paraId="0DA40683" w14:textId="77777777" w:rsidR="00BE5A1D" w:rsidRPr="00171F07" w:rsidRDefault="00BE5A1D" w:rsidP="00736527">
            <w:pPr>
              <w:spacing w:before="60" w:after="60"/>
              <w:ind w:left="-145" w:right="-60"/>
              <w:jc w:val="center"/>
              <w:rPr>
                <w:rFonts w:ascii="Times New Roman" w:hAnsi="Times New Roman"/>
                <w:color w:val="FF0000"/>
                <w:sz w:val="26"/>
                <w:szCs w:val="26"/>
                <w:highlight w:val="yellow"/>
              </w:rPr>
            </w:pPr>
            <w:r w:rsidRPr="00171F07">
              <w:rPr>
                <w:rFonts w:ascii="Times New Roman" w:hAnsi="Times New Roman"/>
                <w:color w:val="FF0000"/>
                <w:sz w:val="26"/>
                <w:szCs w:val="26"/>
              </w:rPr>
              <w:t>2.400</w:t>
            </w:r>
          </w:p>
        </w:tc>
      </w:tr>
      <w:tr w:rsidR="00171F07" w:rsidRPr="00171F07" w14:paraId="2771BD5D" w14:textId="77777777" w:rsidTr="005A73C2">
        <w:trPr>
          <w:jc w:val="center"/>
        </w:trPr>
        <w:tc>
          <w:tcPr>
            <w:tcW w:w="3520" w:type="dxa"/>
            <w:vAlign w:val="center"/>
          </w:tcPr>
          <w:p w14:paraId="1A3CD6D3" w14:textId="1D5BCB8F" w:rsidR="005A73C2" w:rsidRPr="00171F07" w:rsidRDefault="005A73C2" w:rsidP="00736527">
            <w:pPr>
              <w:spacing w:before="60" w:after="60"/>
              <w:jc w:val="center"/>
              <w:rPr>
                <w:b/>
                <w:color w:val="FF0000"/>
                <w:sz w:val="26"/>
                <w:szCs w:val="26"/>
              </w:rPr>
            </w:pPr>
            <w:r w:rsidRPr="00171F07">
              <w:rPr>
                <w:rFonts w:ascii="Times New Roman" w:hAnsi="Times New Roman"/>
                <w:b/>
                <w:color w:val="FF0000"/>
                <w:sz w:val="26"/>
                <w:szCs w:val="26"/>
              </w:rPr>
              <w:t>Đợt 1/2022 (11/03/2022)</w:t>
            </w:r>
          </w:p>
        </w:tc>
        <w:tc>
          <w:tcPr>
            <w:tcW w:w="1011" w:type="dxa"/>
            <w:vAlign w:val="center"/>
          </w:tcPr>
          <w:p w14:paraId="2B0A2B54" w14:textId="21D0AE4A" w:rsidR="005A73C2" w:rsidRPr="00171F07" w:rsidRDefault="005A73C2"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6,43</w:t>
            </w:r>
          </w:p>
        </w:tc>
        <w:tc>
          <w:tcPr>
            <w:tcW w:w="1021" w:type="dxa"/>
            <w:vAlign w:val="center"/>
          </w:tcPr>
          <w:p w14:paraId="402D04B7" w14:textId="574B0270"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36</w:t>
            </w:r>
          </w:p>
        </w:tc>
        <w:tc>
          <w:tcPr>
            <w:tcW w:w="992" w:type="dxa"/>
            <w:vAlign w:val="center"/>
          </w:tcPr>
          <w:p w14:paraId="1A1ABA19" w14:textId="73A96032"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76</w:t>
            </w:r>
          </w:p>
        </w:tc>
        <w:tc>
          <w:tcPr>
            <w:tcW w:w="992" w:type="dxa"/>
            <w:vAlign w:val="center"/>
          </w:tcPr>
          <w:p w14:paraId="0E620DDA" w14:textId="43DC5261"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35</w:t>
            </w:r>
          </w:p>
        </w:tc>
        <w:tc>
          <w:tcPr>
            <w:tcW w:w="1134" w:type="dxa"/>
            <w:vAlign w:val="center"/>
          </w:tcPr>
          <w:p w14:paraId="62BA2395" w14:textId="76512296"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11,3</w:t>
            </w:r>
          </w:p>
        </w:tc>
        <w:tc>
          <w:tcPr>
            <w:tcW w:w="1134" w:type="dxa"/>
            <w:vAlign w:val="center"/>
          </w:tcPr>
          <w:p w14:paraId="19F3FE99" w14:textId="21A8BC0C"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1,03</w:t>
            </w:r>
          </w:p>
        </w:tc>
        <w:tc>
          <w:tcPr>
            <w:tcW w:w="1106" w:type="dxa"/>
            <w:vAlign w:val="center"/>
          </w:tcPr>
          <w:p w14:paraId="407AE389" w14:textId="6142CD08"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1,43</w:t>
            </w:r>
          </w:p>
        </w:tc>
        <w:tc>
          <w:tcPr>
            <w:tcW w:w="1962" w:type="dxa"/>
            <w:vAlign w:val="center"/>
          </w:tcPr>
          <w:p w14:paraId="4577E233" w14:textId="5AC0A058"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1,7</w:t>
            </w:r>
          </w:p>
        </w:tc>
        <w:tc>
          <w:tcPr>
            <w:tcW w:w="1837" w:type="dxa"/>
            <w:vAlign w:val="center"/>
          </w:tcPr>
          <w:p w14:paraId="232D99CB" w14:textId="2AD43426"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3.300</w:t>
            </w:r>
          </w:p>
        </w:tc>
      </w:tr>
      <w:tr w:rsidR="00171F07" w:rsidRPr="00171F07" w14:paraId="49958B8A" w14:textId="77777777" w:rsidTr="005A73C2">
        <w:trPr>
          <w:jc w:val="center"/>
        </w:trPr>
        <w:tc>
          <w:tcPr>
            <w:tcW w:w="3520" w:type="dxa"/>
            <w:vAlign w:val="center"/>
          </w:tcPr>
          <w:p w14:paraId="27B6A05B" w14:textId="1F080CD8" w:rsidR="005A73C2" w:rsidRPr="00171F07" w:rsidRDefault="005A73C2" w:rsidP="00736527">
            <w:pPr>
              <w:spacing w:before="60" w:after="60"/>
              <w:jc w:val="center"/>
              <w:rPr>
                <w:b/>
                <w:color w:val="FF0000"/>
                <w:sz w:val="26"/>
                <w:szCs w:val="26"/>
              </w:rPr>
            </w:pPr>
            <w:r w:rsidRPr="00171F07">
              <w:rPr>
                <w:rFonts w:ascii="Times New Roman" w:hAnsi="Times New Roman"/>
                <w:b/>
                <w:color w:val="FF0000"/>
                <w:sz w:val="26"/>
                <w:szCs w:val="26"/>
              </w:rPr>
              <w:t>Đợt 2/2022 (27/05/2022)</w:t>
            </w:r>
          </w:p>
        </w:tc>
        <w:tc>
          <w:tcPr>
            <w:tcW w:w="1011" w:type="dxa"/>
            <w:vAlign w:val="center"/>
          </w:tcPr>
          <w:p w14:paraId="243282D3" w14:textId="29E16A07"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6,54</w:t>
            </w:r>
          </w:p>
        </w:tc>
        <w:tc>
          <w:tcPr>
            <w:tcW w:w="1021" w:type="dxa"/>
            <w:vAlign w:val="center"/>
          </w:tcPr>
          <w:p w14:paraId="40D1A23B" w14:textId="47AD4850"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19</w:t>
            </w:r>
          </w:p>
        </w:tc>
        <w:tc>
          <w:tcPr>
            <w:tcW w:w="992" w:type="dxa"/>
            <w:vAlign w:val="center"/>
          </w:tcPr>
          <w:p w14:paraId="45499982" w14:textId="5DBC00A0"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35</w:t>
            </w:r>
          </w:p>
        </w:tc>
        <w:tc>
          <w:tcPr>
            <w:tcW w:w="992" w:type="dxa"/>
            <w:vAlign w:val="center"/>
          </w:tcPr>
          <w:p w14:paraId="3392F588" w14:textId="1070D29E"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18</w:t>
            </w:r>
          </w:p>
        </w:tc>
        <w:tc>
          <w:tcPr>
            <w:tcW w:w="1134" w:type="dxa"/>
            <w:vAlign w:val="center"/>
          </w:tcPr>
          <w:p w14:paraId="27E22C10" w14:textId="534CBEBB"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19,2</w:t>
            </w:r>
          </w:p>
        </w:tc>
        <w:tc>
          <w:tcPr>
            <w:tcW w:w="1134" w:type="dxa"/>
            <w:vAlign w:val="center"/>
          </w:tcPr>
          <w:p w14:paraId="2AC12A7F" w14:textId="423DE2C7"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0,13</w:t>
            </w:r>
          </w:p>
        </w:tc>
        <w:tc>
          <w:tcPr>
            <w:tcW w:w="1106" w:type="dxa"/>
            <w:vAlign w:val="center"/>
          </w:tcPr>
          <w:p w14:paraId="4F8804F4" w14:textId="5B31B3C6"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6,7</w:t>
            </w:r>
          </w:p>
        </w:tc>
        <w:tc>
          <w:tcPr>
            <w:tcW w:w="1962" w:type="dxa"/>
            <w:vAlign w:val="center"/>
          </w:tcPr>
          <w:p w14:paraId="3032F509" w14:textId="1CCA97B6"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1,2</w:t>
            </w:r>
          </w:p>
        </w:tc>
        <w:tc>
          <w:tcPr>
            <w:tcW w:w="1837" w:type="dxa"/>
            <w:vAlign w:val="center"/>
          </w:tcPr>
          <w:p w14:paraId="2DEF1F6E" w14:textId="232AE05C"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3.100</w:t>
            </w:r>
          </w:p>
        </w:tc>
      </w:tr>
      <w:tr w:rsidR="00171F07" w:rsidRPr="00171F07" w14:paraId="009F1E05" w14:textId="77777777" w:rsidTr="005A73C2">
        <w:trPr>
          <w:jc w:val="center"/>
        </w:trPr>
        <w:tc>
          <w:tcPr>
            <w:tcW w:w="3520" w:type="dxa"/>
            <w:vAlign w:val="center"/>
          </w:tcPr>
          <w:p w14:paraId="6AF2C569" w14:textId="0B56F3B9" w:rsidR="005A73C2" w:rsidRPr="00171F07" w:rsidRDefault="005A73C2" w:rsidP="00736527">
            <w:pPr>
              <w:spacing w:before="60" w:after="60"/>
              <w:jc w:val="center"/>
              <w:rPr>
                <w:b/>
                <w:color w:val="FF0000"/>
                <w:sz w:val="26"/>
                <w:szCs w:val="26"/>
              </w:rPr>
            </w:pPr>
            <w:r w:rsidRPr="00171F07">
              <w:rPr>
                <w:rFonts w:ascii="Times New Roman" w:hAnsi="Times New Roman"/>
                <w:b/>
                <w:color w:val="FF0000"/>
                <w:sz w:val="26"/>
                <w:szCs w:val="26"/>
              </w:rPr>
              <w:t>Đợt 3/2022 (09/08/2022)</w:t>
            </w:r>
          </w:p>
        </w:tc>
        <w:tc>
          <w:tcPr>
            <w:tcW w:w="1011" w:type="dxa"/>
            <w:vAlign w:val="center"/>
          </w:tcPr>
          <w:p w14:paraId="7E8C30A5" w14:textId="3EEDE896"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6,75</w:t>
            </w:r>
          </w:p>
        </w:tc>
        <w:tc>
          <w:tcPr>
            <w:tcW w:w="1021" w:type="dxa"/>
            <w:vAlign w:val="center"/>
          </w:tcPr>
          <w:p w14:paraId="63333289" w14:textId="4800A10D"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11</w:t>
            </w:r>
          </w:p>
        </w:tc>
        <w:tc>
          <w:tcPr>
            <w:tcW w:w="992" w:type="dxa"/>
            <w:vAlign w:val="center"/>
          </w:tcPr>
          <w:p w14:paraId="3E2690B4" w14:textId="5B2F5267"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61</w:t>
            </w:r>
          </w:p>
        </w:tc>
        <w:tc>
          <w:tcPr>
            <w:tcW w:w="992" w:type="dxa"/>
            <w:vAlign w:val="center"/>
          </w:tcPr>
          <w:p w14:paraId="688A288C" w14:textId="41791BB9"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31</w:t>
            </w:r>
          </w:p>
        </w:tc>
        <w:tc>
          <w:tcPr>
            <w:tcW w:w="1134" w:type="dxa"/>
            <w:vAlign w:val="center"/>
          </w:tcPr>
          <w:p w14:paraId="174276ED" w14:textId="5E296E08"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11,2</w:t>
            </w:r>
          </w:p>
        </w:tc>
        <w:tc>
          <w:tcPr>
            <w:tcW w:w="1134" w:type="dxa"/>
            <w:vAlign w:val="center"/>
          </w:tcPr>
          <w:p w14:paraId="6BD9236F" w14:textId="766F2356"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1,62</w:t>
            </w:r>
          </w:p>
        </w:tc>
        <w:tc>
          <w:tcPr>
            <w:tcW w:w="1106" w:type="dxa"/>
            <w:vAlign w:val="center"/>
          </w:tcPr>
          <w:p w14:paraId="04314227" w14:textId="20AB92CE"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0,30</w:t>
            </w:r>
          </w:p>
        </w:tc>
        <w:tc>
          <w:tcPr>
            <w:tcW w:w="1962" w:type="dxa"/>
            <w:vAlign w:val="center"/>
          </w:tcPr>
          <w:p w14:paraId="70C38A23" w14:textId="712BA659"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1,7</w:t>
            </w:r>
          </w:p>
        </w:tc>
        <w:tc>
          <w:tcPr>
            <w:tcW w:w="1837" w:type="dxa"/>
            <w:vAlign w:val="center"/>
          </w:tcPr>
          <w:p w14:paraId="189754DB" w14:textId="3299A968" w:rsidR="005A73C2" w:rsidRPr="00171F07" w:rsidRDefault="00524DE4" w:rsidP="00736527">
            <w:pPr>
              <w:spacing w:before="60" w:after="60"/>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3.500</w:t>
            </w:r>
          </w:p>
        </w:tc>
      </w:tr>
      <w:tr w:rsidR="00171F07" w:rsidRPr="00171F07" w14:paraId="02387B7F" w14:textId="77777777" w:rsidTr="005A73C2">
        <w:trPr>
          <w:jc w:val="center"/>
        </w:trPr>
        <w:tc>
          <w:tcPr>
            <w:tcW w:w="3520" w:type="dxa"/>
            <w:vAlign w:val="center"/>
          </w:tcPr>
          <w:p w14:paraId="0DF00ED4" w14:textId="77777777" w:rsidR="00BE5A1D" w:rsidRPr="00171F07" w:rsidRDefault="00BE5A1D" w:rsidP="00736527">
            <w:pPr>
              <w:spacing w:before="60" w:after="60"/>
              <w:jc w:val="center"/>
              <w:rPr>
                <w:rFonts w:ascii="Times New Roman" w:hAnsi="Times New Roman"/>
                <w:b/>
                <w:color w:val="FF0000"/>
                <w:sz w:val="26"/>
                <w:szCs w:val="26"/>
              </w:rPr>
            </w:pPr>
            <w:r w:rsidRPr="00171F07">
              <w:rPr>
                <w:rFonts w:ascii="Times New Roman" w:hAnsi="Times New Roman"/>
                <w:b/>
                <w:color w:val="FF0000"/>
                <w:sz w:val="26"/>
                <w:szCs w:val="26"/>
              </w:rPr>
              <w:t>Giới hạn tiếp nhận KCN Lộc An – Bình Sơn</w:t>
            </w:r>
          </w:p>
        </w:tc>
        <w:tc>
          <w:tcPr>
            <w:tcW w:w="1011" w:type="dxa"/>
            <w:vAlign w:val="center"/>
          </w:tcPr>
          <w:p w14:paraId="4D759E13" w14:textId="77777777" w:rsidR="00BE5A1D" w:rsidRPr="00171F07" w:rsidRDefault="00BE5A1D" w:rsidP="00736527">
            <w:pPr>
              <w:spacing w:before="60" w:after="60"/>
              <w:ind w:left="-145" w:right="-60"/>
              <w:jc w:val="center"/>
              <w:rPr>
                <w:rFonts w:ascii="Times New Roman" w:hAnsi="Times New Roman"/>
                <w:b/>
                <w:color w:val="FF0000"/>
                <w:sz w:val="26"/>
                <w:szCs w:val="26"/>
              </w:rPr>
            </w:pPr>
            <w:r w:rsidRPr="00171F07">
              <w:rPr>
                <w:rFonts w:ascii="Times New Roman" w:hAnsi="Times New Roman"/>
                <w:b/>
                <w:color w:val="FF0000"/>
                <w:sz w:val="26"/>
                <w:szCs w:val="26"/>
              </w:rPr>
              <w:t>5,5-9</w:t>
            </w:r>
          </w:p>
        </w:tc>
        <w:tc>
          <w:tcPr>
            <w:tcW w:w="1021" w:type="dxa"/>
            <w:vAlign w:val="center"/>
          </w:tcPr>
          <w:p w14:paraId="343E2E8C" w14:textId="77777777" w:rsidR="00BE5A1D" w:rsidRPr="00171F07" w:rsidRDefault="00BE5A1D" w:rsidP="00736527">
            <w:pPr>
              <w:spacing w:before="60" w:after="60"/>
              <w:ind w:left="-145" w:right="-60"/>
              <w:jc w:val="center"/>
              <w:rPr>
                <w:rFonts w:ascii="Times New Roman" w:hAnsi="Times New Roman"/>
                <w:b/>
                <w:color w:val="FF0000"/>
                <w:sz w:val="26"/>
                <w:szCs w:val="26"/>
              </w:rPr>
            </w:pPr>
            <w:r w:rsidRPr="00171F07">
              <w:rPr>
                <w:rFonts w:ascii="Times New Roman" w:hAnsi="Times New Roman"/>
                <w:b/>
                <w:color w:val="FF0000"/>
                <w:sz w:val="26"/>
                <w:szCs w:val="26"/>
              </w:rPr>
              <w:t>100</w:t>
            </w:r>
          </w:p>
        </w:tc>
        <w:tc>
          <w:tcPr>
            <w:tcW w:w="992" w:type="dxa"/>
            <w:vAlign w:val="center"/>
          </w:tcPr>
          <w:p w14:paraId="508C7D10" w14:textId="77777777" w:rsidR="00BE5A1D" w:rsidRPr="00171F07" w:rsidRDefault="00BE5A1D" w:rsidP="00736527">
            <w:pPr>
              <w:spacing w:before="60" w:after="60"/>
              <w:ind w:left="-145" w:right="-60"/>
              <w:jc w:val="center"/>
              <w:rPr>
                <w:rFonts w:ascii="Times New Roman" w:hAnsi="Times New Roman"/>
                <w:b/>
                <w:color w:val="FF0000"/>
                <w:sz w:val="26"/>
                <w:szCs w:val="26"/>
              </w:rPr>
            </w:pPr>
            <w:r w:rsidRPr="00171F07">
              <w:rPr>
                <w:rFonts w:ascii="Times New Roman" w:hAnsi="Times New Roman"/>
                <w:b/>
                <w:color w:val="FF0000"/>
                <w:sz w:val="26"/>
                <w:szCs w:val="26"/>
              </w:rPr>
              <w:t>150</w:t>
            </w:r>
          </w:p>
        </w:tc>
        <w:tc>
          <w:tcPr>
            <w:tcW w:w="992" w:type="dxa"/>
            <w:vAlign w:val="center"/>
          </w:tcPr>
          <w:p w14:paraId="38A69E3D" w14:textId="77777777" w:rsidR="00BE5A1D" w:rsidRPr="00171F07" w:rsidRDefault="00BE5A1D" w:rsidP="00736527">
            <w:pPr>
              <w:spacing w:before="60" w:after="60"/>
              <w:ind w:left="-145" w:right="-60"/>
              <w:jc w:val="center"/>
              <w:rPr>
                <w:rFonts w:ascii="Times New Roman" w:hAnsi="Times New Roman"/>
                <w:b/>
                <w:color w:val="FF0000"/>
                <w:sz w:val="26"/>
                <w:szCs w:val="26"/>
              </w:rPr>
            </w:pPr>
            <w:r w:rsidRPr="00171F07">
              <w:rPr>
                <w:rFonts w:ascii="Times New Roman" w:hAnsi="Times New Roman"/>
                <w:b/>
                <w:color w:val="FF0000"/>
                <w:sz w:val="26"/>
                <w:szCs w:val="26"/>
              </w:rPr>
              <w:t>50</w:t>
            </w:r>
          </w:p>
        </w:tc>
        <w:tc>
          <w:tcPr>
            <w:tcW w:w="1134" w:type="dxa"/>
            <w:vAlign w:val="center"/>
          </w:tcPr>
          <w:p w14:paraId="6B115250" w14:textId="77777777" w:rsidR="00BE5A1D" w:rsidRPr="00171F07" w:rsidRDefault="00BE5A1D" w:rsidP="00736527">
            <w:pPr>
              <w:spacing w:before="60" w:after="60"/>
              <w:ind w:left="-145" w:right="-60"/>
              <w:jc w:val="center"/>
              <w:rPr>
                <w:rFonts w:ascii="Times New Roman" w:hAnsi="Times New Roman"/>
                <w:b/>
                <w:color w:val="FF0000"/>
                <w:sz w:val="26"/>
                <w:szCs w:val="26"/>
              </w:rPr>
            </w:pPr>
            <w:r w:rsidRPr="00171F07">
              <w:rPr>
                <w:rFonts w:ascii="Times New Roman" w:hAnsi="Times New Roman"/>
                <w:b/>
                <w:color w:val="FF0000"/>
                <w:sz w:val="26"/>
                <w:szCs w:val="26"/>
              </w:rPr>
              <w:t>40</w:t>
            </w:r>
          </w:p>
        </w:tc>
        <w:tc>
          <w:tcPr>
            <w:tcW w:w="1134" w:type="dxa"/>
            <w:vAlign w:val="center"/>
          </w:tcPr>
          <w:p w14:paraId="128FC432" w14:textId="77777777" w:rsidR="00BE5A1D" w:rsidRPr="00171F07" w:rsidRDefault="00BE5A1D" w:rsidP="00736527">
            <w:pPr>
              <w:spacing w:before="60" w:after="60"/>
              <w:jc w:val="center"/>
              <w:rPr>
                <w:rFonts w:ascii="Times New Roman" w:hAnsi="Times New Roman"/>
                <w:b/>
                <w:color w:val="FF0000"/>
                <w:sz w:val="26"/>
                <w:szCs w:val="26"/>
              </w:rPr>
            </w:pPr>
            <w:r w:rsidRPr="00171F07">
              <w:rPr>
                <w:rFonts w:ascii="Times New Roman" w:hAnsi="Times New Roman"/>
                <w:b/>
                <w:color w:val="FF0000"/>
                <w:sz w:val="26"/>
                <w:szCs w:val="26"/>
              </w:rPr>
              <w:t>6</w:t>
            </w:r>
          </w:p>
        </w:tc>
        <w:tc>
          <w:tcPr>
            <w:tcW w:w="1106" w:type="dxa"/>
            <w:vAlign w:val="center"/>
          </w:tcPr>
          <w:p w14:paraId="306672D4" w14:textId="77777777" w:rsidR="00BE5A1D" w:rsidRPr="00171F07" w:rsidRDefault="00BE5A1D" w:rsidP="00736527">
            <w:pPr>
              <w:spacing w:before="60" w:after="60"/>
              <w:jc w:val="center"/>
              <w:rPr>
                <w:rFonts w:ascii="Times New Roman" w:hAnsi="Times New Roman"/>
                <w:b/>
                <w:color w:val="FF0000"/>
                <w:sz w:val="26"/>
                <w:szCs w:val="26"/>
              </w:rPr>
            </w:pPr>
            <w:r w:rsidRPr="00171F07">
              <w:rPr>
                <w:rFonts w:ascii="Times New Roman" w:hAnsi="Times New Roman"/>
                <w:b/>
                <w:color w:val="FF0000"/>
                <w:sz w:val="26"/>
                <w:szCs w:val="26"/>
              </w:rPr>
              <w:t>10</w:t>
            </w:r>
          </w:p>
        </w:tc>
        <w:tc>
          <w:tcPr>
            <w:tcW w:w="1962" w:type="dxa"/>
            <w:vAlign w:val="center"/>
          </w:tcPr>
          <w:p w14:paraId="654FFF7D" w14:textId="77777777" w:rsidR="00BE5A1D" w:rsidRPr="00171F07" w:rsidRDefault="00BE5A1D" w:rsidP="00736527">
            <w:pPr>
              <w:spacing w:before="60" w:after="60"/>
              <w:jc w:val="center"/>
              <w:rPr>
                <w:rFonts w:ascii="Times New Roman" w:hAnsi="Times New Roman"/>
                <w:b/>
                <w:color w:val="FF0000"/>
                <w:sz w:val="26"/>
                <w:szCs w:val="26"/>
              </w:rPr>
            </w:pPr>
            <w:r w:rsidRPr="00171F07">
              <w:rPr>
                <w:rFonts w:ascii="Times New Roman" w:hAnsi="Times New Roman"/>
                <w:b/>
                <w:color w:val="FF0000"/>
                <w:sz w:val="26"/>
                <w:szCs w:val="26"/>
              </w:rPr>
              <w:t>-</w:t>
            </w:r>
          </w:p>
        </w:tc>
        <w:tc>
          <w:tcPr>
            <w:tcW w:w="1837" w:type="dxa"/>
            <w:vAlign w:val="center"/>
          </w:tcPr>
          <w:p w14:paraId="49093B65" w14:textId="77777777" w:rsidR="00BE5A1D" w:rsidRPr="00171F07" w:rsidRDefault="00BE5A1D" w:rsidP="00736527">
            <w:pPr>
              <w:spacing w:before="60" w:after="60"/>
              <w:jc w:val="center"/>
              <w:rPr>
                <w:rFonts w:ascii="Times New Roman" w:hAnsi="Times New Roman"/>
                <w:b/>
                <w:color w:val="FF0000"/>
                <w:sz w:val="26"/>
                <w:szCs w:val="26"/>
              </w:rPr>
            </w:pPr>
            <w:r w:rsidRPr="00171F07">
              <w:rPr>
                <w:rFonts w:ascii="Times New Roman" w:hAnsi="Times New Roman"/>
                <w:b/>
                <w:color w:val="FF0000"/>
                <w:sz w:val="26"/>
                <w:szCs w:val="26"/>
              </w:rPr>
              <w:t>5.000</w:t>
            </w:r>
          </w:p>
        </w:tc>
      </w:tr>
    </w:tbl>
    <w:p w14:paraId="52617ED8" w14:textId="7609C849" w:rsidR="002F7B0F" w:rsidRPr="00171F07" w:rsidRDefault="00BE5A1D" w:rsidP="00A56268">
      <w:pPr>
        <w:tabs>
          <w:tab w:val="left" w:pos="-1418"/>
          <w:tab w:val="left" w:pos="1560"/>
        </w:tabs>
        <w:spacing w:before="120" w:after="120"/>
        <w:jc w:val="right"/>
        <w:rPr>
          <w:b/>
          <w:bCs/>
          <w:i/>
          <w:color w:val="FF0000"/>
          <w:sz w:val="26"/>
          <w:szCs w:val="26"/>
        </w:rPr>
        <w:sectPr w:rsidR="002F7B0F" w:rsidRPr="00171F07" w:rsidSect="00A56268">
          <w:headerReference w:type="default" r:id="rId53"/>
          <w:footerReference w:type="default" r:id="rId54"/>
          <w:type w:val="nextColumn"/>
          <w:pgSz w:w="16840" w:h="11909" w:orient="landscape"/>
          <w:pgMar w:top="1134" w:right="794" w:bottom="1134" w:left="1247" w:header="567" w:footer="211" w:gutter="0"/>
          <w:cols w:space="720"/>
          <w:noEndnote/>
          <w:docGrid w:linePitch="360"/>
        </w:sectPr>
      </w:pPr>
      <w:r w:rsidRPr="00171F07">
        <w:rPr>
          <w:i/>
          <w:color w:val="FF0000"/>
          <w:sz w:val="26"/>
          <w:szCs w:val="26"/>
        </w:rPr>
        <w:t>(Nguồn: Công ty TNHH VMS Engineering)</w:t>
      </w:r>
    </w:p>
    <w:p w14:paraId="3D2F147B" w14:textId="42B0C906" w:rsidR="00C903B6" w:rsidRPr="00171F07" w:rsidRDefault="00BE4E2B" w:rsidP="00736527">
      <w:pPr>
        <w:pStyle w:val="Style1"/>
        <w:numPr>
          <w:ilvl w:val="1"/>
          <w:numId w:val="5"/>
        </w:numPr>
        <w:tabs>
          <w:tab w:val="left" w:pos="567"/>
        </w:tabs>
        <w:spacing w:before="60" w:after="60" w:line="288" w:lineRule="auto"/>
        <w:ind w:left="0" w:firstLine="0"/>
        <w:rPr>
          <w:color w:val="FF0000"/>
        </w:rPr>
      </w:pPr>
      <w:bookmarkStart w:id="512" w:name="_Toc121131615"/>
      <w:r w:rsidRPr="00171F07">
        <w:rPr>
          <w:color w:val="FF0000"/>
        </w:rPr>
        <w:lastRenderedPageBreak/>
        <w:t>Kết quả quan trắc môi trường định kỳ đối với bụi, khí thải</w:t>
      </w:r>
      <w:bookmarkEnd w:id="512"/>
    </w:p>
    <w:p w14:paraId="5ACA5F61" w14:textId="2053ECA9" w:rsidR="005B1B54" w:rsidRPr="00171F07" w:rsidRDefault="005B1B54" w:rsidP="008210F6">
      <w:pPr>
        <w:pStyle w:val="BANG0010"/>
        <w:rPr>
          <w:color w:val="FF0000"/>
        </w:rPr>
      </w:pPr>
      <w:bookmarkStart w:id="513" w:name="_Toc99529267"/>
      <w:bookmarkStart w:id="514" w:name="_Toc121726495"/>
      <w:r w:rsidRPr="00171F07">
        <w:rPr>
          <w:color w:val="FF0000"/>
        </w:rPr>
        <w:t>Bảng 5</w:t>
      </w:r>
      <w:r w:rsidRPr="00171F07">
        <w:rPr>
          <w:color w:val="FF0000"/>
          <w:lang w:val="en-US"/>
        </w:rPr>
        <w:t>.2</w:t>
      </w:r>
      <w:r w:rsidRPr="00171F07">
        <w:rPr>
          <w:color w:val="FF0000"/>
        </w:rPr>
        <w:t xml:space="preserve">: Kết quả </w:t>
      </w:r>
      <w:r w:rsidRPr="00171F07">
        <w:rPr>
          <w:color w:val="FF0000"/>
          <w:lang w:val="en-US"/>
        </w:rPr>
        <w:t>quan trắc</w:t>
      </w:r>
      <w:r w:rsidRPr="00171F07">
        <w:rPr>
          <w:color w:val="FF0000"/>
        </w:rPr>
        <w:t xml:space="preserve"> </w:t>
      </w:r>
      <w:r w:rsidR="00736527" w:rsidRPr="00171F07">
        <w:rPr>
          <w:color w:val="FF0000"/>
          <w:lang w:val="en-US"/>
        </w:rPr>
        <w:t xml:space="preserve">sau </w:t>
      </w:r>
      <w:r w:rsidR="00D24450" w:rsidRPr="00171F07">
        <w:rPr>
          <w:color w:val="FF0000"/>
          <w:lang w:val="en-US"/>
        </w:rPr>
        <w:t>hệ thống xử lý</w:t>
      </w:r>
      <w:r w:rsidR="00736527" w:rsidRPr="00171F07">
        <w:rPr>
          <w:color w:val="FF0000"/>
          <w:lang w:val="en-US"/>
        </w:rPr>
        <w:t xml:space="preserve"> bụi phun bi</w:t>
      </w:r>
      <w:r w:rsidRPr="00171F07">
        <w:rPr>
          <w:color w:val="FF0000"/>
        </w:rPr>
        <w:t xml:space="preserve">, công suất </w:t>
      </w:r>
      <w:r w:rsidR="00736527" w:rsidRPr="00171F07">
        <w:rPr>
          <w:color w:val="FF0000"/>
          <w:lang w:val="en-US"/>
        </w:rPr>
        <w:t>27</w:t>
      </w:r>
      <w:r w:rsidRPr="00171F07">
        <w:rPr>
          <w:color w:val="FF0000"/>
        </w:rPr>
        <w:t>.000 m</w:t>
      </w:r>
      <w:r w:rsidRPr="00171F07">
        <w:rPr>
          <w:color w:val="FF0000"/>
          <w:vertAlign w:val="superscript"/>
        </w:rPr>
        <w:t>3</w:t>
      </w:r>
      <w:r w:rsidRPr="00171F07">
        <w:rPr>
          <w:color w:val="FF0000"/>
        </w:rPr>
        <w:t>/h</w:t>
      </w:r>
      <w:bookmarkEnd w:id="513"/>
      <w:bookmarkEnd w:id="514"/>
    </w:p>
    <w:tbl>
      <w:tblPr>
        <w:tblStyle w:val="TableGrid"/>
        <w:tblW w:w="9635" w:type="dxa"/>
        <w:jc w:val="center"/>
        <w:tblLook w:val="04A0" w:firstRow="1" w:lastRow="0" w:firstColumn="1" w:lastColumn="0" w:noHBand="0" w:noVBand="1"/>
      </w:tblPr>
      <w:tblGrid>
        <w:gridCol w:w="5098"/>
        <w:gridCol w:w="2552"/>
        <w:gridCol w:w="1985"/>
      </w:tblGrid>
      <w:tr w:rsidR="00171F07" w:rsidRPr="00171F07" w14:paraId="753E071C" w14:textId="50E33DB7" w:rsidTr="00D24450">
        <w:trPr>
          <w:tblHeader/>
          <w:jc w:val="center"/>
        </w:trPr>
        <w:tc>
          <w:tcPr>
            <w:tcW w:w="5098" w:type="dxa"/>
            <w:vMerge w:val="restart"/>
            <w:vAlign w:val="center"/>
          </w:tcPr>
          <w:p w14:paraId="32E80B06" w14:textId="77777777" w:rsidR="00292BF6" w:rsidRPr="00171F07" w:rsidRDefault="00292BF6" w:rsidP="00D24450">
            <w:pPr>
              <w:tabs>
                <w:tab w:val="left" w:pos="-1418"/>
                <w:tab w:val="left" w:pos="1560"/>
              </w:tabs>
              <w:spacing w:before="60" w:after="60" w:line="288" w:lineRule="auto"/>
              <w:jc w:val="center"/>
              <w:rPr>
                <w:rFonts w:ascii="Times New Roman" w:hAnsi="Times New Roman"/>
                <w:i/>
                <w:color w:val="FF0000"/>
                <w:spacing w:val="2"/>
                <w:sz w:val="26"/>
                <w:szCs w:val="26"/>
                <w:lang w:eastAsia="x-none"/>
              </w:rPr>
            </w:pPr>
            <w:bookmarkStart w:id="515" w:name="_Toc112761861"/>
            <w:bookmarkStart w:id="516" w:name="_Toc112764807"/>
            <w:r w:rsidRPr="00171F07">
              <w:rPr>
                <w:rFonts w:ascii="Times New Roman" w:hAnsi="Times New Roman"/>
                <w:b/>
                <w:color w:val="FF0000"/>
                <w:spacing w:val="2"/>
                <w:sz w:val="26"/>
                <w:szCs w:val="26"/>
              </w:rPr>
              <w:t>Lần đo đạc, lấy mẫu phân tích; quy chuẩn kỹ thuật về chất thải được áp dụng</w:t>
            </w:r>
          </w:p>
        </w:tc>
        <w:tc>
          <w:tcPr>
            <w:tcW w:w="4537" w:type="dxa"/>
            <w:gridSpan w:val="2"/>
          </w:tcPr>
          <w:p w14:paraId="0AFBB43C" w14:textId="45B91335" w:rsidR="00292BF6" w:rsidRPr="00171F07" w:rsidRDefault="00292BF6" w:rsidP="00D24450">
            <w:pPr>
              <w:tabs>
                <w:tab w:val="left" w:pos="-1418"/>
                <w:tab w:val="left" w:pos="1560"/>
              </w:tabs>
              <w:spacing w:before="60" w:after="60" w:line="288" w:lineRule="auto"/>
              <w:jc w:val="center"/>
              <w:rPr>
                <w:rFonts w:ascii="Times New Roman" w:hAnsi="Times New Roman"/>
                <w:i/>
                <w:color w:val="FF0000"/>
                <w:spacing w:val="2"/>
                <w:sz w:val="26"/>
                <w:szCs w:val="26"/>
                <w:lang w:eastAsia="x-none"/>
              </w:rPr>
            </w:pPr>
            <w:r w:rsidRPr="00171F07">
              <w:rPr>
                <w:rFonts w:ascii="Times New Roman" w:hAnsi="Times New Roman"/>
                <w:b/>
                <w:color w:val="FF0000"/>
                <w:spacing w:val="2"/>
                <w:sz w:val="26"/>
                <w:szCs w:val="26"/>
              </w:rPr>
              <w:t>Thông số ô nhiễm</w:t>
            </w:r>
          </w:p>
        </w:tc>
      </w:tr>
      <w:tr w:rsidR="00171F07" w:rsidRPr="00171F07" w14:paraId="595CB4C3" w14:textId="77777777" w:rsidTr="00D24450">
        <w:trPr>
          <w:tblHeader/>
          <w:jc w:val="center"/>
        </w:trPr>
        <w:tc>
          <w:tcPr>
            <w:tcW w:w="5098" w:type="dxa"/>
            <w:vMerge/>
          </w:tcPr>
          <w:p w14:paraId="67A3A88B" w14:textId="77777777" w:rsidR="00292BF6" w:rsidRPr="00171F07" w:rsidRDefault="00292BF6" w:rsidP="00D24450">
            <w:pPr>
              <w:tabs>
                <w:tab w:val="left" w:pos="-1418"/>
                <w:tab w:val="left" w:pos="1560"/>
              </w:tabs>
              <w:spacing w:before="60" w:after="60" w:line="288" w:lineRule="auto"/>
              <w:jc w:val="center"/>
              <w:rPr>
                <w:rFonts w:ascii="Times New Roman" w:hAnsi="Times New Roman"/>
                <w:i/>
                <w:color w:val="FF0000"/>
                <w:spacing w:val="2"/>
                <w:sz w:val="26"/>
                <w:szCs w:val="26"/>
                <w:lang w:eastAsia="x-none"/>
              </w:rPr>
            </w:pPr>
          </w:p>
        </w:tc>
        <w:tc>
          <w:tcPr>
            <w:tcW w:w="2552" w:type="dxa"/>
            <w:vAlign w:val="center"/>
          </w:tcPr>
          <w:p w14:paraId="0C85C194" w14:textId="07268A58" w:rsidR="00292BF6" w:rsidRPr="00171F07" w:rsidRDefault="00292BF6" w:rsidP="00D24450">
            <w:pPr>
              <w:spacing w:before="60" w:after="60" w:line="288" w:lineRule="auto"/>
              <w:jc w:val="center"/>
              <w:rPr>
                <w:rFonts w:ascii="Times New Roman" w:hAnsi="Times New Roman"/>
                <w:color w:val="FF0000"/>
                <w:sz w:val="26"/>
                <w:szCs w:val="26"/>
              </w:rPr>
            </w:pPr>
            <w:r w:rsidRPr="00171F07">
              <w:rPr>
                <w:rFonts w:ascii="Times New Roman" w:hAnsi="Times New Roman"/>
                <w:b/>
                <w:color w:val="FF0000"/>
                <w:spacing w:val="2"/>
                <w:sz w:val="26"/>
                <w:szCs w:val="26"/>
              </w:rPr>
              <w:t>Lưu lượng (m</w:t>
            </w:r>
            <w:r w:rsidRPr="00171F07">
              <w:rPr>
                <w:rFonts w:ascii="Times New Roman" w:hAnsi="Times New Roman"/>
                <w:b/>
                <w:color w:val="FF0000"/>
                <w:spacing w:val="2"/>
                <w:sz w:val="26"/>
                <w:szCs w:val="26"/>
                <w:vertAlign w:val="superscript"/>
              </w:rPr>
              <w:t>3</w:t>
            </w:r>
            <w:r w:rsidRPr="00171F07">
              <w:rPr>
                <w:rFonts w:ascii="Times New Roman" w:hAnsi="Times New Roman"/>
                <w:b/>
                <w:color w:val="FF0000"/>
                <w:spacing w:val="2"/>
                <w:sz w:val="26"/>
                <w:szCs w:val="26"/>
              </w:rPr>
              <w:t>/h)</w:t>
            </w:r>
          </w:p>
        </w:tc>
        <w:tc>
          <w:tcPr>
            <w:tcW w:w="1985" w:type="dxa"/>
            <w:vAlign w:val="center"/>
          </w:tcPr>
          <w:p w14:paraId="025FFF85" w14:textId="764EE015" w:rsidR="00292BF6" w:rsidRPr="00171F07" w:rsidRDefault="00292BF6" w:rsidP="00D24450">
            <w:pPr>
              <w:spacing w:before="60" w:after="60" w:line="288" w:lineRule="auto"/>
              <w:jc w:val="center"/>
              <w:rPr>
                <w:rFonts w:ascii="Times New Roman" w:hAnsi="Times New Roman"/>
                <w:b/>
                <w:color w:val="FF0000"/>
                <w:spacing w:val="2"/>
                <w:sz w:val="26"/>
                <w:szCs w:val="26"/>
              </w:rPr>
            </w:pPr>
            <w:r w:rsidRPr="00171F07">
              <w:rPr>
                <w:rFonts w:ascii="Times New Roman" w:hAnsi="Times New Roman"/>
                <w:b/>
                <w:color w:val="FF0000"/>
                <w:spacing w:val="2"/>
                <w:sz w:val="26"/>
                <w:szCs w:val="26"/>
              </w:rPr>
              <w:t>Bụi (mg/Nm</w:t>
            </w:r>
            <w:r w:rsidRPr="00171F07">
              <w:rPr>
                <w:rFonts w:ascii="Times New Roman" w:hAnsi="Times New Roman"/>
                <w:b/>
                <w:color w:val="FF0000"/>
                <w:spacing w:val="2"/>
                <w:sz w:val="26"/>
                <w:szCs w:val="26"/>
                <w:vertAlign w:val="superscript"/>
              </w:rPr>
              <w:t>3</w:t>
            </w:r>
            <w:r w:rsidRPr="00171F07">
              <w:rPr>
                <w:rFonts w:ascii="Times New Roman" w:hAnsi="Times New Roman"/>
                <w:b/>
                <w:color w:val="FF0000"/>
                <w:spacing w:val="2"/>
                <w:sz w:val="26"/>
                <w:szCs w:val="26"/>
              </w:rPr>
              <w:t>)</w:t>
            </w:r>
          </w:p>
        </w:tc>
      </w:tr>
      <w:tr w:rsidR="00171F07" w:rsidRPr="00171F07" w14:paraId="302B3083" w14:textId="77777777" w:rsidTr="00D24450">
        <w:trPr>
          <w:jc w:val="center"/>
        </w:trPr>
        <w:tc>
          <w:tcPr>
            <w:tcW w:w="5098" w:type="dxa"/>
            <w:vAlign w:val="center"/>
          </w:tcPr>
          <w:p w14:paraId="548F86A3" w14:textId="77777777" w:rsidR="00292BF6" w:rsidRPr="00171F07" w:rsidRDefault="00292BF6" w:rsidP="00D24450">
            <w:pPr>
              <w:spacing w:before="60" w:after="60" w:line="288" w:lineRule="auto"/>
              <w:jc w:val="center"/>
              <w:rPr>
                <w:rFonts w:ascii="Times New Roman" w:hAnsi="Times New Roman"/>
                <w:color w:val="FF0000"/>
                <w:sz w:val="26"/>
                <w:szCs w:val="26"/>
                <w:highlight w:val="yellow"/>
              </w:rPr>
            </w:pPr>
            <w:r w:rsidRPr="00171F07">
              <w:rPr>
                <w:rFonts w:ascii="Times New Roman" w:hAnsi="Times New Roman"/>
                <w:b/>
                <w:color w:val="FF0000"/>
                <w:sz w:val="26"/>
                <w:szCs w:val="26"/>
              </w:rPr>
              <w:t>Đợt 1/2020 (11/03/2020)</w:t>
            </w:r>
          </w:p>
        </w:tc>
        <w:tc>
          <w:tcPr>
            <w:tcW w:w="2552" w:type="dxa"/>
            <w:vAlign w:val="center"/>
          </w:tcPr>
          <w:p w14:paraId="212D0757" w14:textId="550A7DC5" w:rsidR="00292BF6" w:rsidRPr="00171F07" w:rsidRDefault="00292BF6"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910</w:t>
            </w:r>
          </w:p>
        </w:tc>
        <w:tc>
          <w:tcPr>
            <w:tcW w:w="1985" w:type="dxa"/>
            <w:vAlign w:val="center"/>
          </w:tcPr>
          <w:p w14:paraId="577F4C33" w14:textId="6D7D68B7" w:rsidR="00292BF6" w:rsidRPr="00171F07" w:rsidRDefault="00292BF6"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30</w:t>
            </w:r>
          </w:p>
        </w:tc>
      </w:tr>
      <w:tr w:rsidR="00171F07" w:rsidRPr="00171F07" w14:paraId="73A6EB16" w14:textId="77777777" w:rsidTr="00D24450">
        <w:trPr>
          <w:jc w:val="center"/>
        </w:trPr>
        <w:tc>
          <w:tcPr>
            <w:tcW w:w="5098" w:type="dxa"/>
            <w:vAlign w:val="center"/>
          </w:tcPr>
          <w:p w14:paraId="03F0ED15" w14:textId="77777777" w:rsidR="00292BF6" w:rsidRPr="00171F07" w:rsidRDefault="00292BF6" w:rsidP="00D24450">
            <w:pPr>
              <w:spacing w:before="60" w:after="60" w:line="288" w:lineRule="auto"/>
              <w:jc w:val="center"/>
              <w:rPr>
                <w:rFonts w:ascii="Times New Roman" w:hAnsi="Times New Roman"/>
                <w:color w:val="FF0000"/>
                <w:spacing w:val="2"/>
                <w:sz w:val="26"/>
                <w:szCs w:val="26"/>
                <w:highlight w:val="yellow"/>
              </w:rPr>
            </w:pPr>
            <w:r w:rsidRPr="00171F07">
              <w:rPr>
                <w:rFonts w:ascii="Times New Roman" w:hAnsi="Times New Roman"/>
                <w:b/>
                <w:color w:val="FF0000"/>
                <w:sz w:val="26"/>
                <w:szCs w:val="26"/>
              </w:rPr>
              <w:t>Đợt 2/2020 (20/05/2020)</w:t>
            </w:r>
          </w:p>
        </w:tc>
        <w:tc>
          <w:tcPr>
            <w:tcW w:w="2552" w:type="dxa"/>
            <w:vAlign w:val="center"/>
          </w:tcPr>
          <w:p w14:paraId="4CC3E9CA" w14:textId="7EEFA33A" w:rsidR="00292BF6" w:rsidRPr="00171F07" w:rsidRDefault="00292BF6"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986</w:t>
            </w:r>
          </w:p>
        </w:tc>
        <w:tc>
          <w:tcPr>
            <w:tcW w:w="1985" w:type="dxa"/>
            <w:vAlign w:val="center"/>
          </w:tcPr>
          <w:p w14:paraId="12ECB5D7" w14:textId="02BFA9D2" w:rsidR="00292BF6" w:rsidRPr="00171F07" w:rsidRDefault="00292BF6"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34</w:t>
            </w:r>
          </w:p>
        </w:tc>
      </w:tr>
      <w:tr w:rsidR="00171F07" w:rsidRPr="00171F07" w14:paraId="2B5F502A" w14:textId="77777777" w:rsidTr="00D24450">
        <w:trPr>
          <w:jc w:val="center"/>
        </w:trPr>
        <w:tc>
          <w:tcPr>
            <w:tcW w:w="5098" w:type="dxa"/>
            <w:vAlign w:val="center"/>
          </w:tcPr>
          <w:p w14:paraId="6595A13A" w14:textId="77777777" w:rsidR="00292BF6" w:rsidRPr="00171F07" w:rsidRDefault="00292BF6" w:rsidP="00D24450">
            <w:pPr>
              <w:spacing w:before="60" w:after="60" w:line="288" w:lineRule="auto"/>
              <w:jc w:val="center"/>
              <w:rPr>
                <w:rFonts w:ascii="Times New Roman" w:hAnsi="Times New Roman"/>
                <w:color w:val="FF0000"/>
                <w:spacing w:val="2"/>
                <w:sz w:val="26"/>
                <w:szCs w:val="26"/>
                <w:highlight w:val="yellow"/>
              </w:rPr>
            </w:pPr>
            <w:r w:rsidRPr="00171F07">
              <w:rPr>
                <w:rFonts w:ascii="Times New Roman" w:hAnsi="Times New Roman"/>
                <w:b/>
                <w:color w:val="FF0000"/>
                <w:sz w:val="26"/>
                <w:szCs w:val="26"/>
              </w:rPr>
              <w:t>Đợt 3/2020 (28/09/2020)</w:t>
            </w:r>
          </w:p>
        </w:tc>
        <w:tc>
          <w:tcPr>
            <w:tcW w:w="2552" w:type="dxa"/>
            <w:vAlign w:val="center"/>
          </w:tcPr>
          <w:p w14:paraId="38572030" w14:textId="04E7F279" w:rsidR="00292BF6" w:rsidRPr="00171F07" w:rsidRDefault="00292BF6"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2.560</w:t>
            </w:r>
          </w:p>
        </w:tc>
        <w:tc>
          <w:tcPr>
            <w:tcW w:w="1985" w:type="dxa"/>
            <w:vAlign w:val="center"/>
          </w:tcPr>
          <w:p w14:paraId="017A9D6B" w14:textId="514DD22A" w:rsidR="00292BF6" w:rsidRPr="00171F07" w:rsidRDefault="00292BF6"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35</w:t>
            </w:r>
          </w:p>
        </w:tc>
      </w:tr>
      <w:tr w:rsidR="00171F07" w:rsidRPr="00171F07" w14:paraId="4F932A39" w14:textId="77777777" w:rsidTr="00D24450">
        <w:trPr>
          <w:jc w:val="center"/>
        </w:trPr>
        <w:tc>
          <w:tcPr>
            <w:tcW w:w="5098" w:type="dxa"/>
            <w:vAlign w:val="center"/>
          </w:tcPr>
          <w:p w14:paraId="02933207" w14:textId="77777777" w:rsidR="00292BF6" w:rsidRPr="00171F07" w:rsidRDefault="00292BF6" w:rsidP="00D24450">
            <w:pPr>
              <w:spacing w:before="60" w:after="60" w:line="288" w:lineRule="auto"/>
              <w:jc w:val="center"/>
              <w:rPr>
                <w:rFonts w:ascii="Times New Roman" w:hAnsi="Times New Roman"/>
                <w:color w:val="FF0000"/>
                <w:spacing w:val="2"/>
                <w:sz w:val="26"/>
                <w:szCs w:val="26"/>
                <w:highlight w:val="yellow"/>
              </w:rPr>
            </w:pPr>
            <w:r w:rsidRPr="00171F07">
              <w:rPr>
                <w:rFonts w:ascii="Times New Roman" w:hAnsi="Times New Roman"/>
                <w:b/>
                <w:color w:val="FF0000"/>
                <w:sz w:val="26"/>
                <w:szCs w:val="26"/>
              </w:rPr>
              <w:t>Đợt 4/2020 (15/12/2020)</w:t>
            </w:r>
          </w:p>
        </w:tc>
        <w:tc>
          <w:tcPr>
            <w:tcW w:w="2552" w:type="dxa"/>
            <w:vAlign w:val="center"/>
          </w:tcPr>
          <w:p w14:paraId="63F2F70E" w14:textId="318476AA" w:rsidR="00292BF6" w:rsidRPr="00171F07" w:rsidRDefault="00292BF6"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2.302</w:t>
            </w:r>
          </w:p>
        </w:tc>
        <w:tc>
          <w:tcPr>
            <w:tcW w:w="1985" w:type="dxa"/>
            <w:vAlign w:val="center"/>
          </w:tcPr>
          <w:p w14:paraId="7AFCBCFC" w14:textId="41C936B1" w:rsidR="00292BF6" w:rsidRPr="00171F07" w:rsidRDefault="00292BF6"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39</w:t>
            </w:r>
          </w:p>
        </w:tc>
      </w:tr>
      <w:tr w:rsidR="00171F07" w:rsidRPr="00171F07" w14:paraId="6F46BA08" w14:textId="77777777" w:rsidTr="00D24450">
        <w:trPr>
          <w:jc w:val="center"/>
        </w:trPr>
        <w:tc>
          <w:tcPr>
            <w:tcW w:w="5098" w:type="dxa"/>
            <w:vAlign w:val="center"/>
          </w:tcPr>
          <w:p w14:paraId="5BC7A3B3" w14:textId="77777777" w:rsidR="00292BF6" w:rsidRPr="00171F07" w:rsidRDefault="00292BF6" w:rsidP="00D24450">
            <w:pPr>
              <w:spacing w:before="60" w:after="60" w:line="288" w:lineRule="auto"/>
              <w:jc w:val="center"/>
              <w:rPr>
                <w:rFonts w:ascii="Times New Roman" w:hAnsi="Times New Roman"/>
                <w:color w:val="FF0000"/>
                <w:spacing w:val="2"/>
                <w:sz w:val="26"/>
                <w:szCs w:val="26"/>
                <w:highlight w:val="yellow"/>
              </w:rPr>
            </w:pPr>
            <w:r w:rsidRPr="00171F07">
              <w:rPr>
                <w:rFonts w:ascii="Times New Roman" w:hAnsi="Times New Roman"/>
                <w:b/>
                <w:color w:val="FF0000"/>
                <w:sz w:val="26"/>
                <w:szCs w:val="26"/>
              </w:rPr>
              <w:t>Đợt 1/2021 (19/03/2021)</w:t>
            </w:r>
          </w:p>
        </w:tc>
        <w:tc>
          <w:tcPr>
            <w:tcW w:w="2552" w:type="dxa"/>
            <w:vAlign w:val="center"/>
          </w:tcPr>
          <w:p w14:paraId="14DFDF73" w14:textId="5F440375" w:rsidR="00292BF6" w:rsidRPr="00171F07" w:rsidRDefault="00292BF6"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2.015</w:t>
            </w:r>
          </w:p>
        </w:tc>
        <w:tc>
          <w:tcPr>
            <w:tcW w:w="1985" w:type="dxa"/>
            <w:vAlign w:val="center"/>
          </w:tcPr>
          <w:p w14:paraId="6B8BF4F3" w14:textId="4F330149" w:rsidR="00292BF6" w:rsidRPr="00171F07" w:rsidRDefault="00292BF6"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22</w:t>
            </w:r>
          </w:p>
        </w:tc>
      </w:tr>
      <w:tr w:rsidR="00171F07" w:rsidRPr="00171F07" w14:paraId="0A6ED55F" w14:textId="77777777" w:rsidTr="00D24450">
        <w:trPr>
          <w:jc w:val="center"/>
        </w:trPr>
        <w:tc>
          <w:tcPr>
            <w:tcW w:w="5098" w:type="dxa"/>
            <w:vAlign w:val="center"/>
          </w:tcPr>
          <w:p w14:paraId="075BA771" w14:textId="23B659F5" w:rsidR="00292BF6" w:rsidRPr="00171F07" w:rsidRDefault="00292BF6" w:rsidP="007A5C44">
            <w:pPr>
              <w:spacing w:before="60" w:after="60" w:line="288" w:lineRule="auto"/>
              <w:jc w:val="center"/>
              <w:rPr>
                <w:rFonts w:ascii="Times New Roman" w:hAnsi="Times New Roman"/>
                <w:color w:val="FF0000"/>
                <w:sz w:val="26"/>
                <w:szCs w:val="26"/>
                <w:highlight w:val="yellow"/>
              </w:rPr>
            </w:pPr>
            <w:r w:rsidRPr="00171F07">
              <w:rPr>
                <w:rFonts w:ascii="Times New Roman" w:hAnsi="Times New Roman"/>
                <w:b/>
                <w:color w:val="FF0000"/>
                <w:sz w:val="26"/>
                <w:szCs w:val="26"/>
              </w:rPr>
              <w:t>Đợt 2/2021 (</w:t>
            </w:r>
            <w:r w:rsidR="007A5C44" w:rsidRPr="00171F07">
              <w:rPr>
                <w:rFonts w:ascii="Times New Roman" w:hAnsi="Times New Roman"/>
                <w:b/>
                <w:color w:val="FF0000"/>
                <w:sz w:val="26"/>
                <w:szCs w:val="26"/>
              </w:rPr>
              <w:t>Cơ sở</w:t>
            </w:r>
            <w:r w:rsidR="00986EE2" w:rsidRPr="00171F07">
              <w:rPr>
                <w:rFonts w:ascii="Times New Roman" w:hAnsi="Times New Roman"/>
                <w:b/>
                <w:color w:val="FF0000"/>
                <w:sz w:val="26"/>
                <w:szCs w:val="26"/>
              </w:rPr>
              <w:t xml:space="preserve"> được miễn quan trắc do ảnh hưởng của Covid 19</w:t>
            </w:r>
            <w:r w:rsidRPr="00171F07">
              <w:rPr>
                <w:rFonts w:ascii="Times New Roman" w:hAnsi="Times New Roman"/>
                <w:b/>
                <w:color w:val="FF0000"/>
                <w:sz w:val="26"/>
                <w:szCs w:val="26"/>
              </w:rPr>
              <w:t>)</w:t>
            </w:r>
          </w:p>
        </w:tc>
        <w:tc>
          <w:tcPr>
            <w:tcW w:w="2552" w:type="dxa"/>
            <w:vAlign w:val="center"/>
          </w:tcPr>
          <w:p w14:paraId="62334821" w14:textId="5F5309B6" w:rsidR="00292BF6" w:rsidRPr="00171F07" w:rsidRDefault="00986EE2"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w:t>
            </w:r>
          </w:p>
        </w:tc>
        <w:tc>
          <w:tcPr>
            <w:tcW w:w="1985" w:type="dxa"/>
            <w:vAlign w:val="center"/>
          </w:tcPr>
          <w:p w14:paraId="64630F06" w14:textId="0FA8730C" w:rsidR="00292BF6" w:rsidRPr="00171F07" w:rsidRDefault="00986EE2"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w:t>
            </w:r>
          </w:p>
        </w:tc>
      </w:tr>
      <w:tr w:rsidR="00171F07" w:rsidRPr="00171F07" w14:paraId="7A0C8E08" w14:textId="77777777" w:rsidTr="00D24450">
        <w:trPr>
          <w:jc w:val="center"/>
        </w:trPr>
        <w:tc>
          <w:tcPr>
            <w:tcW w:w="5098" w:type="dxa"/>
            <w:vAlign w:val="center"/>
          </w:tcPr>
          <w:p w14:paraId="58FC4AD8" w14:textId="77777777" w:rsidR="00986EE2" w:rsidRPr="00171F07" w:rsidRDefault="00986EE2" w:rsidP="00D24450">
            <w:pPr>
              <w:spacing w:before="60" w:after="60" w:line="288" w:lineRule="auto"/>
              <w:jc w:val="center"/>
              <w:rPr>
                <w:rFonts w:ascii="Times New Roman" w:hAnsi="Times New Roman"/>
                <w:color w:val="FF0000"/>
                <w:sz w:val="26"/>
                <w:szCs w:val="26"/>
                <w:highlight w:val="yellow"/>
              </w:rPr>
            </w:pPr>
            <w:r w:rsidRPr="00171F07">
              <w:rPr>
                <w:rFonts w:ascii="Times New Roman" w:hAnsi="Times New Roman"/>
                <w:b/>
                <w:color w:val="FF0000"/>
                <w:sz w:val="26"/>
                <w:szCs w:val="26"/>
              </w:rPr>
              <w:t>Đợt 3/2021 (07/10/2021)</w:t>
            </w:r>
          </w:p>
        </w:tc>
        <w:tc>
          <w:tcPr>
            <w:tcW w:w="2552" w:type="dxa"/>
            <w:vAlign w:val="center"/>
          </w:tcPr>
          <w:p w14:paraId="61D0162F" w14:textId="3499451B" w:rsidR="00986EE2" w:rsidRPr="00171F07" w:rsidRDefault="00986EE2"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975,2</w:t>
            </w:r>
          </w:p>
        </w:tc>
        <w:tc>
          <w:tcPr>
            <w:tcW w:w="1985" w:type="dxa"/>
            <w:vAlign w:val="center"/>
          </w:tcPr>
          <w:p w14:paraId="06F0017D" w14:textId="76FCE7BC" w:rsidR="00986EE2" w:rsidRPr="00171F07" w:rsidRDefault="00986EE2"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37</w:t>
            </w:r>
          </w:p>
        </w:tc>
      </w:tr>
      <w:tr w:rsidR="00171F07" w:rsidRPr="00171F07" w14:paraId="1DC84824" w14:textId="77777777" w:rsidTr="00D24450">
        <w:trPr>
          <w:jc w:val="center"/>
        </w:trPr>
        <w:tc>
          <w:tcPr>
            <w:tcW w:w="5098" w:type="dxa"/>
            <w:vAlign w:val="center"/>
          </w:tcPr>
          <w:p w14:paraId="4EB1B4E1" w14:textId="77777777" w:rsidR="00986EE2" w:rsidRPr="00171F07" w:rsidRDefault="00986EE2" w:rsidP="00D24450">
            <w:pPr>
              <w:spacing w:before="60" w:after="60" w:line="288" w:lineRule="auto"/>
              <w:jc w:val="center"/>
              <w:rPr>
                <w:rFonts w:ascii="Times New Roman" w:hAnsi="Times New Roman"/>
                <w:color w:val="FF0000"/>
                <w:sz w:val="26"/>
                <w:szCs w:val="26"/>
                <w:highlight w:val="yellow"/>
              </w:rPr>
            </w:pPr>
            <w:r w:rsidRPr="00171F07">
              <w:rPr>
                <w:rFonts w:ascii="Times New Roman" w:hAnsi="Times New Roman"/>
                <w:b/>
                <w:color w:val="FF0000"/>
                <w:sz w:val="26"/>
                <w:szCs w:val="26"/>
              </w:rPr>
              <w:t>Đợt 4/2021 (07/12/2021)</w:t>
            </w:r>
          </w:p>
        </w:tc>
        <w:tc>
          <w:tcPr>
            <w:tcW w:w="2552" w:type="dxa"/>
            <w:vAlign w:val="center"/>
          </w:tcPr>
          <w:p w14:paraId="1274EBD7" w14:textId="48067BE3" w:rsidR="00986EE2" w:rsidRPr="00171F07" w:rsidRDefault="00986EE2"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1.036</w:t>
            </w:r>
          </w:p>
        </w:tc>
        <w:tc>
          <w:tcPr>
            <w:tcW w:w="1985" w:type="dxa"/>
            <w:vAlign w:val="center"/>
          </w:tcPr>
          <w:p w14:paraId="2A885140" w14:textId="3BCB8D3B" w:rsidR="00986EE2" w:rsidRPr="00171F07" w:rsidRDefault="00986EE2"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34</w:t>
            </w:r>
          </w:p>
        </w:tc>
      </w:tr>
      <w:tr w:rsidR="00171F07" w:rsidRPr="00171F07" w14:paraId="64C5C028" w14:textId="77777777" w:rsidTr="00D24450">
        <w:trPr>
          <w:jc w:val="center"/>
        </w:trPr>
        <w:tc>
          <w:tcPr>
            <w:tcW w:w="5098" w:type="dxa"/>
            <w:vAlign w:val="center"/>
          </w:tcPr>
          <w:p w14:paraId="27844DBE" w14:textId="77777777" w:rsidR="00292BF6" w:rsidRPr="00171F07" w:rsidRDefault="00292BF6" w:rsidP="00D24450">
            <w:pPr>
              <w:spacing w:before="60" w:after="60" w:line="288" w:lineRule="auto"/>
              <w:jc w:val="center"/>
              <w:rPr>
                <w:b/>
                <w:color w:val="FF0000"/>
                <w:sz w:val="26"/>
                <w:szCs w:val="26"/>
              </w:rPr>
            </w:pPr>
            <w:r w:rsidRPr="00171F07">
              <w:rPr>
                <w:rFonts w:ascii="Times New Roman" w:hAnsi="Times New Roman"/>
                <w:b/>
                <w:color w:val="FF0000"/>
                <w:sz w:val="26"/>
                <w:szCs w:val="26"/>
              </w:rPr>
              <w:t>Đợt 1/2022 (11/03/2022)</w:t>
            </w:r>
          </w:p>
        </w:tc>
        <w:tc>
          <w:tcPr>
            <w:tcW w:w="2552" w:type="dxa"/>
            <w:vAlign w:val="center"/>
          </w:tcPr>
          <w:p w14:paraId="19A74280" w14:textId="4C52445D" w:rsidR="00292BF6" w:rsidRPr="00171F07" w:rsidRDefault="00986EE2" w:rsidP="00D24450">
            <w:pPr>
              <w:spacing w:before="60" w:after="60" w:line="288" w:lineRule="auto"/>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2.261</w:t>
            </w:r>
          </w:p>
        </w:tc>
        <w:tc>
          <w:tcPr>
            <w:tcW w:w="1985" w:type="dxa"/>
            <w:vAlign w:val="center"/>
          </w:tcPr>
          <w:p w14:paraId="40AEDF1F" w14:textId="0B1575AF" w:rsidR="00292BF6" w:rsidRPr="00171F07" w:rsidRDefault="00986EE2" w:rsidP="00D24450">
            <w:pPr>
              <w:spacing w:before="60" w:after="60" w:line="288" w:lineRule="auto"/>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26</w:t>
            </w:r>
          </w:p>
        </w:tc>
      </w:tr>
      <w:tr w:rsidR="00171F07" w:rsidRPr="00171F07" w14:paraId="20219436" w14:textId="77777777" w:rsidTr="00D24450">
        <w:trPr>
          <w:jc w:val="center"/>
        </w:trPr>
        <w:tc>
          <w:tcPr>
            <w:tcW w:w="5098" w:type="dxa"/>
            <w:vAlign w:val="center"/>
          </w:tcPr>
          <w:p w14:paraId="1169B9CB" w14:textId="77777777" w:rsidR="00292BF6" w:rsidRPr="00171F07" w:rsidRDefault="00292BF6" w:rsidP="00D24450">
            <w:pPr>
              <w:spacing w:before="60" w:after="60" w:line="288" w:lineRule="auto"/>
              <w:jc w:val="center"/>
              <w:rPr>
                <w:b/>
                <w:color w:val="FF0000"/>
                <w:sz w:val="26"/>
                <w:szCs w:val="26"/>
              </w:rPr>
            </w:pPr>
            <w:r w:rsidRPr="00171F07">
              <w:rPr>
                <w:rFonts w:ascii="Times New Roman" w:hAnsi="Times New Roman"/>
                <w:b/>
                <w:color w:val="FF0000"/>
                <w:sz w:val="26"/>
                <w:szCs w:val="26"/>
              </w:rPr>
              <w:t>Đợt 2/2022 (27/05/2022)</w:t>
            </w:r>
          </w:p>
        </w:tc>
        <w:tc>
          <w:tcPr>
            <w:tcW w:w="2552" w:type="dxa"/>
            <w:vAlign w:val="center"/>
          </w:tcPr>
          <w:p w14:paraId="20094C82" w14:textId="51508281" w:rsidR="00292BF6" w:rsidRPr="00171F07" w:rsidRDefault="00986EE2" w:rsidP="00D24450">
            <w:pPr>
              <w:spacing w:before="60" w:after="60" w:line="288" w:lineRule="auto"/>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1.547</w:t>
            </w:r>
          </w:p>
        </w:tc>
        <w:tc>
          <w:tcPr>
            <w:tcW w:w="1985" w:type="dxa"/>
            <w:vAlign w:val="center"/>
          </w:tcPr>
          <w:p w14:paraId="1FC8CDB4" w14:textId="18AB7717" w:rsidR="00292BF6" w:rsidRPr="00171F07" w:rsidRDefault="00986EE2" w:rsidP="00D24450">
            <w:pPr>
              <w:spacing w:before="60" w:after="60" w:line="288" w:lineRule="auto"/>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42</w:t>
            </w:r>
          </w:p>
        </w:tc>
      </w:tr>
      <w:tr w:rsidR="00171F07" w:rsidRPr="00171F07" w14:paraId="37F18BB9" w14:textId="77777777" w:rsidTr="00D24450">
        <w:trPr>
          <w:jc w:val="center"/>
        </w:trPr>
        <w:tc>
          <w:tcPr>
            <w:tcW w:w="5098" w:type="dxa"/>
            <w:vAlign w:val="center"/>
          </w:tcPr>
          <w:p w14:paraId="433F9BD5" w14:textId="77777777" w:rsidR="00292BF6" w:rsidRPr="00171F07" w:rsidRDefault="00292BF6" w:rsidP="00D24450">
            <w:pPr>
              <w:spacing w:before="60" w:after="60" w:line="288" w:lineRule="auto"/>
              <w:jc w:val="center"/>
              <w:rPr>
                <w:b/>
                <w:color w:val="FF0000"/>
                <w:sz w:val="26"/>
                <w:szCs w:val="26"/>
              </w:rPr>
            </w:pPr>
            <w:r w:rsidRPr="00171F07">
              <w:rPr>
                <w:rFonts w:ascii="Times New Roman" w:hAnsi="Times New Roman"/>
                <w:b/>
                <w:color w:val="FF0000"/>
                <w:sz w:val="26"/>
                <w:szCs w:val="26"/>
              </w:rPr>
              <w:t>Đợt 3/2022 (09/08/2022)</w:t>
            </w:r>
          </w:p>
        </w:tc>
        <w:tc>
          <w:tcPr>
            <w:tcW w:w="2552" w:type="dxa"/>
            <w:vAlign w:val="center"/>
          </w:tcPr>
          <w:p w14:paraId="7A4A0767" w14:textId="05047A3C" w:rsidR="00292BF6" w:rsidRPr="00171F07" w:rsidRDefault="00986EE2" w:rsidP="00D24450">
            <w:pPr>
              <w:spacing w:before="60" w:after="60" w:line="288" w:lineRule="auto"/>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1.036</w:t>
            </w:r>
          </w:p>
        </w:tc>
        <w:tc>
          <w:tcPr>
            <w:tcW w:w="1985" w:type="dxa"/>
            <w:vAlign w:val="center"/>
          </w:tcPr>
          <w:p w14:paraId="050AF022" w14:textId="17D21136" w:rsidR="00292BF6" w:rsidRPr="00171F07" w:rsidRDefault="00986EE2" w:rsidP="00D24450">
            <w:pPr>
              <w:spacing w:before="60" w:after="60" w:line="288" w:lineRule="auto"/>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58</w:t>
            </w:r>
          </w:p>
        </w:tc>
      </w:tr>
      <w:tr w:rsidR="00171F07" w:rsidRPr="00171F07" w14:paraId="31A04465" w14:textId="77777777" w:rsidTr="00D24450">
        <w:trPr>
          <w:jc w:val="center"/>
        </w:trPr>
        <w:tc>
          <w:tcPr>
            <w:tcW w:w="5098" w:type="dxa"/>
            <w:vAlign w:val="center"/>
          </w:tcPr>
          <w:p w14:paraId="488A0F6C" w14:textId="7DE38BDE" w:rsidR="00292BF6" w:rsidRPr="00171F07" w:rsidRDefault="00292BF6" w:rsidP="00D24450">
            <w:pPr>
              <w:spacing w:before="60" w:after="60" w:line="288" w:lineRule="auto"/>
              <w:jc w:val="center"/>
              <w:rPr>
                <w:rFonts w:ascii="Times New Roman" w:hAnsi="Times New Roman"/>
                <w:b/>
                <w:color w:val="FF0000"/>
                <w:sz w:val="26"/>
                <w:szCs w:val="26"/>
              </w:rPr>
            </w:pPr>
            <w:r w:rsidRPr="00171F07">
              <w:rPr>
                <w:rFonts w:ascii="Times New Roman" w:hAnsi="Times New Roman"/>
                <w:b/>
                <w:color w:val="FF0000"/>
                <w:sz w:val="26"/>
                <w:szCs w:val="26"/>
              </w:rPr>
              <w:t>QCVN 19:2009/BTNMT, cột B, Kv = 1 và Kp = 0,9</w:t>
            </w:r>
          </w:p>
        </w:tc>
        <w:tc>
          <w:tcPr>
            <w:tcW w:w="2552" w:type="dxa"/>
            <w:vAlign w:val="center"/>
          </w:tcPr>
          <w:p w14:paraId="737E8C8E" w14:textId="7980C0FB" w:rsidR="00292BF6" w:rsidRPr="00171F07" w:rsidRDefault="00292BF6" w:rsidP="00D24450">
            <w:pPr>
              <w:spacing w:before="60" w:after="60" w:line="288" w:lineRule="auto"/>
              <w:ind w:left="-145" w:right="-60"/>
              <w:jc w:val="center"/>
              <w:rPr>
                <w:rFonts w:ascii="Times New Roman" w:hAnsi="Times New Roman"/>
                <w:b/>
                <w:color w:val="FF0000"/>
                <w:sz w:val="26"/>
                <w:szCs w:val="26"/>
              </w:rPr>
            </w:pPr>
            <w:r w:rsidRPr="00171F07">
              <w:rPr>
                <w:rFonts w:ascii="Times New Roman" w:hAnsi="Times New Roman"/>
                <w:b/>
                <w:color w:val="FF0000"/>
                <w:sz w:val="26"/>
                <w:szCs w:val="26"/>
              </w:rPr>
              <w:t>-</w:t>
            </w:r>
          </w:p>
        </w:tc>
        <w:tc>
          <w:tcPr>
            <w:tcW w:w="1985" w:type="dxa"/>
            <w:vAlign w:val="center"/>
          </w:tcPr>
          <w:p w14:paraId="58E31A1F" w14:textId="641BC43B" w:rsidR="00292BF6" w:rsidRPr="00171F07" w:rsidRDefault="00292BF6" w:rsidP="00D24450">
            <w:pPr>
              <w:spacing w:before="60" w:after="60" w:line="288" w:lineRule="auto"/>
              <w:ind w:left="-145" w:right="-60"/>
              <w:jc w:val="center"/>
              <w:rPr>
                <w:rFonts w:ascii="Times New Roman" w:hAnsi="Times New Roman"/>
                <w:b/>
                <w:color w:val="FF0000"/>
                <w:sz w:val="26"/>
                <w:szCs w:val="26"/>
              </w:rPr>
            </w:pPr>
            <w:r w:rsidRPr="00171F07">
              <w:rPr>
                <w:rFonts w:ascii="Times New Roman" w:hAnsi="Times New Roman"/>
                <w:b/>
                <w:color w:val="FF0000"/>
                <w:sz w:val="26"/>
                <w:szCs w:val="26"/>
              </w:rPr>
              <w:t>180</w:t>
            </w:r>
          </w:p>
        </w:tc>
      </w:tr>
    </w:tbl>
    <w:bookmarkEnd w:id="515"/>
    <w:bookmarkEnd w:id="516"/>
    <w:p w14:paraId="18A0D111" w14:textId="77777777" w:rsidR="00736527" w:rsidRPr="00171F07" w:rsidRDefault="00736527" w:rsidP="00736527">
      <w:pPr>
        <w:tabs>
          <w:tab w:val="left" w:pos="-1418"/>
          <w:tab w:val="left" w:pos="1560"/>
        </w:tabs>
        <w:spacing w:before="120" w:after="120"/>
        <w:jc w:val="right"/>
        <w:rPr>
          <w:i/>
          <w:color w:val="FF0000"/>
          <w:sz w:val="26"/>
          <w:szCs w:val="26"/>
        </w:rPr>
      </w:pPr>
      <w:r w:rsidRPr="00171F07">
        <w:rPr>
          <w:i/>
          <w:color w:val="FF0000"/>
          <w:sz w:val="26"/>
          <w:szCs w:val="26"/>
        </w:rPr>
        <w:t>(Nguồn: Công ty TNHH VMS Engineering)</w:t>
      </w:r>
    </w:p>
    <w:p w14:paraId="48D0BA88" w14:textId="53EA0D38" w:rsidR="00292BF6" w:rsidRPr="00171F07" w:rsidRDefault="00292BF6" w:rsidP="00D24450">
      <w:pPr>
        <w:pStyle w:val="BANG0010"/>
        <w:spacing w:before="240"/>
        <w:ind w:firstLine="0"/>
        <w:rPr>
          <w:color w:val="FF0000"/>
        </w:rPr>
      </w:pPr>
      <w:bookmarkStart w:id="517" w:name="_Toc121726496"/>
      <w:r w:rsidRPr="00171F07">
        <w:rPr>
          <w:color w:val="FF0000"/>
        </w:rPr>
        <w:t>Bảng 5</w:t>
      </w:r>
      <w:r w:rsidRPr="00171F07">
        <w:rPr>
          <w:color w:val="FF0000"/>
          <w:lang w:val="en-US"/>
        </w:rPr>
        <w:t>.</w:t>
      </w:r>
      <w:r w:rsidR="00D24450" w:rsidRPr="00171F07">
        <w:rPr>
          <w:color w:val="FF0000"/>
          <w:lang w:val="en-US"/>
        </w:rPr>
        <w:t>3</w:t>
      </w:r>
      <w:r w:rsidRPr="00171F07">
        <w:rPr>
          <w:color w:val="FF0000"/>
        </w:rPr>
        <w:t xml:space="preserve">: Kết quả </w:t>
      </w:r>
      <w:r w:rsidRPr="00171F07">
        <w:rPr>
          <w:color w:val="FF0000"/>
          <w:lang w:val="en-US"/>
        </w:rPr>
        <w:t>quan trắc</w:t>
      </w:r>
      <w:r w:rsidRPr="00171F07">
        <w:rPr>
          <w:color w:val="FF0000"/>
        </w:rPr>
        <w:t xml:space="preserve"> </w:t>
      </w:r>
      <w:r w:rsidRPr="00171F07">
        <w:rPr>
          <w:color w:val="FF0000"/>
          <w:lang w:val="en-US"/>
        </w:rPr>
        <w:t xml:space="preserve">sau </w:t>
      </w:r>
      <w:r w:rsidR="00D24450" w:rsidRPr="00171F07">
        <w:rPr>
          <w:color w:val="FF0000"/>
          <w:lang w:val="en-US"/>
        </w:rPr>
        <w:t>hệ thống xử lý</w:t>
      </w:r>
      <w:r w:rsidRPr="00171F07">
        <w:rPr>
          <w:color w:val="FF0000"/>
          <w:lang w:val="en-US"/>
        </w:rPr>
        <w:t xml:space="preserve"> bụi </w:t>
      </w:r>
      <w:r w:rsidR="00D24450" w:rsidRPr="00171F07">
        <w:rPr>
          <w:color w:val="FF0000"/>
          <w:lang w:val="en-US"/>
        </w:rPr>
        <w:t>sơn</w:t>
      </w:r>
      <w:bookmarkEnd w:id="517"/>
    </w:p>
    <w:tbl>
      <w:tblPr>
        <w:tblStyle w:val="TableGrid"/>
        <w:tblW w:w="9985" w:type="dxa"/>
        <w:jc w:val="center"/>
        <w:tblLook w:val="04A0" w:firstRow="1" w:lastRow="0" w:firstColumn="1" w:lastColumn="0" w:noHBand="0" w:noVBand="1"/>
      </w:tblPr>
      <w:tblGrid>
        <w:gridCol w:w="4248"/>
        <w:gridCol w:w="1559"/>
        <w:gridCol w:w="1550"/>
        <w:gridCol w:w="1314"/>
        <w:gridCol w:w="1314"/>
      </w:tblGrid>
      <w:tr w:rsidR="00171F07" w:rsidRPr="00171F07" w14:paraId="34CE593F" w14:textId="77777777" w:rsidTr="00D24450">
        <w:trPr>
          <w:tblHeader/>
          <w:jc w:val="center"/>
        </w:trPr>
        <w:tc>
          <w:tcPr>
            <w:tcW w:w="4248" w:type="dxa"/>
            <w:vMerge w:val="restart"/>
            <w:vAlign w:val="center"/>
          </w:tcPr>
          <w:p w14:paraId="0A90CE00" w14:textId="77777777" w:rsidR="00292BF6" w:rsidRPr="00171F07" w:rsidRDefault="00292BF6" w:rsidP="00D24450">
            <w:pPr>
              <w:tabs>
                <w:tab w:val="left" w:pos="-1418"/>
                <w:tab w:val="left" w:pos="1560"/>
              </w:tabs>
              <w:spacing w:before="60" w:after="60" w:line="288" w:lineRule="auto"/>
              <w:jc w:val="center"/>
              <w:rPr>
                <w:rFonts w:ascii="Times New Roman" w:hAnsi="Times New Roman"/>
                <w:i/>
                <w:color w:val="FF0000"/>
                <w:spacing w:val="2"/>
                <w:sz w:val="26"/>
                <w:szCs w:val="26"/>
                <w:lang w:eastAsia="x-none"/>
              </w:rPr>
            </w:pPr>
            <w:r w:rsidRPr="00171F07">
              <w:rPr>
                <w:rFonts w:ascii="Times New Roman" w:hAnsi="Times New Roman"/>
                <w:b/>
                <w:color w:val="FF0000"/>
                <w:spacing w:val="2"/>
                <w:sz w:val="26"/>
                <w:szCs w:val="26"/>
              </w:rPr>
              <w:t>Lần đo đạc, lấy mẫu phân tích; quy chuẩn kỹ thuật về chất thải được áp dụng</w:t>
            </w:r>
          </w:p>
        </w:tc>
        <w:tc>
          <w:tcPr>
            <w:tcW w:w="5737" w:type="dxa"/>
            <w:gridSpan w:val="4"/>
          </w:tcPr>
          <w:p w14:paraId="703B7A43" w14:textId="77777777" w:rsidR="00292BF6" w:rsidRPr="00171F07" w:rsidRDefault="00292BF6" w:rsidP="00D24450">
            <w:pPr>
              <w:tabs>
                <w:tab w:val="left" w:pos="-1418"/>
                <w:tab w:val="left" w:pos="1560"/>
              </w:tabs>
              <w:spacing w:before="60" w:after="60" w:line="288" w:lineRule="auto"/>
              <w:jc w:val="center"/>
              <w:rPr>
                <w:rFonts w:ascii="Times New Roman" w:hAnsi="Times New Roman"/>
                <w:i/>
                <w:color w:val="FF0000"/>
                <w:spacing w:val="2"/>
                <w:sz w:val="26"/>
                <w:szCs w:val="26"/>
                <w:lang w:eastAsia="x-none"/>
              </w:rPr>
            </w:pPr>
            <w:r w:rsidRPr="00171F07">
              <w:rPr>
                <w:rFonts w:ascii="Times New Roman" w:hAnsi="Times New Roman"/>
                <w:b/>
                <w:color w:val="FF0000"/>
                <w:spacing w:val="2"/>
                <w:sz w:val="26"/>
                <w:szCs w:val="26"/>
              </w:rPr>
              <w:t>Thông số ô nhiễm</w:t>
            </w:r>
          </w:p>
        </w:tc>
      </w:tr>
      <w:tr w:rsidR="00171F07" w:rsidRPr="00171F07" w14:paraId="6D16483A" w14:textId="77777777" w:rsidTr="00D24450">
        <w:trPr>
          <w:tblHeader/>
          <w:jc w:val="center"/>
        </w:trPr>
        <w:tc>
          <w:tcPr>
            <w:tcW w:w="4248" w:type="dxa"/>
            <w:vMerge/>
          </w:tcPr>
          <w:p w14:paraId="6B4297EE" w14:textId="77777777" w:rsidR="00292BF6" w:rsidRPr="00171F07" w:rsidRDefault="00292BF6" w:rsidP="00D24450">
            <w:pPr>
              <w:tabs>
                <w:tab w:val="left" w:pos="-1418"/>
                <w:tab w:val="left" w:pos="1560"/>
              </w:tabs>
              <w:spacing w:before="60" w:after="60" w:line="288" w:lineRule="auto"/>
              <w:jc w:val="center"/>
              <w:rPr>
                <w:rFonts w:ascii="Times New Roman" w:hAnsi="Times New Roman"/>
                <w:i/>
                <w:color w:val="FF0000"/>
                <w:spacing w:val="2"/>
                <w:sz w:val="26"/>
                <w:szCs w:val="26"/>
                <w:lang w:eastAsia="x-none"/>
              </w:rPr>
            </w:pPr>
          </w:p>
        </w:tc>
        <w:tc>
          <w:tcPr>
            <w:tcW w:w="1559" w:type="dxa"/>
            <w:vAlign w:val="center"/>
          </w:tcPr>
          <w:p w14:paraId="74CB81B0" w14:textId="77777777" w:rsidR="00292BF6" w:rsidRPr="00171F07" w:rsidRDefault="00292BF6" w:rsidP="00D24450">
            <w:pPr>
              <w:spacing w:before="60" w:after="60" w:line="288" w:lineRule="auto"/>
              <w:jc w:val="center"/>
              <w:rPr>
                <w:rFonts w:ascii="Times New Roman" w:hAnsi="Times New Roman"/>
                <w:color w:val="FF0000"/>
                <w:sz w:val="26"/>
                <w:szCs w:val="26"/>
              </w:rPr>
            </w:pPr>
            <w:r w:rsidRPr="00171F07">
              <w:rPr>
                <w:rFonts w:ascii="Times New Roman" w:hAnsi="Times New Roman"/>
                <w:b/>
                <w:color w:val="FF0000"/>
                <w:spacing w:val="2"/>
                <w:sz w:val="26"/>
                <w:szCs w:val="26"/>
              </w:rPr>
              <w:t>Lưu lượng (m</w:t>
            </w:r>
            <w:r w:rsidRPr="00171F07">
              <w:rPr>
                <w:rFonts w:ascii="Times New Roman" w:hAnsi="Times New Roman"/>
                <w:b/>
                <w:color w:val="FF0000"/>
                <w:spacing w:val="2"/>
                <w:sz w:val="26"/>
                <w:szCs w:val="26"/>
                <w:vertAlign w:val="superscript"/>
              </w:rPr>
              <w:t>3</w:t>
            </w:r>
            <w:r w:rsidRPr="00171F07">
              <w:rPr>
                <w:rFonts w:ascii="Times New Roman" w:hAnsi="Times New Roman"/>
                <w:b/>
                <w:color w:val="FF0000"/>
                <w:spacing w:val="2"/>
                <w:sz w:val="26"/>
                <w:szCs w:val="26"/>
              </w:rPr>
              <w:t>/h)</w:t>
            </w:r>
          </w:p>
        </w:tc>
        <w:tc>
          <w:tcPr>
            <w:tcW w:w="1550" w:type="dxa"/>
            <w:vAlign w:val="center"/>
          </w:tcPr>
          <w:p w14:paraId="3E3B436F" w14:textId="77777777" w:rsidR="00292BF6" w:rsidRPr="00171F07" w:rsidRDefault="00292BF6" w:rsidP="00D24450">
            <w:pPr>
              <w:spacing w:before="60" w:after="60" w:line="288" w:lineRule="auto"/>
              <w:jc w:val="center"/>
              <w:rPr>
                <w:rFonts w:ascii="Times New Roman" w:hAnsi="Times New Roman"/>
                <w:b/>
                <w:color w:val="FF0000"/>
                <w:spacing w:val="2"/>
                <w:sz w:val="26"/>
                <w:szCs w:val="26"/>
              </w:rPr>
            </w:pPr>
            <w:r w:rsidRPr="00171F07">
              <w:rPr>
                <w:rFonts w:ascii="Times New Roman" w:hAnsi="Times New Roman"/>
                <w:b/>
                <w:color w:val="FF0000"/>
                <w:spacing w:val="2"/>
                <w:sz w:val="26"/>
                <w:szCs w:val="26"/>
              </w:rPr>
              <w:t>Bụi (mg/Nm</w:t>
            </w:r>
            <w:r w:rsidRPr="00171F07">
              <w:rPr>
                <w:rFonts w:ascii="Times New Roman" w:hAnsi="Times New Roman"/>
                <w:b/>
                <w:color w:val="FF0000"/>
                <w:spacing w:val="2"/>
                <w:sz w:val="26"/>
                <w:szCs w:val="26"/>
                <w:vertAlign w:val="superscript"/>
              </w:rPr>
              <w:t>3</w:t>
            </w:r>
            <w:r w:rsidRPr="00171F07">
              <w:rPr>
                <w:rFonts w:ascii="Times New Roman" w:hAnsi="Times New Roman"/>
                <w:b/>
                <w:color w:val="FF0000"/>
                <w:spacing w:val="2"/>
                <w:sz w:val="26"/>
                <w:szCs w:val="26"/>
              </w:rPr>
              <w:t>)</w:t>
            </w:r>
          </w:p>
        </w:tc>
        <w:tc>
          <w:tcPr>
            <w:tcW w:w="1314" w:type="dxa"/>
            <w:vAlign w:val="center"/>
          </w:tcPr>
          <w:p w14:paraId="0296D4F7" w14:textId="77777777" w:rsidR="00292BF6" w:rsidRPr="00171F07" w:rsidRDefault="00292BF6" w:rsidP="00D24450">
            <w:pPr>
              <w:spacing w:before="60" w:after="60" w:line="288" w:lineRule="auto"/>
              <w:jc w:val="center"/>
              <w:rPr>
                <w:rFonts w:ascii="Times New Roman" w:hAnsi="Times New Roman"/>
                <w:b/>
                <w:color w:val="FF0000"/>
                <w:spacing w:val="2"/>
                <w:sz w:val="26"/>
                <w:szCs w:val="26"/>
              </w:rPr>
            </w:pPr>
            <w:r w:rsidRPr="00171F07">
              <w:rPr>
                <w:rFonts w:ascii="Times New Roman" w:hAnsi="Times New Roman"/>
                <w:b/>
                <w:color w:val="FF0000"/>
                <w:spacing w:val="2"/>
                <w:sz w:val="26"/>
                <w:szCs w:val="26"/>
              </w:rPr>
              <w:t>Toluen (mg/Nm</w:t>
            </w:r>
            <w:r w:rsidRPr="00171F07">
              <w:rPr>
                <w:rFonts w:ascii="Times New Roman" w:hAnsi="Times New Roman"/>
                <w:b/>
                <w:color w:val="FF0000"/>
                <w:spacing w:val="2"/>
                <w:sz w:val="26"/>
                <w:szCs w:val="26"/>
                <w:vertAlign w:val="superscript"/>
              </w:rPr>
              <w:t>3</w:t>
            </w:r>
            <w:r w:rsidRPr="00171F07">
              <w:rPr>
                <w:rFonts w:ascii="Times New Roman" w:hAnsi="Times New Roman"/>
                <w:b/>
                <w:color w:val="FF0000"/>
                <w:spacing w:val="2"/>
                <w:sz w:val="26"/>
                <w:szCs w:val="26"/>
              </w:rPr>
              <w:t>)</w:t>
            </w:r>
          </w:p>
        </w:tc>
        <w:tc>
          <w:tcPr>
            <w:tcW w:w="1314" w:type="dxa"/>
            <w:vAlign w:val="center"/>
          </w:tcPr>
          <w:p w14:paraId="6F74C0D3" w14:textId="77777777" w:rsidR="00292BF6" w:rsidRPr="00171F07" w:rsidRDefault="00292BF6" w:rsidP="00D24450">
            <w:pPr>
              <w:spacing w:before="60" w:after="60" w:line="288" w:lineRule="auto"/>
              <w:jc w:val="center"/>
              <w:rPr>
                <w:rFonts w:ascii="Times New Roman" w:hAnsi="Times New Roman"/>
                <w:b/>
                <w:color w:val="FF0000"/>
                <w:spacing w:val="2"/>
                <w:sz w:val="26"/>
                <w:szCs w:val="26"/>
              </w:rPr>
            </w:pPr>
            <w:r w:rsidRPr="00171F07">
              <w:rPr>
                <w:rFonts w:ascii="Times New Roman" w:hAnsi="Times New Roman"/>
                <w:b/>
                <w:color w:val="FF0000"/>
                <w:spacing w:val="2"/>
                <w:sz w:val="26"/>
                <w:szCs w:val="26"/>
              </w:rPr>
              <w:t>Xylen (mg/Nm</w:t>
            </w:r>
            <w:r w:rsidRPr="00171F07">
              <w:rPr>
                <w:rFonts w:ascii="Times New Roman" w:hAnsi="Times New Roman"/>
                <w:b/>
                <w:color w:val="FF0000"/>
                <w:spacing w:val="2"/>
                <w:sz w:val="26"/>
                <w:szCs w:val="26"/>
                <w:vertAlign w:val="superscript"/>
              </w:rPr>
              <w:t>3</w:t>
            </w:r>
            <w:r w:rsidRPr="00171F07">
              <w:rPr>
                <w:rFonts w:ascii="Times New Roman" w:hAnsi="Times New Roman"/>
                <w:b/>
                <w:color w:val="FF0000"/>
                <w:spacing w:val="2"/>
                <w:sz w:val="26"/>
                <w:szCs w:val="26"/>
              </w:rPr>
              <w:t>)</w:t>
            </w:r>
          </w:p>
        </w:tc>
      </w:tr>
      <w:tr w:rsidR="00171F07" w:rsidRPr="00171F07" w14:paraId="4F30746A" w14:textId="77777777" w:rsidTr="00D24450">
        <w:trPr>
          <w:jc w:val="center"/>
        </w:trPr>
        <w:tc>
          <w:tcPr>
            <w:tcW w:w="4248" w:type="dxa"/>
            <w:vAlign w:val="center"/>
          </w:tcPr>
          <w:p w14:paraId="0ADDC74B" w14:textId="77777777" w:rsidR="00292BF6" w:rsidRPr="00171F07" w:rsidRDefault="00292BF6" w:rsidP="00D24450">
            <w:pPr>
              <w:spacing w:before="60" w:after="60" w:line="288" w:lineRule="auto"/>
              <w:jc w:val="center"/>
              <w:rPr>
                <w:rFonts w:ascii="Times New Roman" w:hAnsi="Times New Roman"/>
                <w:color w:val="FF0000"/>
                <w:sz w:val="26"/>
                <w:szCs w:val="26"/>
                <w:highlight w:val="yellow"/>
              </w:rPr>
            </w:pPr>
            <w:r w:rsidRPr="00171F07">
              <w:rPr>
                <w:rFonts w:ascii="Times New Roman" w:hAnsi="Times New Roman"/>
                <w:b/>
                <w:color w:val="FF0000"/>
                <w:sz w:val="26"/>
                <w:szCs w:val="26"/>
              </w:rPr>
              <w:t>Đợt 1/2020 (11/03/2020)</w:t>
            </w:r>
          </w:p>
        </w:tc>
        <w:tc>
          <w:tcPr>
            <w:tcW w:w="1559" w:type="dxa"/>
            <w:vAlign w:val="center"/>
          </w:tcPr>
          <w:p w14:paraId="79334336" w14:textId="37C6127A"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1.048</w:t>
            </w:r>
          </w:p>
        </w:tc>
        <w:tc>
          <w:tcPr>
            <w:tcW w:w="1550" w:type="dxa"/>
            <w:vAlign w:val="center"/>
          </w:tcPr>
          <w:p w14:paraId="3EA66CF2" w14:textId="44BF9202"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25</w:t>
            </w:r>
          </w:p>
        </w:tc>
        <w:tc>
          <w:tcPr>
            <w:tcW w:w="1314" w:type="dxa"/>
            <w:vAlign w:val="center"/>
          </w:tcPr>
          <w:p w14:paraId="11AE6359" w14:textId="04513FB4"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61,5</w:t>
            </w:r>
          </w:p>
        </w:tc>
        <w:tc>
          <w:tcPr>
            <w:tcW w:w="1314" w:type="dxa"/>
            <w:vAlign w:val="center"/>
          </w:tcPr>
          <w:p w14:paraId="6A26023B" w14:textId="3C05A239"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75,9</w:t>
            </w:r>
          </w:p>
        </w:tc>
      </w:tr>
      <w:tr w:rsidR="00171F07" w:rsidRPr="00171F07" w14:paraId="69FAD4CB" w14:textId="77777777" w:rsidTr="00D24450">
        <w:trPr>
          <w:jc w:val="center"/>
        </w:trPr>
        <w:tc>
          <w:tcPr>
            <w:tcW w:w="4248" w:type="dxa"/>
            <w:vAlign w:val="center"/>
          </w:tcPr>
          <w:p w14:paraId="10EEDE54" w14:textId="77777777" w:rsidR="00292BF6" w:rsidRPr="00171F07" w:rsidRDefault="00292BF6" w:rsidP="00D24450">
            <w:pPr>
              <w:spacing w:before="60" w:after="60" w:line="288" w:lineRule="auto"/>
              <w:jc w:val="center"/>
              <w:rPr>
                <w:rFonts w:ascii="Times New Roman" w:hAnsi="Times New Roman"/>
                <w:color w:val="FF0000"/>
                <w:spacing w:val="2"/>
                <w:sz w:val="26"/>
                <w:szCs w:val="26"/>
                <w:highlight w:val="yellow"/>
              </w:rPr>
            </w:pPr>
            <w:r w:rsidRPr="00171F07">
              <w:rPr>
                <w:rFonts w:ascii="Times New Roman" w:hAnsi="Times New Roman"/>
                <w:b/>
                <w:color w:val="FF0000"/>
                <w:sz w:val="26"/>
                <w:szCs w:val="26"/>
              </w:rPr>
              <w:t>Đợt 2/2020 (20/05/2020)</w:t>
            </w:r>
          </w:p>
        </w:tc>
        <w:tc>
          <w:tcPr>
            <w:tcW w:w="1559" w:type="dxa"/>
            <w:vAlign w:val="center"/>
          </w:tcPr>
          <w:p w14:paraId="36D3EB7F" w14:textId="3F2D49A3"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1.250</w:t>
            </w:r>
          </w:p>
        </w:tc>
        <w:tc>
          <w:tcPr>
            <w:tcW w:w="1550" w:type="dxa"/>
            <w:vAlign w:val="center"/>
          </w:tcPr>
          <w:p w14:paraId="7AFE3CB4" w14:textId="476EBF64"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21</w:t>
            </w:r>
          </w:p>
        </w:tc>
        <w:tc>
          <w:tcPr>
            <w:tcW w:w="1314" w:type="dxa"/>
            <w:vAlign w:val="center"/>
          </w:tcPr>
          <w:p w14:paraId="066BAFDE" w14:textId="7EB13C9C"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78,5</w:t>
            </w:r>
          </w:p>
        </w:tc>
        <w:tc>
          <w:tcPr>
            <w:tcW w:w="1314" w:type="dxa"/>
            <w:vAlign w:val="center"/>
          </w:tcPr>
          <w:p w14:paraId="6C468F78" w14:textId="706F3257"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96,8</w:t>
            </w:r>
          </w:p>
        </w:tc>
      </w:tr>
      <w:tr w:rsidR="00171F07" w:rsidRPr="00171F07" w14:paraId="207C0E77" w14:textId="77777777" w:rsidTr="00D24450">
        <w:trPr>
          <w:jc w:val="center"/>
        </w:trPr>
        <w:tc>
          <w:tcPr>
            <w:tcW w:w="4248" w:type="dxa"/>
            <w:vAlign w:val="center"/>
          </w:tcPr>
          <w:p w14:paraId="56C266A8" w14:textId="77777777" w:rsidR="00292BF6" w:rsidRPr="00171F07" w:rsidRDefault="00292BF6" w:rsidP="00D24450">
            <w:pPr>
              <w:spacing w:before="60" w:after="60" w:line="288" w:lineRule="auto"/>
              <w:jc w:val="center"/>
              <w:rPr>
                <w:rFonts w:ascii="Times New Roman" w:hAnsi="Times New Roman"/>
                <w:color w:val="FF0000"/>
                <w:spacing w:val="2"/>
                <w:sz w:val="26"/>
                <w:szCs w:val="26"/>
              </w:rPr>
            </w:pPr>
            <w:r w:rsidRPr="00171F07">
              <w:rPr>
                <w:rFonts w:ascii="Times New Roman" w:hAnsi="Times New Roman"/>
                <w:b/>
                <w:color w:val="FF0000"/>
                <w:sz w:val="26"/>
                <w:szCs w:val="26"/>
              </w:rPr>
              <w:t>Đợt 3/2020 (28/09/2020)</w:t>
            </w:r>
          </w:p>
        </w:tc>
        <w:tc>
          <w:tcPr>
            <w:tcW w:w="1559" w:type="dxa"/>
            <w:vAlign w:val="center"/>
          </w:tcPr>
          <w:p w14:paraId="7AE91EFB" w14:textId="74EB359A"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2.915</w:t>
            </w:r>
          </w:p>
        </w:tc>
        <w:tc>
          <w:tcPr>
            <w:tcW w:w="1550" w:type="dxa"/>
            <w:vAlign w:val="center"/>
          </w:tcPr>
          <w:p w14:paraId="5C568F39" w14:textId="7E745AD7"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17</w:t>
            </w:r>
          </w:p>
        </w:tc>
        <w:tc>
          <w:tcPr>
            <w:tcW w:w="1314" w:type="dxa"/>
            <w:vAlign w:val="center"/>
          </w:tcPr>
          <w:p w14:paraId="7FC16A46" w14:textId="3DF36FDC" w:rsidR="00292BF6" w:rsidRPr="00171F07" w:rsidRDefault="00F07EDA" w:rsidP="00D24450">
            <w:pPr>
              <w:spacing w:before="60" w:after="60" w:line="288" w:lineRule="auto"/>
              <w:ind w:left="-147" w:right="-62"/>
              <w:jc w:val="center"/>
              <w:rPr>
                <w:rFonts w:ascii="Times New Roman" w:hAnsi="Times New Roman"/>
                <w:color w:val="FF0000"/>
                <w:sz w:val="26"/>
                <w:szCs w:val="26"/>
              </w:rPr>
            </w:pPr>
            <w:r w:rsidRPr="00171F07">
              <w:rPr>
                <w:rFonts w:ascii="Times New Roman" w:hAnsi="Times New Roman"/>
                <w:color w:val="FF0000"/>
                <w:sz w:val="26"/>
                <w:szCs w:val="26"/>
              </w:rPr>
              <w:t>27,5</w:t>
            </w:r>
          </w:p>
        </w:tc>
        <w:tc>
          <w:tcPr>
            <w:tcW w:w="1314" w:type="dxa"/>
            <w:vAlign w:val="center"/>
          </w:tcPr>
          <w:p w14:paraId="3A170733" w14:textId="3F172B5B" w:rsidR="00292BF6" w:rsidRPr="00171F07" w:rsidRDefault="00F07EDA" w:rsidP="00D24450">
            <w:pPr>
              <w:spacing w:before="60" w:after="60" w:line="288" w:lineRule="auto"/>
              <w:ind w:left="-147" w:right="-62"/>
              <w:jc w:val="center"/>
              <w:rPr>
                <w:rFonts w:ascii="Times New Roman" w:hAnsi="Times New Roman"/>
                <w:color w:val="FF0000"/>
                <w:sz w:val="26"/>
                <w:szCs w:val="26"/>
              </w:rPr>
            </w:pPr>
            <w:r w:rsidRPr="00171F07">
              <w:rPr>
                <w:rFonts w:ascii="Times New Roman" w:hAnsi="Times New Roman"/>
                <w:color w:val="FF0000"/>
                <w:sz w:val="26"/>
                <w:szCs w:val="26"/>
              </w:rPr>
              <w:t>35,6</w:t>
            </w:r>
          </w:p>
        </w:tc>
      </w:tr>
      <w:tr w:rsidR="00171F07" w:rsidRPr="00171F07" w14:paraId="16E55D15" w14:textId="77777777" w:rsidTr="00D24450">
        <w:trPr>
          <w:jc w:val="center"/>
        </w:trPr>
        <w:tc>
          <w:tcPr>
            <w:tcW w:w="4248" w:type="dxa"/>
            <w:vAlign w:val="center"/>
          </w:tcPr>
          <w:p w14:paraId="5243A406" w14:textId="77777777" w:rsidR="00292BF6" w:rsidRPr="00171F07" w:rsidRDefault="00292BF6" w:rsidP="00D24450">
            <w:pPr>
              <w:spacing w:before="60" w:after="60" w:line="288" w:lineRule="auto"/>
              <w:jc w:val="center"/>
              <w:rPr>
                <w:rFonts w:ascii="Times New Roman" w:hAnsi="Times New Roman"/>
                <w:color w:val="FF0000"/>
                <w:spacing w:val="2"/>
                <w:sz w:val="26"/>
                <w:szCs w:val="26"/>
                <w:highlight w:val="yellow"/>
              </w:rPr>
            </w:pPr>
            <w:r w:rsidRPr="00171F07">
              <w:rPr>
                <w:rFonts w:ascii="Times New Roman" w:hAnsi="Times New Roman"/>
                <w:b/>
                <w:color w:val="FF0000"/>
                <w:sz w:val="26"/>
                <w:szCs w:val="26"/>
              </w:rPr>
              <w:t>Đợt 4/2020 (15/12/2020)</w:t>
            </w:r>
          </w:p>
        </w:tc>
        <w:tc>
          <w:tcPr>
            <w:tcW w:w="1559" w:type="dxa"/>
            <w:vAlign w:val="center"/>
          </w:tcPr>
          <w:p w14:paraId="07F86E3F" w14:textId="50CDDAB9"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2.625</w:t>
            </w:r>
          </w:p>
        </w:tc>
        <w:tc>
          <w:tcPr>
            <w:tcW w:w="1550" w:type="dxa"/>
            <w:vAlign w:val="center"/>
          </w:tcPr>
          <w:p w14:paraId="60AA2839" w14:textId="044CC55A"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24</w:t>
            </w:r>
          </w:p>
        </w:tc>
        <w:tc>
          <w:tcPr>
            <w:tcW w:w="1314" w:type="dxa"/>
            <w:vAlign w:val="center"/>
          </w:tcPr>
          <w:p w14:paraId="7AD5FB87" w14:textId="103BAE84" w:rsidR="00292BF6" w:rsidRPr="00171F07" w:rsidRDefault="00300C18" w:rsidP="00D24450">
            <w:pPr>
              <w:spacing w:before="60" w:after="60" w:line="288" w:lineRule="auto"/>
              <w:ind w:left="-147" w:right="-62"/>
              <w:jc w:val="center"/>
              <w:rPr>
                <w:rFonts w:ascii="Times New Roman" w:hAnsi="Times New Roman"/>
                <w:color w:val="FF0000"/>
                <w:sz w:val="26"/>
                <w:szCs w:val="26"/>
              </w:rPr>
            </w:pPr>
            <w:r w:rsidRPr="00171F07">
              <w:rPr>
                <w:rFonts w:ascii="Times New Roman" w:hAnsi="Times New Roman"/>
                <w:color w:val="FF0000"/>
                <w:sz w:val="26"/>
                <w:szCs w:val="26"/>
              </w:rPr>
              <w:t>46,8</w:t>
            </w:r>
          </w:p>
        </w:tc>
        <w:tc>
          <w:tcPr>
            <w:tcW w:w="1314" w:type="dxa"/>
            <w:vAlign w:val="center"/>
          </w:tcPr>
          <w:p w14:paraId="7E1F6EAA" w14:textId="5CA2C6DB" w:rsidR="00292BF6" w:rsidRPr="00171F07" w:rsidRDefault="00300C18" w:rsidP="00D24450">
            <w:pPr>
              <w:spacing w:before="60" w:after="60" w:line="288" w:lineRule="auto"/>
              <w:ind w:left="-147" w:right="-62"/>
              <w:jc w:val="center"/>
              <w:rPr>
                <w:rFonts w:ascii="Times New Roman" w:hAnsi="Times New Roman"/>
                <w:color w:val="FF0000"/>
                <w:sz w:val="26"/>
                <w:szCs w:val="26"/>
              </w:rPr>
            </w:pPr>
            <w:r w:rsidRPr="00171F07">
              <w:rPr>
                <w:rFonts w:ascii="Times New Roman" w:hAnsi="Times New Roman"/>
                <w:color w:val="FF0000"/>
                <w:sz w:val="26"/>
                <w:szCs w:val="26"/>
              </w:rPr>
              <w:t>63,8</w:t>
            </w:r>
          </w:p>
        </w:tc>
      </w:tr>
      <w:tr w:rsidR="00171F07" w:rsidRPr="00171F07" w14:paraId="1AD8FD8D" w14:textId="77777777" w:rsidTr="00D24450">
        <w:trPr>
          <w:jc w:val="center"/>
        </w:trPr>
        <w:tc>
          <w:tcPr>
            <w:tcW w:w="4248" w:type="dxa"/>
            <w:vAlign w:val="center"/>
          </w:tcPr>
          <w:p w14:paraId="7830A2B3" w14:textId="77777777" w:rsidR="00292BF6" w:rsidRPr="00171F07" w:rsidRDefault="00292BF6" w:rsidP="00D24450">
            <w:pPr>
              <w:spacing w:before="60" w:after="60" w:line="288" w:lineRule="auto"/>
              <w:jc w:val="center"/>
              <w:rPr>
                <w:rFonts w:ascii="Times New Roman" w:hAnsi="Times New Roman"/>
                <w:color w:val="FF0000"/>
                <w:spacing w:val="2"/>
                <w:sz w:val="26"/>
                <w:szCs w:val="26"/>
                <w:highlight w:val="yellow"/>
              </w:rPr>
            </w:pPr>
            <w:r w:rsidRPr="00171F07">
              <w:rPr>
                <w:rFonts w:ascii="Times New Roman" w:hAnsi="Times New Roman"/>
                <w:b/>
                <w:color w:val="FF0000"/>
                <w:sz w:val="26"/>
                <w:szCs w:val="26"/>
              </w:rPr>
              <w:t>Đợt 1/2021 (19/03/2021)</w:t>
            </w:r>
          </w:p>
        </w:tc>
        <w:tc>
          <w:tcPr>
            <w:tcW w:w="1559" w:type="dxa"/>
            <w:vAlign w:val="center"/>
          </w:tcPr>
          <w:p w14:paraId="7CDEB671" w14:textId="6BB3B5A5"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2.154</w:t>
            </w:r>
          </w:p>
        </w:tc>
        <w:tc>
          <w:tcPr>
            <w:tcW w:w="1550" w:type="dxa"/>
            <w:vAlign w:val="center"/>
          </w:tcPr>
          <w:p w14:paraId="070A125A" w14:textId="684C5EF8"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17</w:t>
            </w:r>
          </w:p>
        </w:tc>
        <w:tc>
          <w:tcPr>
            <w:tcW w:w="1314" w:type="dxa"/>
            <w:vAlign w:val="center"/>
          </w:tcPr>
          <w:p w14:paraId="286EBF91" w14:textId="54E43CD0" w:rsidR="00292BF6" w:rsidRPr="00171F07" w:rsidRDefault="00300C18" w:rsidP="00D24450">
            <w:pPr>
              <w:spacing w:before="60" w:after="60" w:line="288" w:lineRule="auto"/>
              <w:ind w:left="-147" w:right="-62"/>
              <w:jc w:val="center"/>
              <w:rPr>
                <w:rFonts w:ascii="Times New Roman" w:hAnsi="Times New Roman"/>
                <w:color w:val="FF0000"/>
                <w:sz w:val="26"/>
                <w:szCs w:val="26"/>
              </w:rPr>
            </w:pPr>
            <w:r w:rsidRPr="00171F07">
              <w:rPr>
                <w:rFonts w:ascii="Times New Roman" w:hAnsi="Times New Roman"/>
                <w:color w:val="FF0000"/>
                <w:sz w:val="26"/>
                <w:szCs w:val="26"/>
              </w:rPr>
              <w:t>29,6</w:t>
            </w:r>
          </w:p>
        </w:tc>
        <w:tc>
          <w:tcPr>
            <w:tcW w:w="1314" w:type="dxa"/>
            <w:vAlign w:val="center"/>
          </w:tcPr>
          <w:p w14:paraId="3BB7F258" w14:textId="52FDE6E8" w:rsidR="00292BF6" w:rsidRPr="00171F07" w:rsidRDefault="00300C18" w:rsidP="00D24450">
            <w:pPr>
              <w:spacing w:before="60" w:after="60" w:line="288" w:lineRule="auto"/>
              <w:ind w:left="-147" w:right="-62"/>
              <w:jc w:val="center"/>
              <w:rPr>
                <w:rFonts w:ascii="Times New Roman" w:hAnsi="Times New Roman"/>
                <w:color w:val="FF0000"/>
                <w:sz w:val="26"/>
                <w:szCs w:val="26"/>
              </w:rPr>
            </w:pPr>
            <w:r w:rsidRPr="00171F07">
              <w:rPr>
                <w:rFonts w:ascii="Times New Roman" w:hAnsi="Times New Roman"/>
                <w:color w:val="FF0000"/>
                <w:sz w:val="26"/>
                <w:szCs w:val="26"/>
              </w:rPr>
              <w:t>49,6</w:t>
            </w:r>
          </w:p>
        </w:tc>
      </w:tr>
      <w:tr w:rsidR="00171F07" w:rsidRPr="00171F07" w14:paraId="302F9B8B" w14:textId="77777777" w:rsidTr="00D24450">
        <w:trPr>
          <w:jc w:val="center"/>
        </w:trPr>
        <w:tc>
          <w:tcPr>
            <w:tcW w:w="4248" w:type="dxa"/>
            <w:vAlign w:val="center"/>
          </w:tcPr>
          <w:p w14:paraId="1183CD10" w14:textId="66BAA0B7" w:rsidR="00986EE2" w:rsidRPr="00171F07" w:rsidRDefault="00986EE2" w:rsidP="007A5C44">
            <w:pPr>
              <w:spacing w:before="60" w:after="60" w:line="288" w:lineRule="auto"/>
              <w:jc w:val="center"/>
              <w:rPr>
                <w:rFonts w:ascii="Times New Roman" w:hAnsi="Times New Roman"/>
                <w:color w:val="FF0000"/>
                <w:sz w:val="26"/>
                <w:szCs w:val="26"/>
                <w:highlight w:val="yellow"/>
              </w:rPr>
            </w:pPr>
            <w:r w:rsidRPr="00171F07">
              <w:rPr>
                <w:rFonts w:ascii="Times New Roman" w:hAnsi="Times New Roman"/>
                <w:b/>
                <w:color w:val="FF0000"/>
                <w:sz w:val="26"/>
                <w:szCs w:val="26"/>
              </w:rPr>
              <w:t>Đợt 2/2021 (</w:t>
            </w:r>
            <w:r w:rsidR="007A5C44" w:rsidRPr="00171F07">
              <w:rPr>
                <w:rFonts w:ascii="Times New Roman" w:hAnsi="Times New Roman"/>
                <w:b/>
                <w:color w:val="FF0000"/>
                <w:sz w:val="26"/>
                <w:szCs w:val="26"/>
              </w:rPr>
              <w:t>Cơ sở</w:t>
            </w:r>
            <w:r w:rsidRPr="00171F07">
              <w:rPr>
                <w:rFonts w:ascii="Times New Roman" w:hAnsi="Times New Roman"/>
                <w:b/>
                <w:color w:val="FF0000"/>
                <w:sz w:val="26"/>
                <w:szCs w:val="26"/>
              </w:rPr>
              <w:t xml:space="preserve"> được miễn quan trắc do ảnh hưởng của Covid 19)</w:t>
            </w:r>
          </w:p>
        </w:tc>
        <w:tc>
          <w:tcPr>
            <w:tcW w:w="1559" w:type="dxa"/>
            <w:vAlign w:val="center"/>
          </w:tcPr>
          <w:p w14:paraId="085E9331" w14:textId="719028F8" w:rsidR="00986EE2"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w:t>
            </w:r>
          </w:p>
        </w:tc>
        <w:tc>
          <w:tcPr>
            <w:tcW w:w="1550" w:type="dxa"/>
            <w:vAlign w:val="center"/>
          </w:tcPr>
          <w:p w14:paraId="2F417101" w14:textId="4280B85E" w:rsidR="00986EE2"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w:t>
            </w:r>
          </w:p>
        </w:tc>
        <w:tc>
          <w:tcPr>
            <w:tcW w:w="1314" w:type="dxa"/>
            <w:vAlign w:val="center"/>
          </w:tcPr>
          <w:p w14:paraId="7C9901A9" w14:textId="5F2DB4CE" w:rsidR="00986EE2"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w:t>
            </w:r>
          </w:p>
        </w:tc>
        <w:tc>
          <w:tcPr>
            <w:tcW w:w="1314" w:type="dxa"/>
            <w:vAlign w:val="center"/>
          </w:tcPr>
          <w:p w14:paraId="14E1A97B" w14:textId="777E27B0" w:rsidR="00986EE2"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w:t>
            </w:r>
          </w:p>
        </w:tc>
      </w:tr>
      <w:tr w:rsidR="00171F07" w:rsidRPr="00171F07" w14:paraId="28A1B56A" w14:textId="77777777" w:rsidTr="00D24450">
        <w:trPr>
          <w:jc w:val="center"/>
        </w:trPr>
        <w:tc>
          <w:tcPr>
            <w:tcW w:w="4248" w:type="dxa"/>
            <w:vAlign w:val="center"/>
          </w:tcPr>
          <w:p w14:paraId="2D6EDE64" w14:textId="77777777" w:rsidR="00292BF6" w:rsidRPr="00171F07" w:rsidRDefault="00292BF6" w:rsidP="00D24450">
            <w:pPr>
              <w:spacing w:before="60" w:after="60" w:line="288" w:lineRule="auto"/>
              <w:jc w:val="center"/>
              <w:rPr>
                <w:rFonts w:ascii="Times New Roman" w:hAnsi="Times New Roman"/>
                <w:color w:val="FF0000"/>
                <w:sz w:val="26"/>
                <w:szCs w:val="26"/>
                <w:highlight w:val="yellow"/>
              </w:rPr>
            </w:pPr>
            <w:r w:rsidRPr="00171F07">
              <w:rPr>
                <w:rFonts w:ascii="Times New Roman" w:hAnsi="Times New Roman"/>
                <w:b/>
                <w:color w:val="FF0000"/>
                <w:sz w:val="26"/>
                <w:szCs w:val="26"/>
              </w:rPr>
              <w:lastRenderedPageBreak/>
              <w:t>Đợt 3/2021 (07/10/2021)</w:t>
            </w:r>
          </w:p>
        </w:tc>
        <w:tc>
          <w:tcPr>
            <w:tcW w:w="1559" w:type="dxa"/>
            <w:vAlign w:val="center"/>
          </w:tcPr>
          <w:p w14:paraId="11567354" w14:textId="3DC57782"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1.318</w:t>
            </w:r>
          </w:p>
        </w:tc>
        <w:tc>
          <w:tcPr>
            <w:tcW w:w="1550" w:type="dxa"/>
            <w:vAlign w:val="center"/>
          </w:tcPr>
          <w:p w14:paraId="3C931E8E" w14:textId="5B8697B5"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26</w:t>
            </w:r>
          </w:p>
        </w:tc>
        <w:tc>
          <w:tcPr>
            <w:tcW w:w="1314" w:type="dxa"/>
            <w:vAlign w:val="center"/>
          </w:tcPr>
          <w:p w14:paraId="7307FA89" w14:textId="5576E0A8"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34,2</w:t>
            </w:r>
          </w:p>
        </w:tc>
        <w:tc>
          <w:tcPr>
            <w:tcW w:w="1314" w:type="dxa"/>
            <w:vAlign w:val="center"/>
          </w:tcPr>
          <w:p w14:paraId="14234884" w14:textId="4C956812"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28,9</w:t>
            </w:r>
          </w:p>
        </w:tc>
      </w:tr>
      <w:tr w:rsidR="00171F07" w:rsidRPr="00171F07" w14:paraId="6BFF830E" w14:textId="77777777" w:rsidTr="00D24450">
        <w:trPr>
          <w:jc w:val="center"/>
        </w:trPr>
        <w:tc>
          <w:tcPr>
            <w:tcW w:w="4248" w:type="dxa"/>
            <w:vAlign w:val="center"/>
          </w:tcPr>
          <w:p w14:paraId="5EB96598" w14:textId="77777777" w:rsidR="00292BF6" w:rsidRPr="00171F07" w:rsidRDefault="00292BF6" w:rsidP="00D24450">
            <w:pPr>
              <w:spacing w:before="60" w:after="60" w:line="288" w:lineRule="auto"/>
              <w:jc w:val="center"/>
              <w:rPr>
                <w:rFonts w:ascii="Times New Roman" w:hAnsi="Times New Roman"/>
                <w:color w:val="FF0000"/>
                <w:sz w:val="26"/>
                <w:szCs w:val="26"/>
                <w:highlight w:val="yellow"/>
              </w:rPr>
            </w:pPr>
            <w:r w:rsidRPr="00171F07">
              <w:rPr>
                <w:rFonts w:ascii="Times New Roman" w:hAnsi="Times New Roman"/>
                <w:b/>
                <w:color w:val="FF0000"/>
                <w:sz w:val="26"/>
                <w:szCs w:val="26"/>
              </w:rPr>
              <w:t>Đợt 4/2021 (07/12/2021)</w:t>
            </w:r>
          </w:p>
        </w:tc>
        <w:tc>
          <w:tcPr>
            <w:tcW w:w="1559" w:type="dxa"/>
            <w:vAlign w:val="center"/>
          </w:tcPr>
          <w:p w14:paraId="097B5A01" w14:textId="4FD51100"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1.504</w:t>
            </w:r>
          </w:p>
        </w:tc>
        <w:tc>
          <w:tcPr>
            <w:tcW w:w="1550" w:type="dxa"/>
            <w:vAlign w:val="center"/>
          </w:tcPr>
          <w:p w14:paraId="5C388D69" w14:textId="3BFA1FA4"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23</w:t>
            </w:r>
          </w:p>
        </w:tc>
        <w:tc>
          <w:tcPr>
            <w:tcW w:w="1314" w:type="dxa"/>
            <w:vAlign w:val="center"/>
          </w:tcPr>
          <w:p w14:paraId="0095E611" w14:textId="059CACF9"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8,39</w:t>
            </w:r>
          </w:p>
        </w:tc>
        <w:tc>
          <w:tcPr>
            <w:tcW w:w="1314" w:type="dxa"/>
            <w:vAlign w:val="center"/>
          </w:tcPr>
          <w:p w14:paraId="11A7C364" w14:textId="66A4907D" w:rsidR="00292BF6" w:rsidRPr="00171F07" w:rsidRDefault="00300C18" w:rsidP="00D24450">
            <w:pPr>
              <w:spacing w:before="60" w:after="60" w:line="288" w:lineRule="auto"/>
              <w:ind w:left="-145" w:right="-60"/>
              <w:jc w:val="center"/>
              <w:rPr>
                <w:rFonts w:ascii="Times New Roman" w:hAnsi="Times New Roman"/>
                <w:color w:val="FF0000"/>
                <w:sz w:val="26"/>
                <w:szCs w:val="26"/>
              </w:rPr>
            </w:pPr>
            <w:r w:rsidRPr="00171F07">
              <w:rPr>
                <w:rFonts w:ascii="Times New Roman" w:hAnsi="Times New Roman"/>
                <w:color w:val="FF0000"/>
                <w:sz w:val="26"/>
                <w:szCs w:val="26"/>
              </w:rPr>
              <w:t>6,24</w:t>
            </w:r>
          </w:p>
        </w:tc>
      </w:tr>
      <w:tr w:rsidR="00171F07" w:rsidRPr="00171F07" w14:paraId="68E89476" w14:textId="77777777" w:rsidTr="00D24450">
        <w:trPr>
          <w:jc w:val="center"/>
        </w:trPr>
        <w:tc>
          <w:tcPr>
            <w:tcW w:w="4248" w:type="dxa"/>
            <w:vAlign w:val="center"/>
          </w:tcPr>
          <w:p w14:paraId="4453B07A" w14:textId="77777777" w:rsidR="00292BF6" w:rsidRPr="00171F07" w:rsidRDefault="00292BF6" w:rsidP="00D24450">
            <w:pPr>
              <w:spacing w:before="60" w:after="60" w:line="288" w:lineRule="auto"/>
              <w:jc w:val="center"/>
              <w:rPr>
                <w:b/>
                <w:color w:val="FF0000"/>
                <w:sz w:val="26"/>
                <w:szCs w:val="26"/>
              </w:rPr>
            </w:pPr>
            <w:r w:rsidRPr="00171F07">
              <w:rPr>
                <w:rFonts w:ascii="Times New Roman" w:hAnsi="Times New Roman"/>
                <w:b/>
                <w:color w:val="FF0000"/>
                <w:sz w:val="26"/>
                <w:szCs w:val="26"/>
              </w:rPr>
              <w:t>Đợt 1/2022 (11/03/2022)</w:t>
            </w:r>
          </w:p>
        </w:tc>
        <w:tc>
          <w:tcPr>
            <w:tcW w:w="1559" w:type="dxa"/>
            <w:vAlign w:val="center"/>
          </w:tcPr>
          <w:p w14:paraId="59A60844" w14:textId="0160BB46" w:rsidR="00292BF6" w:rsidRPr="00171F07" w:rsidRDefault="009C1F0A" w:rsidP="00D24450">
            <w:pPr>
              <w:spacing w:before="60" w:after="60" w:line="288" w:lineRule="auto"/>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2.274</w:t>
            </w:r>
          </w:p>
        </w:tc>
        <w:tc>
          <w:tcPr>
            <w:tcW w:w="1550" w:type="dxa"/>
            <w:vAlign w:val="center"/>
          </w:tcPr>
          <w:p w14:paraId="519811A3" w14:textId="76FD2E5D" w:rsidR="00292BF6" w:rsidRPr="00171F07" w:rsidRDefault="009C1F0A" w:rsidP="00D24450">
            <w:pPr>
              <w:spacing w:before="60" w:after="60" w:line="288" w:lineRule="auto"/>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21</w:t>
            </w:r>
          </w:p>
        </w:tc>
        <w:tc>
          <w:tcPr>
            <w:tcW w:w="1314" w:type="dxa"/>
            <w:vAlign w:val="center"/>
          </w:tcPr>
          <w:p w14:paraId="51E97A7F" w14:textId="69E89FFE" w:rsidR="00292BF6" w:rsidRPr="00171F07" w:rsidRDefault="009C1F0A" w:rsidP="00D24450">
            <w:pPr>
              <w:spacing w:before="60" w:after="60" w:line="288" w:lineRule="auto"/>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30,2</w:t>
            </w:r>
          </w:p>
        </w:tc>
        <w:tc>
          <w:tcPr>
            <w:tcW w:w="1314" w:type="dxa"/>
            <w:vAlign w:val="center"/>
          </w:tcPr>
          <w:p w14:paraId="050D43A4" w14:textId="1C4EC28B" w:rsidR="00292BF6" w:rsidRPr="00171F07" w:rsidRDefault="009C1F0A" w:rsidP="00D24450">
            <w:pPr>
              <w:spacing w:before="60" w:after="60" w:line="288" w:lineRule="auto"/>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50,1</w:t>
            </w:r>
          </w:p>
        </w:tc>
      </w:tr>
      <w:tr w:rsidR="00171F07" w:rsidRPr="00171F07" w14:paraId="2803AB03" w14:textId="77777777" w:rsidTr="00D24450">
        <w:trPr>
          <w:jc w:val="center"/>
        </w:trPr>
        <w:tc>
          <w:tcPr>
            <w:tcW w:w="4248" w:type="dxa"/>
            <w:vAlign w:val="center"/>
          </w:tcPr>
          <w:p w14:paraId="3D946150" w14:textId="77777777" w:rsidR="00292BF6" w:rsidRPr="00171F07" w:rsidRDefault="00292BF6" w:rsidP="00D24450">
            <w:pPr>
              <w:spacing w:before="60" w:after="60" w:line="288" w:lineRule="auto"/>
              <w:jc w:val="center"/>
              <w:rPr>
                <w:b/>
                <w:color w:val="FF0000"/>
                <w:sz w:val="26"/>
                <w:szCs w:val="26"/>
              </w:rPr>
            </w:pPr>
            <w:r w:rsidRPr="00171F07">
              <w:rPr>
                <w:rFonts w:ascii="Times New Roman" w:hAnsi="Times New Roman"/>
                <w:b/>
                <w:color w:val="FF0000"/>
                <w:sz w:val="26"/>
                <w:szCs w:val="26"/>
              </w:rPr>
              <w:t>Đợt 2/2022 (27/05/2022)</w:t>
            </w:r>
          </w:p>
        </w:tc>
        <w:tc>
          <w:tcPr>
            <w:tcW w:w="1559" w:type="dxa"/>
            <w:vAlign w:val="center"/>
          </w:tcPr>
          <w:p w14:paraId="006609DE" w14:textId="148A1E39" w:rsidR="00292BF6" w:rsidRPr="00171F07" w:rsidRDefault="009C1F0A" w:rsidP="00D24450">
            <w:pPr>
              <w:spacing w:before="60" w:after="60" w:line="288" w:lineRule="auto"/>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1.868</w:t>
            </w:r>
          </w:p>
        </w:tc>
        <w:tc>
          <w:tcPr>
            <w:tcW w:w="1550" w:type="dxa"/>
            <w:vAlign w:val="center"/>
          </w:tcPr>
          <w:p w14:paraId="659527EB" w14:textId="11B62E60" w:rsidR="00292BF6" w:rsidRPr="00171F07" w:rsidRDefault="009C1F0A" w:rsidP="00D24450">
            <w:pPr>
              <w:spacing w:before="60" w:after="60" w:line="288" w:lineRule="auto"/>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31</w:t>
            </w:r>
          </w:p>
        </w:tc>
        <w:tc>
          <w:tcPr>
            <w:tcW w:w="1314" w:type="dxa"/>
            <w:vAlign w:val="center"/>
          </w:tcPr>
          <w:p w14:paraId="26294AE6" w14:textId="151DDF29" w:rsidR="00292BF6" w:rsidRPr="00171F07" w:rsidRDefault="009C1F0A" w:rsidP="00D24450">
            <w:pPr>
              <w:spacing w:before="60" w:after="60" w:line="288" w:lineRule="auto"/>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47,6</w:t>
            </w:r>
          </w:p>
        </w:tc>
        <w:tc>
          <w:tcPr>
            <w:tcW w:w="1314" w:type="dxa"/>
            <w:vAlign w:val="center"/>
          </w:tcPr>
          <w:p w14:paraId="192B2A55" w14:textId="3606E9E8" w:rsidR="00292BF6" w:rsidRPr="00171F07" w:rsidRDefault="009C1F0A" w:rsidP="00D24450">
            <w:pPr>
              <w:spacing w:before="60" w:after="60" w:line="288" w:lineRule="auto"/>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42,6</w:t>
            </w:r>
          </w:p>
        </w:tc>
      </w:tr>
      <w:tr w:rsidR="00171F07" w:rsidRPr="00171F07" w14:paraId="246ED3FF" w14:textId="77777777" w:rsidTr="00D24450">
        <w:trPr>
          <w:jc w:val="center"/>
        </w:trPr>
        <w:tc>
          <w:tcPr>
            <w:tcW w:w="4248" w:type="dxa"/>
            <w:vAlign w:val="center"/>
          </w:tcPr>
          <w:p w14:paraId="2FC46B68" w14:textId="77777777" w:rsidR="00292BF6" w:rsidRPr="00171F07" w:rsidRDefault="00292BF6" w:rsidP="00D24450">
            <w:pPr>
              <w:spacing w:before="60" w:after="60" w:line="288" w:lineRule="auto"/>
              <w:jc w:val="center"/>
              <w:rPr>
                <w:b/>
                <w:color w:val="FF0000"/>
                <w:sz w:val="26"/>
                <w:szCs w:val="26"/>
              </w:rPr>
            </w:pPr>
            <w:r w:rsidRPr="00171F07">
              <w:rPr>
                <w:rFonts w:ascii="Times New Roman" w:hAnsi="Times New Roman"/>
                <w:b/>
                <w:color w:val="FF0000"/>
                <w:sz w:val="26"/>
                <w:szCs w:val="26"/>
              </w:rPr>
              <w:t>Đợt 3/2022 (09/08/2022)</w:t>
            </w:r>
          </w:p>
        </w:tc>
        <w:tc>
          <w:tcPr>
            <w:tcW w:w="1559" w:type="dxa"/>
            <w:vAlign w:val="center"/>
          </w:tcPr>
          <w:p w14:paraId="1D593C0A" w14:textId="01DF83CF" w:rsidR="00292BF6" w:rsidRPr="00171F07" w:rsidRDefault="009C1F0A" w:rsidP="00D24450">
            <w:pPr>
              <w:spacing w:before="60" w:after="60" w:line="288" w:lineRule="auto"/>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1.147</w:t>
            </w:r>
          </w:p>
        </w:tc>
        <w:tc>
          <w:tcPr>
            <w:tcW w:w="1550" w:type="dxa"/>
            <w:vAlign w:val="center"/>
          </w:tcPr>
          <w:p w14:paraId="03611B83" w14:textId="76D0597A" w:rsidR="00292BF6" w:rsidRPr="00171F07" w:rsidRDefault="009C1F0A" w:rsidP="00D24450">
            <w:pPr>
              <w:spacing w:before="60" w:after="60" w:line="288" w:lineRule="auto"/>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42</w:t>
            </w:r>
          </w:p>
        </w:tc>
        <w:tc>
          <w:tcPr>
            <w:tcW w:w="1314" w:type="dxa"/>
            <w:vAlign w:val="center"/>
          </w:tcPr>
          <w:p w14:paraId="3F6915D4" w14:textId="3205A499" w:rsidR="00292BF6" w:rsidRPr="00171F07" w:rsidRDefault="009C1F0A" w:rsidP="00D24450">
            <w:pPr>
              <w:spacing w:before="60" w:after="60" w:line="288" w:lineRule="auto"/>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21,4</w:t>
            </w:r>
          </w:p>
        </w:tc>
        <w:tc>
          <w:tcPr>
            <w:tcW w:w="1314" w:type="dxa"/>
            <w:vAlign w:val="center"/>
          </w:tcPr>
          <w:p w14:paraId="3D774A6C" w14:textId="1D884E3C" w:rsidR="00292BF6" w:rsidRPr="00171F07" w:rsidRDefault="009C1F0A" w:rsidP="00D24450">
            <w:pPr>
              <w:spacing w:before="60" w:after="60" w:line="288" w:lineRule="auto"/>
              <w:ind w:left="-145" w:right="-60"/>
              <w:jc w:val="center"/>
              <w:rPr>
                <w:rFonts w:ascii="Times New Roman" w:hAnsi="Times New Roman"/>
                <w:color w:val="FF0000"/>
                <w:spacing w:val="2"/>
                <w:sz w:val="26"/>
                <w:szCs w:val="26"/>
              </w:rPr>
            </w:pPr>
            <w:r w:rsidRPr="00171F07">
              <w:rPr>
                <w:rFonts w:ascii="Times New Roman" w:hAnsi="Times New Roman"/>
                <w:color w:val="FF0000"/>
                <w:spacing w:val="2"/>
                <w:sz w:val="26"/>
                <w:szCs w:val="26"/>
              </w:rPr>
              <w:t>36,3</w:t>
            </w:r>
          </w:p>
        </w:tc>
      </w:tr>
      <w:tr w:rsidR="00171F07" w:rsidRPr="00171F07" w14:paraId="098F3D88" w14:textId="77777777" w:rsidTr="00D24450">
        <w:trPr>
          <w:jc w:val="center"/>
        </w:trPr>
        <w:tc>
          <w:tcPr>
            <w:tcW w:w="4248" w:type="dxa"/>
            <w:vAlign w:val="center"/>
          </w:tcPr>
          <w:p w14:paraId="4AC7B168" w14:textId="77777777" w:rsidR="00292BF6" w:rsidRPr="00171F07" w:rsidRDefault="00292BF6" w:rsidP="00D24450">
            <w:pPr>
              <w:spacing w:before="60" w:after="60" w:line="288" w:lineRule="auto"/>
              <w:jc w:val="center"/>
              <w:rPr>
                <w:rFonts w:ascii="Times New Roman" w:hAnsi="Times New Roman"/>
                <w:b/>
                <w:color w:val="FF0000"/>
                <w:sz w:val="26"/>
                <w:szCs w:val="26"/>
              </w:rPr>
            </w:pPr>
            <w:r w:rsidRPr="00171F07">
              <w:rPr>
                <w:rFonts w:ascii="Times New Roman" w:hAnsi="Times New Roman"/>
                <w:b/>
                <w:color w:val="FF0000"/>
                <w:sz w:val="26"/>
                <w:szCs w:val="26"/>
              </w:rPr>
              <w:t>QCVN 19:2009/BTNMT, cột B, Kv = 1 và Kp = 0,9</w:t>
            </w:r>
          </w:p>
        </w:tc>
        <w:tc>
          <w:tcPr>
            <w:tcW w:w="1559" w:type="dxa"/>
            <w:vAlign w:val="center"/>
          </w:tcPr>
          <w:p w14:paraId="69EDBF77" w14:textId="77777777" w:rsidR="00292BF6" w:rsidRPr="00171F07" w:rsidRDefault="00292BF6" w:rsidP="00D24450">
            <w:pPr>
              <w:spacing w:before="60" w:after="60" w:line="288" w:lineRule="auto"/>
              <w:ind w:left="-145" w:right="-60"/>
              <w:jc w:val="center"/>
              <w:rPr>
                <w:rFonts w:ascii="Times New Roman" w:hAnsi="Times New Roman"/>
                <w:b/>
                <w:color w:val="FF0000"/>
                <w:sz w:val="26"/>
                <w:szCs w:val="26"/>
              </w:rPr>
            </w:pPr>
            <w:r w:rsidRPr="00171F07">
              <w:rPr>
                <w:rFonts w:ascii="Times New Roman" w:hAnsi="Times New Roman"/>
                <w:b/>
                <w:color w:val="FF0000"/>
                <w:sz w:val="26"/>
                <w:szCs w:val="26"/>
              </w:rPr>
              <w:t>-</w:t>
            </w:r>
          </w:p>
        </w:tc>
        <w:tc>
          <w:tcPr>
            <w:tcW w:w="1550" w:type="dxa"/>
            <w:vAlign w:val="center"/>
          </w:tcPr>
          <w:p w14:paraId="60D72C84" w14:textId="77777777" w:rsidR="00292BF6" w:rsidRPr="00171F07" w:rsidRDefault="00292BF6" w:rsidP="00D24450">
            <w:pPr>
              <w:spacing w:before="60" w:after="60" w:line="288" w:lineRule="auto"/>
              <w:ind w:left="-145" w:right="-60"/>
              <w:jc w:val="center"/>
              <w:rPr>
                <w:rFonts w:ascii="Times New Roman" w:hAnsi="Times New Roman"/>
                <w:b/>
                <w:color w:val="FF0000"/>
                <w:sz w:val="26"/>
                <w:szCs w:val="26"/>
              </w:rPr>
            </w:pPr>
            <w:r w:rsidRPr="00171F07">
              <w:rPr>
                <w:rFonts w:ascii="Times New Roman" w:hAnsi="Times New Roman"/>
                <w:b/>
                <w:color w:val="FF0000"/>
                <w:sz w:val="26"/>
                <w:szCs w:val="26"/>
              </w:rPr>
              <w:t>180</w:t>
            </w:r>
          </w:p>
        </w:tc>
        <w:tc>
          <w:tcPr>
            <w:tcW w:w="1314" w:type="dxa"/>
            <w:vAlign w:val="center"/>
          </w:tcPr>
          <w:p w14:paraId="39D3C08F" w14:textId="77777777" w:rsidR="00292BF6" w:rsidRPr="00171F07" w:rsidRDefault="00292BF6" w:rsidP="00D24450">
            <w:pPr>
              <w:spacing w:before="60" w:after="60" w:line="288" w:lineRule="auto"/>
              <w:ind w:left="-145" w:right="-60"/>
              <w:jc w:val="center"/>
              <w:rPr>
                <w:rFonts w:ascii="Times New Roman" w:hAnsi="Times New Roman"/>
                <w:b/>
                <w:color w:val="FF0000"/>
                <w:sz w:val="26"/>
                <w:szCs w:val="26"/>
              </w:rPr>
            </w:pPr>
            <w:r w:rsidRPr="00171F07">
              <w:rPr>
                <w:rFonts w:ascii="Times New Roman" w:hAnsi="Times New Roman"/>
                <w:b/>
                <w:color w:val="FF0000"/>
                <w:sz w:val="26"/>
                <w:szCs w:val="26"/>
              </w:rPr>
              <w:t>-</w:t>
            </w:r>
          </w:p>
        </w:tc>
        <w:tc>
          <w:tcPr>
            <w:tcW w:w="1314" w:type="dxa"/>
            <w:vAlign w:val="center"/>
          </w:tcPr>
          <w:p w14:paraId="0B8F0A6A" w14:textId="77777777" w:rsidR="00292BF6" w:rsidRPr="00171F07" w:rsidRDefault="00292BF6" w:rsidP="00D24450">
            <w:pPr>
              <w:spacing w:before="60" w:after="60" w:line="288" w:lineRule="auto"/>
              <w:ind w:left="-145" w:right="-60"/>
              <w:jc w:val="center"/>
              <w:rPr>
                <w:rFonts w:ascii="Times New Roman" w:hAnsi="Times New Roman"/>
                <w:b/>
                <w:color w:val="FF0000"/>
                <w:sz w:val="26"/>
                <w:szCs w:val="26"/>
              </w:rPr>
            </w:pPr>
            <w:r w:rsidRPr="00171F07">
              <w:rPr>
                <w:rFonts w:ascii="Times New Roman" w:hAnsi="Times New Roman"/>
                <w:b/>
                <w:color w:val="FF0000"/>
                <w:sz w:val="26"/>
                <w:szCs w:val="26"/>
              </w:rPr>
              <w:t>-</w:t>
            </w:r>
          </w:p>
        </w:tc>
      </w:tr>
      <w:tr w:rsidR="00171F07" w:rsidRPr="00171F07" w14:paraId="7237CB48" w14:textId="77777777" w:rsidTr="00D24450">
        <w:trPr>
          <w:jc w:val="center"/>
        </w:trPr>
        <w:tc>
          <w:tcPr>
            <w:tcW w:w="4248" w:type="dxa"/>
            <w:vAlign w:val="center"/>
          </w:tcPr>
          <w:p w14:paraId="573846A6" w14:textId="77777777" w:rsidR="00292BF6" w:rsidRPr="00171F07" w:rsidRDefault="00292BF6" w:rsidP="00D24450">
            <w:pPr>
              <w:spacing w:before="60" w:after="60" w:line="288" w:lineRule="auto"/>
              <w:jc w:val="center"/>
              <w:rPr>
                <w:b/>
                <w:color w:val="FF0000"/>
                <w:sz w:val="26"/>
                <w:szCs w:val="26"/>
              </w:rPr>
            </w:pPr>
            <w:r w:rsidRPr="00171F07">
              <w:rPr>
                <w:rFonts w:ascii="Times New Roman" w:hAnsi="Times New Roman"/>
                <w:b/>
                <w:color w:val="FF0000"/>
                <w:sz w:val="26"/>
                <w:szCs w:val="26"/>
              </w:rPr>
              <w:t>QCVN 20:2009/BTNMT</w:t>
            </w:r>
          </w:p>
        </w:tc>
        <w:tc>
          <w:tcPr>
            <w:tcW w:w="1559" w:type="dxa"/>
            <w:vAlign w:val="center"/>
          </w:tcPr>
          <w:p w14:paraId="24FB29A5" w14:textId="77777777" w:rsidR="00292BF6" w:rsidRPr="00171F07" w:rsidRDefault="00292BF6" w:rsidP="00D24450">
            <w:pPr>
              <w:spacing w:before="60" w:after="60" w:line="288" w:lineRule="auto"/>
              <w:ind w:left="-145" w:right="-60"/>
              <w:jc w:val="center"/>
              <w:rPr>
                <w:rFonts w:ascii="Times New Roman" w:hAnsi="Times New Roman"/>
                <w:b/>
                <w:color w:val="FF0000"/>
                <w:sz w:val="26"/>
                <w:szCs w:val="26"/>
              </w:rPr>
            </w:pPr>
            <w:r w:rsidRPr="00171F07">
              <w:rPr>
                <w:rFonts w:ascii="Times New Roman" w:hAnsi="Times New Roman"/>
                <w:b/>
                <w:color w:val="FF0000"/>
                <w:sz w:val="26"/>
                <w:szCs w:val="26"/>
              </w:rPr>
              <w:t>-</w:t>
            </w:r>
          </w:p>
        </w:tc>
        <w:tc>
          <w:tcPr>
            <w:tcW w:w="1550" w:type="dxa"/>
            <w:vAlign w:val="center"/>
          </w:tcPr>
          <w:p w14:paraId="52796287" w14:textId="77777777" w:rsidR="00292BF6" w:rsidRPr="00171F07" w:rsidRDefault="00292BF6" w:rsidP="00D24450">
            <w:pPr>
              <w:spacing w:before="60" w:after="60" w:line="288" w:lineRule="auto"/>
              <w:ind w:left="-145" w:right="-60"/>
              <w:jc w:val="center"/>
              <w:rPr>
                <w:rFonts w:ascii="Times New Roman" w:hAnsi="Times New Roman"/>
                <w:b/>
                <w:color w:val="FF0000"/>
                <w:sz w:val="26"/>
                <w:szCs w:val="26"/>
              </w:rPr>
            </w:pPr>
            <w:r w:rsidRPr="00171F07">
              <w:rPr>
                <w:rFonts w:ascii="Times New Roman" w:hAnsi="Times New Roman"/>
                <w:b/>
                <w:color w:val="FF0000"/>
                <w:sz w:val="26"/>
                <w:szCs w:val="26"/>
              </w:rPr>
              <w:t>-</w:t>
            </w:r>
          </w:p>
        </w:tc>
        <w:tc>
          <w:tcPr>
            <w:tcW w:w="1314" w:type="dxa"/>
            <w:vAlign w:val="center"/>
          </w:tcPr>
          <w:p w14:paraId="15C5A8BE" w14:textId="77777777" w:rsidR="00292BF6" w:rsidRPr="00171F07" w:rsidRDefault="00292BF6" w:rsidP="00D24450">
            <w:pPr>
              <w:spacing w:before="60" w:after="60" w:line="288" w:lineRule="auto"/>
              <w:ind w:left="-145" w:right="-60"/>
              <w:jc w:val="center"/>
              <w:rPr>
                <w:rFonts w:ascii="Times New Roman" w:hAnsi="Times New Roman"/>
                <w:b/>
                <w:color w:val="FF0000"/>
                <w:sz w:val="26"/>
                <w:szCs w:val="26"/>
              </w:rPr>
            </w:pPr>
            <w:r w:rsidRPr="00171F07">
              <w:rPr>
                <w:rFonts w:ascii="Times New Roman" w:hAnsi="Times New Roman"/>
                <w:b/>
                <w:color w:val="FF0000"/>
                <w:sz w:val="26"/>
                <w:szCs w:val="26"/>
              </w:rPr>
              <w:t>750</w:t>
            </w:r>
          </w:p>
        </w:tc>
        <w:tc>
          <w:tcPr>
            <w:tcW w:w="1314" w:type="dxa"/>
            <w:vAlign w:val="center"/>
          </w:tcPr>
          <w:p w14:paraId="5AE73060" w14:textId="77777777" w:rsidR="00292BF6" w:rsidRPr="00171F07" w:rsidRDefault="00292BF6" w:rsidP="00D24450">
            <w:pPr>
              <w:spacing w:before="60" w:after="60" w:line="288" w:lineRule="auto"/>
              <w:ind w:left="-145" w:right="-60"/>
              <w:jc w:val="center"/>
              <w:rPr>
                <w:rFonts w:ascii="Times New Roman" w:hAnsi="Times New Roman"/>
                <w:b/>
                <w:color w:val="FF0000"/>
                <w:sz w:val="26"/>
                <w:szCs w:val="26"/>
              </w:rPr>
            </w:pPr>
            <w:r w:rsidRPr="00171F07">
              <w:rPr>
                <w:rFonts w:ascii="Times New Roman" w:hAnsi="Times New Roman"/>
                <w:b/>
                <w:color w:val="FF0000"/>
                <w:sz w:val="26"/>
                <w:szCs w:val="26"/>
              </w:rPr>
              <w:t>870</w:t>
            </w:r>
          </w:p>
        </w:tc>
      </w:tr>
    </w:tbl>
    <w:p w14:paraId="5C50CC31" w14:textId="4AE8903A" w:rsidR="00292BF6" w:rsidRPr="00171F07" w:rsidRDefault="00292BF6" w:rsidP="00736527">
      <w:pPr>
        <w:tabs>
          <w:tab w:val="left" w:pos="-1418"/>
          <w:tab w:val="left" w:pos="1560"/>
        </w:tabs>
        <w:spacing w:before="120" w:after="120"/>
        <w:jc w:val="right"/>
        <w:rPr>
          <w:b/>
          <w:bCs/>
          <w:i/>
          <w:color w:val="FF0000"/>
          <w:sz w:val="26"/>
          <w:szCs w:val="26"/>
        </w:rPr>
        <w:sectPr w:rsidR="00292BF6" w:rsidRPr="00171F07" w:rsidSect="00323F2E">
          <w:headerReference w:type="default" r:id="rId55"/>
          <w:footerReference w:type="default" r:id="rId56"/>
          <w:pgSz w:w="11909" w:h="16840"/>
          <w:pgMar w:top="1095" w:right="794" w:bottom="1247" w:left="1134" w:header="567" w:footer="210" w:gutter="0"/>
          <w:cols w:space="720"/>
          <w:noEndnote/>
          <w:docGrid w:linePitch="360"/>
        </w:sectPr>
      </w:pPr>
      <w:r w:rsidRPr="00171F07">
        <w:rPr>
          <w:i/>
          <w:color w:val="FF0000"/>
          <w:sz w:val="26"/>
          <w:szCs w:val="26"/>
        </w:rPr>
        <w:t>(Nguồn: Công ty TNHH VMS Engineering)</w:t>
      </w:r>
    </w:p>
    <w:p w14:paraId="32E1E49B" w14:textId="26F68E65" w:rsidR="002636E0" w:rsidRPr="00171F07" w:rsidRDefault="00C8049C" w:rsidP="007F3BD4">
      <w:pPr>
        <w:pStyle w:val="Style1"/>
        <w:spacing w:before="60" w:after="240" w:line="288" w:lineRule="auto"/>
        <w:jc w:val="center"/>
        <w:rPr>
          <w:color w:val="FF0000"/>
        </w:rPr>
      </w:pPr>
      <w:bookmarkStart w:id="518" w:name="_Toc100220700"/>
      <w:bookmarkStart w:id="519" w:name="_Toc121131616"/>
      <w:r w:rsidRPr="00171F07">
        <w:rPr>
          <w:color w:val="FF0000"/>
        </w:rPr>
        <w:lastRenderedPageBreak/>
        <w:t>CHƯƠNG VI</w:t>
      </w:r>
      <w:bookmarkStart w:id="520" w:name="bookmark489"/>
      <w:bookmarkStart w:id="521" w:name="bookmark490"/>
      <w:bookmarkStart w:id="522" w:name="bookmark491"/>
      <w:bookmarkStart w:id="523" w:name="_Toc100220701"/>
      <w:bookmarkEnd w:id="518"/>
      <w:r w:rsidR="00A56268" w:rsidRPr="00171F07">
        <w:rPr>
          <w:color w:val="FF0000"/>
        </w:rPr>
        <w:br/>
      </w:r>
      <w:r w:rsidRPr="00171F07">
        <w:rPr>
          <w:color w:val="FF0000"/>
        </w:rPr>
        <w:t>CHƯƠNG TRÌNH QUAN TRẮC MÔI TRƯỜNG CỦA CƠ SỞ</w:t>
      </w:r>
      <w:bookmarkEnd w:id="519"/>
      <w:bookmarkEnd w:id="520"/>
      <w:bookmarkEnd w:id="521"/>
      <w:bookmarkEnd w:id="522"/>
      <w:bookmarkEnd w:id="523"/>
    </w:p>
    <w:p w14:paraId="0D1594ED" w14:textId="77777777" w:rsidR="001B2B77" w:rsidRPr="00171F07" w:rsidRDefault="001B2B77" w:rsidP="004661BB">
      <w:pPr>
        <w:pStyle w:val="ListParagraph"/>
        <w:numPr>
          <w:ilvl w:val="0"/>
          <w:numId w:val="1"/>
        </w:numPr>
        <w:jc w:val="both"/>
        <w:outlineLvl w:val="1"/>
        <w:rPr>
          <w:b/>
          <w:bCs/>
          <w:vanish/>
          <w:color w:val="FF0000"/>
          <w:sz w:val="26"/>
          <w:szCs w:val="26"/>
          <w:lang w:val="vi-VN"/>
        </w:rPr>
      </w:pPr>
      <w:bookmarkStart w:id="524" w:name="_Toc100221944"/>
      <w:bookmarkEnd w:id="524"/>
    </w:p>
    <w:p w14:paraId="0C3D3A89" w14:textId="7DA62417" w:rsidR="007F3BD4" w:rsidRPr="00171F07" w:rsidRDefault="002636E0" w:rsidP="007F3BD4">
      <w:pPr>
        <w:pStyle w:val="Style1"/>
        <w:numPr>
          <w:ilvl w:val="1"/>
          <w:numId w:val="6"/>
        </w:numPr>
        <w:tabs>
          <w:tab w:val="left" w:pos="567"/>
        </w:tabs>
        <w:spacing w:before="60" w:after="60" w:line="288" w:lineRule="auto"/>
        <w:ind w:left="-6" w:firstLine="6"/>
        <w:rPr>
          <w:color w:val="FF0000"/>
        </w:rPr>
      </w:pPr>
      <w:bookmarkStart w:id="525" w:name="_Toc121131617"/>
      <w:r w:rsidRPr="00171F07">
        <w:rPr>
          <w:color w:val="FF0000"/>
        </w:rPr>
        <w:t>Kế hoạch vận hành thử nghiệm công trình xử lý chất thải</w:t>
      </w:r>
      <w:bookmarkEnd w:id="525"/>
    </w:p>
    <w:p w14:paraId="2C51847A" w14:textId="5ABECC24" w:rsidR="007F3BD4" w:rsidRPr="00171F07" w:rsidRDefault="007F3BD4" w:rsidP="00B77571">
      <w:pPr>
        <w:snapToGrid w:val="0"/>
        <w:spacing w:before="60" w:after="60" w:line="288" w:lineRule="auto"/>
        <w:ind w:firstLine="425"/>
        <w:jc w:val="both"/>
        <w:rPr>
          <w:rFonts w:eastAsia="Times New Roman"/>
          <w:color w:val="FF0000"/>
          <w:kern w:val="0"/>
          <w:sz w:val="26"/>
          <w:szCs w:val="22"/>
          <w:lang w:val="vi"/>
        </w:rPr>
      </w:pPr>
      <w:r w:rsidRPr="00171F07">
        <w:rPr>
          <w:rFonts w:eastAsia="Times New Roman"/>
          <w:color w:val="FF0000"/>
          <w:kern w:val="0"/>
          <w:sz w:val="26"/>
          <w:szCs w:val="22"/>
          <w:lang w:val="vi"/>
        </w:rPr>
        <w:t xml:space="preserve">Theo </w:t>
      </w:r>
      <w:r w:rsidRPr="00171F07">
        <w:rPr>
          <w:rFonts w:eastAsia="SimSun"/>
          <w:color w:val="FF0000"/>
          <w:sz w:val="26"/>
          <w:szCs w:val="26"/>
          <w:lang w:eastAsia="vi-VN"/>
        </w:rPr>
        <w:t>quy</w:t>
      </w:r>
      <w:r w:rsidRPr="00171F07">
        <w:rPr>
          <w:rFonts w:eastAsia="Times New Roman"/>
          <w:color w:val="FF0000"/>
          <w:kern w:val="0"/>
          <w:sz w:val="26"/>
          <w:szCs w:val="22"/>
          <w:lang w:val="vi"/>
        </w:rPr>
        <w:t xml:space="preserve"> định Khoản 4, Điều 31 Nghị định số 08 2022 NĐ-CP ngày 10/01/2022 của Chính phủ quy định chi tiết một số điều của Luật Bảo vệ môi tr</w:t>
      </w:r>
      <w:r w:rsidR="00722D63" w:rsidRPr="00171F07">
        <w:rPr>
          <w:rFonts w:eastAsia="Times New Roman"/>
          <w:color w:val="FF0000"/>
          <w:kern w:val="0"/>
          <w:sz w:val="26"/>
          <w:szCs w:val="22"/>
        </w:rPr>
        <w:t>ư</w:t>
      </w:r>
      <w:r w:rsidRPr="00171F07">
        <w:rPr>
          <w:rFonts w:eastAsia="Times New Roman"/>
          <w:color w:val="FF0000"/>
          <w:kern w:val="0"/>
          <w:sz w:val="26"/>
          <w:szCs w:val="22"/>
          <w:lang w:val="vi"/>
        </w:rPr>
        <w:t xml:space="preserve">ờng: </w:t>
      </w:r>
      <w:r w:rsidRPr="00171F07">
        <w:rPr>
          <w:rFonts w:eastAsia="Times New Roman"/>
          <w:i/>
          <w:color w:val="FF0000"/>
          <w:kern w:val="0"/>
          <w:sz w:val="26"/>
          <w:szCs w:val="22"/>
          <w:lang w:val="vi"/>
        </w:rPr>
        <w:t xml:space="preserve">“Chủ cơ </w:t>
      </w:r>
      <w:r w:rsidRPr="00171F07">
        <w:rPr>
          <w:rFonts w:eastAsia="Times New Roman"/>
          <w:i/>
          <w:color w:val="FF0000"/>
          <w:spacing w:val="-16"/>
          <w:kern w:val="0"/>
          <w:sz w:val="26"/>
          <w:szCs w:val="22"/>
          <w:lang w:val="vi"/>
        </w:rPr>
        <w:t xml:space="preserve">sở, </w:t>
      </w:r>
      <w:r w:rsidRPr="00171F07">
        <w:rPr>
          <w:rFonts w:eastAsia="Times New Roman"/>
          <w:i/>
          <w:color w:val="FF0000"/>
          <w:kern w:val="0"/>
          <w:sz w:val="26"/>
          <w:szCs w:val="22"/>
          <w:lang w:val="vi"/>
        </w:rPr>
        <w:t>khu sản xuất, kinh doanh, dịch vụ tập trung, cụm công nghiệp quy định tại Khoản 2, Điều 39 Luật Bảo vệ môi trường phải thực hiện vận hành thử nghiệm công trình xử lý chất thải của cơ sở, khu sản xuất, kinh doanh, dịch vụ tập trung, cụm công nghiệp theo quy định tại Điều này sau khi được cấp giấy phép môi trường, trừ trường hợp đã có giấy phép môi trường thành</w:t>
      </w:r>
      <w:r w:rsidRPr="00171F07">
        <w:rPr>
          <w:rFonts w:eastAsia="Times New Roman"/>
          <w:i/>
          <w:color w:val="FF0000"/>
          <w:spacing w:val="-1"/>
          <w:kern w:val="0"/>
          <w:sz w:val="26"/>
          <w:szCs w:val="22"/>
          <w:lang w:val="vi"/>
        </w:rPr>
        <w:t xml:space="preserve"> </w:t>
      </w:r>
      <w:r w:rsidRPr="00171F07">
        <w:rPr>
          <w:rFonts w:eastAsia="Times New Roman"/>
          <w:i/>
          <w:color w:val="FF0000"/>
          <w:kern w:val="0"/>
          <w:sz w:val="26"/>
          <w:szCs w:val="22"/>
          <w:lang w:val="vi"/>
        </w:rPr>
        <w:t>phần”</w:t>
      </w:r>
      <w:r w:rsidRPr="00171F07">
        <w:rPr>
          <w:rFonts w:eastAsia="Times New Roman"/>
          <w:color w:val="FF0000"/>
          <w:kern w:val="0"/>
          <w:sz w:val="26"/>
          <w:szCs w:val="22"/>
          <w:lang w:val="vi"/>
        </w:rPr>
        <w:t>.</w:t>
      </w:r>
    </w:p>
    <w:p w14:paraId="1125D720" w14:textId="78310249" w:rsidR="007F3BD4" w:rsidRPr="00171F07" w:rsidRDefault="007F3BD4" w:rsidP="00B77571">
      <w:pPr>
        <w:snapToGrid w:val="0"/>
        <w:spacing w:before="60" w:after="60" w:line="288" w:lineRule="auto"/>
        <w:ind w:firstLine="425"/>
        <w:jc w:val="both"/>
        <w:rPr>
          <w:rFonts w:eastAsia="SimSun"/>
          <w:color w:val="FF0000"/>
          <w:spacing w:val="-2"/>
          <w:sz w:val="26"/>
          <w:szCs w:val="26"/>
          <w:lang w:eastAsia="vi-VN"/>
        </w:rPr>
      </w:pPr>
      <w:r w:rsidRPr="00171F07">
        <w:rPr>
          <w:rFonts w:eastAsia="SimSun"/>
          <w:color w:val="FF0000"/>
          <w:spacing w:val="-2"/>
          <w:sz w:val="26"/>
          <w:szCs w:val="26"/>
          <w:lang w:eastAsia="vi-VN"/>
        </w:rPr>
        <w:t xml:space="preserve">Cơ sở chưa có giấy phép môi trường thành phần, do đó căn cứ theo quy định trên Công ty TNHH VMS Engineering – Chủ cơ sở sẽ thực hiện vận hành thử nghiệm lại công trình xử lý nước thải và khí thải hiễn hữu tại cơ sở. Thời gian dự kiến vận hành thử nghiệm là </w:t>
      </w:r>
      <w:r w:rsidR="00FD4697" w:rsidRPr="00171F07">
        <w:rPr>
          <w:rFonts w:eastAsia="SimSun"/>
          <w:color w:val="FF0000"/>
          <w:spacing w:val="-2"/>
          <w:sz w:val="26"/>
          <w:szCs w:val="26"/>
          <w:lang w:eastAsia="vi-VN"/>
        </w:rPr>
        <w:t>2</w:t>
      </w:r>
      <w:r w:rsidRPr="00171F07">
        <w:rPr>
          <w:rFonts w:eastAsia="SimSun"/>
          <w:color w:val="FF0000"/>
          <w:spacing w:val="-2"/>
          <w:sz w:val="26"/>
          <w:szCs w:val="26"/>
          <w:lang w:eastAsia="vi-VN"/>
        </w:rPr>
        <w:t xml:space="preserve"> tháng, cụ thể:</w:t>
      </w:r>
    </w:p>
    <w:p w14:paraId="7B699734" w14:textId="236FC810" w:rsidR="00512EE1" w:rsidRPr="00171F07" w:rsidRDefault="00512EE1" w:rsidP="007F3BD4">
      <w:pPr>
        <w:pStyle w:val="Style1"/>
        <w:numPr>
          <w:ilvl w:val="2"/>
          <w:numId w:val="6"/>
        </w:numPr>
        <w:spacing w:before="60" w:after="60" w:line="288" w:lineRule="auto"/>
        <w:ind w:left="425" w:hanging="425"/>
        <w:rPr>
          <w:color w:val="FF0000"/>
        </w:rPr>
      </w:pPr>
      <w:bookmarkStart w:id="526" w:name="_Toc121131618"/>
      <w:r w:rsidRPr="00171F07">
        <w:rPr>
          <w:color w:val="FF0000"/>
          <w:lang w:val="en-US"/>
        </w:rPr>
        <w:t>Thời gian dự kiến vận hành thử nghiệm</w:t>
      </w:r>
      <w:bookmarkEnd w:id="526"/>
    </w:p>
    <w:p w14:paraId="24903D13" w14:textId="5A6ACFA3" w:rsidR="002E3957" w:rsidRPr="00171F07" w:rsidRDefault="002E3957" w:rsidP="00B77571">
      <w:pPr>
        <w:pStyle w:val="BANG0010"/>
        <w:ind w:firstLine="0"/>
        <w:rPr>
          <w:color w:val="FF0000"/>
          <w:lang w:val="en-US"/>
        </w:rPr>
      </w:pPr>
      <w:bookmarkStart w:id="527" w:name="_Toc121726497"/>
      <w:r w:rsidRPr="00171F07">
        <w:rPr>
          <w:color w:val="FF0000"/>
        </w:rPr>
        <w:t xml:space="preserve">Bảng </w:t>
      </w:r>
      <w:r w:rsidR="003A27CA" w:rsidRPr="00171F07">
        <w:rPr>
          <w:color w:val="FF0000"/>
        </w:rPr>
        <w:t>6</w:t>
      </w:r>
      <w:r w:rsidR="0034531D" w:rsidRPr="00171F07">
        <w:rPr>
          <w:color w:val="FF0000"/>
          <w:lang w:val="en-US"/>
        </w:rPr>
        <w:t>.1</w:t>
      </w:r>
      <w:r w:rsidRPr="00171F07">
        <w:rPr>
          <w:color w:val="FF0000"/>
        </w:rPr>
        <w:t>: Kế hoạch vận hành thử nghiệm các công trình xử lý chất thải</w:t>
      </w:r>
      <w:r w:rsidR="00512EE1" w:rsidRPr="00171F07">
        <w:rPr>
          <w:color w:val="FF0000"/>
          <w:lang w:val="en-US"/>
        </w:rPr>
        <w:t xml:space="preserve"> của </w:t>
      </w:r>
      <w:r w:rsidR="00E41F66" w:rsidRPr="00171F07">
        <w:rPr>
          <w:color w:val="FF0000"/>
          <w:lang w:val="en-US"/>
        </w:rPr>
        <w:t>cơ sở</w:t>
      </w:r>
      <w:bookmarkEnd w:id="527"/>
    </w:p>
    <w:tbl>
      <w:tblPr>
        <w:tblStyle w:val="TableGrid6"/>
        <w:tblW w:w="10314" w:type="dxa"/>
        <w:tblInd w:w="-289" w:type="dxa"/>
        <w:tblLook w:val="04A0" w:firstRow="1" w:lastRow="0" w:firstColumn="1" w:lastColumn="0" w:noHBand="0" w:noVBand="1"/>
      </w:tblPr>
      <w:tblGrid>
        <w:gridCol w:w="817"/>
        <w:gridCol w:w="3402"/>
        <w:gridCol w:w="1701"/>
        <w:gridCol w:w="1701"/>
        <w:gridCol w:w="2693"/>
      </w:tblGrid>
      <w:tr w:rsidR="00171F07" w:rsidRPr="00171F07" w14:paraId="129B4FCF" w14:textId="77777777" w:rsidTr="001968DD">
        <w:trPr>
          <w:trHeight w:val="456"/>
        </w:trPr>
        <w:tc>
          <w:tcPr>
            <w:tcW w:w="817" w:type="dxa"/>
            <w:vMerge w:val="restart"/>
            <w:vAlign w:val="center"/>
          </w:tcPr>
          <w:p w14:paraId="7040834E" w14:textId="77777777" w:rsidR="0034531D" w:rsidRPr="00171F07" w:rsidRDefault="0034531D" w:rsidP="001968DD">
            <w:pPr>
              <w:widowControl w:val="0"/>
              <w:autoSpaceDE w:val="0"/>
              <w:autoSpaceDN w:val="0"/>
              <w:adjustRightInd w:val="0"/>
              <w:spacing w:before="120" w:after="120" w:line="288" w:lineRule="auto"/>
              <w:jc w:val="center"/>
              <w:rPr>
                <w:rFonts w:ascii="Times New Roman" w:hAnsi="Times New Roman"/>
                <w:b/>
                <w:iCs/>
                <w:color w:val="FF0000"/>
                <w:sz w:val="26"/>
                <w:szCs w:val="26"/>
              </w:rPr>
            </w:pPr>
            <w:r w:rsidRPr="00171F07">
              <w:rPr>
                <w:rFonts w:ascii="Times New Roman" w:hAnsi="Times New Roman"/>
                <w:b/>
                <w:iCs/>
                <w:color w:val="FF0000"/>
                <w:sz w:val="26"/>
                <w:szCs w:val="26"/>
              </w:rPr>
              <w:t>STT</w:t>
            </w:r>
          </w:p>
        </w:tc>
        <w:tc>
          <w:tcPr>
            <w:tcW w:w="3402" w:type="dxa"/>
            <w:vMerge w:val="restart"/>
            <w:vAlign w:val="center"/>
          </w:tcPr>
          <w:p w14:paraId="75FA2DFC" w14:textId="77777777" w:rsidR="0034531D" w:rsidRPr="00171F07" w:rsidRDefault="0034531D" w:rsidP="001968DD">
            <w:pPr>
              <w:widowControl w:val="0"/>
              <w:autoSpaceDE w:val="0"/>
              <w:autoSpaceDN w:val="0"/>
              <w:adjustRightInd w:val="0"/>
              <w:spacing w:before="120" w:after="120" w:line="288" w:lineRule="auto"/>
              <w:jc w:val="center"/>
              <w:rPr>
                <w:rFonts w:ascii="Times New Roman" w:hAnsi="Times New Roman"/>
                <w:b/>
                <w:iCs/>
                <w:color w:val="FF0000"/>
                <w:sz w:val="26"/>
                <w:szCs w:val="26"/>
              </w:rPr>
            </w:pPr>
            <w:r w:rsidRPr="00171F07">
              <w:rPr>
                <w:rFonts w:ascii="Times New Roman" w:hAnsi="Times New Roman"/>
                <w:b/>
                <w:iCs/>
                <w:color w:val="FF0000"/>
                <w:sz w:val="26"/>
                <w:szCs w:val="26"/>
              </w:rPr>
              <w:t>Hạng mục</w:t>
            </w:r>
          </w:p>
        </w:tc>
        <w:tc>
          <w:tcPr>
            <w:tcW w:w="3402" w:type="dxa"/>
            <w:gridSpan w:val="2"/>
            <w:vAlign w:val="center"/>
          </w:tcPr>
          <w:p w14:paraId="19C3170F" w14:textId="77777777" w:rsidR="0034531D" w:rsidRPr="00171F07" w:rsidRDefault="0034531D" w:rsidP="001968DD">
            <w:pPr>
              <w:widowControl w:val="0"/>
              <w:autoSpaceDE w:val="0"/>
              <w:autoSpaceDN w:val="0"/>
              <w:adjustRightInd w:val="0"/>
              <w:spacing w:before="120" w:after="120" w:line="288" w:lineRule="auto"/>
              <w:jc w:val="center"/>
              <w:rPr>
                <w:rFonts w:ascii="Times New Roman" w:hAnsi="Times New Roman"/>
                <w:b/>
                <w:iCs/>
                <w:color w:val="FF0000"/>
                <w:sz w:val="26"/>
                <w:szCs w:val="26"/>
              </w:rPr>
            </w:pPr>
            <w:r w:rsidRPr="00171F07">
              <w:rPr>
                <w:rFonts w:ascii="Times New Roman" w:hAnsi="Times New Roman"/>
                <w:b/>
                <w:iCs/>
                <w:color w:val="FF0000"/>
                <w:sz w:val="26"/>
                <w:szCs w:val="26"/>
              </w:rPr>
              <w:t>Thời gian vận hành</w:t>
            </w:r>
          </w:p>
        </w:tc>
        <w:tc>
          <w:tcPr>
            <w:tcW w:w="2693" w:type="dxa"/>
            <w:vMerge w:val="restart"/>
            <w:vAlign w:val="center"/>
          </w:tcPr>
          <w:p w14:paraId="6C584D53" w14:textId="77777777" w:rsidR="0034531D" w:rsidRPr="00171F07" w:rsidRDefault="0034531D" w:rsidP="001968DD">
            <w:pPr>
              <w:widowControl w:val="0"/>
              <w:autoSpaceDE w:val="0"/>
              <w:autoSpaceDN w:val="0"/>
              <w:adjustRightInd w:val="0"/>
              <w:spacing w:before="3" w:line="288" w:lineRule="auto"/>
              <w:ind w:hanging="28"/>
              <w:jc w:val="center"/>
              <w:rPr>
                <w:rFonts w:ascii="Times New Roman" w:hAnsi="Times New Roman"/>
                <w:color w:val="FF0000"/>
                <w:sz w:val="26"/>
                <w:szCs w:val="26"/>
              </w:rPr>
            </w:pPr>
            <w:r w:rsidRPr="00171F07">
              <w:rPr>
                <w:rFonts w:ascii="Times New Roman" w:hAnsi="Times New Roman"/>
                <w:b/>
                <w:bCs/>
                <w:color w:val="FF0000"/>
                <w:sz w:val="26"/>
                <w:szCs w:val="26"/>
              </w:rPr>
              <w:t>Công suất dự kiến đạt được sau khi kết thúc vận hành thử nghiệm</w:t>
            </w:r>
          </w:p>
        </w:tc>
      </w:tr>
      <w:tr w:rsidR="00171F07" w:rsidRPr="00171F07" w14:paraId="27A273C2" w14:textId="77777777" w:rsidTr="001968DD">
        <w:trPr>
          <w:trHeight w:val="394"/>
        </w:trPr>
        <w:tc>
          <w:tcPr>
            <w:tcW w:w="817" w:type="dxa"/>
            <w:vMerge/>
          </w:tcPr>
          <w:p w14:paraId="6B5165FA" w14:textId="77777777" w:rsidR="0034531D" w:rsidRPr="00171F07" w:rsidRDefault="0034531D" w:rsidP="001968DD">
            <w:pPr>
              <w:widowControl w:val="0"/>
              <w:autoSpaceDE w:val="0"/>
              <w:autoSpaceDN w:val="0"/>
              <w:adjustRightInd w:val="0"/>
              <w:spacing w:before="120" w:after="120" w:line="288" w:lineRule="auto"/>
              <w:jc w:val="center"/>
              <w:rPr>
                <w:rFonts w:ascii="Times New Roman" w:hAnsi="Times New Roman"/>
                <w:i/>
                <w:iCs/>
                <w:color w:val="FF0000"/>
                <w:sz w:val="26"/>
                <w:szCs w:val="26"/>
              </w:rPr>
            </w:pPr>
          </w:p>
        </w:tc>
        <w:tc>
          <w:tcPr>
            <w:tcW w:w="3402" w:type="dxa"/>
            <w:vMerge/>
          </w:tcPr>
          <w:p w14:paraId="2CC2275A" w14:textId="77777777" w:rsidR="0034531D" w:rsidRPr="00171F07" w:rsidRDefault="0034531D" w:rsidP="001968DD">
            <w:pPr>
              <w:widowControl w:val="0"/>
              <w:autoSpaceDE w:val="0"/>
              <w:autoSpaceDN w:val="0"/>
              <w:adjustRightInd w:val="0"/>
              <w:spacing w:before="120" w:after="120" w:line="288" w:lineRule="auto"/>
              <w:jc w:val="center"/>
              <w:rPr>
                <w:rFonts w:ascii="Times New Roman" w:hAnsi="Times New Roman"/>
                <w:i/>
                <w:iCs/>
                <w:color w:val="FF0000"/>
                <w:sz w:val="26"/>
                <w:szCs w:val="26"/>
              </w:rPr>
            </w:pPr>
          </w:p>
        </w:tc>
        <w:tc>
          <w:tcPr>
            <w:tcW w:w="1701" w:type="dxa"/>
            <w:vAlign w:val="center"/>
          </w:tcPr>
          <w:p w14:paraId="2F6C612B" w14:textId="77777777" w:rsidR="0034531D" w:rsidRPr="00171F07" w:rsidRDefault="0034531D" w:rsidP="001968DD">
            <w:pPr>
              <w:widowControl w:val="0"/>
              <w:autoSpaceDE w:val="0"/>
              <w:autoSpaceDN w:val="0"/>
              <w:adjustRightInd w:val="0"/>
              <w:spacing w:before="120" w:after="120" w:line="288" w:lineRule="auto"/>
              <w:jc w:val="center"/>
              <w:rPr>
                <w:rFonts w:ascii="Times New Roman" w:hAnsi="Times New Roman"/>
                <w:i/>
                <w:iCs/>
                <w:color w:val="FF0000"/>
                <w:sz w:val="26"/>
                <w:szCs w:val="26"/>
              </w:rPr>
            </w:pPr>
            <w:r w:rsidRPr="00171F07">
              <w:rPr>
                <w:rFonts w:ascii="Times New Roman" w:hAnsi="Times New Roman"/>
                <w:b/>
                <w:bCs/>
                <w:color w:val="FF0000"/>
                <w:sz w:val="26"/>
                <w:szCs w:val="26"/>
              </w:rPr>
              <w:t>Bắt đầu</w:t>
            </w:r>
          </w:p>
        </w:tc>
        <w:tc>
          <w:tcPr>
            <w:tcW w:w="1701" w:type="dxa"/>
            <w:vAlign w:val="center"/>
          </w:tcPr>
          <w:p w14:paraId="6BD86E4F" w14:textId="77777777" w:rsidR="0034531D" w:rsidRPr="00171F07" w:rsidRDefault="0034531D" w:rsidP="001968DD">
            <w:pPr>
              <w:widowControl w:val="0"/>
              <w:autoSpaceDE w:val="0"/>
              <w:autoSpaceDN w:val="0"/>
              <w:adjustRightInd w:val="0"/>
              <w:spacing w:before="120" w:after="120" w:line="288" w:lineRule="auto"/>
              <w:jc w:val="center"/>
              <w:rPr>
                <w:rFonts w:ascii="Times New Roman" w:hAnsi="Times New Roman"/>
                <w:i/>
                <w:iCs/>
                <w:color w:val="FF0000"/>
                <w:sz w:val="26"/>
                <w:szCs w:val="26"/>
              </w:rPr>
            </w:pPr>
            <w:r w:rsidRPr="00171F07">
              <w:rPr>
                <w:rFonts w:ascii="Times New Roman" w:hAnsi="Times New Roman"/>
                <w:b/>
                <w:bCs/>
                <w:color w:val="FF0000"/>
                <w:sz w:val="26"/>
                <w:szCs w:val="26"/>
              </w:rPr>
              <w:t>Kết thúc</w:t>
            </w:r>
          </w:p>
        </w:tc>
        <w:tc>
          <w:tcPr>
            <w:tcW w:w="2693" w:type="dxa"/>
            <w:vMerge/>
          </w:tcPr>
          <w:p w14:paraId="690CB5AC" w14:textId="77777777" w:rsidR="0034531D" w:rsidRPr="00171F07" w:rsidRDefault="0034531D" w:rsidP="001968DD">
            <w:pPr>
              <w:widowControl w:val="0"/>
              <w:autoSpaceDE w:val="0"/>
              <w:autoSpaceDN w:val="0"/>
              <w:adjustRightInd w:val="0"/>
              <w:spacing w:before="120" w:after="120" w:line="288" w:lineRule="auto"/>
              <w:jc w:val="center"/>
              <w:rPr>
                <w:rFonts w:ascii="Times New Roman" w:hAnsi="Times New Roman"/>
                <w:i/>
                <w:iCs/>
                <w:color w:val="FF0000"/>
                <w:sz w:val="26"/>
                <w:szCs w:val="26"/>
              </w:rPr>
            </w:pPr>
          </w:p>
        </w:tc>
      </w:tr>
      <w:tr w:rsidR="00171F07" w:rsidRPr="00171F07" w14:paraId="73D19F58" w14:textId="77777777" w:rsidTr="001968DD">
        <w:trPr>
          <w:trHeight w:val="1082"/>
        </w:trPr>
        <w:tc>
          <w:tcPr>
            <w:tcW w:w="817" w:type="dxa"/>
            <w:vAlign w:val="center"/>
          </w:tcPr>
          <w:p w14:paraId="1E3F9F03" w14:textId="77777777" w:rsidR="0034531D" w:rsidRPr="00171F07" w:rsidRDefault="0034531D" w:rsidP="001968DD">
            <w:pPr>
              <w:widowControl w:val="0"/>
              <w:autoSpaceDE w:val="0"/>
              <w:autoSpaceDN w:val="0"/>
              <w:adjustRightInd w:val="0"/>
              <w:spacing w:before="120" w:after="120" w:line="288" w:lineRule="auto"/>
              <w:jc w:val="center"/>
              <w:rPr>
                <w:rFonts w:ascii="Times New Roman" w:hAnsi="Times New Roman"/>
                <w:iCs/>
                <w:color w:val="FF0000"/>
                <w:sz w:val="26"/>
                <w:szCs w:val="26"/>
              </w:rPr>
            </w:pPr>
            <w:r w:rsidRPr="00171F07">
              <w:rPr>
                <w:rFonts w:ascii="Times New Roman" w:hAnsi="Times New Roman"/>
                <w:iCs/>
                <w:color w:val="FF0000"/>
                <w:sz w:val="26"/>
                <w:szCs w:val="26"/>
              </w:rPr>
              <w:t>1</w:t>
            </w:r>
          </w:p>
        </w:tc>
        <w:tc>
          <w:tcPr>
            <w:tcW w:w="3402" w:type="dxa"/>
          </w:tcPr>
          <w:p w14:paraId="09C3FF26" w14:textId="77777777" w:rsidR="0034531D" w:rsidRPr="00171F07" w:rsidRDefault="0034531D" w:rsidP="001968DD">
            <w:pPr>
              <w:widowControl w:val="0"/>
              <w:autoSpaceDE w:val="0"/>
              <w:autoSpaceDN w:val="0"/>
              <w:adjustRightInd w:val="0"/>
              <w:spacing w:before="120" w:after="120" w:line="288" w:lineRule="auto"/>
              <w:jc w:val="both"/>
              <w:rPr>
                <w:rFonts w:ascii="Times New Roman" w:hAnsi="Times New Roman"/>
                <w:iCs/>
                <w:color w:val="FF0000"/>
                <w:sz w:val="26"/>
                <w:szCs w:val="26"/>
              </w:rPr>
            </w:pPr>
            <w:r w:rsidRPr="00171F07">
              <w:rPr>
                <w:rFonts w:ascii="Times New Roman" w:hAnsi="Times New Roman"/>
                <w:color w:val="FF0000"/>
                <w:sz w:val="26"/>
                <w:szCs w:val="26"/>
              </w:rPr>
              <w:t>Hệ thống xử lý nước thải tập trung, công suất 50 m</w:t>
            </w:r>
            <w:r w:rsidRPr="00171F07">
              <w:rPr>
                <w:rFonts w:ascii="Times New Roman" w:hAnsi="Times New Roman"/>
                <w:color w:val="FF0000"/>
                <w:sz w:val="26"/>
                <w:szCs w:val="26"/>
                <w:vertAlign w:val="superscript"/>
              </w:rPr>
              <w:t>3</w:t>
            </w:r>
            <w:r w:rsidRPr="00171F07">
              <w:rPr>
                <w:rFonts w:ascii="Times New Roman" w:hAnsi="Times New Roman"/>
                <w:color w:val="FF0000"/>
                <w:sz w:val="26"/>
                <w:szCs w:val="26"/>
              </w:rPr>
              <w:t>/ngày.đêm</w:t>
            </w:r>
          </w:p>
        </w:tc>
        <w:tc>
          <w:tcPr>
            <w:tcW w:w="1701" w:type="dxa"/>
            <w:vAlign w:val="center"/>
          </w:tcPr>
          <w:p w14:paraId="3F200C1A" w14:textId="4EC439DA" w:rsidR="0034531D" w:rsidRPr="00171F07" w:rsidRDefault="00BD7082" w:rsidP="001968DD">
            <w:pPr>
              <w:widowControl w:val="0"/>
              <w:autoSpaceDE w:val="0"/>
              <w:autoSpaceDN w:val="0"/>
              <w:adjustRightInd w:val="0"/>
              <w:spacing w:before="120" w:after="120" w:line="288" w:lineRule="auto"/>
              <w:jc w:val="center"/>
              <w:rPr>
                <w:rFonts w:ascii="Times New Roman" w:hAnsi="Times New Roman"/>
                <w:iCs/>
                <w:color w:val="FF0000"/>
                <w:sz w:val="26"/>
                <w:szCs w:val="26"/>
              </w:rPr>
            </w:pPr>
            <w:r w:rsidRPr="00171F07">
              <w:rPr>
                <w:rFonts w:ascii="Times New Roman" w:hAnsi="Times New Roman"/>
                <w:iCs/>
                <w:color w:val="FF0000"/>
                <w:sz w:val="26"/>
                <w:szCs w:val="26"/>
              </w:rPr>
              <w:t>10/01/2023</w:t>
            </w:r>
          </w:p>
        </w:tc>
        <w:tc>
          <w:tcPr>
            <w:tcW w:w="1701" w:type="dxa"/>
            <w:vAlign w:val="center"/>
          </w:tcPr>
          <w:p w14:paraId="4B7D1D3B" w14:textId="047ED0F3" w:rsidR="0034531D" w:rsidRPr="00171F07" w:rsidRDefault="00BD7082" w:rsidP="00FD4697">
            <w:pPr>
              <w:widowControl w:val="0"/>
              <w:autoSpaceDE w:val="0"/>
              <w:autoSpaceDN w:val="0"/>
              <w:adjustRightInd w:val="0"/>
              <w:spacing w:before="120" w:after="120" w:line="288" w:lineRule="auto"/>
              <w:jc w:val="center"/>
              <w:rPr>
                <w:rFonts w:ascii="Times New Roman" w:hAnsi="Times New Roman"/>
                <w:iCs/>
                <w:color w:val="FF0000"/>
                <w:sz w:val="26"/>
                <w:szCs w:val="26"/>
              </w:rPr>
            </w:pPr>
            <w:r w:rsidRPr="00171F07">
              <w:rPr>
                <w:rFonts w:ascii="Times New Roman" w:hAnsi="Times New Roman"/>
                <w:iCs/>
                <w:color w:val="FF0000"/>
                <w:sz w:val="26"/>
                <w:szCs w:val="26"/>
              </w:rPr>
              <w:t>10/03/2023</w:t>
            </w:r>
          </w:p>
        </w:tc>
        <w:tc>
          <w:tcPr>
            <w:tcW w:w="2693" w:type="dxa"/>
            <w:vAlign w:val="center"/>
          </w:tcPr>
          <w:p w14:paraId="19D74DD5" w14:textId="77777777" w:rsidR="0034531D" w:rsidRPr="00171F07" w:rsidRDefault="0034531D" w:rsidP="001968DD">
            <w:pPr>
              <w:widowControl w:val="0"/>
              <w:autoSpaceDE w:val="0"/>
              <w:autoSpaceDN w:val="0"/>
              <w:adjustRightInd w:val="0"/>
              <w:spacing w:before="120" w:after="120" w:line="288" w:lineRule="auto"/>
              <w:jc w:val="center"/>
              <w:rPr>
                <w:rFonts w:ascii="Times New Roman" w:hAnsi="Times New Roman"/>
                <w:iCs/>
                <w:color w:val="FF0000"/>
                <w:sz w:val="26"/>
                <w:szCs w:val="26"/>
              </w:rPr>
            </w:pPr>
            <w:r w:rsidRPr="00171F07">
              <w:rPr>
                <w:rFonts w:ascii="Times New Roman" w:hAnsi="Times New Roman"/>
                <w:color w:val="FF0000"/>
                <w:sz w:val="26"/>
                <w:szCs w:val="26"/>
              </w:rPr>
              <w:t>50 m</w:t>
            </w:r>
            <w:r w:rsidRPr="00171F07">
              <w:rPr>
                <w:rFonts w:ascii="Times New Roman" w:hAnsi="Times New Roman"/>
                <w:color w:val="FF0000"/>
                <w:sz w:val="26"/>
                <w:szCs w:val="26"/>
                <w:vertAlign w:val="superscript"/>
              </w:rPr>
              <w:t>3</w:t>
            </w:r>
            <w:r w:rsidRPr="00171F07">
              <w:rPr>
                <w:rFonts w:ascii="Times New Roman" w:hAnsi="Times New Roman"/>
                <w:color w:val="FF0000"/>
                <w:sz w:val="26"/>
                <w:szCs w:val="26"/>
              </w:rPr>
              <w:t>/ngày.đêm</w:t>
            </w:r>
          </w:p>
        </w:tc>
      </w:tr>
      <w:tr w:rsidR="00171F07" w:rsidRPr="00171F07" w14:paraId="50D08AD1" w14:textId="77777777" w:rsidTr="001968DD">
        <w:tc>
          <w:tcPr>
            <w:tcW w:w="817" w:type="dxa"/>
            <w:vAlign w:val="center"/>
          </w:tcPr>
          <w:p w14:paraId="4BDAF14C" w14:textId="77777777" w:rsidR="00BD7082" w:rsidRPr="00171F07" w:rsidRDefault="00BD7082" w:rsidP="00BD7082">
            <w:pPr>
              <w:widowControl w:val="0"/>
              <w:autoSpaceDE w:val="0"/>
              <w:autoSpaceDN w:val="0"/>
              <w:adjustRightInd w:val="0"/>
              <w:spacing w:before="120" w:after="120" w:line="288" w:lineRule="auto"/>
              <w:jc w:val="center"/>
              <w:rPr>
                <w:rFonts w:ascii="Times New Roman" w:hAnsi="Times New Roman"/>
                <w:iCs/>
                <w:color w:val="FF0000"/>
                <w:sz w:val="26"/>
                <w:szCs w:val="26"/>
              </w:rPr>
            </w:pPr>
            <w:r w:rsidRPr="00171F07">
              <w:rPr>
                <w:rFonts w:ascii="Times New Roman" w:hAnsi="Times New Roman"/>
                <w:iCs/>
                <w:color w:val="FF0000"/>
                <w:sz w:val="26"/>
                <w:szCs w:val="26"/>
              </w:rPr>
              <w:t>2</w:t>
            </w:r>
          </w:p>
        </w:tc>
        <w:tc>
          <w:tcPr>
            <w:tcW w:w="3402" w:type="dxa"/>
          </w:tcPr>
          <w:p w14:paraId="2967D40A" w14:textId="77777777" w:rsidR="00BD7082" w:rsidRPr="00171F07" w:rsidRDefault="00BD7082" w:rsidP="00BD7082">
            <w:pPr>
              <w:pStyle w:val="Vnbnnidung0"/>
              <w:tabs>
                <w:tab w:val="left" w:pos="1439"/>
              </w:tabs>
              <w:adjustRightInd w:val="0"/>
              <w:snapToGrid w:val="0"/>
              <w:spacing w:before="60" w:after="60" w:line="288" w:lineRule="auto"/>
              <w:ind w:firstLine="0"/>
              <w:jc w:val="both"/>
              <w:rPr>
                <w:rFonts w:ascii="Times New Roman" w:hAnsi="Times New Roman"/>
                <w:color w:val="FF0000"/>
                <w:sz w:val="26"/>
                <w:szCs w:val="26"/>
                <w:lang w:val="vi-VN" w:eastAsia="vi-VN"/>
              </w:rPr>
            </w:pPr>
            <w:r w:rsidRPr="00171F07">
              <w:rPr>
                <w:rStyle w:val="Vnbnnidung"/>
                <w:rFonts w:ascii="Times New Roman" w:hAnsi="Times New Roman"/>
                <w:color w:val="FF0000"/>
                <w:sz w:val="26"/>
                <w:szCs w:val="26"/>
                <w:lang w:eastAsia="vi-VN"/>
              </w:rPr>
              <w:t>HTXL bụi phun bi</w:t>
            </w:r>
            <w:r w:rsidRPr="00171F07">
              <w:rPr>
                <w:rStyle w:val="Vnbnnidung"/>
                <w:rFonts w:ascii="Times New Roman" w:hAnsi="Times New Roman"/>
                <w:color w:val="FF0000"/>
                <w:sz w:val="26"/>
                <w:szCs w:val="26"/>
                <w:lang w:val="vi-VN" w:eastAsia="vi-VN"/>
              </w:rPr>
              <w:t>, công suất 27.000 m</w:t>
            </w:r>
            <w:r w:rsidRPr="00171F07">
              <w:rPr>
                <w:rStyle w:val="Vnbnnidung"/>
                <w:rFonts w:ascii="Times New Roman" w:hAnsi="Times New Roman"/>
                <w:color w:val="FF0000"/>
                <w:sz w:val="26"/>
                <w:szCs w:val="26"/>
                <w:vertAlign w:val="superscript"/>
                <w:lang w:val="vi-VN" w:eastAsia="vi-VN"/>
              </w:rPr>
              <w:t>3</w:t>
            </w:r>
            <w:r w:rsidRPr="00171F07">
              <w:rPr>
                <w:rStyle w:val="Vnbnnidung"/>
                <w:rFonts w:ascii="Times New Roman" w:hAnsi="Times New Roman"/>
                <w:color w:val="FF0000"/>
                <w:sz w:val="26"/>
                <w:szCs w:val="26"/>
                <w:lang w:val="vi-VN" w:eastAsia="vi-VN"/>
              </w:rPr>
              <w:t>/h</w:t>
            </w:r>
          </w:p>
        </w:tc>
        <w:tc>
          <w:tcPr>
            <w:tcW w:w="1701" w:type="dxa"/>
            <w:vAlign w:val="center"/>
          </w:tcPr>
          <w:p w14:paraId="0F3E5EE6" w14:textId="4270DD0C" w:rsidR="00BD7082" w:rsidRPr="00171F07" w:rsidRDefault="00BD7082" w:rsidP="00BD7082">
            <w:pPr>
              <w:widowControl w:val="0"/>
              <w:autoSpaceDE w:val="0"/>
              <w:autoSpaceDN w:val="0"/>
              <w:adjustRightInd w:val="0"/>
              <w:spacing w:before="120" w:after="120" w:line="288" w:lineRule="auto"/>
              <w:jc w:val="center"/>
              <w:rPr>
                <w:rFonts w:ascii="Times New Roman" w:hAnsi="Times New Roman"/>
                <w:iCs/>
                <w:color w:val="FF0000"/>
                <w:sz w:val="26"/>
                <w:szCs w:val="26"/>
              </w:rPr>
            </w:pPr>
            <w:r w:rsidRPr="00171F07">
              <w:rPr>
                <w:rFonts w:ascii="Times New Roman" w:hAnsi="Times New Roman"/>
                <w:iCs/>
                <w:color w:val="FF0000"/>
                <w:sz w:val="26"/>
                <w:szCs w:val="26"/>
              </w:rPr>
              <w:t>10/01/2023</w:t>
            </w:r>
          </w:p>
        </w:tc>
        <w:tc>
          <w:tcPr>
            <w:tcW w:w="1701" w:type="dxa"/>
            <w:vAlign w:val="center"/>
          </w:tcPr>
          <w:p w14:paraId="66CB5A2B" w14:textId="7B027E04" w:rsidR="00BD7082" w:rsidRPr="00171F07" w:rsidRDefault="00BD7082" w:rsidP="00BD7082">
            <w:pPr>
              <w:widowControl w:val="0"/>
              <w:autoSpaceDE w:val="0"/>
              <w:autoSpaceDN w:val="0"/>
              <w:adjustRightInd w:val="0"/>
              <w:spacing w:before="120" w:after="120" w:line="288" w:lineRule="auto"/>
              <w:jc w:val="center"/>
              <w:rPr>
                <w:rFonts w:ascii="Times New Roman" w:hAnsi="Times New Roman"/>
                <w:iCs/>
                <w:color w:val="FF0000"/>
                <w:sz w:val="26"/>
                <w:szCs w:val="26"/>
              </w:rPr>
            </w:pPr>
            <w:r w:rsidRPr="00171F07">
              <w:rPr>
                <w:rFonts w:ascii="Times New Roman" w:hAnsi="Times New Roman"/>
                <w:iCs/>
                <w:color w:val="FF0000"/>
                <w:sz w:val="26"/>
                <w:szCs w:val="26"/>
              </w:rPr>
              <w:t>10/03/2023</w:t>
            </w:r>
          </w:p>
        </w:tc>
        <w:tc>
          <w:tcPr>
            <w:tcW w:w="2693" w:type="dxa"/>
            <w:vAlign w:val="center"/>
          </w:tcPr>
          <w:p w14:paraId="224F21CD" w14:textId="77777777" w:rsidR="00BD7082" w:rsidRPr="00171F07" w:rsidRDefault="00BD7082" w:rsidP="00BD7082">
            <w:pPr>
              <w:widowControl w:val="0"/>
              <w:autoSpaceDE w:val="0"/>
              <w:autoSpaceDN w:val="0"/>
              <w:adjustRightInd w:val="0"/>
              <w:spacing w:before="120" w:after="120" w:line="288" w:lineRule="auto"/>
              <w:jc w:val="center"/>
              <w:rPr>
                <w:rFonts w:ascii="Times New Roman" w:hAnsi="Times New Roman"/>
                <w:iCs/>
                <w:color w:val="FF0000"/>
                <w:sz w:val="26"/>
                <w:szCs w:val="26"/>
              </w:rPr>
            </w:pPr>
            <w:r w:rsidRPr="00171F07">
              <w:rPr>
                <w:rStyle w:val="Vnbnnidung"/>
                <w:rFonts w:ascii="Times New Roman" w:hAnsi="Times New Roman"/>
                <w:color w:val="FF0000"/>
                <w:sz w:val="26"/>
                <w:szCs w:val="26"/>
                <w:lang w:val="vi-VN" w:eastAsia="vi-VN"/>
              </w:rPr>
              <w:t>27.000 m</w:t>
            </w:r>
            <w:r w:rsidRPr="00171F07">
              <w:rPr>
                <w:rStyle w:val="Vnbnnidung"/>
                <w:rFonts w:ascii="Times New Roman" w:hAnsi="Times New Roman"/>
                <w:color w:val="FF0000"/>
                <w:sz w:val="26"/>
                <w:szCs w:val="26"/>
                <w:vertAlign w:val="superscript"/>
                <w:lang w:val="vi-VN" w:eastAsia="vi-VN"/>
              </w:rPr>
              <w:t>3</w:t>
            </w:r>
            <w:r w:rsidRPr="00171F07">
              <w:rPr>
                <w:rStyle w:val="Vnbnnidung"/>
                <w:rFonts w:ascii="Times New Roman" w:hAnsi="Times New Roman"/>
                <w:color w:val="FF0000"/>
                <w:sz w:val="26"/>
                <w:szCs w:val="26"/>
                <w:lang w:val="vi-VN" w:eastAsia="vi-VN"/>
              </w:rPr>
              <w:t>/h</w:t>
            </w:r>
          </w:p>
        </w:tc>
      </w:tr>
      <w:tr w:rsidR="00171F07" w:rsidRPr="00171F07" w14:paraId="63A14DFE" w14:textId="77777777" w:rsidTr="001968DD">
        <w:tc>
          <w:tcPr>
            <w:tcW w:w="817" w:type="dxa"/>
            <w:vAlign w:val="center"/>
          </w:tcPr>
          <w:p w14:paraId="6B6A497E" w14:textId="77777777" w:rsidR="00BD7082" w:rsidRPr="00171F07" w:rsidRDefault="00BD7082" w:rsidP="00BD7082">
            <w:pPr>
              <w:widowControl w:val="0"/>
              <w:autoSpaceDE w:val="0"/>
              <w:autoSpaceDN w:val="0"/>
              <w:adjustRightInd w:val="0"/>
              <w:spacing w:before="120" w:after="120" w:line="288" w:lineRule="auto"/>
              <w:jc w:val="center"/>
              <w:rPr>
                <w:rFonts w:ascii="Times New Roman" w:hAnsi="Times New Roman"/>
                <w:iCs/>
                <w:color w:val="FF0000"/>
                <w:sz w:val="26"/>
                <w:szCs w:val="26"/>
              </w:rPr>
            </w:pPr>
            <w:r w:rsidRPr="00171F07">
              <w:rPr>
                <w:rFonts w:ascii="Times New Roman" w:hAnsi="Times New Roman"/>
                <w:iCs/>
                <w:color w:val="FF0000"/>
                <w:sz w:val="26"/>
                <w:szCs w:val="26"/>
              </w:rPr>
              <w:t>3</w:t>
            </w:r>
          </w:p>
        </w:tc>
        <w:tc>
          <w:tcPr>
            <w:tcW w:w="3402" w:type="dxa"/>
          </w:tcPr>
          <w:p w14:paraId="6792513F" w14:textId="40521869" w:rsidR="00BD7082" w:rsidRPr="00171F07" w:rsidRDefault="00BD7082" w:rsidP="00BD7082">
            <w:pPr>
              <w:pStyle w:val="Vnbnnidung0"/>
              <w:tabs>
                <w:tab w:val="left" w:pos="1439"/>
              </w:tabs>
              <w:adjustRightInd w:val="0"/>
              <w:snapToGrid w:val="0"/>
              <w:spacing w:before="60" w:after="60" w:line="288" w:lineRule="auto"/>
              <w:ind w:firstLine="0"/>
              <w:jc w:val="both"/>
              <w:rPr>
                <w:rStyle w:val="Vnbnnidung"/>
                <w:rFonts w:ascii="Times New Roman" w:hAnsi="Times New Roman"/>
                <w:color w:val="FF0000"/>
                <w:sz w:val="26"/>
                <w:szCs w:val="26"/>
                <w:lang w:val="vi-VN" w:eastAsia="vi-VN"/>
              </w:rPr>
            </w:pPr>
            <w:r w:rsidRPr="00171F07">
              <w:rPr>
                <w:rStyle w:val="Vnbnnidung"/>
                <w:rFonts w:ascii="Times New Roman" w:hAnsi="Times New Roman"/>
                <w:color w:val="FF0000"/>
                <w:sz w:val="26"/>
                <w:szCs w:val="26"/>
                <w:lang w:eastAsia="vi-VN"/>
              </w:rPr>
              <w:t xml:space="preserve">HTXL bụi, hơi dung môi sơn, </w:t>
            </w:r>
            <w:r w:rsidRPr="00171F07">
              <w:rPr>
                <w:rStyle w:val="Vnbnnidung"/>
                <w:rFonts w:ascii="Times New Roman" w:hAnsi="Times New Roman"/>
                <w:color w:val="FF0000"/>
                <w:sz w:val="26"/>
                <w:szCs w:val="26"/>
                <w:lang w:val="vi-VN" w:eastAsia="vi-VN"/>
              </w:rPr>
              <w:t xml:space="preserve">công suất </w:t>
            </w:r>
            <w:r w:rsidRPr="00171F07">
              <w:rPr>
                <w:rStyle w:val="Vnbnnidung"/>
                <w:rFonts w:ascii="Times New Roman" w:hAnsi="Times New Roman"/>
                <w:color w:val="FF0000"/>
                <w:sz w:val="26"/>
                <w:szCs w:val="26"/>
                <w:lang w:eastAsia="vi-VN"/>
              </w:rPr>
              <w:t>24</w:t>
            </w:r>
            <w:r w:rsidRPr="00171F07">
              <w:rPr>
                <w:rStyle w:val="Vnbnnidung"/>
                <w:rFonts w:ascii="Times New Roman" w:hAnsi="Times New Roman"/>
                <w:color w:val="FF0000"/>
                <w:sz w:val="26"/>
                <w:szCs w:val="26"/>
                <w:lang w:val="vi-VN" w:eastAsia="vi-VN"/>
              </w:rPr>
              <w:t>.000 m</w:t>
            </w:r>
            <w:r w:rsidRPr="00171F07">
              <w:rPr>
                <w:rStyle w:val="Vnbnnidung"/>
                <w:rFonts w:ascii="Times New Roman" w:hAnsi="Times New Roman"/>
                <w:color w:val="FF0000"/>
                <w:sz w:val="26"/>
                <w:szCs w:val="26"/>
                <w:vertAlign w:val="superscript"/>
                <w:lang w:val="vi-VN" w:eastAsia="vi-VN"/>
              </w:rPr>
              <w:t>3</w:t>
            </w:r>
            <w:r w:rsidRPr="00171F07">
              <w:rPr>
                <w:rStyle w:val="Vnbnnidung"/>
                <w:rFonts w:ascii="Times New Roman" w:hAnsi="Times New Roman"/>
                <w:color w:val="FF0000"/>
                <w:sz w:val="26"/>
                <w:szCs w:val="26"/>
                <w:lang w:val="vi-VN" w:eastAsia="vi-VN"/>
              </w:rPr>
              <w:t>/h</w:t>
            </w:r>
          </w:p>
        </w:tc>
        <w:tc>
          <w:tcPr>
            <w:tcW w:w="1701" w:type="dxa"/>
            <w:vAlign w:val="center"/>
          </w:tcPr>
          <w:p w14:paraId="7343BC12" w14:textId="636B2EE5" w:rsidR="00BD7082" w:rsidRPr="00171F07" w:rsidRDefault="00BD7082" w:rsidP="00BD7082">
            <w:pPr>
              <w:widowControl w:val="0"/>
              <w:autoSpaceDE w:val="0"/>
              <w:autoSpaceDN w:val="0"/>
              <w:adjustRightInd w:val="0"/>
              <w:spacing w:before="120" w:after="120" w:line="288" w:lineRule="auto"/>
              <w:jc w:val="center"/>
              <w:rPr>
                <w:rFonts w:ascii="Times New Roman" w:hAnsi="Times New Roman"/>
                <w:iCs/>
                <w:color w:val="FF0000"/>
                <w:sz w:val="26"/>
                <w:szCs w:val="26"/>
              </w:rPr>
            </w:pPr>
            <w:r w:rsidRPr="00171F07">
              <w:rPr>
                <w:rFonts w:ascii="Times New Roman" w:hAnsi="Times New Roman"/>
                <w:iCs/>
                <w:color w:val="FF0000"/>
                <w:sz w:val="26"/>
                <w:szCs w:val="26"/>
              </w:rPr>
              <w:t>10/01/2023</w:t>
            </w:r>
          </w:p>
        </w:tc>
        <w:tc>
          <w:tcPr>
            <w:tcW w:w="1701" w:type="dxa"/>
            <w:vAlign w:val="center"/>
          </w:tcPr>
          <w:p w14:paraId="0892E4BF" w14:textId="007B8161" w:rsidR="00BD7082" w:rsidRPr="00171F07" w:rsidRDefault="00BD7082" w:rsidP="00BD7082">
            <w:pPr>
              <w:widowControl w:val="0"/>
              <w:autoSpaceDE w:val="0"/>
              <w:autoSpaceDN w:val="0"/>
              <w:adjustRightInd w:val="0"/>
              <w:spacing w:before="120" w:after="120" w:line="288" w:lineRule="auto"/>
              <w:jc w:val="center"/>
              <w:rPr>
                <w:rFonts w:ascii="Times New Roman" w:hAnsi="Times New Roman"/>
                <w:iCs/>
                <w:color w:val="FF0000"/>
                <w:sz w:val="26"/>
                <w:szCs w:val="26"/>
              </w:rPr>
            </w:pPr>
            <w:r w:rsidRPr="00171F07">
              <w:rPr>
                <w:rFonts w:ascii="Times New Roman" w:hAnsi="Times New Roman"/>
                <w:iCs/>
                <w:color w:val="FF0000"/>
                <w:sz w:val="26"/>
                <w:szCs w:val="26"/>
              </w:rPr>
              <w:t>10/03/2023</w:t>
            </w:r>
          </w:p>
        </w:tc>
        <w:tc>
          <w:tcPr>
            <w:tcW w:w="2693" w:type="dxa"/>
            <w:vAlign w:val="center"/>
          </w:tcPr>
          <w:p w14:paraId="065E1D93" w14:textId="48785389" w:rsidR="00BD7082" w:rsidRPr="00171F07" w:rsidRDefault="00BD7082" w:rsidP="00BD7082">
            <w:pPr>
              <w:widowControl w:val="0"/>
              <w:autoSpaceDE w:val="0"/>
              <w:autoSpaceDN w:val="0"/>
              <w:adjustRightInd w:val="0"/>
              <w:spacing w:before="120" w:after="120" w:line="288" w:lineRule="auto"/>
              <w:jc w:val="center"/>
              <w:rPr>
                <w:rFonts w:ascii="Times New Roman" w:hAnsi="Times New Roman"/>
                <w:iCs/>
                <w:color w:val="FF0000"/>
                <w:sz w:val="26"/>
                <w:szCs w:val="26"/>
              </w:rPr>
            </w:pPr>
            <w:r w:rsidRPr="00171F07">
              <w:rPr>
                <w:rStyle w:val="Vnbnnidung"/>
                <w:rFonts w:ascii="Times New Roman" w:hAnsi="Times New Roman"/>
                <w:color w:val="FF0000"/>
                <w:sz w:val="26"/>
                <w:szCs w:val="26"/>
                <w:lang w:eastAsia="vi-VN"/>
              </w:rPr>
              <w:t>24</w:t>
            </w:r>
            <w:r w:rsidRPr="00171F07">
              <w:rPr>
                <w:rStyle w:val="Vnbnnidung"/>
                <w:rFonts w:ascii="Times New Roman" w:hAnsi="Times New Roman"/>
                <w:color w:val="FF0000"/>
                <w:sz w:val="26"/>
                <w:szCs w:val="26"/>
                <w:lang w:val="vi-VN" w:eastAsia="vi-VN"/>
              </w:rPr>
              <w:t>.000 m</w:t>
            </w:r>
            <w:r w:rsidRPr="00171F07">
              <w:rPr>
                <w:rStyle w:val="Vnbnnidung"/>
                <w:rFonts w:ascii="Times New Roman" w:hAnsi="Times New Roman"/>
                <w:color w:val="FF0000"/>
                <w:sz w:val="26"/>
                <w:szCs w:val="26"/>
                <w:vertAlign w:val="superscript"/>
                <w:lang w:val="vi-VN" w:eastAsia="vi-VN"/>
              </w:rPr>
              <w:t>3</w:t>
            </w:r>
            <w:r w:rsidRPr="00171F07">
              <w:rPr>
                <w:rStyle w:val="Vnbnnidung"/>
                <w:rFonts w:ascii="Times New Roman" w:hAnsi="Times New Roman"/>
                <w:color w:val="FF0000"/>
                <w:sz w:val="26"/>
                <w:szCs w:val="26"/>
                <w:lang w:val="vi-VN" w:eastAsia="vi-VN"/>
              </w:rPr>
              <w:t>/h</w:t>
            </w:r>
          </w:p>
        </w:tc>
      </w:tr>
    </w:tbl>
    <w:p w14:paraId="1963A790" w14:textId="77777777" w:rsidR="007F3BD4" w:rsidRPr="00171F07" w:rsidRDefault="007F3BD4" w:rsidP="00144AFA">
      <w:pPr>
        <w:pStyle w:val="Style1"/>
        <w:numPr>
          <w:ilvl w:val="2"/>
          <w:numId w:val="6"/>
        </w:numPr>
        <w:spacing w:before="240" w:after="60" w:line="288" w:lineRule="auto"/>
        <w:ind w:left="0" w:firstLine="0"/>
        <w:rPr>
          <w:color w:val="FF0000"/>
          <w:lang w:val="en-US"/>
        </w:rPr>
      </w:pPr>
      <w:bookmarkStart w:id="528" w:name="_Toc121131619"/>
      <w:r w:rsidRPr="00171F07">
        <w:rPr>
          <w:color w:val="FF0000"/>
          <w:lang w:val="en-US"/>
        </w:rPr>
        <w:t>Kế hoạch quan trắc chất thải, đánh giá hiệu quả xử lý của các công trình, thiết bị xử lý chất thải</w:t>
      </w:r>
      <w:bookmarkEnd w:id="528"/>
    </w:p>
    <w:p w14:paraId="4F2708B3" w14:textId="303220CB" w:rsidR="00144AFA" w:rsidRPr="00171F07" w:rsidRDefault="00144AFA" w:rsidP="00144AFA">
      <w:pPr>
        <w:snapToGrid w:val="0"/>
        <w:spacing w:before="60" w:after="60" w:line="288" w:lineRule="auto"/>
        <w:ind w:firstLine="426"/>
        <w:jc w:val="both"/>
        <w:rPr>
          <w:rFonts w:eastAsia="SimSun"/>
          <w:color w:val="FF0000"/>
          <w:sz w:val="26"/>
          <w:szCs w:val="26"/>
          <w:lang w:eastAsia="vi-VN"/>
        </w:rPr>
      </w:pPr>
      <w:r w:rsidRPr="00171F07">
        <w:rPr>
          <w:rFonts w:eastAsia="SimSun"/>
          <w:color w:val="FF0000"/>
          <w:sz w:val="26"/>
          <w:szCs w:val="26"/>
          <w:lang w:eastAsia="vi-VN"/>
        </w:rPr>
        <w:t>Cơ sở</w:t>
      </w:r>
      <w:r w:rsidR="00FD4697" w:rsidRPr="00171F07">
        <w:rPr>
          <w:rFonts w:eastAsia="SimSun"/>
          <w:color w:val="FF0000"/>
          <w:sz w:val="26"/>
          <w:szCs w:val="26"/>
          <w:lang w:eastAsia="vi-VN"/>
        </w:rPr>
        <w:t xml:space="preserve"> không</w:t>
      </w:r>
      <w:r w:rsidRPr="00171F07">
        <w:rPr>
          <w:rFonts w:eastAsia="SimSun"/>
          <w:color w:val="FF0000"/>
          <w:sz w:val="26"/>
          <w:szCs w:val="26"/>
          <w:lang w:eastAsia="vi-VN"/>
        </w:rPr>
        <w:t xml:space="preserve"> thuộc đối tượng quy định tại Cột 3, Phụ lục 2 ban hành kèm theo Nghị định số 08 2022 NĐ-CP, do đó không thực hiện quan trắc chất thải theo quy định tại Khoản 1, 2 và 3 Điều 21 Thông t</w:t>
      </w:r>
      <w:r w:rsidR="00FD4697" w:rsidRPr="00171F07">
        <w:rPr>
          <w:rFonts w:eastAsia="SimSun"/>
          <w:color w:val="FF0000"/>
          <w:sz w:val="26"/>
          <w:szCs w:val="26"/>
          <w:lang w:eastAsia="vi-VN"/>
        </w:rPr>
        <w:t>ư</w:t>
      </w:r>
      <w:r w:rsidRPr="00171F07">
        <w:rPr>
          <w:rFonts w:eastAsia="SimSun"/>
          <w:color w:val="FF0000"/>
          <w:sz w:val="26"/>
          <w:szCs w:val="26"/>
          <w:lang w:eastAsia="vi-VN"/>
        </w:rPr>
        <w:t xml:space="preserve"> số 02/2022/TT-BTNMT.</w:t>
      </w:r>
    </w:p>
    <w:p w14:paraId="0B6B64EB" w14:textId="6E490275" w:rsidR="00144AFA" w:rsidRPr="00171F07" w:rsidRDefault="00144AFA" w:rsidP="00144AFA">
      <w:pPr>
        <w:snapToGrid w:val="0"/>
        <w:spacing w:before="60" w:after="60" w:line="288" w:lineRule="auto"/>
        <w:ind w:firstLine="426"/>
        <w:jc w:val="both"/>
        <w:rPr>
          <w:rFonts w:eastAsia="SimSun"/>
          <w:color w:val="FF0000"/>
          <w:sz w:val="26"/>
          <w:szCs w:val="26"/>
          <w:lang w:eastAsia="vi-VN"/>
        </w:rPr>
        <w:sectPr w:rsidR="00144AFA" w:rsidRPr="00171F07" w:rsidSect="00A56268">
          <w:headerReference w:type="default" r:id="rId57"/>
          <w:footerReference w:type="default" r:id="rId58"/>
          <w:type w:val="nextColumn"/>
          <w:pgSz w:w="11909" w:h="16840"/>
          <w:pgMar w:top="1134" w:right="794" w:bottom="1134" w:left="1247" w:header="568" w:footer="430" w:gutter="0"/>
          <w:cols w:space="720"/>
          <w:noEndnote/>
          <w:docGrid w:linePitch="360"/>
        </w:sectPr>
      </w:pPr>
      <w:r w:rsidRPr="00171F07">
        <w:rPr>
          <w:rFonts w:eastAsia="SimSun"/>
          <w:color w:val="FF0000"/>
          <w:sz w:val="26"/>
          <w:szCs w:val="26"/>
          <w:lang w:eastAsia="vi-VN"/>
        </w:rPr>
        <w:t>Việc quan trắc chất thải đ</w:t>
      </w:r>
      <w:r w:rsidR="00FD4697" w:rsidRPr="00171F07">
        <w:rPr>
          <w:rFonts w:eastAsia="SimSun"/>
          <w:color w:val="FF0000"/>
          <w:sz w:val="26"/>
          <w:szCs w:val="26"/>
          <w:lang w:eastAsia="vi-VN"/>
        </w:rPr>
        <w:t>ư</w:t>
      </w:r>
      <w:r w:rsidRPr="00171F07">
        <w:rPr>
          <w:rFonts w:eastAsia="SimSun"/>
          <w:color w:val="FF0000"/>
          <w:sz w:val="26"/>
          <w:szCs w:val="26"/>
          <w:lang w:eastAsia="vi-VN"/>
        </w:rPr>
        <w:t xml:space="preserve">ợc Chủ cơ sở - Công ty </w:t>
      </w:r>
      <w:r w:rsidR="00FD4697" w:rsidRPr="00171F07">
        <w:rPr>
          <w:rFonts w:eastAsia="SimSun"/>
          <w:color w:val="FF0000"/>
          <w:sz w:val="26"/>
          <w:szCs w:val="26"/>
          <w:lang w:eastAsia="vi-VN"/>
        </w:rPr>
        <w:t>TNHH VMS Engineering</w:t>
      </w:r>
      <w:r w:rsidRPr="00171F07">
        <w:rPr>
          <w:rFonts w:eastAsia="SimSun"/>
          <w:color w:val="FF0000"/>
          <w:sz w:val="26"/>
          <w:szCs w:val="26"/>
          <w:lang w:eastAsia="vi-VN"/>
        </w:rPr>
        <w:t xml:space="preserve"> thực hiện theo quy định tại Khoản 5, Điều 21 Thông t</w:t>
      </w:r>
      <w:r w:rsidR="00FD4697" w:rsidRPr="00171F07">
        <w:rPr>
          <w:rFonts w:eastAsia="SimSun"/>
          <w:color w:val="FF0000"/>
          <w:sz w:val="26"/>
          <w:szCs w:val="26"/>
          <w:lang w:eastAsia="vi-VN"/>
        </w:rPr>
        <w:t>ư</w:t>
      </w:r>
      <w:r w:rsidRPr="00171F07">
        <w:rPr>
          <w:rFonts w:eastAsia="SimSun"/>
          <w:color w:val="FF0000"/>
          <w:sz w:val="26"/>
          <w:szCs w:val="26"/>
          <w:lang w:eastAsia="vi-VN"/>
        </w:rPr>
        <w:t xml:space="preserve"> số 02/2022/TT-BTNMT, cụ thể nh</w:t>
      </w:r>
      <w:r w:rsidR="00FD4697" w:rsidRPr="00171F07">
        <w:rPr>
          <w:rFonts w:eastAsia="SimSun"/>
          <w:color w:val="FF0000"/>
          <w:sz w:val="26"/>
          <w:szCs w:val="26"/>
          <w:lang w:eastAsia="vi-VN"/>
        </w:rPr>
        <w:t>ư</w:t>
      </w:r>
      <w:r w:rsidRPr="00171F07">
        <w:rPr>
          <w:rFonts w:eastAsia="SimSun"/>
          <w:color w:val="FF0000"/>
          <w:sz w:val="26"/>
          <w:szCs w:val="26"/>
          <w:lang w:eastAsia="vi-VN"/>
        </w:rPr>
        <w:t xml:space="preserve"> sau:</w:t>
      </w:r>
    </w:p>
    <w:p w14:paraId="75057A67" w14:textId="3A4FB58B" w:rsidR="0034531D" w:rsidRPr="00171F07" w:rsidRDefault="0034531D" w:rsidP="00B77571">
      <w:pPr>
        <w:pStyle w:val="BANG0010"/>
        <w:ind w:firstLine="0"/>
        <w:rPr>
          <w:color w:val="FF0000"/>
        </w:rPr>
      </w:pPr>
      <w:bookmarkStart w:id="529" w:name="_Toc121726498"/>
      <w:r w:rsidRPr="00171F07">
        <w:rPr>
          <w:color w:val="FF0000"/>
        </w:rPr>
        <w:lastRenderedPageBreak/>
        <w:t xml:space="preserve">Bảng </w:t>
      </w:r>
      <w:r w:rsidRPr="00171F07">
        <w:rPr>
          <w:color w:val="FF0000"/>
          <w:lang w:val="en-US"/>
        </w:rPr>
        <w:t>6</w:t>
      </w:r>
      <w:r w:rsidRPr="00171F07">
        <w:rPr>
          <w:color w:val="FF0000"/>
        </w:rPr>
        <w:t>.2: Dự kiến kế hoạch vận hành thử nghiệm các công trình xử lý chất thải của Công ty TNHH VMS Engineering</w:t>
      </w:r>
      <w:bookmarkEnd w:id="529"/>
    </w:p>
    <w:tbl>
      <w:tblPr>
        <w:tblStyle w:val="TableGrid5"/>
        <w:tblW w:w="14879" w:type="dxa"/>
        <w:tblLayout w:type="fixed"/>
        <w:tblLook w:val="04A0" w:firstRow="1" w:lastRow="0" w:firstColumn="1" w:lastColumn="0" w:noHBand="0" w:noVBand="1"/>
      </w:tblPr>
      <w:tblGrid>
        <w:gridCol w:w="1696"/>
        <w:gridCol w:w="1701"/>
        <w:gridCol w:w="2410"/>
        <w:gridCol w:w="1275"/>
        <w:gridCol w:w="4395"/>
        <w:gridCol w:w="1276"/>
        <w:gridCol w:w="2126"/>
      </w:tblGrid>
      <w:tr w:rsidR="00171F07" w:rsidRPr="00171F07" w14:paraId="4CF78139" w14:textId="77777777" w:rsidTr="00486F99">
        <w:trPr>
          <w:trHeight w:val="384"/>
          <w:tblHeader/>
        </w:trPr>
        <w:tc>
          <w:tcPr>
            <w:tcW w:w="1696" w:type="dxa"/>
            <w:vAlign w:val="center"/>
          </w:tcPr>
          <w:p w14:paraId="1FB9A670" w14:textId="77777777" w:rsidR="0091260B" w:rsidRPr="00171F07" w:rsidRDefault="0091260B" w:rsidP="001968DD">
            <w:pPr>
              <w:widowControl w:val="0"/>
              <w:autoSpaceDE w:val="0"/>
              <w:autoSpaceDN w:val="0"/>
              <w:adjustRightInd w:val="0"/>
              <w:spacing w:before="60" w:after="60" w:line="288" w:lineRule="auto"/>
              <w:jc w:val="center"/>
              <w:rPr>
                <w:b/>
                <w:iCs/>
                <w:color w:val="FF0000"/>
                <w:sz w:val="26"/>
                <w:szCs w:val="26"/>
              </w:rPr>
            </w:pPr>
            <w:r w:rsidRPr="00171F07">
              <w:rPr>
                <w:b/>
                <w:iCs/>
                <w:color w:val="FF0000"/>
                <w:sz w:val="26"/>
                <w:szCs w:val="26"/>
              </w:rPr>
              <w:t>Hạng mục</w:t>
            </w:r>
          </w:p>
        </w:tc>
        <w:tc>
          <w:tcPr>
            <w:tcW w:w="1701" w:type="dxa"/>
            <w:vAlign w:val="center"/>
          </w:tcPr>
          <w:p w14:paraId="3032D734" w14:textId="77777777" w:rsidR="0091260B" w:rsidRPr="00171F07" w:rsidRDefault="0091260B" w:rsidP="001968DD">
            <w:pPr>
              <w:widowControl w:val="0"/>
              <w:autoSpaceDE w:val="0"/>
              <w:autoSpaceDN w:val="0"/>
              <w:adjustRightInd w:val="0"/>
              <w:spacing w:before="60" w:after="60" w:line="288" w:lineRule="auto"/>
              <w:jc w:val="center"/>
              <w:rPr>
                <w:b/>
                <w:iCs/>
                <w:color w:val="FF0000"/>
                <w:sz w:val="26"/>
                <w:szCs w:val="26"/>
              </w:rPr>
            </w:pPr>
            <w:r w:rsidRPr="00171F07">
              <w:rPr>
                <w:b/>
                <w:iCs/>
                <w:color w:val="FF0000"/>
                <w:sz w:val="26"/>
                <w:szCs w:val="26"/>
              </w:rPr>
              <w:t>Vị trí quan trắc</w:t>
            </w:r>
          </w:p>
        </w:tc>
        <w:tc>
          <w:tcPr>
            <w:tcW w:w="2410" w:type="dxa"/>
            <w:vAlign w:val="center"/>
          </w:tcPr>
          <w:p w14:paraId="2976A86E" w14:textId="77777777" w:rsidR="0091260B" w:rsidRPr="00171F07" w:rsidRDefault="0091260B" w:rsidP="001968DD">
            <w:pPr>
              <w:widowControl w:val="0"/>
              <w:autoSpaceDE w:val="0"/>
              <w:autoSpaceDN w:val="0"/>
              <w:adjustRightInd w:val="0"/>
              <w:spacing w:before="60" w:after="60" w:line="288" w:lineRule="auto"/>
              <w:ind w:left="-33" w:right="-108"/>
              <w:jc w:val="center"/>
              <w:rPr>
                <w:b/>
                <w:iCs/>
                <w:color w:val="FF0000"/>
                <w:sz w:val="26"/>
                <w:szCs w:val="26"/>
              </w:rPr>
            </w:pPr>
            <w:r w:rsidRPr="00171F07">
              <w:rPr>
                <w:b/>
                <w:iCs/>
                <w:color w:val="FF0000"/>
                <w:sz w:val="26"/>
                <w:szCs w:val="26"/>
              </w:rPr>
              <w:t>Thông số quan trắc</w:t>
            </w:r>
          </w:p>
        </w:tc>
        <w:tc>
          <w:tcPr>
            <w:tcW w:w="1275" w:type="dxa"/>
            <w:vAlign w:val="center"/>
          </w:tcPr>
          <w:p w14:paraId="482842D3" w14:textId="77777777" w:rsidR="0091260B" w:rsidRPr="00171F07" w:rsidRDefault="0091260B" w:rsidP="001968DD">
            <w:pPr>
              <w:widowControl w:val="0"/>
              <w:autoSpaceDE w:val="0"/>
              <w:autoSpaceDN w:val="0"/>
              <w:adjustRightInd w:val="0"/>
              <w:spacing w:before="60" w:after="60" w:line="288" w:lineRule="auto"/>
              <w:ind w:left="-20"/>
              <w:jc w:val="center"/>
              <w:rPr>
                <w:b/>
                <w:iCs/>
                <w:color w:val="FF0000"/>
                <w:sz w:val="26"/>
                <w:szCs w:val="26"/>
              </w:rPr>
            </w:pPr>
            <w:r w:rsidRPr="00171F07">
              <w:rPr>
                <w:b/>
                <w:iCs/>
                <w:color w:val="FF0000"/>
                <w:sz w:val="26"/>
                <w:szCs w:val="26"/>
              </w:rPr>
              <w:t>Tần suất quan trắc</w:t>
            </w:r>
          </w:p>
        </w:tc>
        <w:tc>
          <w:tcPr>
            <w:tcW w:w="4395" w:type="dxa"/>
            <w:vAlign w:val="center"/>
          </w:tcPr>
          <w:p w14:paraId="4B9881B4" w14:textId="77777777" w:rsidR="0091260B" w:rsidRPr="00171F07" w:rsidRDefault="0091260B" w:rsidP="001968DD">
            <w:pPr>
              <w:widowControl w:val="0"/>
              <w:autoSpaceDE w:val="0"/>
              <w:autoSpaceDN w:val="0"/>
              <w:adjustRightInd w:val="0"/>
              <w:spacing w:before="60" w:after="60" w:line="288" w:lineRule="auto"/>
              <w:jc w:val="center"/>
              <w:rPr>
                <w:b/>
                <w:iCs/>
                <w:color w:val="FF0000"/>
                <w:sz w:val="26"/>
                <w:szCs w:val="26"/>
              </w:rPr>
            </w:pPr>
            <w:r w:rsidRPr="00171F07">
              <w:rPr>
                <w:b/>
                <w:iCs/>
                <w:color w:val="FF0000"/>
                <w:sz w:val="26"/>
                <w:szCs w:val="26"/>
              </w:rPr>
              <w:t>Thời gian quan trắc</w:t>
            </w:r>
          </w:p>
        </w:tc>
        <w:tc>
          <w:tcPr>
            <w:tcW w:w="1276" w:type="dxa"/>
            <w:vAlign w:val="center"/>
          </w:tcPr>
          <w:p w14:paraId="34B4A331" w14:textId="77777777" w:rsidR="0091260B" w:rsidRPr="00171F07" w:rsidRDefault="0091260B" w:rsidP="001968DD">
            <w:pPr>
              <w:widowControl w:val="0"/>
              <w:autoSpaceDE w:val="0"/>
              <w:autoSpaceDN w:val="0"/>
              <w:adjustRightInd w:val="0"/>
              <w:spacing w:before="60" w:after="60" w:line="288" w:lineRule="auto"/>
              <w:jc w:val="center"/>
              <w:rPr>
                <w:b/>
                <w:iCs/>
                <w:color w:val="FF0000"/>
                <w:sz w:val="26"/>
                <w:szCs w:val="26"/>
              </w:rPr>
            </w:pPr>
            <w:r w:rsidRPr="00171F07">
              <w:rPr>
                <w:b/>
                <w:iCs/>
                <w:color w:val="FF0000"/>
                <w:sz w:val="26"/>
                <w:szCs w:val="26"/>
              </w:rPr>
              <w:t>Số lượng mẫu</w:t>
            </w:r>
          </w:p>
        </w:tc>
        <w:tc>
          <w:tcPr>
            <w:tcW w:w="2126" w:type="dxa"/>
            <w:vAlign w:val="center"/>
          </w:tcPr>
          <w:p w14:paraId="10E56F9D" w14:textId="77777777" w:rsidR="0091260B" w:rsidRPr="00171F07" w:rsidRDefault="0091260B" w:rsidP="001968DD">
            <w:pPr>
              <w:widowControl w:val="0"/>
              <w:autoSpaceDE w:val="0"/>
              <w:autoSpaceDN w:val="0"/>
              <w:adjustRightInd w:val="0"/>
              <w:spacing w:before="60" w:after="60" w:line="288" w:lineRule="auto"/>
              <w:jc w:val="center"/>
              <w:rPr>
                <w:b/>
                <w:iCs/>
                <w:color w:val="FF0000"/>
                <w:sz w:val="26"/>
                <w:szCs w:val="26"/>
              </w:rPr>
            </w:pPr>
            <w:r w:rsidRPr="00171F07">
              <w:rPr>
                <w:b/>
                <w:iCs/>
                <w:color w:val="FF0000"/>
                <w:sz w:val="26"/>
                <w:szCs w:val="26"/>
              </w:rPr>
              <w:t>Quy chuẩn so sánh</w:t>
            </w:r>
          </w:p>
        </w:tc>
      </w:tr>
      <w:tr w:rsidR="00171F07" w:rsidRPr="00171F07" w14:paraId="67A6F5E7" w14:textId="77777777" w:rsidTr="00486F99">
        <w:trPr>
          <w:trHeight w:val="624"/>
        </w:trPr>
        <w:tc>
          <w:tcPr>
            <w:tcW w:w="14879" w:type="dxa"/>
            <w:gridSpan w:val="7"/>
            <w:vAlign w:val="center"/>
          </w:tcPr>
          <w:p w14:paraId="064D89AA" w14:textId="4E4D9211" w:rsidR="0091260B" w:rsidRPr="00171F07" w:rsidRDefault="0091260B" w:rsidP="00486F99">
            <w:pPr>
              <w:widowControl w:val="0"/>
              <w:autoSpaceDE w:val="0"/>
              <w:autoSpaceDN w:val="0"/>
              <w:adjustRightInd w:val="0"/>
              <w:spacing w:before="60" w:after="60" w:line="288" w:lineRule="auto"/>
              <w:ind w:left="-33" w:right="-108"/>
              <w:jc w:val="center"/>
              <w:rPr>
                <w:b/>
                <w:iCs/>
                <w:color w:val="FF0000"/>
                <w:sz w:val="26"/>
                <w:szCs w:val="26"/>
              </w:rPr>
            </w:pPr>
            <w:r w:rsidRPr="00171F07">
              <w:rPr>
                <w:b/>
                <w:iCs/>
                <w:color w:val="FF0000"/>
                <w:sz w:val="26"/>
                <w:szCs w:val="26"/>
              </w:rPr>
              <w:t>GIAI ĐOẠN ĐIỀU CHỈNH HIỆU SUẤT TỪNG CÔNG ĐOẠN VÀ HIỆU QUẢ CỦA CÁC CÔNG TRÌNH XỬ LÝ</w:t>
            </w:r>
            <w:r w:rsidR="00486F99" w:rsidRPr="00171F07">
              <w:rPr>
                <w:b/>
                <w:iCs/>
                <w:color w:val="FF0000"/>
                <w:sz w:val="26"/>
                <w:szCs w:val="26"/>
              </w:rPr>
              <w:br/>
            </w:r>
            <w:r w:rsidRPr="00171F07">
              <w:rPr>
                <w:b/>
                <w:iCs/>
                <w:color w:val="FF0000"/>
                <w:sz w:val="26"/>
                <w:szCs w:val="26"/>
              </w:rPr>
              <w:t>(</w:t>
            </w:r>
            <w:r w:rsidR="00FD4697" w:rsidRPr="00171F07">
              <w:rPr>
                <w:b/>
                <w:iCs/>
                <w:color w:val="FF0000"/>
                <w:sz w:val="26"/>
                <w:szCs w:val="26"/>
              </w:rPr>
              <w:t>4</w:t>
            </w:r>
            <w:r w:rsidRPr="00171F07">
              <w:rPr>
                <w:b/>
                <w:iCs/>
                <w:color w:val="FF0000"/>
                <w:sz w:val="26"/>
                <w:szCs w:val="26"/>
              </w:rPr>
              <w:t>5 NGÀY KỂ TỪ NGÀY BẮT ĐẦU VẬN HÀNH THỬ NGHIỆM)</w:t>
            </w:r>
          </w:p>
        </w:tc>
      </w:tr>
      <w:tr w:rsidR="00171F07" w:rsidRPr="00171F07" w14:paraId="4AAF9E92" w14:textId="77777777" w:rsidTr="00486F99">
        <w:tc>
          <w:tcPr>
            <w:tcW w:w="1696" w:type="dxa"/>
            <w:vMerge w:val="restart"/>
            <w:vAlign w:val="center"/>
          </w:tcPr>
          <w:p w14:paraId="0B349323" w14:textId="77777777" w:rsidR="003208B2" w:rsidRPr="00171F07" w:rsidRDefault="003208B2" w:rsidP="003208B2">
            <w:pPr>
              <w:widowControl w:val="0"/>
              <w:autoSpaceDE w:val="0"/>
              <w:autoSpaceDN w:val="0"/>
              <w:adjustRightInd w:val="0"/>
              <w:spacing w:before="60" w:after="60" w:line="288" w:lineRule="auto"/>
              <w:jc w:val="both"/>
              <w:rPr>
                <w:iCs/>
                <w:color w:val="FF0000"/>
                <w:spacing w:val="1"/>
                <w:sz w:val="26"/>
                <w:szCs w:val="26"/>
              </w:rPr>
            </w:pPr>
            <w:r w:rsidRPr="00171F07">
              <w:rPr>
                <w:color w:val="FF0000"/>
                <w:sz w:val="26"/>
                <w:szCs w:val="26"/>
              </w:rPr>
              <w:t>HTXL nước thải</w:t>
            </w:r>
            <w:r w:rsidRPr="00171F07">
              <w:rPr>
                <w:color w:val="FF0000"/>
                <w:sz w:val="26"/>
                <w:szCs w:val="26"/>
                <w:lang w:val="vi-VN"/>
              </w:rPr>
              <w:t xml:space="preserve"> </w:t>
            </w:r>
            <w:r w:rsidRPr="00171F07">
              <w:rPr>
                <w:color w:val="FF0000"/>
                <w:sz w:val="26"/>
                <w:szCs w:val="26"/>
              </w:rPr>
              <w:t>tập trung, công suất 50 m</w:t>
            </w:r>
            <w:r w:rsidRPr="00171F07">
              <w:rPr>
                <w:color w:val="FF0000"/>
                <w:sz w:val="26"/>
                <w:szCs w:val="26"/>
                <w:vertAlign w:val="superscript"/>
              </w:rPr>
              <w:t>3</w:t>
            </w:r>
            <w:r w:rsidRPr="00171F07">
              <w:rPr>
                <w:color w:val="FF0000"/>
                <w:sz w:val="26"/>
                <w:szCs w:val="26"/>
              </w:rPr>
              <w:t>/ngày</w:t>
            </w:r>
          </w:p>
        </w:tc>
        <w:tc>
          <w:tcPr>
            <w:tcW w:w="1701" w:type="dxa"/>
            <w:vAlign w:val="center"/>
          </w:tcPr>
          <w:p w14:paraId="7AFD4E9F" w14:textId="2C958B7C" w:rsidR="003208B2" w:rsidRPr="00171F07" w:rsidRDefault="003208B2" w:rsidP="003208B2">
            <w:pPr>
              <w:widowControl w:val="0"/>
              <w:autoSpaceDE w:val="0"/>
              <w:autoSpaceDN w:val="0"/>
              <w:adjustRightInd w:val="0"/>
              <w:spacing w:before="60" w:after="60" w:line="288" w:lineRule="auto"/>
              <w:jc w:val="both"/>
              <w:rPr>
                <w:iCs/>
                <w:color w:val="FF0000"/>
                <w:sz w:val="26"/>
                <w:szCs w:val="26"/>
              </w:rPr>
            </w:pPr>
            <w:r w:rsidRPr="00171F07">
              <w:rPr>
                <w:iCs/>
                <w:color w:val="FF0000"/>
                <w:sz w:val="26"/>
                <w:szCs w:val="26"/>
              </w:rPr>
              <w:t xml:space="preserve">Đầu vào của HTXL nước thải </w:t>
            </w:r>
          </w:p>
        </w:tc>
        <w:tc>
          <w:tcPr>
            <w:tcW w:w="2410" w:type="dxa"/>
            <w:vAlign w:val="center"/>
          </w:tcPr>
          <w:p w14:paraId="62BE30B5" w14:textId="69B12DF8" w:rsidR="003208B2" w:rsidRPr="00171F07" w:rsidRDefault="003208B2" w:rsidP="003208B2">
            <w:pPr>
              <w:widowControl w:val="0"/>
              <w:autoSpaceDE w:val="0"/>
              <w:autoSpaceDN w:val="0"/>
              <w:adjustRightInd w:val="0"/>
              <w:spacing w:before="60" w:after="60" w:line="288" w:lineRule="auto"/>
              <w:ind w:left="-33"/>
              <w:jc w:val="center"/>
              <w:rPr>
                <w:iCs/>
                <w:color w:val="FF0000"/>
                <w:spacing w:val="1"/>
                <w:sz w:val="26"/>
                <w:szCs w:val="26"/>
              </w:rPr>
            </w:pPr>
            <w:r w:rsidRPr="00171F07">
              <w:rPr>
                <w:color w:val="FF0000"/>
                <w:sz w:val="26"/>
                <w:szCs w:val="26"/>
              </w:rPr>
              <w:t>pH, TSS, BOD</w:t>
            </w:r>
            <w:r w:rsidRPr="00171F07">
              <w:rPr>
                <w:color w:val="FF0000"/>
                <w:sz w:val="26"/>
                <w:szCs w:val="26"/>
                <w:vertAlign w:val="subscript"/>
              </w:rPr>
              <w:t>5</w:t>
            </w:r>
            <w:r w:rsidRPr="00171F07">
              <w:rPr>
                <w:color w:val="FF0000"/>
                <w:sz w:val="26"/>
                <w:szCs w:val="26"/>
              </w:rPr>
              <w:t>, COD, Tổng N, Tổ</w:t>
            </w:r>
            <w:r w:rsidR="00F21CFF" w:rsidRPr="00171F07">
              <w:rPr>
                <w:color w:val="FF0000"/>
                <w:sz w:val="26"/>
                <w:szCs w:val="26"/>
              </w:rPr>
              <w:t>ng P, Amoni, dầu mỡ khoáng, Coliform</w:t>
            </w:r>
          </w:p>
        </w:tc>
        <w:tc>
          <w:tcPr>
            <w:tcW w:w="1275" w:type="dxa"/>
            <w:vAlign w:val="center"/>
          </w:tcPr>
          <w:p w14:paraId="355F6ED7" w14:textId="77777777" w:rsidR="003208B2" w:rsidRPr="00171F07" w:rsidRDefault="003208B2" w:rsidP="003208B2">
            <w:pPr>
              <w:widowControl w:val="0"/>
              <w:autoSpaceDE w:val="0"/>
              <w:autoSpaceDN w:val="0"/>
              <w:adjustRightInd w:val="0"/>
              <w:spacing w:before="60" w:after="60" w:line="288" w:lineRule="auto"/>
              <w:jc w:val="center"/>
              <w:rPr>
                <w:i/>
                <w:iCs/>
                <w:color w:val="FF0000"/>
                <w:sz w:val="26"/>
                <w:szCs w:val="26"/>
              </w:rPr>
            </w:pPr>
            <w:r w:rsidRPr="00171F07">
              <w:rPr>
                <w:iCs/>
                <w:color w:val="FF0000"/>
                <w:spacing w:val="1"/>
                <w:sz w:val="26"/>
                <w:szCs w:val="26"/>
              </w:rPr>
              <w:t>15 ngày/lần</w:t>
            </w:r>
          </w:p>
        </w:tc>
        <w:tc>
          <w:tcPr>
            <w:tcW w:w="4395" w:type="dxa"/>
            <w:vAlign w:val="center"/>
          </w:tcPr>
          <w:p w14:paraId="01A09A39" w14:textId="77777777" w:rsidR="00F21CFF" w:rsidRPr="00171F07" w:rsidRDefault="003208B2" w:rsidP="003208B2">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 Lần 1: Ngày thứ 15 kể từ thời điểm bắt đầu vận hành thử nghiệm của giai đoạn điều chỉnh hiệu suất từng công đoạn và hiệu quả của công trình xử</w:t>
            </w:r>
            <w:r w:rsidR="00F21CFF" w:rsidRPr="00171F07">
              <w:rPr>
                <w:iCs/>
                <w:color w:val="FF0000"/>
                <w:spacing w:val="1"/>
                <w:sz w:val="26"/>
                <w:szCs w:val="26"/>
              </w:rPr>
              <w:t xml:space="preserve"> lý;</w:t>
            </w:r>
          </w:p>
          <w:p w14:paraId="672A9F14" w14:textId="77777777" w:rsidR="00F21CFF" w:rsidRPr="00171F07" w:rsidRDefault="003208B2" w:rsidP="003208B2">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 Lần 2: 15 ngày sau đợt lấy mẫu lần 1;</w:t>
            </w:r>
          </w:p>
          <w:p w14:paraId="0182A241" w14:textId="6925ACD0" w:rsidR="003208B2" w:rsidRPr="00171F07" w:rsidRDefault="00F21CFF" w:rsidP="003208B2">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 Lần 3: 15 ngày sau đợt lấy mẫu lần 2.</w:t>
            </w:r>
          </w:p>
        </w:tc>
        <w:tc>
          <w:tcPr>
            <w:tcW w:w="1276" w:type="dxa"/>
            <w:vAlign w:val="center"/>
          </w:tcPr>
          <w:p w14:paraId="0B9742C7" w14:textId="268B772C" w:rsidR="003208B2" w:rsidRPr="00171F07" w:rsidRDefault="003208B2" w:rsidP="003208B2">
            <w:pPr>
              <w:widowControl w:val="0"/>
              <w:autoSpaceDE w:val="0"/>
              <w:autoSpaceDN w:val="0"/>
              <w:adjustRightInd w:val="0"/>
              <w:spacing w:before="60" w:after="60" w:line="288" w:lineRule="auto"/>
              <w:jc w:val="center"/>
              <w:rPr>
                <w:i/>
                <w:iCs/>
                <w:color w:val="FF0000"/>
                <w:sz w:val="26"/>
                <w:szCs w:val="26"/>
              </w:rPr>
            </w:pPr>
            <w:r w:rsidRPr="00171F07">
              <w:rPr>
                <w:color w:val="FF0000"/>
                <w:sz w:val="26"/>
                <w:szCs w:val="26"/>
              </w:rPr>
              <w:t>3</w:t>
            </w:r>
            <w:r w:rsidRPr="00171F07">
              <w:rPr>
                <w:color w:val="FF0000"/>
                <w:spacing w:val="-4"/>
                <w:sz w:val="26"/>
                <w:szCs w:val="26"/>
              </w:rPr>
              <w:t xml:space="preserve"> </w:t>
            </w:r>
            <w:r w:rsidRPr="00171F07">
              <w:rPr>
                <w:color w:val="FF0000"/>
                <w:spacing w:val="-5"/>
                <w:sz w:val="26"/>
                <w:szCs w:val="26"/>
              </w:rPr>
              <w:t>m</w:t>
            </w:r>
            <w:r w:rsidRPr="00171F07">
              <w:rPr>
                <w:color w:val="FF0000"/>
                <w:sz w:val="26"/>
                <w:szCs w:val="26"/>
              </w:rPr>
              <w:t xml:space="preserve">ẫu </w:t>
            </w:r>
            <w:r w:rsidRPr="00171F07">
              <w:rPr>
                <w:color w:val="FF0000"/>
                <w:spacing w:val="-2"/>
                <w:sz w:val="26"/>
                <w:szCs w:val="26"/>
              </w:rPr>
              <w:t>t</w:t>
            </w:r>
            <w:r w:rsidRPr="00171F07">
              <w:rPr>
                <w:color w:val="FF0000"/>
                <w:sz w:val="26"/>
                <w:szCs w:val="26"/>
              </w:rPr>
              <w:t>ổ</w:t>
            </w:r>
            <w:r w:rsidRPr="00171F07">
              <w:rPr>
                <w:color w:val="FF0000"/>
                <w:spacing w:val="-6"/>
                <w:sz w:val="26"/>
                <w:szCs w:val="26"/>
              </w:rPr>
              <w:t xml:space="preserve"> </w:t>
            </w:r>
            <w:r w:rsidRPr="00171F07">
              <w:rPr>
                <w:color w:val="FF0000"/>
                <w:sz w:val="26"/>
                <w:szCs w:val="26"/>
              </w:rPr>
              <w:t>h</w:t>
            </w:r>
            <w:r w:rsidRPr="00171F07">
              <w:rPr>
                <w:color w:val="FF0000"/>
                <w:spacing w:val="-3"/>
                <w:sz w:val="26"/>
                <w:szCs w:val="26"/>
              </w:rPr>
              <w:t>ợ</w:t>
            </w:r>
            <w:r w:rsidRPr="00171F07">
              <w:rPr>
                <w:color w:val="FF0000"/>
                <w:sz w:val="26"/>
                <w:szCs w:val="26"/>
              </w:rPr>
              <w:t>p</w:t>
            </w:r>
          </w:p>
        </w:tc>
        <w:tc>
          <w:tcPr>
            <w:tcW w:w="2126" w:type="dxa"/>
            <w:vAlign w:val="center"/>
          </w:tcPr>
          <w:p w14:paraId="44E97162" w14:textId="77777777" w:rsidR="003208B2" w:rsidRPr="00171F07" w:rsidRDefault="003208B2" w:rsidP="003208B2">
            <w:pPr>
              <w:widowControl w:val="0"/>
              <w:autoSpaceDE w:val="0"/>
              <w:autoSpaceDN w:val="0"/>
              <w:adjustRightInd w:val="0"/>
              <w:spacing w:before="60" w:after="60" w:line="288" w:lineRule="auto"/>
              <w:jc w:val="center"/>
              <w:rPr>
                <w:color w:val="FF0000"/>
                <w:spacing w:val="-3"/>
                <w:sz w:val="26"/>
                <w:szCs w:val="26"/>
              </w:rPr>
            </w:pPr>
            <w:r w:rsidRPr="00171F07">
              <w:rPr>
                <w:color w:val="FF0000"/>
                <w:spacing w:val="-3"/>
                <w:sz w:val="26"/>
                <w:szCs w:val="26"/>
              </w:rPr>
              <w:t>Giới hạn tiếp nhận nước thải của KCN Lộc An – Bình Sơn</w:t>
            </w:r>
          </w:p>
        </w:tc>
      </w:tr>
      <w:tr w:rsidR="00171F07" w:rsidRPr="00171F07" w14:paraId="393FA37A" w14:textId="77777777" w:rsidTr="00486F99">
        <w:tc>
          <w:tcPr>
            <w:tcW w:w="1696" w:type="dxa"/>
            <w:vMerge/>
            <w:vAlign w:val="center"/>
          </w:tcPr>
          <w:p w14:paraId="0DCB7FA6" w14:textId="77777777" w:rsidR="00F21CFF" w:rsidRPr="00171F07" w:rsidRDefault="00F21CFF" w:rsidP="00F21CFF">
            <w:pPr>
              <w:widowControl w:val="0"/>
              <w:autoSpaceDE w:val="0"/>
              <w:autoSpaceDN w:val="0"/>
              <w:adjustRightInd w:val="0"/>
              <w:spacing w:before="60" w:after="60" w:line="288" w:lineRule="auto"/>
              <w:jc w:val="both"/>
              <w:rPr>
                <w:color w:val="FF0000"/>
                <w:sz w:val="26"/>
                <w:szCs w:val="26"/>
              </w:rPr>
            </w:pPr>
          </w:p>
        </w:tc>
        <w:tc>
          <w:tcPr>
            <w:tcW w:w="1701" w:type="dxa"/>
            <w:vAlign w:val="center"/>
          </w:tcPr>
          <w:p w14:paraId="52ECB79B" w14:textId="0014DDB5" w:rsidR="00F21CFF" w:rsidRPr="00171F07" w:rsidRDefault="00F21CFF" w:rsidP="00F21CFF">
            <w:pPr>
              <w:widowControl w:val="0"/>
              <w:autoSpaceDE w:val="0"/>
              <w:autoSpaceDN w:val="0"/>
              <w:adjustRightInd w:val="0"/>
              <w:spacing w:before="60" w:after="60" w:line="288" w:lineRule="auto"/>
              <w:jc w:val="both"/>
              <w:rPr>
                <w:iCs/>
                <w:color w:val="FF0000"/>
                <w:sz w:val="26"/>
                <w:szCs w:val="26"/>
              </w:rPr>
            </w:pPr>
            <w:r w:rsidRPr="00171F07">
              <w:rPr>
                <w:iCs/>
                <w:color w:val="FF0000"/>
                <w:sz w:val="26"/>
                <w:szCs w:val="26"/>
              </w:rPr>
              <w:t xml:space="preserve">Đầu ra của HTXL nước thải </w:t>
            </w:r>
          </w:p>
        </w:tc>
        <w:tc>
          <w:tcPr>
            <w:tcW w:w="2410" w:type="dxa"/>
            <w:vAlign w:val="center"/>
          </w:tcPr>
          <w:p w14:paraId="5E4C86E7" w14:textId="2A08C616" w:rsidR="00F21CFF" w:rsidRPr="00171F07" w:rsidRDefault="00F21CFF" w:rsidP="00F21CFF">
            <w:pPr>
              <w:widowControl w:val="0"/>
              <w:autoSpaceDE w:val="0"/>
              <w:autoSpaceDN w:val="0"/>
              <w:adjustRightInd w:val="0"/>
              <w:spacing w:before="60" w:after="60" w:line="288" w:lineRule="auto"/>
              <w:ind w:left="-33"/>
              <w:jc w:val="center"/>
              <w:rPr>
                <w:color w:val="FF0000"/>
                <w:sz w:val="26"/>
                <w:szCs w:val="26"/>
              </w:rPr>
            </w:pPr>
            <w:r w:rsidRPr="00171F07">
              <w:rPr>
                <w:color w:val="FF0000"/>
                <w:sz w:val="26"/>
                <w:szCs w:val="26"/>
              </w:rPr>
              <w:t>pH, TSS, BOD</w:t>
            </w:r>
            <w:r w:rsidRPr="00171F07">
              <w:rPr>
                <w:color w:val="FF0000"/>
                <w:sz w:val="26"/>
                <w:szCs w:val="26"/>
                <w:vertAlign w:val="subscript"/>
              </w:rPr>
              <w:t>5</w:t>
            </w:r>
            <w:r w:rsidRPr="00171F07">
              <w:rPr>
                <w:color w:val="FF0000"/>
                <w:sz w:val="26"/>
                <w:szCs w:val="26"/>
              </w:rPr>
              <w:t>, COD, Tổng N, Tổng P, Amoni, dầu mỡ khoáng, Coliform</w:t>
            </w:r>
          </w:p>
        </w:tc>
        <w:tc>
          <w:tcPr>
            <w:tcW w:w="1275" w:type="dxa"/>
            <w:vAlign w:val="center"/>
          </w:tcPr>
          <w:p w14:paraId="38E044B4" w14:textId="16DAE891" w:rsidR="00F21CFF" w:rsidRPr="00171F07" w:rsidRDefault="00F21CFF" w:rsidP="00F21CFF">
            <w:pPr>
              <w:widowControl w:val="0"/>
              <w:autoSpaceDE w:val="0"/>
              <w:autoSpaceDN w:val="0"/>
              <w:adjustRightInd w:val="0"/>
              <w:spacing w:before="60" w:after="60" w:line="288" w:lineRule="auto"/>
              <w:jc w:val="center"/>
              <w:rPr>
                <w:iCs/>
                <w:color w:val="FF0000"/>
                <w:spacing w:val="1"/>
                <w:sz w:val="26"/>
                <w:szCs w:val="26"/>
              </w:rPr>
            </w:pPr>
            <w:r w:rsidRPr="00171F07">
              <w:rPr>
                <w:iCs/>
                <w:color w:val="FF0000"/>
                <w:spacing w:val="1"/>
                <w:sz w:val="26"/>
                <w:szCs w:val="26"/>
              </w:rPr>
              <w:t>15 ngày/lần</w:t>
            </w:r>
          </w:p>
        </w:tc>
        <w:tc>
          <w:tcPr>
            <w:tcW w:w="4395" w:type="dxa"/>
            <w:vAlign w:val="center"/>
          </w:tcPr>
          <w:p w14:paraId="59A152CC" w14:textId="77777777" w:rsidR="00F21CFF" w:rsidRPr="00171F07" w:rsidRDefault="00F21CFF" w:rsidP="00F21CFF">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 Lần 1: Ngày thứ 15 kể từ thời điểm bắt đầu vận hành thử nghiệm của giai đoạn điều chỉnh hiệu suất từng công đoạn và hiệu quả của công trình xử lý;</w:t>
            </w:r>
          </w:p>
          <w:p w14:paraId="1CF24CA7" w14:textId="77777777" w:rsidR="00F21CFF" w:rsidRPr="00171F07" w:rsidRDefault="00F21CFF" w:rsidP="00F21CFF">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 Lần 2: 15 ngày sau đợt lấy mẫu lần 1;</w:t>
            </w:r>
          </w:p>
          <w:p w14:paraId="0EB87FBD" w14:textId="167375C4" w:rsidR="00F21CFF" w:rsidRPr="00171F07" w:rsidRDefault="00F21CFF" w:rsidP="00F21CFF">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 Lần 3: 15 ngày sau đợt lấy mẫu lần 2.</w:t>
            </w:r>
          </w:p>
        </w:tc>
        <w:tc>
          <w:tcPr>
            <w:tcW w:w="1276" w:type="dxa"/>
            <w:vAlign w:val="center"/>
          </w:tcPr>
          <w:p w14:paraId="57094109" w14:textId="4F678E41" w:rsidR="00F21CFF" w:rsidRPr="00171F07" w:rsidRDefault="00F21CFF" w:rsidP="00F21CFF">
            <w:pPr>
              <w:widowControl w:val="0"/>
              <w:autoSpaceDE w:val="0"/>
              <w:autoSpaceDN w:val="0"/>
              <w:adjustRightInd w:val="0"/>
              <w:spacing w:before="60" w:after="60" w:line="288" w:lineRule="auto"/>
              <w:jc w:val="center"/>
              <w:rPr>
                <w:color w:val="FF0000"/>
                <w:sz w:val="26"/>
                <w:szCs w:val="26"/>
              </w:rPr>
            </w:pPr>
            <w:r w:rsidRPr="00171F07">
              <w:rPr>
                <w:color w:val="FF0000"/>
                <w:sz w:val="26"/>
                <w:szCs w:val="26"/>
              </w:rPr>
              <w:t>3</w:t>
            </w:r>
            <w:r w:rsidRPr="00171F07">
              <w:rPr>
                <w:color w:val="FF0000"/>
                <w:spacing w:val="-4"/>
                <w:sz w:val="26"/>
                <w:szCs w:val="26"/>
              </w:rPr>
              <w:t xml:space="preserve"> </w:t>
            </w:r>
            <w:r w:rsidRPr="00171F07">
              <w:rPr>
                <w:color w:val="FF0000"/>
                <w:spacing w:val="-5"/>
                <w:sz w:val="26"/>
                <w:szCs w:val="26"/>
              </w:rPr>
              <w:t>m</w:t>
            </w:r>
            <w:r w:rsidRPr="00171F07">
              <w:rPr>
                <w:color w:val="FF0000"/>
                <w:sz w:val="26"/>
                <w:szCs w:val="26"/>
              </w:rPr>
              <w:t xml:space="preserve">ẫu </w:t>
            </w:r>
            <w:r w:rsidRPr="00171F07">
              <w:rPr>
                <w:color w:val="FF0000"/>
                <w:spacing w:val="-2"/>
                <w:sz w:val="26"/>
                <w:szCs w:val="26"/>
              </w:rPr>
              <w:t>t</w:t>
            </w:r>
            <w:r w:rsidRPr="00171F07">
              <w:rPr>
                <w:color w:val="FF0000"/>
                <w:sz w:val="26"/>
                <w:szCs w:val="26"/>
              </w:rPr>
              <w:t>ổ</w:t>
            </w:r>
            <w:r w:rsidRPr="00171F07">
              <w:rPr>
                <w:color w:val="FF0000"/>
                <w:spacing w:val="-6"/>
                <w:sz w:val="26"/>
                <w:szCs w:val="26"/>
              </w:rPr>
              <w:t xml:space="preserve"> </w:t>
            </w:r>
            <w:r w:rsidRPr="00171F07">
              <w:rPr>
                <w:color w:val="FF0000"/>
                <w:sz w:val="26"/>
                <w:szCs w:val="26"/>
              </w:rPr>
              <w:t>h</w:t>
            </w:r>
            <w:r w:rsidRPr="00171F07">
              <w:rPr>
                <w:color w:val="FF0000"/>
                <w:spacing w:val="-3"/>
                <w:sz w:val="26"/>
                <w:szCs w:val="26"/>
              </w:rPr>
              <w:t>ợ</w:t>
            </w:r>
            <w:r w:rsidRPr="00171F07">
              <w:rPr>
                <w:color w:val="FF0000"/>
                <w:sz w:val="26"/>
                <w:szCs w:val="26"/>
              </w:rPr>
              <w:t>p</w:t>
            </w:r>
          </w:p>
        </w:tc>
        <w:tc>
          <w:tcPr>
            <w:tcW w:w="2126" w:type="dxa"/>
            <w:vAlign w:val="center"/>
          </w:tcPr>
          <w:p w14:paraId="1910EC22" w14:textId="29A98FE4" w:rsidR="00F21CFF" w:rsidRPr="00171F07" w:rsidRDefault="00F21CFF" w:rsidP="00F21CFF">
            <w:pPr>
              <w:widowControl w:val="0"/>
              <w:autoSpaceDE w:val="0"/>
              <w:autoSpaceDN w:val="0"/>
              <w:adjustRightInd w:val="0"/>
              <w:spacing w:before="60" w:after="60" w:line="288" w:lineRule="auto"/>
              <w:jc w:val="center"/>
              <w:rPr>
                <w:color w:val="FF0000"/>
                <w:spacing w:val="-3"/>
                <w:sz w:val="26"/>
                <w:szCs w:val="26"/>
              </w:rPr>
            </w:pPr>
            <w:r w:rsidRPr="00171F07">
              <w:rPr>
                <w:color w:val="FF0000"/>
                <w:spacing w:val="-3"/>
                <w:sz w:val="26"/>
                <w:szCs w:val="26"/>
              </w:rPr>
              <w:t>Giới hạn tiếp nhận nước thải của KCN Lộc An – Bình Sơn</w:t>
            </w:r>
          </w:p>
        </w:tc>
      </w:tr>
      <w:tr w:rsidR="00171F07" w:rsidRPr="00171F07" w14:paraId="77884817" w14:textId="77777777" w:rsidTr="00486F99">
        <w:tc>
          <w:tcPr>
            <w:tcW w:w="1696" w:type="dxa"/>
            <w:vAlign w:val="center"/>
          </w:tcPr>
          <w:p w14:paraId="4E6320A7" w14:textId="77777777" w:rsidR="00F21CFF" w:rsidRPr="00171F07" w:rsidRDefault="00F21CFF" w:rsidP="00F21CFF">
            <w:pPr>
              <w:widowControl w:val="0"/>
              <w:autoSpaceDE w:val="0"/>
              <w:autoSpaceDN w:val="0"/>
              <w:adjustRightInd w:val="0"/>
              <w:spacing w:before="60" w:after="60" w:line="288" w:lineRule="auto"/>
              <w:jc w:val="both"/>
              <w:rPr>
                <w:color w:val="FF0000"/>
                <w:sz w:val="26"/>
                <w:szCs w:val="26"/>
              </w:rPr>
            </w:pPr>
            <w:r w:rsidRPr="00171F07">
              <w:rPr>
                <w:rStyle w:val="Vnbnnidung"/>
                <w:color w:val="FF0000"/>
                <w:sz w:val="26"/>
                <w:szCs w:val="26"/>
                <w:lang w:eastAsia="vi-VN"/>
              </w:rPr>
              <w:t>HTXL bụi phun bi</w:t>
            </w:r>
            <w:r w:rsidRPr="00171F07">
              <w:rPr>
                <w:rStyle w:val="Vnbnnidung"/>
                <w:color w:val="FF0000"/>
                <w:sz w:val="26"/>
                <w:szCs w:val="26"/>
                <w:lang w:val="vi-VN" w:eastAsia="vi-VN"/>
              </w:rPr>
              <w:t>, công suất 27.000 m</w:t>
            </w:r>
            <w:r w:rsidRPr="00171F07">
              <w:rPr>
                <w:rStyle w:val="Vnbnnidung"/>
                <w:color w:val="FF0000"/>
                <w:sz w:val="26"/>
                <w:szCs w:val="26"/>
                <w:vertAlign w:val="superscript"/>
                <w:lang w:val="vi-VN" w:eastAsia="vi-VN"/>
              </w:rPr>
              <w:t>3</w:t>
            </w:r>
            <w:r w:rsidRPr="00171F07">
              <w:rPr>
                <w:rStyle w:val="Vnbnnidung"/>
                <w:color w:val="FF0000"/>
                <w:sz w:val="26"/>
                <w:szCs w:val="26"/>
                <w:lang w:val="vi-VN" w:eastAsia="vi-VN"/>
              </w:rPr>
              <w:t>/h</w:t>
            </w:r>
          </w:p>
        </w:tc>
        <w:tc>
          <w:tcPr>
            <w:tcW w:w="1701" w:type="dxa"/>
            <w:vAlign w:val="center"/>
          </w:tcPr>
          <w:p w14:paraId="4BE889CC" w14:textId="77777777" w:rsidR="00F21CFF" w:rsidRPr="00171F07" w:rsidRDefault="00F21CFF" w:rsidP="00F21CFF">
            <w:pPr>
              <w:widowControl w:val="0"/>
              <w:autoSpaceDE w:val="0"/>
              <w:autoSpaceDN w:val="0"/>
              <w:adjustRightInd w:val="0"/>
              <w:spacing w:before="60" w:after="60" w:line="288" w:lineRule="auto"/>
              <w:jc w:val="both"/>
              <w:rPr>
                <w:iCs/>
                <w:color w:val="FF0000"/>
                <w:sz w:val="26"/>
                <w:szCs w:val="26"/>
              </w:rPr>
            </w:pPr>
            <w:r w:rsidRPr="00171F07">
              <w:rPr>
                <w:iCs/>
                <w:color w:val="FF0000"/>
                <w:sz w:val="26"/>
                <w:szCs w:val="26"/>
              </w:rPr>
              <w:t>Đầu ra của HTXL bụi phun bi</w:t>
            </w:r>
          </w:p>
        </w:tc>
        <w:tc>
          <w:tcPr>
            <w:tcW w:w="2410" w:type="dxa"/>
            <w:vAlign w:val="center"/>
          </w:tcPr>
          <w:p w14:paraId="32FB3CDD" w14:textId="77777777" w:rsidR="00F21CFF" w:rsidRPr="00171F07" w:rsidRDefault="00F21CFF" w:rsidP="00F21CFF">
            <w:pPr>
              <w:widowControl w:val="0"/>
              <w:autoSpaceDE w:val="0"/>
              <w:autoSpaceDN w:val="0"/>
              <w:adjustRightInd w:val="0"/>
              <w:spacing w:before="60" w:after="60" w:line="288" w:lineRule="auto"/>
              <w:ind w:left="-33"/>
              <w:jc w:val="center"/>
              <w:rPr>
                <w:color w:val="FF0000"/>
                <w:sz w:val="26"/>
                <w:szCs w:val="26"/>
              </w:rPr>
            </w:pPr>
            <w:r w:rsidRPr="00171F07">
              <w:rPr>
                <w:color w:val="FF0000"/>
                <w:sz w:val="26"/>
                <w:szCs w:val="26"/>
              </w:rPr>
              <w:t>Lưu lượng, bụi</w:t>
            </w:r>
          </w:p>
        </w:tc>
        <w:tc>
          <w:tcPr>
            <w:tcW w:w="1275" w:type="dxa"/>
            <w:vAlign w:val="center"/>
          </w:tcPr>
          <w:p w14:paraId="6B5AB762" w14:textId="77777777" w:rsidR="00F21CFF" w:rsidRPr="00171F07" w:rsidRDefault="00F21CFF" w:rsidP="00F21CFF">
            <w:pPr>
              <w:widowControl w:val="0"/>
              <w:autoSpaceDE w:val="0"/>
              <w:autoSpaceDN w:val="0"/>
              <w:adjustRightInd w:val="0"/>
              <w:spacing w:before="60" w:after="60" w:line="288" w:lineRule="auto"/>
              <w:jc w:val="center"/>
              <w:rPr>
                <w:iCs/>
                <w:color w:val="FF0000"/>
                <w:spacing w:val="1"/>
                <w:sz w:val="26"/>
                <w:szCs w:val="26"/>
              </w:rPr>
            </w:pPr>
            <w:r w:rsidRPr="00171F07">
              <w:rPr>
                <w:iCs/>
                <w:color w:val="FF0000"/>
                <w:spacing w:val="1"/>
                <w:sz w:val="26"/>
                <w:szCs w:val="26"/>
              </w:rPr>
              <w:t>15 ngày/lần</w:t>
            </w:r>
          </w:p>
        </w:tc>
        <w:tc>
          <w:tcPr>
            <w:tcW w:w="4395" w:type="dxa"/>
            <w:vAlign w:val="center"/>
          </w:tcPr>
          <w:p w14:paraId="6679A489" w14:textId="77777777" w:rsidR="00F21CFF" w:rsidRPr="00171F07" w:rsidRDefault="00F21CFF" w:rsidP="00F21CFF">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 Lần 1: Ngày thứ 15 kể từ thời điểm bắt đầu vận hành thử nghiệm của giai đoạn điều chỉnh hiệu suất từng công đoạn và hiệu quả của công trình xử lý;</w:t>
            </w:r>
          </w:p>
          <w:p w14:paraId="63AA0EC8" w14:textId="77777777" w:rsidR="00F21CFF" w:rsidRPr="00171F07" w:rsidRDefault="00F21CFF" w:rsidP="00F21CFF">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 Lần 2: 15 ngày sau đợt lấy mẫu lần 1;</w:t>
            </w:r>
          </w:p>
          <w:p w14:paraId="123A2749" w14:textId="0E0607E5" w:rsidR="00F21CFF" w:rsidRPr="00171F07" w:rsidRDefault="00F21CFF" w:rsidP="00F21CFF">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 Lần 3: 15 ngày sau đợt lấy mẫu lần 2.</w:t>
            </w:r>
          </w:p>
        </w:tc>
        <w:tc>
          <w:tcPr>
            <w:tcW w:w="1276" w:type="dxa"/>
            <w:vAlign w:val="center"/>
          </w:tcPr>
          <w:p w14:paraId="5C01D896" w14:textId="4B1BABC9" w:rsidR="00F21CFF" w:rsidRPr="00171F07" w:rsidRDefault="00F21CFF" w:rsidP="00F21CFF">
            <w:pPr>
              <w:widowControl w:val="0"/>
              <w:autoSpaceDE w:val="0"/>
              <w:autoSpaceDN w:val="0"/>
              <w:adjustRightInd w:val="0"/>
              <w:spacing w:before="60" w:after="60" w:line="288" w:lineRule="auto"/>
              <w:jc w:val="center"/>
              <w:rPr>
                <w:color w:val="FF0000"/>
                <w:sz w:val="26"/>
                <w:szCs w:val="26"/>
              </w:rPr>
            </w:pPr>
            <w:r w:rsidRPr="00171F07">
              <w:rPr>
                <w:color w:val="FF0000"/>
                <w:sz w:val="26"/>
                <w:szCs w:val="26"/>
              </w:rPr>
              <w:t>3</w:t>
            </w:r>
            <w:r w:rsidRPr="00171F07">
              <w:rPr>
                <w:color w:val="FF0000"/>
                <w:spacing w:val="-4"/>
                <w:sz w:val="26"/>
                <w:szCs w:val="26"/>
              </w:rPr>
              <w:t xml:space="preserve"> </w:t>
            </w:r>
            <w:r w:rsidRPr="00171F07">
              <w:rPr>
                <w:color w:val="FF0000"/>
                <w:spacing w:val="-5"/>
                <w:sz w:val="26"/>
                <w:szCs w:val="26"/>
              </w:rPr>
              <w:t>m</w:t>
            </w:r>
            <w:r w:rsidRPr="00171F07">
              <w:rPr>
                <w:color w:val="FF0000"/>
                <w:sz w:val="26"/>
                <w:szCs w:val="26"/>
              </w:rPr>
              <w:t xml:space="preserve">ẫu </w:t>
            </w:r>
            <w:r w:rsidRPr="00171F07">
              <w:rPr>
                <w:color w:val="FF0000"/>
                <w:spacing w:val="-2"/>
                <w:sz w:val="26"/>
                <w:szCs w:val="26"/>
              </w:rPr>
              <w:t>t</w:t>
            </w:r>
            <w:r w:rsidRPr="00171F07">
              <w:rPr>
                <w:color w:val="FF0000"/>
                <w:sz w:val="26"/>
                <w:szCs w:val="26"/>
              </w:rPr>
              <w:t>ổ</w:t>
            </w:r>
            <w:r w:rsidRPr="00171F07">
              <w:rPr>
                <w:color w:val="FF0000"/>
                <w:spacing w:val="-6"/>
                <w:sz w:val="26"/>
                <w:szCs w:val="26"/>
              </w:rPr>
              <w:t xml:space="preserve"> </w:t>
            </w:r>
            <w:r w:rsidRPr="00171F07">
              <w:rPr>
                <w:color w:val="FF0000"/>
                <w:sz w:val="26"/>
                <w:szCs w:val="26"/>
              </w:rPr>
              <w:t>h</w:t>
            </w:r>
            <w:r w:rsidRPr="00171F07">
              <w:rPr>
                <w:color w:val="FF0000"/>
                <w:spacing w:val="-3"/>
                <w:sz w:val="26"/>
                <w:szCs w:val="26"/>
              </w:rPr>
              <w:t>ợ</w:t>
            </w:r>
            <w:r w:rsidRPr="00171F07">
              <w:rPr>
                <w:color w:val="FF0000"/>
                <w:sz w:val="26"/>
                <w:szCs w:val="26"/>
              </w:rPr>
              <w:t>p</w:t>
            </w:r>
          </w:p>
        </w:tc>
        <w:tc>
          <w:tcPr>
            <w:tcW w:w="2126" w:type="dxa"/>
            <w:vAlign w:val="center"/>
          </w:tcPr>
          <w:p w14:paraId="4DDECDC1" w14:textId="0A67E53E" w:rsidR="00F21CFF" w:rsidRPr="00171F07" w:rsidRDefault="00F21CFF" w:rsidP="00F21CFF">
            <w:pPr>
              <w:widowControl w:val="0"/>
              <w:autoSpaceDE w:val="0"/>
              <w:autoSpaceDN w:val="0"/>
              <w:adjustRightInd w:val="0"/>
              <w:spacing w:before="60" w:after="60" w:line="288" w:lineRule="auto"/>
              <w:jc w:val="center"/>
              <w:rPr>
                <w:color w:val="FF0000"/>
                <w:spacing w:val="-3"/>
                <w:sz w:val="26"/>
                <w:szCs w:val="26"/>
              </w:rPr>
            </w:pPr>
            <w:r w:rsidRPr="00171F07">
              <w:rPr>
                <w:color w:val="FF0000"/>
                <w:spacing w:val="-3"/>
                <w:sz w:val="26"/>
                <w:szCs w:val="26"/>
              </w:rPr>
              <w:t>QCVN 19:2009/BTNMT</w:t>
            </w:r>
            <w:r w:rsidRPr="00171F07">
              <w:rPr>
                <w:color w:val="FF0000"/>
                <w:sz w:val="26"/>
                <w:szCs w:val="26"/>
              </w:rPr>
              <w:t xml:space="preserve"> c</w:t>
            </w:r>
            <w:r w:rsidRPr="00171F07">
              <w:rPr>
                <w:color w:val="FF0000"/>
                <w:spacing w:val="-2"/>
                <w:sz w:val="26"/>
                <w:szCs w:val="26"/>
              </w:rPr>
              <w:t>ộ</w:t>
            </w:r>
            <w:r w:rsidRPr="00171F07">
              <w:rPr>
                <w:color w:val="FF0000"/>
                <w:sz w:val="26"/>
                <w:szCs w:val="26"/>
              </w:rPr>
              <w:t>t</w:t>
            </w:r>
            <w:r w:rsidRPr="00171F07">
              <w:rPr>
                <w:color w:val="FF0000"/>
                <w:spacing w:val="2"/>
                <w:sz w:val="26"/>
                <w:szCs w:val="26"/>
              </w:rPr>
              <w:t xml:space="preserve"> </w:t>
            </w:r>
            <w:r w:rsidRPr="00171F07">
              <w:rPr>
                <w:color w:val="FF0000"/>
                <w:sz w:val="26"/>
                <w:szCs w:val="26"/>
              </w:rPr>
              <w:t>B</w:t>
            </w:r>
            <w:r w:rsidRPr="00171F07">
              <w:rPr>
                <w:color w:val="FF0000"/>
                <w:sz w:val="26"/>
                <w:szCs w:val="26"/>
                <w:lang w:val="vi-VN"/>
              </w:rPr>
              <w:t xml:space="preserve"> </w:t>
            </w:r>
            <w:r w:rsidRPr="00171F07">
              <w:rPr>
                <w:color w:val="FF0000"/>
                <w:spacing w:val="-2"/>
                <w:sz w:val="26"/>
                <w:szCs w:val="26"/>
              </w:rPr>
              <w:t>(K</w:t>
            </w:r>
            <w:r w:rsidRPr="00171F07">
              <w:rPr>
                <w:color w:val="FF0000"/>
                <w:sz w:val="26"/>
                <w:szCs w:val="26"/>
              </w:rPr>
              <w:t xml:space="preserve">v </w:t>
            </w:r>
            <w:r w:rsidRPr="00171F07">
              <w:rPr>
                <w:color w:val="FF0000"/>
                <w:spacing w:val="-2"/>
                <w:sz w:val="26"/>
                <w:szCs w:val="26"/>
              </w:rPr>
              <w:t>=1</w:t>
            </w:r>
            <w:r w:rsidRPr="00171F07">
              <w:rPr>
                <w:color w:val="FF0000"/>
                <w:spacing w:val="-2"/>
                <w:sz w:val="26"/>
                <w:szCs w:val="26"/>
                <w:lang w:val="vi-VN"/>
              </w:rPr>
              <w:t>,0</w:t>
            </w:r>
            <w:r w:rsidRPr="00171F07">
              <w:rPr>
                <w:color w:val="FF0000"/>
                <w:spacing w:val="-2"/>
                <w:sz w:val="26"/>
                <w:szCs w:val="26"/>
              </w:rPr>
              <w:t>; Kp</w:t>
            </w:r>
            <w:r w:rsidRPr="00171F07">
              <w:rPr>
                <w:color w:val="FF0000"/>
                <w:sz w:val="26"/>
                <w:szCs w:val="26"/>
              </w:rPr>
              <w:t xml:space="preserve"> = 0,9)</w:t>
            </w:r>
          </w:p>
        </w:tc>
      </w:tr>
      <w:tr w:rsidR="00171F07" w:rsidRPr="00171F07" w14:paraId="5962BBA5" w14:textId="77777777" w:rsidTr="00486F99">
        <w:tc>
          <w:tcPr>
            <w:tcW w:w="1696" w:type="dxa"/>
            <w:vAlign w:val="center"/>
          </w:tcPr>
          <w:p w14:paraId="42429889" w14:textId="17CCD801" w:rsidR="00F21CFF" w:rsidRPr="00171F07" w:rsidRDefault="00F21CFF" w:rsidP="00486F99">
            <w:pPr>
              <w:widowControl w:val="0"/>
              <w:autoSpaceDE w:val="0"/>
              <w:autoSpaceDN w:val="0"/>
              <w:adjustRightInd w:val="0"/>
              <w:spacing w:before="60" w:after="60" w:line="288" w:lineRule="auto"/>
              <w:jc w:val="both"/>
              <w:rPr>
                <w:color w:val="FF0000"/>
                <w:sz w:val="26"/>
                <w:szCs w:val="26"/>
              </w:rPr>
            </w:pPr>
            <w:r w:rsidRPr="00171F07">
              <w:rPr>
                <w:rStyle w:val="Vnbnnidung"/>
                <w:color w:val="FF0000"/>
                <w:sz w:val="26"/>
                <w:szCs w:val="26"/>
                <w:lang w:eastAsia="vi-VN"/>
              </w:rPr>
              <w:lastRenderedPageBreak/>
              <w:t xml:space="preserve">HTXL bụi, hơi dung môi sơn, </w:t>
            </w:r>
            <w:r w:rsidRPr="00171F07">
              <w:rPr>
                <w:rStyle w:val="Vnbnnidung"/>
                <w:color w:val="FF0000"/>
                <w:sz w:val="26"/>
                <w:szCs w:val="26"/>
                <w:lang w:val="vi-VN" w:eastAsia="vi-VN"/>
              </w:rPr>
              <w:t xml:space="preserve">công suất </w:t>
            </w:r>
            <w:r w:rsidR="00486F99" w:rsidRPr="00171F07">
              <w:rPr>
                <w:rStyle w:val="Vnbnnidung"/>
                <w:color w:val="FF0000"/>
                <w:sz w:val="26"/>
                <w:szCs w:val="26"/>
                <w:lang w:eastAsia="vi-VN"/>
              </w:rPr>
              <w:t>24</w:t>
            </w:r>
            <w:r w:rsidRPr="00171F07">
              <w:rPr>
                <w:rStyle w:val="Vnbnnidung"/>
                <w:color w:val="FF0000"/>
                <w:sz w:val="26"/>
                <w:szCs w:val="26"/>
                <w:lang w:val="vi-VN" w:eastAsia="vi-VN"/>
              </w:rPr>
              <w:t>.000 m</w:t>
            </w:r>
            <w:r w:rsidRPr="00171F07">
              <w:rPr>
                <w:rStyle w:val="Vnbnnidung"/>
                <w:color w:val="FF0000"/>
                <w:sz w:val="26"/>
                <w:szCs w:val="26"/>
                <w:vertAlign w:val="superscript"/>
                <w:lang w:val="vi-VN" w:eastAsia="vi-VN"/>
              </w:rPr>
              <w:t>3</w:t>
            </w:r>
            <w:r w:rsidRPr="00171F07">
              <w:rPr>
                <w:rStyle w:val="Vnbnnidung"/>
                <w:color w:val="FF0000"/>
                <w:sz w:val="26"/>
                <w:szCs w:val="26"/>
                <w:lang w:val="vi-VN" w:eastAsia="vi-VN"/>
              </w:rPr>
              <w:t>/h</w:t>
            </w:r>
          </w:p>
        </w:tc>
        <w:tc>
          <w:tcPr>
            <w:tcW w:w="1701" w:type="dxa"/>
            <w:vAlign w:val="center"/>
          </w:tcPr>
          <w:p w14:paraId="0FE2951E" w14:textId="77777777" w:rsidR="00F21CFF" w:rsidRPr="00171F07" w:rsidRDefault="00F21CFF" w:rsidP="00F21CFF">
            <w:pPr>
              <w:widowControl w:val="0"/>
              <w:autoSpaceDE w:val="0"/>
              <w:autoSpaceDN w:val="0"/>
              <w:adjustRightInd w:val="0"/>
              <w:spacing w:before="60" w:after="60" w:line="288" w:lineRule="auto"/>
              <w:jc w:val="both"/>
              <w:rPr>
                <w:iCs/>
                <w:color w:val="FF0000"/>
                <w:sz w:val="26"/>
                <w:szCs w:val="26"/>
              </w:rPr>
            </w:pPr>
            <w:r w:rsidRPr="00171F07">
              <w:rPr>
                <w:iCs/>
                <w:color w:val="FF0000"/>
                <w:sz w:val="26"/>
                <w:szCs w:val="26"/>
              </w:rPr>
              <w:t>Đầu ra của HTXL bụi, hơi dung môi sơn</w:t>
            </w:r>
          </w:p>
        </w:tc>
        <w:tc>
          <w:tcPr>
            <w:tcW w:w="2410" w:type="dxa"/>
            <w:vAlign w:val="center"/>
          </w:tcPr>
          <w:p w14:paraId="027F4F1B" w14:textId="77777777" w:rsidR="00F21CFF" w:rsidRPr="00171F07" w:rsidRDefault="00F21CFF" w:rsidP="00F21CFF">
            <w:pPr>
              <w:widowControl w:val="0"/>
              <w:autoSpaceDE w:val="0"/>
              <w:autoSpaceDN w:val="0"/>
              <w:adjustRightInd w:val="0"/>
              <w:spacing w:before="60" w:after="60" w:line="288" w:lineRule="auto"/>
              <w:ind w:left="-33"/>
              <w:jc w:val="center"/>
              <w:rPr>
                <w:color w:val="FF0000"/>
                <w:sz w:val="26"/>
                <w:szCs w:val="26"/>
              </w:rPr>
            </w:pPr>
            <w:r w:rsidRPr="00171F07">
              <w:rPr>
                <w:color w:val="FF0000"/>
                <w:sz w:val="26"/>
                <w:szCs w:val="26"/>
                <w:lang w:val="vi-VN"/>
              </w:rPr>
              <w:t>Lưu lượng, bụi, Toluen, Xylen</w:t>
            </w:r>
          </w:p>
        </w:tc>
        <w:tc>
          <w:tcPr>
            <w:tcW w:w="1275" w:type="dxa"/>
            <w:vAlign w:val="center"/>
          </w:tcPr>
          <w:p w14:paraId="690A82EB" w14:textId="77777777" w:rsidR="00F21CFF" w:rsidRPr="00171F07" w:rsidRDefault="00F21CFF" w:rsidP="00F21CFF">
            <w:pPr>
              <w:widowControl w:val="0"/>
              <w:autoSpaceDE w:val="0"/>
              <w:autoSpaceDN w:val="0"/>
              <w:adjustRightInd w:val="0"/>
              <w:spacing w:before="60" w:after="60" w:line="288" w:lineRule="auto"/>
              <w:jc w:val="center"/>
              <w:rPr>
                <w:iCs/>
                <w:color w:val="FF0000"/>
                <w:spacing w:val="1"/>
                <w:sz w:val="26"/>
                <w:szCs w:val="26"/>
              </w:rPr>
            </w:pPr>
            <w:r w:rsidRPr="00171F07">
              <w:rPr>
                <w:iCs/>
                <w:color w:val="FF0000"/>
                <w:spacing w:val="1"/>
                <w:sz w:val="26"/>
                <w:szCs w:val="26"/>
              </w:rPr>
              <w:t>15 ngày/lần</w:t>
            </w:r>
          </w:p>
        </w:tc>
        <w:tc>
          <w:tcPr>
            <w:tcW w:w="4395" w:type="dxa"/>
            <w:vAlign w:val="center"/>
          </w:tcPr>
          <w:p w14:paraId="18698BA0" w14:textId="77777777" w:rsidR="00F21CFF" w:rsidRPr="00171F07" w:rsidRDefault="00F21CFF" w:rsidP="00F21CFF">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 Lần 1: Ngày thứ 15 kể từ thời điểm bắt đầu vận hành thử nghiệm của giai đoạn điều chỉnh hiệu suất từng công đoạn và hiệu quả của công trình xử lý;</w:t>
            </w:r>
          </w:p>
          <w:p w14:paraId="241E2BC7" w14:textId="77777777" w:rsidR="00F21CFF" w:rsidRPr="00171F07" w:rsidRDefault="00F21CFF" w:rsidP="00F21CFF">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 Lần 2: 15 ngày sau đợt lấy mẫu lần 1;</w:t>
            </w:r>
          </w:p>
          <w:p w14:paraId="534D4F7C" w14:textId="3482430A" w:rsidR="00F21CFF" w:rsidRPr="00171F07" w:rsidRDefault="00F21CFF" w:rsidP="00F21CFF">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 Lần 3: 15 ngày sau đợt lấy mẫu lần 2.</w:t>
            </w:r>
          </w:p>
        </w:tc>
        <w:tc>
          <w:tcPr>
            <w:tcW w:w="1276" w:type="dxa"/>
            <w:vAlign w:val="center"/>
          </w:tcPr>
          <w:p w14:paraId="57EF17EB" w14:textId="7B93CA15" w:rsidR="00F21CFF" w:rsidRPr="00171F07" w:rsidRDefault="00F21CFF" w:rsidP="00F21CFF">
            <w:pPr>
              <w:widowControl w:val="0"/>
              <w:autoSpaceDE w:val="0"/>
              <w:autoSpaceDN w:val="0"/>
              <w:adjustRightInd w:val="0"/>
              <w:spacing w:before="60" w:after="60" w:line="288" w:lineRule="auto"/>
              <w:jc w:val="center"/>
              <w:rPr>
                <w:color w:val="FF0000"/>
                <w:sz w:val="26"/>
                <w:szCs w:val="26"/>
              </w:rPr>
            </w:pPr>
            <w:r w:rsidRPr="00171F07">
              <w:rPr>
                <w:color w:val="FF0000"/>
                <w:sz w:val="26"/>
                <w:szCs w:val="26"/>
              </w:rPr>
              <w:t>3</w:t>
            </w:r>
            <w:r w:rsidRPr="00171F07">
              <w:rPr>
                <w:color w:val="FF0000"/>
                <w:spacing w:val="-4"/>
                <w:sz w:val="26"/>
                <w:szCs w:val="26"/>
              </w:rPr>
              <w:t xml:space="preserve"> </w:t>
            </w:r>
            <w:r w:rsidRPr="00171F07">
              <w:rPr>
                <w:color w:val="FF0000"/>
                <w:spacing w:val="-5"/>
                <w:sz w:val="26"/>
                <w:szCs w:val="26"/>
              </w:rPr>
              <w:t>m</w:t>
            </w:r>
            <w:r w:rsidRPr="00171F07">
              <w:rPr>
                <w:color w:val="FF0000"/>
                <w:sz w:val="26"/>
                <w:szCs w:val="26"/>
              </w:rPr>
              <w:t xml:space="preserve">ẫu </w:t>
            </w:r>
            <w:r w:rsidRPr="00171F07">
              <w:rPr>
                <w:color w:val="FF0000"/>
                <w:spacing w:val="-2"/>
                <w:sz w:val="26"/>
                <w:szCs w:val="26"/>
              </w:rPr>
              <w:t>t</w:t>
            </w:r>
            <w:r w:rsidRPr="00171F07">
              <w:rPr>
                <w:color w:val="FF0000"/>
                <w:sz w:val="26"/>
                <w:szCs w:val="26"/>
              </w:rPr>
              <w:t>ổ</w:t>
            </w:r>
            <w:r w:rsidRPr="00171F07">
              <w:rPr>
                <w:color w:val="FF0000"/>
                <w:spacing w:val="-6"/>
                <w:sz w:val="26"/>
                <w:szCs w:val="26"/>
              </w:rPr>
              <w:t xml:space="preserve"> </w:t>
            </w:r>
            <w:r w:rsidRPr="00171F07">
              <w:rPr>
                <w:color w:val="FF0000"/>
                <w:sz w:val="26"/>
                <w:szCs w:val="26"/>
              </w:rPr>
              <w:t>h</w:t>
            </w:r>
            <w:r w:rsidRPr="00171F07">
              <w:rPr>
                <w:color w:val="FF0000"/>
                <w:spacing w:val="-3"/>
                <w:sz w:val="26"/>
                <w:szCs w:val="26"/>
              </w:rPr>
              <w:t>ợ</w:t>
            </w:r>
            <w:r w:rsidRPr="00171F07">
              <w:rPr>
                <w:color w:val="FF0000"/>
                <w:sz w:val="26"/>
                <w:szCs w:val="26"/>
              </w:rPr>
              <w:t>p</w:t>
            </w:r>
          </w:p>
        </w:tc>
        <w:tc>
          <w:tcPr>
            <w:tcW w:w="2126" w:type="dxa"/>
            <w:vAlign w:val="center"/>
          </w:tcPr>
          <w:p w14:paraId="0A758457" w14:textId="215EF623" w:rsidR="00F21CFF" w:rsidRPr="00171F07" w:rsidRDefault="00F21CFF" w:rsidP="00F21CFF">
            <w:pPr>
              <w:widowControl w:val="0"/>
              <w:autoSpaceDE w:val="0"/>
              <w:autoSpaceDN w:val="0"/>
              <w:adjustRightInd w:val="0"/>
              <w:spacing w:before="60" w:after="60" w:line="288" w:lineRule="auto"/>
              <w:jc w:val="center"/>
              <w:rPr>
                <w:color w:val="FF0000"/>
                <w:spacing w:val="-3"/>
                <w:sz w:val="26"/>
                <w:szCs w:val="26"/>
              </w:rPr>
            </w:pPr>
            <w:r w:rsidRPr="00171F07">
              <w:rPr>
                <w:color w:val="FF0000"/>
                <w:spacing w:val="-3"/>
                <w:sz w:val="26"/>
                <w:szCs w:val="26"/>
              </w:rPr>
              <w:t>QCVN 19:2009/BTNMT</w:t>
            </w:r>
            <w:r w:rsidRPr="00171F07">
              <w:rPr>
                <w:color w:val="FF0000"/>
                <w:sz w:val="26"/>
                <w:szCs w:val="26"/>
              </w:rPr>
              <w:t xml:space="preserve"> c</w:t>
            </w:r>
            <w:r w:rsidRPr="00171F07">
              <w:rPr>
                <w:color w:val="FF0000"/>
                <w:spacing w:val="-2"/>
                <w:sz w:val="26"/>
                <w:szCs w:val="26"/>
              </w:rPr>
              <w:t>ộ</w:t>
            </w:r>
            <w:r w:rsidRPr="00171F07">
              <w:rPr>
                <w:color w:val="FF0000"/>
                <w:sz w:val="26"/>
                <w:szCs w:val="26"/>
              </w:rPr>
              <w:t>t</w:t>
            </w:r>
            <w:r w:rsidRPr="00171F07">
              <w:rPr>
                <w:color w:val="FF0000"/>
                <w:spacing w:val="2"/>
                <w:sz w:val="26"/>
                <w:szCs w:val="26"/>
              </w:rPr>
              <w:t xml:space="preserve"> </w:t>
            </w:r>
            <w:r w:rsidRPr="00171F07">
              <w:rPr>
                <w:color w:val="FF0000"/>
                <w:sz w:val="26"/>
                <w:szCs w:val="26"/>
              </w:rPr>
              <w:t>B</w:t>
            </w:r>
            <w:r w:rsidRPr="00171F07">
              <w:rPr>
                <w:color w:val="FF0000"/>
                <w:sz w:val="26"/>
                <w:szCs w:val="26"/>
                <w:lang w:val="vi-VN"/>
              </w:rPr>
              <w:t xml:space="preserve"> </w:t>
            </w:r>
            <w:r w:rsidRPr="00171F07">
              <w:rPr>
                <w:color w:val="FF0000"/>
                <w:spacing w:val="-2"/>
                <w:sz w:val="26"/>
                <w:szCs w:val="26"/>
              </w:rPr>
              <w:t>(K</w:t>
            </w:r>
            <w:r w:rsidRPr="00171F07">
              <w:rPr>
                <w:color w:val="FF0000"/>
                <w:sz w:val="26"/>
                <w:szCs w:val="26"/>
              </w:rPr>
              <w:t xml:space="preserve">v </w:t>
            </w:r>
            <w:r w:rsidRPr="00171F07">
              <w:rPr>
                <w:color w:val="FF0000"/>
                <w:spacing w:val="-2"/>
                <w:sz w:val="26"/>
                <w:szCs w:val="26"/>
              </w:rPr>
              <w:t>=1</w:t>
            </w:r>
            <w:r w:rsidRPr="00171F07">
              <w:rPr>
                <w:color w:val="FF0000"/>
                <w:spacing w:val="-2"/>
                <w:sz w:val="26"/>
                <w:szCs w:val="26"/>
                <w:lang w:val="vi-VN"/>
              </w:rPr>
              <w:t>,0</w:t>
            </w:r>
            <w:r w:rsidRPr="00171F07">
              <w:rPr>
                <w:color w:val="FF0000"/>
                <w:spacing w:val="-2"/>
                <w:sz w:val="26"/>
                <w:szCs w:val="26"/>
              </w:rPr>
              <w:t>; Kp</w:t>
            </w:r>
            <w:r w:rsidRPr="00171F07">
              <w:rPr>
                <w:color w:val="FF0000"/>
                <w:sz w:val="26"/>
                <w:szCs w:val="26"/>
              </w:rPr>
              <w:t xml:space="preserve"> = 0,9)</w:t>
            </w:r>
            <w:r w:rsidRPr="00171F07">
              <w:rPr>
                <w:color w:val="FF0000"/>
                <w:spacing w:val="-3"/>
                <w:sz w:val="26"/>
                <w:szCs w:val="26"/>
              </w:rPr>
              <w:t>; QCVN 20:2009/BTNMT</w:t>
            </w:r>
          </w:p>
        </w:tc>
      </w:tr>
      <w:tr w:rsidR="00171F07" w:rsidRPr="00171F07" w14:paraId="258169F3" w14:textId="77777777" w:rsidTr="00486F99">
        <w:tc>
          <w:tcPr>
            <w:tcW w:w="14879" w:type="dxa"/>
            <w:gridSpan w:val="7"/>
            <w:vAlign w:val="center"/>
          </w:tcPr>
          <w:p w14:paraId="3BC59211" w14:textId="04B53036" w:rsidR="00F21CFF" w:rsidRPr="00171F07" w:rsidRDefault="00F21CFF" w:rsidP="00F21CFF">
            <w:pPr>
              <w:widowControl w:val="0"/>
              <w:autoSpaceDE w:val="0"/>
              <w:autoSpaceDN w:val="0"/>
              <w:adjustRightInd w:val="0"/>
              <w:spacing w:before="60" w:after="60" w:line="288" w:lineRule="auto"/>
              <w:ind w:left="-138" w:right="-78"/>
              <w:jc w:val="center"/>
              <w:rPr>
                <w:color w:val="FF0000"/>
                <w:spacing w:val="-3"/>
                <w:sz w:val="26"/>
                <w:szCs w:val="26"/>
              </w:rPr>
            </w:pPr>
            <w:r w:rsidRPr="00171F07">
              <w:rPr>
                <w:b/>
                <w:iCs/>
                <w:color w:val="FF0000"/>
                <w:sz w:val="26"/>
                <w:szCs w:val="26"/>
              </w:rPr>
              <w:t xml:space="preserve">GIAI ĐOẠN VẬN HÀNH ỔN ĐỊNH CỦA CÁC CÔNG TRÌNH XỬ LÝ </w:t>
            </w:r>
            <w:r w:rsidR="00486F99" w:rsidRPr="00171F07">
              <w:rPr>
                <w:b/>
                <w:iCs/>
                <w:color w:val="FF0000"/>
                <w:sz w:val="26"/>
                <w:szCs w:val="26"/>
              </w:rPr>
              <w:br/>
            </w:r>
            <w:r w:rsidRPr="00171F07">
              <w:rPr>
                <w:b/>
                <w:iCs/>
                <w:color w:val="FF0000"/>
                <w:sz w:val="26"/>
                <w:szCs w:val="26"/>
              </w:rPr>
              <w:t>(3 NGÀY LIÊN TIẾP</w:t>
            </w:r>
            <w:r w:rsidRPr="00171F07">
              <w:rPr>
                <w:b/>
                <w:color w:val="FF0000"/>
                <w:sz w:val="24"/>
              </w:rPr>
              <w:t xml:space="preserve"> </w:t>
            </w:r>
            <w:r w:rsidRPr="00171F07">
              <w:rPr>
                <w:b/>
                <w:iCs/>
                <w:color w:val="FF0000"/>
                <w:sz w:val="26"/>
                <w:szCs w:val="26"/>
              </w:rPr>
              <w:t>SAU GIAI ĐOẠN ĐIỀU CHỈNH</w:t>
            </w:r>
            <w:r w:rsidR="00486F99" w:rsidRPr="00171F07">
              <w:rPr>
                <w:b/>
                <w:iCs/>
                <w:color w:val="FF0000"/>
                <w:sz w:val="26"/>
                <w:szCs w:val="26"/>
              </w:rPr>
              <w:t xml:space="preserve"> HIỆU SUẤT</w:t>
            </w:r>
            <w:r w:rsidRPr="00171F07">
              <w:rPr>
                <w:b/>
                <w:iCs/>
                <w:color w:val="FF0000"/>
                <w:sz w:val="26"/>
                <w:szCs w:val="26"/>
              </w:rPr>
              <w:t>)</w:t>
            </w:r>
          </w:p>
        </w:tc>
      </w:tr>
      <w:tr w:rsidR="00171F07" w:rsidRPr="00171F07" w14:paraId="24BC92AC" w14:textId="77777777" w:rsidTr="00323F2E">
        <w:trPr>
          <w:trHeight w:val="1294"/>
        </w:trPr>
        <w:tc>
          <w:tcPr>
            <w:tcW w:w="1696" w:type="dxa"/>
            <w:vMerge w:val="restart"/>
            <w:vAlign w:val="center"/>
          </w:tcPr>
          <w:p w14:paraId="70CA4599" w14:textId="77777777" w:rsidR="00F21CFF" w:rsidRPr="00171F07" w:rsidRDefault="00F21CFF" w:rsidP="00F21CFF">
            <w:pPr>
              <w:widowControl w:val="0"/>
              <w:autoSpaceDE w:val="0"/>
              <w:autoSpaceDN w:val="0"/>
              <w:adjustRightInd w:val="0"/>
              <w:spacing w:before="60" w:after="60" w:line="288" w:lineRule="auto"/>
              <w:jc w:val="both"/>
              <w:rPr>
                <w:rStyle w:val="Vnbnnidung"/>
                <w:color w:val="FF0000"/>
                <w:sz w:val="26"/>
                <w:szCs w:val="26"/>
                <w:lang w:eastAsia="vi-VN"/>
              </w:rPr>
            </w:pPr>
            <w:r w:rsidRPr="00171F07">
              <w:rPr>
                <w:color w:val="FF0000"/>
                <w:sz w:val="26"/>
                <w:szCs w:val="26"/>
              </w:rPr>
              <w:t>HTXL nước thải</w:t>
            </w:r>
            <w:r w:rsidRPr="00171F07">
              <w:rPr>
                <w:color w:val="FF0000"/>
                <w:sz w:val="26"/>
                <w:szCs w:val="26"/>
                <w:lang w:val="vi-VN"/>
              </w:rPr>
              <w:t xml:space="preserve"> </w:t>
            </w:r>
            <w:r w:rsidRPr="00171F07">
              <w:rPr>
                <w:color w:val="FF0000"/>
                <w:sz w:val="26"/>
                <w:szCs w:val="26"/>
              </w:rPr>
              <w:t>tập trung, công suất 50 m</w:t>
            </w:r>
            <w:r w:rsidRPr="00171F07">
              <w:rPr>
                <w:color w:val="FF0000"/>
                <w:sz w:val="26"/>
                <w:szCs w:val="26"/>
                <w:vertAlign w:val="superscript"/>
              </w:rPr>
              <w:t>3</w:t>
            </w:r>
            <w:r w:rsidRPr="00171F07">
              <w:rPr>
                <w:color w:val="FF0000"/>
                <w:sz w:val="26"/>
                <w:szCs w:val="26"/>
              </w:rPr>
              <w:t>/ngày</w:t>
            </w:r>
          </w:p>
        </w:tc>
        <w:tc>
          <w:tcPr>
            <w:tcW w:w="1701" w:type="dxa"/>
            <w:vAlign w:val="center"/>
          </w:tcPr>
          <w:p w14:paraId="1ADCF2E0" w14:textId="5E0DEB86" w:rsidR="00F21CFF" w:rsidRPr="00171F07" w:rsidRDefault="00F21CFF" w:rsidP="00F21CFF">
            <w:pPr>
              <w:widowControl w:val="0"/>
              <w:autoSpaceDE w:val="0"/>
              <w:autoSpaceDN w:val="0"/>
              <w:adjustRightInd w:val="0"/>
              <w:spacing w:before="60" w:after="60" w:line="288" w:lineRule="auto"/>
              <w:jc w:val="both"/>
              <w:rPr>
                <w:iCs/>
                <w:color w:val="FF0000"/>
                <w:sz w:val="26"/>
                <w:szCs w:val="26"/>
              </w:rPr>
            </w:pPr>
            <w:r w:rsidRPr="00171F07">
              <w:rPr>
                <w:iCs/>
                <w:color w:val="FF0000"/>
                <w:sz w:val="26"/>
                <w:szCs w:val="26"/>
              </w:rPr>
              <w:t xml:space="preserve">Đầu vào của HTXL nước thải </w:t>
            </w:r>
          </w:p>
        </w:tc>
        <w:tc>
          <w:tcPr>
            <w:tcW w:w="2410" w:type="dxa"/>
            <w:vAlign w:val="center"/>
          </w:tcPr>
          <w:p w14:paraId="295E2B42" w14:textId="5F669984" w:rsidR="00F21CFF" w:rsidRPr="00171F07" w:rsidRDefault="00F21CFF" w:rsidP="00F21CFF">
            <w:pPr>
              <w:widowControl w:val="0"/>
              <w:autoSpaceDE w:val="0"/>
              <w:autoSpaceDN w:val="0"/>
              <w:adjustRightInd w:val="0"/>
              <w:spacing w:before="60" w:after="60" w:line="288" w:lineRule="auto"/>
              <w:ind w:left="-33"/>
              <w:jc w:val="center"/>
              <w:rPr>
                <w:color w:val="FF0000"/>
                <w:sz w:val="26"/>
                <w:szCs w:val="26"/>
                <w:lang w:val="vi-VN"/>
              </w:rPr>
            </w:pPr>
            <w:r w:rsidRPr="00171F07">
              <w:rPr>
                <w:color w:val="FF0000"/>
                <w:sz w:val="26"/>
                <w:szCs w:val="26"/>
              </w:rPr>
              <w:t>pH, TSS, BOD</w:t>
            </w:r>
            <w:r w:rsidRPr="00171F07">
              <w:rPr>
                <w:color w:val="FF0000"/>
                <w:sz w:val="26"/>
                <w:szCs w:val="26"/>
                <w:vertAlign w:val="subscript"/>
              </w:rPr>
              <w:t>5</w:t>
            </w:r>
            <w:r w:rsidRPr="00171F07">
              <w:rPr>
                <w:color w:val="FF0000"/>
                <w:sz w:val="26"/>
                <w:szCs w:val="26"/>
              </w:rPr>
              <w:t>, COD, Tổng N, Tổng P, Amoni, dầu mỡ</w:t>
            </w:r>
            <w:r w:rsidR="00486F99" w:rsidRPr="00171F07">
              <w:rPr>
                <w:color w:val="FF0000"/>
                <w:sz w:val="26"/>
                <w:szCs w:val="26"/>
              </w:rPr>
              <w:t xml:space="preserve"> khoáng, Coliform</w:t>
            </w:r>
          </w:p>
        </w:tc>
        <w:tc>
          <w:tcPr>
            <w:tcW w:w="1275" w:type="dxa"/>
            <w:vAlign w:val="center"/>
          </w:tcPr>
          <w:p w14:paraId="1CAE3914" w14:textId="77777777" w:rsidR="00F21CFF" w:rsidRPr="00171F07" w:rsidRDefault="00F21CFF" w:rsidP="00F21CFF">
            <w:pPr>
              <w:widowControl w:val="0"/>
              <w:autoSpaceDE w:val="0"/>
              <w:autoSpaceDN w:val="0"/>
              <w:adjustRightInd w:val="0"/>
              <w:spacing w:before="60" w:after="60" w:line="288" w:lineRule="auto"/>
              <w:jc w:val="center"/>
              <w:rPr>
                <w:iCs/>
                <w:color w:val="FF0000"/>
                <w:spacing w:val="1"/>
                <w:sz w:val="26"/>
                <w:szCs w:val="26"/>
              </w:rPr>
            </w:pPr>
            <w:r w:rsidRPr="00171F07">
              <w:rPr>
                <w:iCs/>
                <w:color w:val="FF0000"/>
                <w:spacing w:val="1"/>
                <w:sz w:val="26"/>
                <w:szCs w:val="26"/>
              </w:rPr>
              <w:t>1 ngày/lần</w:t>
            </w:r>
          </w:p>
        </w:tc>
        <w:tc>
          <w:tcPr>
            <w:tcW w:w="4395" w:type="dxa"/>
          </w:tcPr>
          <w:p w14:paraId="0B7F252D" w14:textId="07E05121" w:rsidR="00F21CFF" w:rsidRPr="00171F07" w:rsidRDefault="00F21CFF" w:rsidP="00F21CFF">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Ngày đầu tiên của giai đoạn vận hành ổn định của công trình xử lý chất thải</w:t>
            </w:r>
          </w:p>
        </w:tc>
        <w:tc>
          <w:tcPr>
            <w:tcW w:w="1276" w:type="dxa"/>
            <w:vAlign w:val="center"/>
          </w:tcPr>
          <w:p w14:paraId="27C1F974" w14:textId="1264C718" w:rsidR="00F21CFF" w:rsidRPr="00171F07" w:rsidRDefault="00F21CFF" w:rsidP="00F21CFF">
            <w:pPr>
              <w:widowControl w:val="0"/>
              <w:autoSpaceDE w:val="0"/>
              <w:autoSpaceDN w:val="0"/>
              <w:adjustRightInd w:val="0"/>
              <w:spacing w:before="60" w:after="60" w:line="288" w:lineRule="auto"/>
              <w:jc w:val="center"/>
              <w:rPr>
                <w:color w:val="FF0000"/>
                <w:sz w:val="26"/>
                <w:szCs w:val="26"/>
              </w:rPr>
            </w:pPr>
            <w:r w:rsidRPr="00171F07">
              <w:rPr>
                <w:color w:val="FF0000"/>
                <w:sz w:val="26"/>
                <w:szCs w:val="26"/>
              </w:rPr>
              <w:t>1 mẫu đơn</w:t>
            </w:r>
          </w:p>
        </w:tc>
        <w:tc>
          <w:tcPr>
            <w:tcW w:w="2126" w:type="dxa"/>
            <w:vAlign w:val="center"/>
          </w:tcPr>
          <w:p w14:paraId="578BAEC5" w14:textId="77777777" w:rsidR="00F21CFF" w:rsidRPr="00171F07" w:rsidRDefault="00F21CFF" w:rsidP="00F21CFF">
            <w:pPr>
              <w:widowControl w:val="0"/>
              <w:autoSpaceDE w:val="0"/>
              <w:autoSpaceDN w:val="0"/>
              <w:adjustRightInd w:val="0"/>
              <w:spacing w:before="60" w:after="60" w:line="288" w:lineRule="auto"/>
              <w:jc w:val="center"/>
              <w:rPr>
                <w:color w:val="FF0000"/>
                <w:spacing w:val="-3"/>
                <w:sz w:val="26"/>
                <w:szCs w:val="26"/>
              </w:rPr>
            </w:pPr>
            <w:r w:rsidRPr="00171F07">
              <w:rPr>
                <w:color w:val="FF0000"/>
                <w:spacing w:val="-3"/>
                <w:sz w:val="26"/>
                <w:szCs w:val="26"/>
              </w:rPr>
              <w:t>Giới hạn tiếp nhận nước thải của KCN Lộc An – Bình Sơn</w:t>
            </w:r>
          </w:p>
        </w:tc>
      </w:tr>
      <w:tr w:rsidR="00171F07" w:rsidRPr="00171F07" w14:paraId="36045769" w14:textId="77777777" w:rsidTr="00323F2E">
        <w:trPr>
          <w:trHeight w:val="2124"/>
        </w:trPr>
        <w:tc>
          <w:tcPr>
            <w:tcW w:w="1696" w:type="dxa"/>
            <w:vMerge/>
            <w:vAlign w:val="center"/>
          </w:tcPr>
          <w:p w14:paraId="09B063E9" w14:textId="77777777" w:rsidR="00486F99" w:rsidRPr="00171F07" w:rsidRDefault="00486F99" w:rsidP="00486F99">
            <w:pPr>
              <w:widowControl w:val="0"/>
              <w:autoSpaceDE w:val="0"/>
              <w:autoSpaceDN w:val="0"/>
              <w:adjustRightInd w:val="0"/>
              <w:spacing w:before="60" w:after="60" w:line="288" w:lineRule="auto"/>
              <w:jc w:val="both"/>
              <w:rPr>
                <w:color w:val="FF0000"/>
                <w:sz w:val="26"/>
                <w:szCs w:val="26"/>
              </w:rPr>
            </w:pPr>
          </w:p>
        </w:tc>
        <w:tc>
          <w:tcPr>
            <w:tcW w:w="1701" w:type="dxa"/>
            <w:vAlign w:val="center"/>
          </w:tcPr>
          <w:p w14:paraId="4EF59C76" w14:textId="57115B28" w:rsidR="00486F99" w:rsidRPr="00171F07" w:rsidRDefault="00486F99" w:rsidP="00486F99">
            <w:pPr>
              <w:widowControl w:val="0"/>
              <w:autoSpaceDE w:val="0"/>
              <w:autoSpaceDN w:val="0"/>
              <w:adjustRightInd w:val="0"/>
              <w:spacing w:before="60" w:after="60" w:line="288" w:lineRule="auto"/>
              <w:jc w:val="both"/>
              <w:rPr>
                <w:iCs/>
                <w:color w:val="FF0000"/>
                <w:sz w:val="26"/>
                <w:szCs w:val="26"/>
              </w:rPr>
            </w:pPr>
            <w:r w:rsidRPr="00171F07">
              <w:rPr>
                <w:iCs/>
                <w:color w:val="FF0000"/>
                <w:sz w:val="26"/>
                <w:szCs w:val="26"/>
              </w:rPr>
              <w:t xml:space="preserve">Đầu ra của HTXL nước thải </w:t>
            </w:r>
          </w:p>
        </w:tc>
        <w:tc>
          <w:tcPr>
            <w:tcW w:w="2410" w:type="dxa"/>
            <w:vAlign w:val="center"/>
          </w:tcPr>
          <w:p w14:paraId="3F804B43" w14:textId="47D7C0D0" w:rsidR="00486F99" w:rsidRPr="00171F07" w:rsidRDefault="00486F99" w:rsidP="00486F99">
            <w:pPr>
              <w:widowControl w:val="0"/>
              <w:autoSpaceDE w:val="0"/>
              <w:autoSpaceDN w:val="0"/>
              <w:adjustRightInd w:val="0"/>
              <w:spacing w:before="60" w:after="60" w:line="288" w:lineRule="auto"/>
              <w:ind w:left="-33"/>
              <w:jc w:val="center"/>
              <w:rPr>
                <w:color w:val="FF0000"/>
                <w:sz w:val="26"/>
                <w:szCs w:val="26"/>
              </w:rPr>
            </w:pPr>
            <w:r w:rsidRPr="00171F07">
              <w:rPr>
                <w:color w:val="FF0000"/>
                <w:sz w:val="26"/>
                <w:szCs w:val="26"/>
              </w:rPr>
              <w:t>pH, TSS, BOD</w:t>
            </w:r>
            <w:r w:rsidRPr="00171F07">
              <w:rPr>
                <w:color w:val="FF0000"/>
                <w:sz w:val="26"/>
                <w:szCs w:val="26"/>
                <w:vertAlign w:val="subscript"/>
              </w:rPr>
              <w:t>5</w:t>
            </w:r>
            <w:r w:rsidRPr="00171F07">
              <w:rPr>
                <w:color w:val="FF0000"/>
                <w:sz w:val="26"/>
                <w:szCs w:val="26"/>
              </w:rPr>
              <w:t>, COD, Tổng N, Tổng P, Amoni, dầu mỡ khoáng, Coliform</w:t>
            </w:r>
          </w:p>
        </w:tc>
        <w:tc>
          <w:tcPr>
            <w:tcW w:w="1275" w:type="dxa"/>
            <w:vAlign w:val="center"/>
          </w:tcPr>
          <w:p w14:paraId="37D40E80" w14:textId="52EC37C1" w:rsidR="00486F99" w:rsidRPr="00171F07" w:rsidRDefault="00486F99" w:rsidP="00486F99">
            <w:pPr>
              <w:widowControl w:val="0"/>
              <w:autoSpaceDE w:val="0"/>
              <w:autoSpaceDN w:val="0"/>
              <w:adjustRightInd w:val="0"/>
              <w:spacing w:before="60" w:after="60" w:line="288" w:lineRule="auto"/>
              <w:jc w:val="center"/>
              <w:rPr>
                <w:iCs/>
                <w:color w:val="FF0000"/>
                <w:spacing w:val="1"/>
                <w:sz w:val="26"/>
                <w:szCs w:val="26"/>
              </w:rPr>
            </w:pPr>
            <w:r w:rsidRPr="00171F07">
              <w:rPr>
                <w:iCs/>
                <w:color w:val="FF0000"/>
                <w:spacing w:val="1"/>
                <w:sz w:val="26"/>
                <w:szCs w:val="26"/>
              </w:rPr>
              <w:t>1 ngày/lần</w:t>
            </w:r>
          </w:p>
        </w:tc>
        <w:tc>
          <w:tcPr>
            <w:tcW w:w="4395" w:type="dxa"/>
          </w:tcPr>
          <w:p w14:paraId="30D33191" w14:textId="77777777" w:rsidR="00486F99" w:rsidRPr="00171F07" w:rsidRDefault="00486F99" w:rsidP="00486F99">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 Lần 1: Ngày đầu tiên của giai đoạn vận hành ổn định của công trình xử lý;</w:t>
            </w:r>
          </w:p>
          <w:p w14:paraId="1B452EAB" w14:textId="7680C610" w:rsidR="00486F99" w:rsidRPr="00171F07" w:rsidRDefault="00486F99" w:rsidP="00486F99">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 Lần 2: Ngày kế tiếp kể từ ngày lấy mẫu lần 1;</w:t>
            </w:r>
          </w:p>
          <w:p w14:paraId="5D3D1113" w14:textId="0E09F4DA" w:rsidR="00486F99" w:rsidRPr="00171F07" w:rsidRDefault="00486F99" w:rsidP="00486F99">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 Lần 3: Ngày kế tiếp kể từ ngày lấy mẫu lần 2.</w:t>
            </w:r>
          </w:p>
        </w:tc>
        <w:tc>
          <w:tcPr>
            <w:tcW w:w="1276" w:type="dxa"/>
            <w:vAlign w:val="center"/>
          </w:tcPr>
          <w:p w14:paraId="0AC4F82C" w14:textId="1CC51837" w:rsidR="00486F99" w:rsidRPr="00171F07" w:rsidRDefault="00486F99" w:rsidP="00486F99">
            <w:pPr>
              <w:widowControl w:val="0"/>
              <w:autoSpaceDE w:val="0"/>
              <w:autoSpaceDN w:val="0"/>
              <w:adjustRightInd w:val="0"/>
              <w:spacing w:before="60" w:after="60" w:line="288" w:lineRule="auto"/>
              <w:jc w:val="center"/>
              <w:rPr>
                <w:color w:val="FF0000"/>
                <w:sz w:val="26"/>
                <w:szCs w:val="26"/>
              </w:rPr>
            </w:pPr>
            <w:r w:rsidRPr="00171F07">
              <w:rPr>
                <w:color w:val="FF0000"/>
                <w:sz w:val="26"/>
                <w:szCs w:val="26"/>
              </w:rPr>
              <w:t>3 mẫu đơn</w:t>
            </w:r>
          </w:p>
        </w:tc>
        <w:tc>
          <w:tcPr>
            <w:tcW w:w="2126" w:type="dxa"/>
            <w:vAlign w:val="center"/>
          </w:tcPr>
          <w:p w14:paraId="41716389" w14:textId="47478634" w:rsidR="00486F99" w:rsidRPr="00171F07" w:rsidRDefault="00486F99" w:rsidP="00486F99">
            <w:pPr>
              <w:widowControl w:val="0"/>
              <w:autoSpaceDE w:val="0"/>
              <w:autoSpaceDN w:val="0"/>
              <w:adjustRightInd w:val="0"/>
              <w:spacing w:before="60" w:after="60" w:line="288" w:lineRule="auto"/>
              <w:jc w:val="center"/>
              <w:rPr>
                <w:color w:val="FF0000"/>
                <w:spacing w:val="-3"/>
                <w:sz w:val="26"/>
                <w:szCs w:val="26"/>
              </w:rPr>
            </w:pPr>
            <w:r w:rsidRPr="00171F07">
              <w:rPr>
                <w:color w:val="FF0000"/>
                <w:spacing w:val="-3"/>
                <w:sz w:val="26"/>
                <w:szCs w:val="26"/>
              </w:rPr>
              <w:t>Giới hạn tiếp nhận nước thải của KCN Lộc An – Bình Sơn</w:t>
            </w:r>
          </w:p>
        </w:tc>
      </w:tr>
      <w:tr w:rsidR="00171F07" w:rsidRPr="00171F07" w14:paraId="52D51A57" w14:textId="77777777" w:rsidTr="00486F99">
        <w:tc>
          <w:tcPr>
            <w:tcW w:w="1696" w:type="dxa"/>
            <w:vAlign w:val="center"/>
          </w:tcPr>
          <w:p w14:paraId="71539D35" w14:textId="77777777" w:rsidR="00AD6B8B" w:rsidRPr="00171F07" w:rsidRDefault="00AD6B8B" w:rsidP="00AD6B8B">
            <w:pPr>
              <w:widowControl w:val="0"/>
              <w:autoSpaceDE w:val="0"/>
              <w:autoSpaceDN w:val="0"/>
              <w:adjustRightInd w:val="0"/>
              <w:spacing w:before="60" w:after="60" w:line="288" w:lineRule="auto"/>
              <w:jc w:val="both"/>
              <w:rPr>
                <w:rStyle w:val="Vnbnnidung"/>
                <w:color w:val="FF0000"/>
                <w:sz w:val="26"/>
                <w:szCs w:val="26"/>
                <w:lang w:eastAsia="vi-VN"/>
              </w:rPr>
            </w:pPr>
            <w:r w:rsidRPr="00171F07">
              <w:rPr>
                <w:rStyle w:val="Vnbnnidung"/>
                <w:color w:val="FF0000"/>
                <w:sz w:val="26"/>
                <w:szCs w:val="26"/>
                <w:lang w:eastAsia="vi-VN"/>
              </w:rPr>
              <w:t>HTXL bụi phun bi</w:t>
            </w:r>
            <w:r w:rsidRPr="00171F07">
              <w:rPr>
                <w:rStyle w:val="Vnbnnidung"/>
                <w:color w:val="FF0000"/>
                <w:sz w:val="26"/>
                <w:szCs w:val="26"/>
                <w:lang w:val="vi-VN" w:eastAsia="vi-VN"/>
              </w:rPr>
              <w:t xml:space="preserve">, công suất 27.000 </w:t>
            </w:r>
            <w:r w:rsidRPr="00171F07">
              <w:rPr>
                <w:rStyle w:val="Vnbnnidung"/>
                <w:color w:val="FF0000"/>
                <w:sz w:val="26"/>
                <w:szCs w:val="26"/>
                <w:lang w:val="vi-VN" w:eastAsia="vi-VN"/>
              </w:rPr>
              <w:lastRenderedPageBreak/>
              <w:t>m</w:t>
            </w:r>
            <w:r w:rsidRPr="00171F07">
              <w:rPr>
                <w:rStyle w:val="Vnbnnidung"/>
                <w:color w:val="FF0000"/>
                <w:sz w:val="26"/>
                <w:szCs w:val="26"/>
                <w:vertAlign w:val="superscript"/>
                <w:lang w:val="vi-VN" w:eastAsia="vi-VN"/>
              </w:rPr>
              <w:t>3</w:t>
            </w:r>
            <w:r w:rsidRPr="00171F07">
              <w:rPr>
                <w:rStyle w:val="Vnbnnidung"/>
                <w:color w:val="FF0000"/>
                <w:sz w:val="26"/>
                <w:szCs w:val="26"/>
                <w:lang w:val="vi-VN" w:eastAsia="vi-VN"/>
              </w:rPr>
              <w:t>/h</w:t>
            </w:r>
          </w:p>
        </w:tc>
        <w:tc>
          <w:tcPr>
            <w:tcW w:w="1701" w:type="dxa"/>
            <w:vAlign w:val="center"/>
          </w:tcPr>
          <w:p w14:paraId="2FC2FA75" w14:textId="77777777" w:rsidR="00AD6B8B" w:rsidRPr="00171F07" w:rsidRDefault="00AD6B8B" w:rsidP="00AD6B8B">
            <w:pPr>
              <w:widowControl w:val="0"/>
              <w:autoSpaceDE w:val="0"/>
              <w:autoSpaceDN w:val="0"/>
              <w:adjustRightInd w:val="0"/>
              <w:spacing w:before="60" w:after="60" w:line="288" w:lineRule="auto"/>
              <w:jc w:val="both"/>
              <w:rPr>
                <w:iCs/>
                <w:color w:val="FF0000"/>
                <w:sz w:val="26"/>
                <w:szCs w:val="26"/>
              </w:rPr>
            </w:pPr>
            <w:r w:rsidRPr="00171F07">
              <w:rPr>
                <w:iCs/>
                <w:color w:val="FF0000"/>
                <w:sz w:val="26"/>
                <w:szCs w:val="26"/>
              </w:rPr>
              <w:lastRenderedPageBreak/>
              <w:t>Đầu ra của HTXL bụi phun bi</w:t>
            </w:r>
          </w:p>
        </w:tc>
        <w:tc>
          <w:tcPr>
            <w:tcW w:w="2410" w:type="dxa"/>
            <w:vAlign w:val="center"/>
          </w:tcPr>
          <w:p w14:paraId="660F2C40" w14:textId="77777777" w:rsidR="00AD6B8B" w:rsidRPr="00171F07" w:rsidRDefault="00AD6B8B" w:rsidP="00AD6B8B">
            <w:pPr>
              <w:widowControl w:val="0"/>
              <w:autoSpaceDE w:val="0"/>
              <w:autoSpaceDN w:val="0"/>
              <w:adjustRightInd w:val="0"/>
              <w:spacing w:before="60" w:after="60" w:line="288" w:lineRule="auto"/>
              <w:ind w:left="-33"/>
              <w:jc w:val="center"/>
              <w:rPr>
                <w:color w:val="FF0000"/>
                <w:sz w:val="26"/>
                <w:szCs w:val="26"/>
                <w:lang w:val="vi-VN"/>
              </w:rPr>
            </w:pPr>
            <w:r w:rsidRPr="00171F07">
              <w:rPr>
                <w:color w:val="FF0000"/>
                <w:sz w:val="26"/>
                <w:szCs w:val="26"/>
              </w:rPr>
              <w:t>Lưu lượng, bụi</w:t>
            </w:r>
          </w:p>
        </w:tc>
        <w:tc>
          <w:tcPr>
            <w:tcW w:w="1275" w:type="dxa"/>
            <w:vAlign w:val="center"/>
          </w:tcPr>
          <w:p w14:paraId="6F21739B" w14:textId="77777777" w:rsidR="00AD6B8B" w:rsidRPr="00171F07" w:rsidRDefault="00AD6B8B" w:rsidP="00AD6B8B">
            <w:pPr>
              <w:widowControl w:val="0"/>
              <w:autoSpaceDE w:val="0"/>
              <w:autoSpaceDN w:val="0"/>
              <w:adjustRightInd w:val="0"/>
              <w:spacing w:before="60" w:after="60" w:line="288" w:lineRule="auto"/>
              <w:jc w:val="center"/>
              <w:rPr>
                <w:iCs/>
                <w:color w:val="FF0000"/>
                <w:spacing w:val="1"/>
                <w:sz w:val="26"/>
                <w:szCs w:val="26"/>
              </w:rPr>
            </w:pPr>
            <w:r w:rsidRPr="00171F07">
              <w:rPr>
                <w:iCs/>
                <w:color w:val="FF0000"/>
                <w:spacing w:val="1"/>
                <w:sz w:val="26"/>
                <w:szCs w:val="26"/>
              </w:rPr>
              <w:t>1 ngày/lần</w:t>
            </w:r>
          </w:p>
        </w:tc>
        <w:tc>
          <w:tcPr>
            <w:tcW w:w="4395" w:type="dxa"/>
          </w:tcPr>
          <w:p w14:paraId="01E265FE" w14:textId="77777777" w:rsidR="00AD6B8B" w:rsidRPr="00171F07" w:rsidRDefault="00AD6B8B" w:rsidP="00AD6B8B">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 Lần 1: Ngày đầu tiên của giai đoạn vận hành ổn định của công trình xử lý;</w:t>
            </w:r>
          </w:p>
          <w:p w14:paraId="656F6204" w14:textId="77777777" w:rsidR="00AD6B8B" w:rsidRPr="00171F07" w:rsidRDefault="00AD6B8B" w:rsidP="00AD6B8B">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 xml:space="preserve">- Lần 2: Ngày kế tiếp kể từ ngày lấy mẫu </w:t>
            </w:r>
            <w:r w:rsidRPr="00171F07">
              <w:rPr>
                <w:iCs/>
                <w:color w:val="FF0000"/>
                <w:spacing w:val="1"/>
                <w:sz w:val="26"/>
                <w:szCs w:val="26"/>
              </w:rPr>
              <w:lastRenderedPageBreak/>
              <w:t>lần 1;</w:t>
            </w:r>
          </w:p>
          <w:p w14:paraId="715CF1C6" w14:textId="7D101BC1" w:rsidR="00AD6B8B" w:rsidRPr="00171F07" w:rsidRDefault="00AD6B8B" w:rsidP="00AD6B8B">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 Lần 3: Ngày kế tiếp kể từ ngày lấy mẫu lần 2.</w:t>
            </w:r>
          </w:p>
        </w:tc>
        <w:tc>
          <w:tcPr>
            <w:tcW w:w="1276" w:type="dxa"/>
            <w:vAlign w:val="center"/>
          </w:tcPr>
          <w:p w14:paraId="15B42B7F" w14:textId="0C4C88D1" w:rsidR="00AD6B8B" w:rsidRPr="00171F07" w:rsidRDefault="00AD6B8B" w:rsidP="00AD6B8B">
            <w:pPr>
              <w:widowControl w:val="0"/>
              <w:autoSpaceDE w:val="0"/>
              <w:autoSpaceDN w:val="0"/>
              <w:adjustRightInd w:val="0"/>
              <w:spacing w:before="60" w:after="60" w:line="288" w:lineRule="auto"/>
              <w:jc w:val="center"/>
              <w:rPr>
                <w:color w:val="FF0000"/>
                <w:sz w:val="26"/>
                <w:szCs w:val="26"/>
              </w:rPr>
            </w:pPr>
            <w:r w:rsidRPr="00171F07">
              <w:rPr>
                <w:color w:val="FF0000"/>
                <w:sz w:val="26"/>
                <w:szCs w:val="26"/>
              </w:rPr>
              <w:lastRenderedPageBreak/>
              <w:t>3 mẫu đơn</w:t>
            </w:r>
          </w:p>
        </w:tc>
        <w:tc>
          <w:tcPr>
            <w:tcW w:w="2126" w:type="dxa"/>
            <w:vAlign w:val="center"/>
          </w:tcPr>
          <w:p w14:paraId="3BF576A3" w14:textId="13DB62D1" w:rsidR="00AD6B8B" w:rsidRPr="00171F07" w:rsidRDefault="00AD6B8B" w:rsidP="00AD6B8B">
            <w:pPr>
              <w:widowControl w:val="0"/>
              <w:autoSpaceDE w:val="0"/>
              <w:autoSpaceDN w:val="0"/>
              <w:adjustRightInd w:val="0"/>
              <w:spacing w:before="60" w:after="60" w:line="288" w:lineRule="auto"/>
              <w:jc w:val="center"/>
              <w:rPr>
                <w:color w:val="FF0000"/>
                <w:spacing w:val="-3"/>
                <w:sz w:val="26"/>
                <w:szCs w:val="26"/>
              </w:rPr>
            </w:pPr>
            <w:r w:rsidRPr="00171F07">
              <w:rPr>
                <w:color w:val="FF0000"/>
                <w:spacing w:val="-3"/>
                <w:sz w:val="26"/>
                <w:szCs w:val="26"/>
              </w:rPr>
              <w:t>QCVN 19:2009/BTNMT</w:t>
            </w:r>
            <w:r w:rsidRPr="00171F07">
              <w:rPr>
                <w:color w:val="FF0000"/>
                <w:sz w:val="26"/>
                <w:szCs w:val="26"/>
              </w:rPr>
              <w:t xml:space="preserve"> c</w:t>
            </w:r>
            <w:r w:rsidRPr="00171F07">
              <w:rPr>
                <w:color w:val="FF0000"/>
                <w:spacing w:val="-2"/>
                <w:sz w:val="26"/>
                <w:szCs w:val="26"/>
              </w:rPr>
              <w:t>ộ</w:t>
            </w:r>
            <w:r w:rsidRPr="00171F07">
              <w:rPr>
                <w:color w:val="FF0000"/>
                <w:sz w:val="26"/>
                <w:szCs w:val="26"/>
              </w:rPr>
              <w:t>t</w:t>
            </w:r>
            <w:r w:rsidRPr="00171F07">
              <w:rPr>
                <w:color w:val="FF0000"/>
                <w:spacing w:val="2"/>
                <w:sz w:val="26"/>
                <w:szCs w:val="26"/>
              </w:rPr>
              <w:t xml:space="preserve"> </w:t>
            </w:r>
            <w:r w:rsidRPr="00171F07">
              <w:rPr>
                <w:color w:val="FF0000"/>
                <w:sz w:val="26"/>
                <w:szCs w:val="26"/>
              </w:rPr>
              <w:t>B</w:t>
            </w:r>
            <w:r w:rsidRPr="00171F07">
              <w:rPr>
                <w:color w:val="FF0000"/>
                <w:sz w:val="26"/>
                <w:szCs w:val="26"/>
                <w:lang w:val="vi-VN"/>
              </w:rPr>
              <w:t xml:space="preserve"> </w:t>
            </w:r>
            <w:r w:rsidRPr="00171F07">
              <w:rPr>
                <w:color w:val="FF0000"/>
                <w:spacing w:val="-2"/>
                <w:sz w:val="26"/>
                <w:szCs w:val="26"/>
              </w:rPr>
              <w:t>(K</w:t>
            </w:r>
            <w:r w:rsidRPr="00171F07">
              <w:rPr>
                <w:color w:val="FF0000"/>
                <w:sz w:val="26"/>
                <w:szCs w:val="26"/>
              </w:rPr>
              <w:t xml:space="preserve">v </w:t>
            </w:r>
            <w:r w:rsidRPr="00171F07">
              <w:rPr>
                <w:color w:val="FF0000"/>
                <w:spacing w:val="-2"/>
                <w:sz w:val="26"/>
                <w:szCs w:val="26"/>
              </w:rPr>
              <w:t>=1</w:t>
            </w:r>
            <w:r w:rsidRPr="00171F07">
              <w:rPr>
                <w:color w:val="FF0000"/>
                <w:spacing w:val="-2"/>
                <w:sz w:val="26"/>
                <w:szCs w:val="26"/>
                <w:lang w:val="vi-VN"/>
              </w:rPr>
              <w:t>,0</w:t>
            </w:r>
            <w:r w:rsidRPr="00171F07">
              <w:rPr>
                <w:color w:val="FF0000"/>
                <w:spacing w:val="-2"/>
                <w:sz w:val="26"/>
                <w:szCs w:val="26"/>
              </w:rPr>
              <w:t>; Kp</w:t>
            </w:r>
            <w:r w:rsidRPr="00171F07">
              <w:rPr>
                <w:color w:val="FF0000"/>
                <w:sz w:val="26"/>
                <w:szCs w:val="26"/>
              </w:rPr>
              <w:t xml:space="preserve"> = 0,9)</w:t>
            </w:r>
            <w:r w:rsidRPr="00171F07">
              <w:rPr>
                <w:color w:val="FF0000"/>
                <w:spacing w:val="-3"/>
                <w:sz w:val="26"/>
                <w:szCs w:val="26"/>
              </w:rPr>
              <w:t xml:space="preserve">; QCVN </w:t>
            </w:r>
            <w:r w:rsidRPr="00171F07">
              <w:rPr>
                <w:color w:val="FF0000"/>
                <w:spacing w:val="-3"/>
                <w:sz w:val="26"/>
                <w:szCs w:val="26"/>
              </w:rPr>
              <w:lastRenderedPageBreak/>
              <w:t>20:2009/BTNMT</w:t>
            </w:r>
          </w:p>
        </w:tc>
      </w:tr>
      <w:tr w:rsidR="00171F07" w:rsidRPr="00171F07" w14:paraId="55548523" w14:textId="77777777" w:rsidTr="00486F99">
        <w:tc>
          <w:tcPr>
            <w:tcW w:w="1696" w:type="dxa"/>
            <w:vAlign w:val="center"/>
          </w:tcPr>
          <w:p w14:paraId="54604E40" w14:textId="4A595461" w:rsidR="00AD6B8B" w:rsidRPr="00171F07" w:rsidRDefault="00AD6B8B" w:rsidP="00AD6B8B">
            <w:pPr>
              <w:widowControl w:val="0"/>
              <w:autoSpaceDE w:val="0"/>
              <w:autoSpaceDN w:val="0"/>
              <w:adjustRightInd w:val="0"/>
              <w:spacing w:before="60" w:after="60" w:line="288" w:lineRule="auto"/>
              <w:jc w:val="both"/>
              <w:rPr>
                <w:rStyle w:val="Vnbnnidung"/>
                <w:color w:val="FF0000"/>
                <w:sz w:val="26"/>
                <w:szCs w:val="26"/>
                <w:lang w:eastAsia="vi-VN"/>
              </w:rPr>
            </w:pPr>
            <w:r w:rsidRPr="00171F07">
              <w:rPr>
                <w:rStyle w:val="Vnbnnidung"/>
                <w:color w:val="FF0000"/>
                <w:sz w:val="26"/>
                <w:szCs w:val="26"/>
                <w:lang w:eastAsia="vi-VN"/>
              </w:rPr>
              <w:lastRenderedPageBreak/>
              <w:t xml:space="preserve">HTXL bụi, hơi dung môi sơn, </w:t>
            </w:r>
            <w:r w:rsidRPr="00171F07">
              <w:rPr>
                <w:rStyle w:val="Vnbnnidung"/>
                <w:color w:val="FF0000"/>
                <w:sz w:val="26"/>
                <w:szCs w:val="26"/>
                <w:lang w:val="vi-VN" w:eastAsia="vi-VN"/>
              </w:rPr>
              <w:t xml:space="preserve">công suất </w:t>
            </w:r>
            <w:r w:rsidRPr="00171F07">
              <w:rPr>
                <w:rStyle w:val="Vnbnnidung"/>
                <w:color w:val="FF0000"/>
                <w:sz w:val="26"/>
                <w:szCs w:val="26"/>
                <w:lang w:eastAsia="vi-VN"/>
              </w:rPr>
              <w:t>24</w:t>
            </w:r>
            <w:r w:rsidRPr="00171F07">
              <w:rPr>
                <w:rStyle w:val="Vnbnnidung"/>
                <w:color w:val="FF0000"/>
                <w:sz w:val="26"/>
                <w:szCs w:val="26"/>
                <w:lang w:val="vi-VN" w:eastAsia="vi-VN"/>
              </w:rPr>
              <w:t>.000 m</w:t>
            </w:r>
            <w:r w:rsidRPr="00171F07">
              <w:rPr>
                <w:rStyle w:val="Vnbnnidung"/>
                <w:color w:val="FF0000"/>
                <w:sz w:val="26"/>
                <w:szCs w:val="26"/>
                <w:vertAlign w:val="superscript"/>
                <w:lang w:val="vi-VN" w:eastAsia="vi-VN"/>
              </w:rPr>
              <w:t>3</w:t>
            </w:r>
            <w:r w:rsidRPr="00171F07">
              <w:rPr>
                <w:rStyle w:val="Vnbnnidung"/>
                <w:color w:val="FF0000"/>
                <w:sz w:val="26"/>
                <w:szCs w:val="26"/>
                <w:lang w:val="vi-VN" w:eastAsia="vi-VN"/>
              </w:rPr>
              <w:t>/h</w:t>
            </w:r>
          </w:p>
        </w:tc>
        <w:tc>
          <w:tcPr>
            <w:tcW w:w="1701" w:type="dxa"/>
            <w:vAlign w:val="center"/>
          </w:tcPr>
          <w:p w14:paraId="0DA6D481" w14:textId="77777777" w:rsidR="00AD6B8B" w:rsidRPr="00171F07" w:rsidRDefault="00AD6B8B" w:rsidP="00AD6B8B">
            <w:pPr>
              <w:widowControl w:val="0"/>
              <w:autoSpaceDE w:val="0"/>
              <w:autoSpaceDN w:val="0"/>
              <w:adjustRightInd w:val="0"/>
              <w:spacing w:before="60" w:after="60" w:line="288" w:lineRule="auto"/>
              <w:jc w:val="both"/>
              <w:rPr>
                <w:iCs/>
                <w:color w:val="FF0000"/>
                <w:sz w:val="26"/>
                <w:szCs w:val="26"/>
              </w:rPr>
            </w:pPr>
            <w:r w:rsidRPr="00171F07">
              <w:rPr>
                <w:iCs/>
                <w:color w:val="FF0000"/>
                <w:sz w:val="26"/>
                <w:szCs w:val="26"/>
              </w:rPr>
              <w:t>Đầu ra của HTXL bụi, hơi dung môi sơn</w:t>
            </w:r>
          </w:p>
        </w:tc>
        <w:tc>
          <w:tcPr>
            <w:tcW w:w="2410" w:type="dxa"/>
            <w:vAlign w:val="center"/>
          </w:tcPr>
          <w:p w14:paraId="543317E1" w14:textId="77777777" w:rsidR="00AD6B8B" w:rsidRPr="00171F07" w:rsidRDefault="00AD6B8B" w:rsidP="00AD6B8B">
            <w:pPr>
              <w:widowControl w:val="0"/>
              <w:autoSpaceDE w:val="0"/>
              <w:autoSpaceDN w:val="0"/>
              <w:adjustRightInd w:val="0"/>
              <w:spacing w:before="60" w:after="60" w:line="288" w:lineRule="auto"/>
              <w:ind w:left="-33"/>
              <w:jc w:val="center"/>
              <w:rPr>
                <w:color w:val="FF0000"/>
                <w:sz w:val="26"/>
                <w:szCs w:val="26"/>
                <w:lang w:val="vi-VN"/>
              </w:rPr>
            </w:pPr>
            <w:r w:rsidRPr="00171F07">
              <w:rPr>
                <w:color w:val="FF0000"/>
                <w:sz w:val="26"/>
                <w:szCs w:val="26"/>
                <w:lang w:val="vi-VN"/>
              </w:rPr>
              <w:t>Lưu lượng, bụi, Toluen, Xylen</w:t>
            </w:r>
          </w:p>
        </w:tc>
        <w:tc>
          <w:tcPr>
            <w:tcW w:w="1275" w:type="dxa"/>
            <w:vAlign w:val="center"/>
          </w:tcPr>
          <w:p w14:paraId="4727E35C" w14:textId="77777777" w:rsidR="00AD6B8B" w:rsidRPr="00171F07" w:rsidRDefault="00AD6B8B" w:rsidP="00AD6B8B">
            <w:pPr>
              <w:widowControl w:val="0"/>
              <w:autoSpaceDE w:val="0"/>
              <w:autoSpaceDN w:val="0"/>
              <w:adjustRightInd w:val="0"/>
              <w:spacing w:before="60" w:after="60" w:line="288" w:lineRule="auto"/>
              <w:jc w:val="center"/>
              <w:rPr>
                <w:iCs/>
                <w:color w:val="FF0000"/>
                <w:spacing w:val="1"/>
                <w:sz w:val="26"/>
                <w:szCs w:val="26"/>
              </w:rPr>
            </w:pPr>
            <w:r w:rsidRPr="00171F07">
              <w:rPr>
                <w:iCs/>
                <w:color w:val="FF0000"/>
                <w:spacing w:val="1"/>
                <w:sz w:val="26"/>
                <w:szCs w:val="26"/>
              </w:rPr>
              <w:t>1 ngày/lần</w:t>
            </w:r>
          </w:p>
        </w:tc>
        <w:tc>
          <w:tcPr>
            <w:tcW w:w="4395" w:type="dxa"/>
          </w:tcPr>
          <w:p w14:paraId="7FCF18F5" w14:textId="77777777" w:rsidR="00AD6B8B" w:rsidRPr="00171F07" w:rsidRDefault="00AD6B8B" w:rsidP="00AD6B8B">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 Lần 1: Ngày đầu tiên của giai đoạn vận hành ổn định của công trình xử lý;</w:t>
            </w:r>
          </w:p>
          <w:p w14:paraId="46FD5D99" w14:textId="77777777" w:rsidR="00AD6B8B" w:rsidRPr="00171F07" w:rsidRDefault="00AD6B8B" w:rsidP="00AD6B8B">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 Lần 2: Ngày kế tiếp kể từ ngày lấy mẫu lần 1;</w:t>
            </w:r>
          </w:p>
          <w:p w14:paraId="604A2B58" w14:textId="00FC9452" w:rsidR="00AD6B8B" w:rsidRPr="00171F07" w:rsidRDefault="00AD6B8B" w:rsidP="00AD6B8B">
            <w:pPr>
              <w:widowControl w:val="0"/>
              <w:autoSpaceDE w:val="0"/>
              <w:autoSpaceDN w:val="0"/>
              <w:adjustRightInd w:val="0"/>
              <w:spacing w:before="60" w:after="60" w:line="288" w:lineRule="auto"/>
              <w:jc w:val="both"/>
              <w:rPr>
                <w:iCs/>
                <w:color w:val="FF0000"/>
                <w:spacing w:val="1"/>
                <w:sz w:val="26"/>
                <w:szCs w:val="26"/>
              </w:rPr>
            </w:pPr>
            <w:r w:rsidRPr="00171F07">
              <w:rPr>
                <w:iCs/>
                <w:color w:val="FF0000"/>
                <w:spacing w:val="1"/>
                <w:sz w:val="26"/>
                <w:szCs w:val="26"/>
              </w:rPr>
              <w:t>- Lần 3: Ngày kế tiếp kể từ ngày lấy mẫu lần 2.</w:t>
            </w:r>
          </w:p>
        </w:tc>
        <w:tc>
          <w:tcPr>
            <w:tcW w:w="1276" w:type="dxa"/>
            <w:vAlign w:val="center"/>
          </w:tcPr>
          <w:p w14:paraId="186DB087" w14:textId="2257059A" w:rsidR="00AD6B8B" w:rsidRPr="00171F07" w:rsidRDefault="00AD6B8B" w:rsidP="00AD6B8B">
            <w:pPr>
              <w:widowControl w:val="0"/>
              <w:autoSpaceDE w:val="0"/>
              <w:autoSpaceDN w:val="0"/>
              <w:adjustRightInd w:val="0"/>
              <w:spacing w:before="60" w:after="60" w:line="288" w:lineRule="auto"/>
              <w:jc w:val="center"/>
              <w:rPr>
                <w:color w:val="FF0000"/>
                <w:sz w:val="26"/>
                <w:szCs w:val="26"/>
              </w:rPr>
            </w:pPr>
            <w:r w:rsidRPr="00171F07">
              <w:rPr>
                <w:color w:val="FF0000"/>
                <w:sz w:val="26"/>
                <w:szCs w:val="26"/>
              </w:rPr>
              <w:t>3 mẫu đơn</w:t>
            </w:r>
          </w:p>
        </w:tc>
        <w:tc>
          <w:tcPr>
            <w:tcW w:w="2126" w:type="dxa"/>
            <w:vAlign w:val="center"/>
          </w:tcPr>
          <w:p w14:paraId="4319F18D" w14:textId="2731E7C2" w:rsidR="00AD6B8B" w:rsidRPr="00171F07" w:rsidRDefault="00AD6B8B" w:rsidP="00AD6B8B">
            <w:pPr>
              <w:widowControl w:val="0"/>
              <w:autoSpaceDE w:val="0"/>
              <w:autoSpaceDN w:val="0"/>
              <w:adjustRightInd w:val="0"/>
              <w:spacing w:before="60" w:after="60" w:line="288" w:lineRule="auto"/>
              <w:jc w:val="center"/>
              <w:rPr>
                <w:color w:val="FF0000"/>
                <w:spacing w:val="-3"/>
                <w:sz w:val="26"/>
                <w:szCs w:val="26"/>
              </w:rPr>
            </w:pPr>
            <w:r w:rsidRPr="00171F07">
              <w:rPr>
                <w:color w:val="FF0000"/>
                <w:spacing w:val="-3"/>
                <w:sz w:val="26"/>
                <w:szCs w:val="26"/>
              </w:rPr>
              <w:t>QCVN 19:2009/BTNMT</w:t>
            </w:r>
            <w:r w:rsidRPr="00171F07">
              <w:rPr>
                <w:color w:val="FF0000"/>
                <w:sz w:val="26"/>
                <w:szCs w:val="26"/>
              </w:rPr>
              <w:t xml:space="preserve"> c</w:t>
            </w:r>
            <w:r w:rsidRPr="00171F07">
              <w:rPr>
                <w:color w:val="FF0000"/>
                <w:spacing w:val="-2"/>
                <w:sz w:val="26"/>
                <w:szCs w:val="26"/>
              </w:rPr>
              <w:t>ộ</w:t>
            </w:r>
            <w:r w:rsidRPr="00171F07">
              <w:rPr>
                <w:color w:val="FF0000"/>
                <w:sz w:val="26"/>
                <w:szCs w:val="26"/>
              </w:rPr>
              <w:t>t</w:t>
            </w:r>
            <w:r w:rsidRPr="00171F07">
              <w:rPr>
                <w:color w:val="FF0000"/>
                <w:spacing w:val="2"/>
                <w:sz w:val="26"/>
                <w:szCs w:val="26"/>
              </w:rPr>
              <w:t xml:space="preserve"> </w:t>
            </w:r>
            <w:r w:rsidRPr="00171F07">
              <w:rPr>
                <w:color w:val="FF0000"/>
                <w:sz w:val="26"/>
                <w:szCs w:val="26"/>
              </w:rPr>
              <w:t>B</w:t>
            </w:r>
            <w:r w:rsidRPr="00171F07">
              <w:rPr>
                <w:color w:val="FF0000"/>
                <w:sz w:val="26"/>
                <w:szCs w:val="26"/>
                <w:lang w:val="vi-VN"/>
              </w:rPr>
              <w:t xml:space="preserve"> </w:t>
            </w:r>
            <w:r w:rsidRPr="00171F07">
              <w:rPr>
                <w:color w:val="FF0000"/>
                <w:spacing w:val="-2"/>
                <w:sz w:val="26"/>
                <w:szCs w:val="26"/>
              </w:rPr>
              <w:t>(K</w:t>
            </w:r>
            <w:r w:rsidRPr="00171F07">
              <w:rPr>
                <w:color w:val="FF0000"/>
                <w:sz w:val="26"/>
                <w:szCs w:val="26"/>
              </w:rPr>
              <w:t xml:space="preserve">v </w:t>
            </w:r>
            <w:r w:rsidRPr="00171F07">
              <w:rPr>
                <w:color w:val="FF0000"/>
                <w:spacing w:val="-2"/>
                <w:sz w:val="26"/>
                <w:szCs w:val="26"/>
              </w:rPr>
              <w:t>=1</w:t>
            </w:r>
            <w:r w:rsidRPr="00171F07">
              <w:rPr>
                <w:color w:val="FF0000"/>
                <w:spacing w:val="-2"/>
                <w:sz w:val="26"/>
                <w:szCs w:val="26"/>
                <w:lang w:val="vi-VN"/>
              </w:rPr>
              <w:t>,0</w:t>
            </w:r>
            <w:r w:rsidRPr="00171F07">
              <w:rPr>
                <w:color w:val="FF0000"/>
                <w:spacing w:val="-2"/>
                <w:sz w:val="26"/>
                <w:szCs w:val="26"/>
              </w:rPr>
              <w:t>; Kp</w:t>
            </w:r>
            <w:r w:rsidRPr="00171F07">
              <w:rPr>
                <w:color w:val="FF0000"/>
                <w:sz w:val="26"/>
                <w:szCs w:val="26"/>
              </w:rPr>
              <w:t xml:space="preserve"> = 0,9)</w:t>
            </w:r>
            <w:r w:rsidRPr="00171F07">
              <w:rPr>
                <w:color w:val="FF0000"/>
                <w:spacing w:val="-3"/>
                <w:sz w:val="26"/>
                <w:szCs w:val="26"/>
              </w:rPr>
              <w:t>; QCVN 20:2009/BTNMT</w:t>
            </w:r>
          </w:p>
        </w:tc>
      </w:tr>
    </w:tbl>
    <w:p w14:paraId="24241693" w14:textId="77777777" w:rsidR="0091260B" w:rsidRPr="00171F07" w:rsidRDefault="0091260B" w:rsidP="0091260B">
      <w:pPr>
        <w:widowControl w:val="0"/>
        <w:autoSpaceDE w:val="0"/>
        <w:autoSpaceDN w:val="0"/>
        <w:adjustRightInd w:val="0"/>
        <w:spacing w:before="60" w:after="120" w:line="240" w:lineRule="auto"/>
        <w:ind w:left="851"/>
        <w:jc w:val="right"/>
        <w:rPr>
          <w:rFonts w:eastAsia="Times New Roman"/>
          <w:color w:val="FF0000"/>
          <w:kern w:val="0"/>
          <w:sz w:val="26"/>
          <w:szCs w:val="26"/>
        </w:rPr>
      </w:pPr>
      <w:r w:rsidRPr="00171F07">
        <w:rPr>
          <w:rFonts w:eastAsia="Times New Roman"/>
          <w:i/>
          <w:iCs/>
          <w:color w:val="FF0000"/>
          <w:kern w:val="0"/>
          <w:sz w:val="26"/>
          <w:szCs w:val="26"/>
        </w:rPr>
        <w:t>(Nguồn:</w:t>
      </w:r>
      <w:r w:rsidRPr="00171F07">
        <w:rPr>
          <w:rFonts w:eastAsia="Times New Roman"/>
          <w:i/>
          <w:iCs/>
          <w:color w:val="FF0000"/>
          <w:spacing w:val="-8"/>
          <w:kern w:val="0"/>
          <w:sz w:val="26"/>
          <w:szCs w:val="26"/>
        </w:rPr>
        <w:t xml:space="preserve"> </w:t>
      </w:r>
      <w:r w:rsidRPr="00171F07">
        <w:rPr>
          <w:rFonts w:eastAsia="Times New Roman"/>
          <w:i/>
          <w:iCs/>
          <w:color w:val="FF0000"/>
          <w:spacing w:val="3"/>
          <w:kern w:val="0"/>
          <w:sz w:val="26"/>
          <w:szCs w:val="26"/>
        </w:rPr>
        <w:t>C</w:t>
      </w:r>
      <w:r w:rsidRPr="00171F07">
        <w:rPr>
          <w:rFonts w:eastAsia="Times New Roman"/>
          <w:i/>
          <w:iCs/>
          <w:color w:val="FF0000"/>
          <w:kern w:val="0"/>
          <w:sz w:val="26"/>
          <w:szCs w:val="26"/>
        </w:rPr>
        <w:t>ông</w:t>
      </w:r>
      <w:r w:rsidRPr="00171F07">
        <w:rPr>
          <w:rFonts w:eastAsia="Times New Roman"/>
          <w:i/>
          <w:iCs/>
          <w:color w:val="FF0000"/>
          <w:spacing w:val="-6"/>
          <w:kern w:val="0"/>
          <w:sz w:val="26"/>
          <w:szCs w:val="26"/>
        </w:rPr>
        <w:t xml:space="preserve"> </w:t>
      </w:r>
      <w:r w:rsidRPr="00171F07">
        <w:rPr>
          <w:rFonts w:eastAsia="Times New Roman"/>
          <w:i/>
          <w:iCs/>
          <w:color w:val="FF0000"/>
          <w:kern w:val="0"/>
          <w:sz w:val="26"/>
          <w:szCs w:val="26"/>
        </w:rPr>
        <w:t>ty TNHH</w:t>
      </w:r>
      <w:r w:rsidRPr="00171F07">
        <w:rPr>
          <w:rFonts w:eastAsia="Times New Roman"/>
          <w:i/>
          <w:iCs/>
          <w:color w:val="FF0000"/>
          <w:spacing w:val="-5"/>
          <w:kern w:val="0"/>
          <w:sz w:val="26"/>
          <w:szCs w:val="26"/>
        </w:rPr>
        <w:t xml:space="preserve"> </w:t>
      </w:r>
      <w:r w:rsidRPr="00171F07">
        <w:rPr>
          <w:rFonts w:eastAsia="Times New Roman"/>
          <w:i/>
          <w:iCs/>
          <w:color w:val="FF0000"/>
          <w:kern w:val="0"/>
          <w:sz w:val="26"/>
          <w:szCs w:val="26"/>
        </w:rPr>
        <w:t>VMS Engineering)</w:t>
      </w:r>
    </w:p>
    <w:p w14:paraId="509D9761" w14:textId="4E94CDCF" w:rsidR="000E5777" w:rsidRPr="00171F07" w:rsidRDefault="000E5777" w:rsidP="00486F99">
      <w:pPr>
        <w:pStyle w:val="ListParagraph"/>
        <w:numPr>
          <w:ilvl w:val="2"/>
          <w:numId w:val="6"/>
        </w:numPr>
        <w:spacing w:before="60" w:after="60" w:line="288" w:lineRule="auto"/>
        <w:ind w:left="709" w:hanging="709"/>
        <w:rPr>
          <w:b/>
          <w:bCs/>
          <w:color w:val="FF0000"/>
          <w:sz w:val="26"/>
          <w:szCs w:val="26"/>
          <w:lang w:val="vi-VN"/>
        </w:rPr>
      </w:pPr>
      <w:r w:rsidRPr="00171F07">
        <w:rPr>
          <w:b/>
          <w:bCs/>
          <w:color w:val="FF0000"/>
          <w:sz w:val="26"/>
          <w:szCs w:val="26"/>
          <w:lang w:val="vi-VN"/>
        </w:rPr>
        <w:t>Tổ chức có đủ điều kiện hoạt động dịch vụ quan trắc môi trường dự kiến phối hợp để thực hiện kế hoạ</w:t>
      </w:r>
      <w:r w:rsidR="00486F99" w:rsidRPr="00171F07">
        <w:rPr>
          <w:b/>
          <w:bCs/>
          <w:color w:val="FF0000"/>
          <w:sz w:val="26"/>
          <w:szCs w:val="26"/>
          <w:lang w:val="vi-VN"/>
        </w:rPr>
        <w:t>ch</w:t>
      </w:r>
    </w:p>
    <w:p w14:paraId="7B650985" w14:textId="3404B821" w:rsidR="000E5777" w:rsidRPr="00171F07" w:rsidRDefault="00FE68B9" w:rsidP="00486F99">
      <w:pPr>
        <w:widowControl w:val="0"/>
        <w:tabs>
          <w:tab w:val="left" w:pos="1375"/>
        </w:tabs>
        <w:adjustRightInd w:val="0"/>
        <w:snapToGrid w:val="0"/>
        <w:spacing w:before="120" w:after="120" w:line="312" w:lineRule="auto"/>
        <w:ind w:firstLine="709"/>
        <w:jc w:val="both"/>
        <w:rPr>
          <w:rFonts w:eastAsia="Times New Roman"/>
          <w:color w:val="FF0000"/>
          <w:sz w:val="26"/>
          <w:szCs w:val="26"/>
          <w:lang w:eastAsia="vi-VN"/>
        </w:rPr>
      </w:pPr>
      <w:r w:rsidRPr="00171F07">
        <w:rPr>
          <w:rFonts w:eastAsia="Times New Roman"/>
          <w:color w:val="FF0000"/>
          <w:sz w:val="26"/>
          <w:szCs w:val="26"/>
          <w:lang w:eastAsia="vi-VN"/>
        </w:rPr>
        <w:t xml:space="preserve">- </w:t>
      </w:r>
      <w:r w:rsidR="000E5777" w:rsidRPr="00171F07">
        <w:rPr>
          <w:rFonts w:eastAsia="Times New Roman"/>
          <w:color w:val="FF0000"/>
          <w:sz w:val="26"/>
          <w:szCs w:val="26"/>
          <w:lang w:eastAsia="vi-VN"/>
        </w:rPr>
        <w:t>Trung tâm Tư vấn Công nghệ Môi trường và An toàn Vệ sinh Lao động (Coshet).</w:t>
      </w:r>
    </w:p>
    <w:p w14:paraId="6E2B3624" w14:textId="77777777" w:rsidR="000E5777" w:rsidRPr="00171F07" w:rsidRDefault="000E5777" w:rsidP="00486F99">
      <w:pPr>
        <w:widowControl w:val="0"/>
        <w:tabs>
          <w:tab w:val="left" w:pos="1375"/>
        </w:tabs>
        <w:adjustRightInd w:val="0"/>
        <w:snapToGrid w:val="0"/>
        <w:spacing w:before="120" w:after="120" w:line="312" w:lineRule="auto"/>
        <w:ind w:firstLine="709"/>
        <w:jc w:val="both"/>
        <w:rPr>
          <w:rFonts w:eastAsia="Times New Roman"/>
          <w:color w:val="FF0000"/>
          <w:sz w:val="26"/>
          <w:szCs w:val="26"/>
          <w:lang w:eastAsia="vi-VN"/>
        </w:rPr>
      </w:pPr>
      <w:r w:rsidRPr="00171F07">
        <w:rPr>
          <w:rFonts w:eastAsia="Times New Roman"/>
          <w:color w:val="FF0000"/>
          <w:sz w:val="26"/>
          <w:szCs w:val="26"/>
          <w:lang w:eastAsia="vi-VN"/>
        </w:rPr>
        <w:t>- Địa chỉ liên hệ: 286/8, Tô Hiến Thành, phường 15, Quận 10, Tp.Hồ Chí Minh.</w:t>
      </w:r>
    </w:p>
    <w:p w14:paraId="0AC8E29E" w14:textId="07969584" w:rsidR="000E5777" w:rsidRPr="00171F07" w:rsidRDefault="000E5777" w:rsidP="00486F99">
      <w:pPr>
        <w:widowControl w:val="0"/>
        <w:tabs>
          <w:tab w:val="left" w:pos="1375"/>
        </w:tabs>
        <w:adjustRightInd w:val="0"/>
        <w:snapToGrid w:val="0"/>
        <w:spacing w:before="120" w:after="120" w:line="312" w:lineRule="auto"/>
        <w:ind w:firstLine="709"/>
        <w:jc w:val="both"/>
        <w:rPr>
          <w:rFonts w:eastAsia="Times New Roman"/>
          <w:color w:val="FF0000"/>
          <w:sz w:val="26"/>
          <w:szCs w:val="26"/>
          <w:lang w:eastAsia="vi-VN"/>
        </w:rPr>
      </w:pPr>
      <w:r w:rsidRPr="00171F07">
        <w:rPr>
          <w:rFonts w:eastAsia="Times New Roman"/>
          <w:color w:val="FF0000"/>
          <w:sz w:val="26"/>
          <w:szCs w:val="26"/>
          <w:lang w:eastAsia="vi-VN"/>
        </w:rPr>
        <w:t xml:space="preserve">- Điện thoại: 028.38680842 </w:t>
      </w:r>
      <w:r w:rsidR="00FE68B9" w:rsidRPr="00171F07">
        <w:rPr>
          <w:rFonts w:eastAsia="Times New Roman"/>
          <w:color w:val="FF0000"/>
          <w:sz w:val="26"/>
          <w:szCs w:val="26"/>
          <w:lang w:eastAsia="vi-VN"/>
        </w:rPr>
        <w:tab/>
      </w:r>
      <w:r w:rsidR="00FE68B9" w:rsidRPr="00171F07">
        <w:rPr>
          <w:rFonts w:eastAsia="Times New Roman"/>
          <w:color w:val="FF0000"/>
          <w:sz w:val="26"/>
          <w:szCs w:val="26"/>
          <w:lang w:eastAsia="vi-VN"/>
        </w:rPr>
        <w:tab/>
      </w:r>
      <w:r w:rsidR="00FE68B9" w:rsidRPr="00171F07">
        <w:rPr>
          <w:rFonts w:eastAsia="Times New Roman"/>
          <w:color w:val="FF0000"/>
          <w:sz w:val="26"/>
          <w:szCs w:val="26"/>
          <w:lang w:eastAsia="vi-VN"/>
        </w:rPr>
        <w:tab/>
      </w:r>
      <w:r w:rsidR="00FE68B9" w:rsidRPr="00171F07">
        <w:rPr>
          <w:rFonts w:eastAsia="Times New Roman"/>
          <w:color w:val="FF0000"/>
          <w:sz w:val="26"/>
          <w:szCs w:val="26"/>
          <w:lang w:eastAsia="vi-VN"/>
        </w:rPr>
        <w:tab/>
      </w:r>
      <w:r w:rsidRPr="00171F07">
        <w:rPr>
          <w:rFonts w:eastAsia="Times New Roman"/>
          <w:color w:val="FF0000"/>
          <w:sz w:val="26"/>
          <w:szCs w:val="26"/>
          <w:lang w:eastAsia="vi-VN"/>
        </w:rPr>
        <w:t>Fax: 028.38680869.</w:t>
      </w:r>
    </w:p>
    <w:p w14:paraId="5AE30432" w14:textId="57AA6B4A" w:rsidR="000E5777" w:rsidRPr="00171F07" w:rsidRDefault="000E5777" w:rsidP="00486F99">
      <w:pPr>
        <w:widowControl w:val="0"/>
        <w:tabs>
          <w:tab w:val="left" w:pos="1375"/>
        </w:tabs>
        <w:adjustRightInd w:val="0"/>
        <w:snapToGrid w:val="0"/>
        <w:spacing w:before="120" w:after="120" w:line="312" w:lineRule="auto"/>
        <w:ind w:firstLine="709"/>
        <w:jc w:val="both"/>
        <w:rPr>
          <w:rFonts w:eastAsia="Times New Roman"/>
          <w:color w:val="FF0000"/>
          <w:sz w:val="26"/>
          <w:szCs w:val="26"/>
          <w:lang w:eastAsia="vi-VN"/>
        </w:rPr>
      </w:pPr>
      <w:r w:rsidRPr="00171F07">
        <w:rPr>
          <w:rFonts w:eastAsia="Times New Roman"/>
          <w:color w:val="FF0000"/>
          <w:sz w:val="26"/>
          <w:szCs w:val="26"/>
          <w:lang w:eastAsia="vi-VN"/>
        </w:rPr>
        <w:t>- Giấy chứng nhận đủ điều kiện hoạt động dịch vụ quan trắc môi trường số hiệu: VIMCERTS 026</w:t>
      </w:r>
    </w:p>
    <w:p w14:paraId="16B1A769" w14:textId="3DA84C5A" w:rsidR="002636E0" w:rsidRPr="00171F07" w:rsidRDefault="002636E0" w:rsidP="00486F99">
      <w:pPr>
        <w:pStyle w:val="Style1"/>
        <w:numPr>
          <w:ilvl w:val="1"/>
          <w:numId w:val="6"/>
        </w:numPr>
        <w:tabs>
          <w:tab w:val="left" w:pos="567"/>
        </w:tabs>
        <w:spacing w:before="60" w:after="60" w:line="288" w:lineRule="auto"/>
        <w:ind w:left="-6" w:firstLine="6"/>
        <w:rPr>
          <w:color w:val="FF0000"/>
        </w:rPr>
      </w:pPr>
      <w:bookmarkStart w:id="530" w:name="_Toc121131620"/>
      <w:r w:rsidRPr="00171F07">
        <w:rPr>
          <w:color w:val="FF0000"/>
        </w:rPr>
        <w:t>Chương trình quan trắc chất thải (tự động, liên tục và định kỳ) theo quy định của pháp luật</w:t>
      </w:r>
      <w:bookmarkEnd w:id="530"/>
    </w:p>
    <w:p w14:paraId="38702137" w14:textId="7C85DD7A" w:rsidR="002636E0" w:rsidRPr="00171F07" w:rsidRDefault="002636E0" w:rsidP="00486F99">
      <w:pPr>
        <w:pStyle w:val="ListParagraph"/>
        <w:numPr>
          <w:ilvl w:val="2"/>
          <w:numId w:val="6"/>
        </w:numPr>
        <w:spacing w:before="60" w:after="60" w:line="288" w:lineRule="auto"/>
        <w:ind w:left="709" w:hanging="709"/>
        <w:rPr>
          <w:b/>
          <w:bCs/>
          <w:color w:val="FF0000"/>
          <w:sz w:val="26"/>
          <w:szCs w:val="26"/>
          <w:lang w:val="vi-VN"/>
        </w:rPr>
      </w:pPr>
      <w:r w:rsidRPr="00171F07">
        <w:rPr>
          <w:b/>
          <w:bCs/>
          <w:color w:val="FF0000"/>
          <w:sz w:val="26"/>
          <w:szCs w:val="26"/>
          <w:lang w:val="vi-VN"/>
        </w:rPr>
        <w:t>Chương trình quan trắc môi trường định kỳ</w:t>
      </w:r>
    </w:p>
    <w:p w14:paraId="68FAEA96" w14:textId="77777777" w:rsidR="00486F99" w:rsidRPr="00171F07" w:rsidRDefault="00486F99" w:rsidP="008210F6">
      <w:pPr>
        <w:pStyle w:val="BANG0010"/>
        <w:rPr>
          <w:color w:val="FF0000"/>
        </w:rPr>
      </w:pPr>
      <w:r w:rsidRPr="00171F07">
        <w:rPr>
          <w:color w:val="FF0000"/>
        </w:rPr>
        <w:br w:type="page"/>
      </w:r>
    </w:p>
    <w:p w14:paraId="70284BEE" w14:textId="36EE247F" w:rsidR="008776D5" w:rsidRPr="00171F07" w:rsidRDefault="008776D5" w:rsidP="00B77571">
      <w:pPr>
        <w:pStyle w:val="BANG0010"/>
        <w:ind w:firstLine="0"/>
        <w:rPr>
          <w:color w:val="FF0000"/>
          <w:lang w:val="en-US"/>
        </w:rPr>
      </w:pPr>
      <w:bookmarkStart w:id="531" w:name="_Toc121726499"/>
      <w:r w:rsidRPr="00171F07">
        <w:rPr>
          <w:color w:val="FF0000"/>
        </w:rPr>
        <w:lastRenderedPageBreak/>
        <w:t xml:space="preserve">Bảng </w:t>
      </w:r>
      <w:r w:rsidRPr="00171F07">
        <w:rPr>
          <w:color w:val="FF0000"/>
          <w:lang w:val="en-US"/>
        </w:rPr>
        <w:t>6.</w:t>
      </w:r>
      <w:r w:rsidR="0091260B" w:rsidRPr="00171F07">
        <w:rPr>
          <w:color w:val="FF0000"/>
          <w:lang w:val="en-US"/>
        </w:rPr>
        <w:t>3</w:t>
      </w:r>
      <w:r w:rsidRPr="00171F07">
        <w:rPr>
          <w:color w:val="FF0000"/>
        </w:rPr>
        <w:t xml:space="preserve">: Chương trình quan trắc môi trường định kỳ </w:t>
      </w:r>
      <w:r w:rsidRPr="00171F07">
        <w:rPr>
          <w:color w:val="FF0000"/>
          <w:lang w:val="en-US"/>
        </w:rPr>
        <w:t>của cơ sở</w:t>
      </w:r>
      <w:bookmarkEnd w:id="531"/>
    </w:p>
    <w:tbl>
      <w:tblPr>
        <w:tblW w:w="15016" w:type="dxa"/>
        <w:tblInd w:w="-137" w:type="dxa"/>
        <w:tblLayout w:type="fixed"/>
        <w:tblCellMar>
          <w:left w:w="0" w:type="dxa"/>
          <w:right w:w="0" w:type="dxa"/>
        </w:tblCellMar>
        <w:tblLook w:val="0000" w:firstRow="0" w:lastRow="0" w:firstColumn="0" w:lastColumn="0" w:noHBand="0" w:noVBand="0"/>
      </w:tblPr>
      <w:tblGrid>
        <w:gridCol w:w="1550"/>
        <w:gridCol w:w="3544"/>
        <w:gridCol w:w="3685"/>
        <w:gridCol w:w="2711"/>
        <w:gridCol w:w="3526"/>
      </w:tblGrid>
      <w:tr w:rsidR="00171F07" w:rsidRPr="00171F07" w14:paraId="5BCA9BCB" w14:textId="77777777" w:rsidTr="00AD6B8B">
        <w:trPr>
          <w:trHeight w:hRule="exact" w:val="818"/>
          <w:tblHeader/>
        </w:trPr>
        <w:tc>
          <w:tcPr>
            <w:tcW w:w="1550" w:type="dxa"/>
            <w:tcBorders>
              <w:top w:val="single" w:sz="4" w:space="0" w:color="000000"/>
              <w:left w:val="single" w:sz="4" w:space="0" w:color="000000"/>
              <w:bottom w:val="single" w:sz="4" w:space="0" w:color="000000"/>
              <w:right w:val="single" w:sz="4" w:space="0" w:color="000000"/>
            </w:tcBorders>
            <w:vAlign w:val="center"/>
          </w:tcPr>
          <w:p w14:paraId="0E4FA8C6" w14:textId="77777777" w:rsidR="006B5CE6" w:rsidRPr="00171F07" w:rsidRDefault="006B5CE6" w:rsidP="001968DD">
            <w:pPr>
              <w:widowControl w:val="0"/>
              <w:autoSpaceDE w:val="0"/>
              <w:autoSpaceDN w:val="0"/>
              <w:adjustRightInd w:val="0"/>
              <w:spacing w:before="40" w:after="40" w:line="288" w:lineRule="auto"/>
              <w:ind w:left="184" w:right="77" w:firstLine="19"/>
              <w:jc w:val="center"/>
              <w:rPr>
                <w:rFonts w:eastAsia="Calibri"/>
                <w:b/>
                <w:bCs/>
                <w:color w:val="FF0000"/>
                <w:sz w:val="26"/>
                <w:szCs w:val="26"/>
              </w:rPr>
            </w:pPr>
            <w:r w:rsidRPr="00171F07">
              <w:rPr>
                <w:rFonts w:eastAsia="Calibri"/>
                <w:b/>
                <w:bCs/>
                <w:color w:val="FF0000"/>
                <w:sz w:val="26"/>
                <w:szCs w:val="26"/>
              </w:rPr>
              <w:t>Nội dung giám sát</w:t>
            </w:r>
          </w:p>
        </w:tc>
        <w:tc>
          <w:tcPr>
            <w:tcW w:w="3544" w:type="dxa"/>
            <w:tcBorders>
              <w:top w:val="single" w:sz="4" w:space="0" w:color="000000"/>
              <w:left w:val="single" w:sz="4" w:space="0" w:color="000000"/>
              <w:bottom w:val="single" w:sz="4" w:space="0" w:color="000000"/>
              <w:right w:val="single" w:sz="4" w:space="0" w:color="000000"/>
            </w:tcBorders>
            <w:vAlign w:val="center"/>
          </w:tcPr>
          <w:p w14:paraId="210A6B01" w14:textId="77777777" w:rsidR="006B5CE6" w:rsidRPr="00171F07" w:rsidRDefault="006B5CE6" w:rsidP="001968DD">
            <w:pPr>
              <w:widowControl w:val="0"/>
              <w:autoSpaceDE w:val="0"/>
              <w:autoSpaceDN w:val="0"/>
              <w:adjustRightInd w:val="0"/>
              <w:spacing w:before="40" w:after="40" w:line="288" w:lineRule="auto"/>
              <w:ind w:left="184" w:right="77" w:firstLine="19"/>
              <w:jc w:val="center"/>
              <w:rPr>
                <w:rFonts w:eastAsia="Calibri"/>
                <w:b/>
                <w:bCs/>
                <w:color w:val="FF0000"/>
                <w:sz w:val="26"/>
                <w:szCs w:val="26"/>
              </w:rPr>
            </w:pPr>
            <w:r w:rsidRPr="00171F07">
              <w:rPr>
                <w:rFonts w:eastAsia="Calibri"/>
                <w:b/>
                <w:bCs/>
                <w:color w:val="FF0000"/>
                <w:sz w:val="26"/>
                <w:szCs w:val="26"/>
              </w:rPr>
              <w:t>Vị trí quan trắc</w:t>
            </w:r>
          </w:p>
        </w:tc>
        <w:tc>
          <w:tcPr>
            <w:tcW w:w="3685" w:type="dxa"/>
            <w:tcBorders>
              <w:top w:val="single" w:sz="4" w:space="0" w:color="000000"/>
              <w:left w:val="single" w:sz="4" w:space="0" w:color="000000"/>
              <w:bottom w:val="single" w:sz="4" w:space="0" w:color="000000"/>
              <w:right w:val="single" w:sz="4" w:space="0" w:color="000000"/>
            </w:tcBorders>
            <w:vAlign w:val="center"/>
          </w:tcPr>
          <w:p w14:paraId="27B7CC3F" w14:textId="77777777" w:rsidR="006B5CE6" w:rsidRPr="00171F07" w:rsidRDefault="006B5CE6" w:rsidP="001968DD">
            <w:pPr>
              <w:widowControl w:val="0"/>
              <w:autoSpaceDE w:val="0"/>
              <w:autoSpaceDN w:val="0"/>
              <w:adjustRightInd w:val="0"/>
              <w:spacing w:before="40" w:after="40" w:line="288" w:lineRule="auto"/>
              <w:ind w:left="184" w:right="77" w:firstLine="19"/>
              <w:jc w:val="center"/>
              <w:rPr>
                <w:rFonts w:eastAsia="Calibri"/>
                <w:b/>
                <w:bCs/>
                <w:color w:val="FF0000"/>
                <w:sz w:val="26"/>
                <w:szCs w:val="26"/>
              </w:rPr>
            </w:pPr>
            <w:r w:rsidRPr="00171F07">
              <w:rPr>
                <w:rFonts w:eastAsia="Calibri"/>
                <w:b/>
                <w:bCs/>
                <w:color w:val="FF0000"/>
                <w:sz w:val="26"/>
                <w:szCs w:val="26"/>
              </w:rPr>
              <w:t>Thông số quan trắc</w:t>
            </w:r>
          </w:p>
        </w:tc>
        <w:tc>
          <w:tcPr>
            <w:tcW w:w="2711" w:type="dxa"/>
            <w:tcBorders>
              <w:top w:val="single" w:sz="4" w:space="0" w:color="000000"/>
              <w:left w:val="single" w:sz="4" w:space="0" w:color="000000"/>
              <w:bottom w:val="single" w:sz="4" w:space="0" w:color="000000"/>
              <w:right w:val="single" w:sz="4" w:space="0" w:color="000000"/>
            </w:tcBorders>
            <w:vAlign w:val="center"/>
          </w:tcPr>
          <w:p w14:paraId="51236048" w14:textId="77777777" w:rsidR="006B5CE6" w:rsidRPr="00171F07" w:rsidRDefault="006B5CE6" w:rsidP="001968DD">
            <w:pPr>
              <w:widowControl w:val="0"/>
              <w:autoSpaceDE w:val="0"/>
              <w:autoSpaceDN w:val="0"/>
              <w:adjustRightInd w:val="0"/>
              <w:spacing w:before="40" w:after="40" w:line="288" w:lineRule="auto"/>
              <w:ind w:left="184" w:right="77" w:firstLine="19"/>
              <w:jc w:val="center"/>
              <w:rPr>
                <w:rFonts w:eastAsia="Calibri"/>
                <w:color w:val="FF0000"/>
                <w:sz w:val="26"/>
                <w:szCs w:val="26"/>
              </w:rPr>
            </w:pPr>
            <w:r w:rsidRPr="00171F07">
              <w:rPr>
                <w:rFonts w:eastAsia="Calibri"/>
                <w:b/>
                <w:bCs/>
                <w:color w:val="FF0000"/>
                <w:sz w:val="26"/>
                <w:szCs w:val="26"/>
              </w:rPr>
              <w:t>Tần</w:t>
            </w:r>
            <w:r w:rsidRPr="00171F07">
              <w:rPr>
                <w:rFonts w:eastAsia="Calibri"/>
                <w:b/>
                <w:bCs/>
                <w:color w:val="FF0000"/>
                <w:spacing w:val="-4"/>
                <w:sz w:val="26"/>
                <w:szCs w:val="26"/>
              </w:rPr>
              <w:t xml:space="preserve"> </w:t>
            </w:r>
            <w:r w:rsidRPr="00171F07">
              <w:rPr>
                <w:rFonts w:eastAsia="Calibri"/>
                <w:b/>
                <w:bCs/>
                <w:color w:val="FF0000"/>
                <w:sz w:val="26"/>
                <w:szCs w:val="26"/>
              </w:rPr>
              <w:t>suất quan</w:t>
            </w:r>
            <w:r w:rsidRPr="00171F07">
              <w:rPr>
                <w:rFonts w:eastAsia="Calibri"/>
                <w:b/>
                <w:bCs/>
                <w:color w:val="FF0000"/>
                <w:spacing w:val="-6"/>
                <w:sz w:val="26"/>
                <w:szCs w:val="26"/>
              </w:rPr>
              <w:t xml:space="preserve"> </w:t>
            </w:r>
            <w:r w:rsidRPr="00171F07">
              <w:rPr>
                <w:rFonts w:eastAsia="Calibri"/>
                <w:b/>
                <w:bCs/>
                <w:color w:val="FF0000"/>
                <w:sz w:val="26"/>
                <w:szCs w:val="26"/>
              </w:rPr>
              <w:t>tr</w:t>
            </w:r>
            <w:r w:rsidRPr="00171F07">
              <w:rPr>
                <w:rFonts w:eastAsia="Calibri"/>
                <w:b/>
                <w:bCs/>
                <w:color w:val="FF0000"/>
                <w:spacing w:val="2"/>
                <w:sz w:val="26"/>
                <w:szCs w:val="26"/>
              </w:rPr>
              <w:t>ắ</w:t>
            </w:r>
            <w:r w:rsidRPr="00171F07">
              <w:rPr>
                <w:rFonts w:eastAsia="Calibri"/>
                <w:b/>
                <w:bCs/>
                <w:color w:val="FF0000"/>
                <w:sz w:val="26"/>
                <w:szCs w:val="26"/>
              </w:rPr>
              <w:t>c</w:t>
            </w:r>
          </w:p>
        </w:tc>
        <w:tc>
          <w:tcPr>
            <w:tcW w:w="3526" w:type="dxa"/>
            <w:tcBorders>
              <w:top w:val="single" w:sz="4" w:space="0" w:color="000000"/>
              <w:left w:val="single" w:sz="4" w:space="0" w:color="000000"/>
              <w:bottom w:val="single" w:sz="4" w:space="0" w:color="000000"/>
              <w:right w:val="single" w:sz="4" w:space="0" w:color="000000"/>
            </w:tcBorders>
            <w:vAlign w:val="center"/>
          </w:tcPr>
          <w:p w14:paraId="55318A5D" w14:textId="77777777" w:rsidR="006B5CE6" w:rsidRPr="00171F07" w:rsidRDefault="006B5CE6" w:rsidP="001968DD">
            <w:pPr>
              <w:widowControl w:val="0"/>
              <w:autoSpaceDE w:val="0"/>
              <w:autoSpaceDN w:val="0"/>
              <w:adjustRightInd w:val="0"/>
              <w:spacing w:before="40" w:after="40" w:line="288" w:lineRule="auto"/>
              <w:ind w:left="184" w:right="77" w:firstLine="19"/>
              <w:jc w:val="center"/>
              <w:rPr>
                <w:rFonts w:eastAsia="Calibri"/>
                <w:b/>
                <w:bCs/>
                <w:color w:val="FF0000"/>
                <w:sz w:val="26"/>
                <w:szCs w:val="26"/>
              </w:rPr>
            </w:pPr>
            <w:r w:rsidRPr="00171F07">
              <w:rPr>
                <w:rFonts w:eastAsia="Calibri"/>
                <w:b/>
                <w:bCs/>
                <w:color w:val="FF0000"/>
                <w:sz w:val="26"/>
                <w:szCs w:val="26"/>
              </w:rPr>
              <w:t>Quy chuẩn so sánh/</w:t>
            </w:r>
          </w:p>
          <w:p w14:paraId="6895F450" w14:textId="77777777" w:rsidR="006B5CE6" w:rsidRPr="00171F07" w:rsidRDefault="006B5CE6" w:rsidP="001968DD">
            <w:pPr>
              <w:widowControl w:val="0"/>
              <w:autoSpaceDE w:val="0"/>
              <w:autoSpaceDN w:val="0"/>
              <w:adjustRightInd w:val="0"/>
              <w:spacing w:before="40" w:after="40" w:line="288" w:lineRule="auto"/>
              <w:ind w:left="184" w:right="77" w:firstLine="19"/>
              <w:jc w:val="center"/>
              <w:rPr>
                <w:rFonts w:eastAsia="Calibri"/>
                <w:color w:val="FF0000"/>
                <w:sz w:val="26"/>
                <w:szCs w:val="26"/>
              </w:rPr>
            </w:pPr>
            <w:r w:rsidRPr="00171F07">
              <w:rPr>
                <w:rFonts w:eastAsia="Calibri"/>
                <w:b/>
                <w:bCs/>
                <w:color w:val="FF0000"/>
                <w:sz w:val="26"/>
                <w:szCs w:val="26"/>
              </w:rPr>
              <w:t>văn bản hướng dẫn</w:t>
            </w:r>
          </w:p>
        </w:tc>
      </w:tr>
      <w:tr w:rsidR="00171F07" w:rsidRPr="00171F07" w14:paraId="250D3C9D" w14:textId="77777777" w:rsidTr="00AD6B8B">
        <w:trPr>
          <w:trHeight w:val="1196"/>
        </w:trPr>
        <w:tc>
          <w:tcPr>
            <w:tcW w:w="1550" w:type="dxa"/>
            <w:tcBorders>
              <w:top w:val="single" w:sz="4" w:space="0" w:color="000000"/>
              <w:left w:val="single" w:sz="4" w:space="0" w:color="000000"/>
              <w:right w:val="single" w:sz="4" w:space="0" w:color="000000"/>
            </w:tcBorders>
            <w:vAlign w:val="center"/>
          </w:tcPr>
          <w:p w14:paraId="06C7A8D2" w14:textId="77777777" w:rsidR="00AD6B8B" w:rsidRPr="00171F07" w:rsidRDefault="00AD6B8B" w:rsidP="00AD6B8B">
            <w:pPr>
              <w:widowControl w:val="0"/>
              <w:autoSpaceDE w:val="0"/>
              <w:autoSpaceDN w:val="0"/>
              <w:adjustRightInd w:val="0"/>
              <w:spacing w:before="40" w:after="40" w:line="288" w:lineRule="auto"/>
              <w:ind w:left="32" w:right="90"/>
              <w:jc w:val="center"/>
              <w:rPr>
                <w:rFonts w:eastAsia="Calibri"/>
                <w:color w:val="FF0000"/>
                <w:sz w:val="26"/>
                <w:szCs w:val="26"/>
              </w:rPr>
            </w:pPr>
            <w:r w:rsidRPr="00171F07">
              <w:rPr>
                <w:rFonts w:eastAsia="Calibri"/>
                <w:color w:val="FF0000"/>
                <w:sz w:val="26"/>
                <w:szCs w:val="26"/>
              </w:rPr>
              <w:t>N</w:t>
            </w:r>
            <w:r w:rsidRPr="00171F07">
              <w:rPr>
                <w:rFonts w:eastAsia="Calibri"/>
                <w:color w:val="FF0000"/>
                <w:spacing w:val="1"/>
                <w:sz w:val="26"/>
                <w:szCs w:val="26"/>
              </w:rPr>
              <w:t>ư</w:t>
            </w:r>
            <w:r w:rsidRPr="00171F07">
              <w:rPr>
                <w:rFonts w:eastAsia="Calibri"/>
                <w:color w:val="FF0000"/>
                <w:sz w:val="26"/>
                <w:szCs w:val="26"/>
              </w:rPr>
              <w:t>ớc</w:t>
            </w:r>
            <w:r w:rsidRPr="00171F07">
              <w:rPr>
                <w:rFonts w:eastAsia="Calibri"/>
                <w:color w:val="FF0000"/>
                <w:spacing w:val="-6"/>
                <w:sz w:val="26"/>
                <w:szCs w:val="26"/>
              </w:rPr>
              <w:t xml:space="preserve"> </w:t>
            </w:r>
            <w:r w:rsidRPr="00171F07">
              <w:rPr>
                <w:rFonts w:eastAsia="Calibri"/>
                <w:color w:val="FF0000"/>
                <w:sz w:val="26"/>
                <w:szCs w:val="26"/>
              </w:rPr>
              <w:t>thải</w:t>
            </w:r>
          </w:p>
        </w:tc>
        <w:tc>
          <w:tcPr>
            <w:tcW w:w="3544" w:type="dxa"/>
            <w:tcBorders>
              <w:top w:val="single" w:sz="4" w:space="0" w:color="000000"/>
              <w:left w:val="single" w:sz="4" w:space="0" w:color="000000"/>
              <w:right w:val="single" w:sz="4" w:space="0" w:color="000000"/>
            </w:tcBorders>
            <w:vAlign w:val="center"/>
          </w:tcPr>
          <w:p w14:paraId="34A42D3F" w14:textId="77777777" w:rsidR="00AD6B8B" w:rsidRPr="00171F07" w:rsidRDefault="00AD6B8B" w:rsidP="009D2182">
            <w:pPr>
              <w:widowControl w:val="0"/>
              <w:autoSpaceDE w:val="0"/>
              <w:autoSpaceDN w:val="0"/>
              <w:adjustRightInd w:val="0"/>
              <w:spacing w:before="40" w:after="40" w:line="288" w:lineRule="auto"/>
              <w:ind w:left="105" w:right="60"/>
              <w:jc w:val="both"/>
              <w:rPr>
                <w:rFonts w:eastAsia="Calibri"/>
                <w:color w:val="FF0000"/>
                <w:sz w:val="26"/>
                <w:szCs w:val="26"/>
              </w:rPr>
            </w:pPr>
            <w:r w:rsidRPr="00171F07">
              <w:rPr>
                <w:iCs/>
                <w:color w:val="FF0000"/>
                <w:sz w:val="26"/>
                <w:szCs w:val="26"/>
              </w:rPr>
              <w:t>Hố ga đấu nối nước thải của cơ sở với KCN Lộc An – Bình Sơn</w:t>
            </w:r>
          </w:p>
        </w:tc>
        <w:tc>
          <w:tcPr>
            <w:tcW w:w="3685" w:type="dxa"/>
            <w:tcBorders>
              <w:top w:val="single" w:sz="4" w:space="0" w:color="000000"/>
              <w:left w:val="single" w:sz="4" w:space="0" w:color="000000"/>
              <w:right w:val="single" w:sz="4" w:space="0" w:color="000000"/>
            </w:tcBorders>
            <w:vAlign w:val="center"/>
          </w:tcPr>
          <w:p w14:paraId="1968A321" w14:textId="0DEEBC05" w:rsidR="00AD6B8B" w:rsidRPr="00171F07" w:rsidRDefault="00AD6B8B" w:rsidP="00AD6B8B">
            <w:pPr>
              <w:widowControl w:val="0"/>
              <w:autoSpaceDE w:val="0"/>
              <w:autoSpaceDN w:val="0"/>
              <w:adjustRightInd w:val="0"/>
              <w:spacing w:before="40" w:after="40" w:line="288" w:lineRule="auto"/>
              <w:ind w:left="102" w:right="117"/>
              <w:jc w:val="both"/>
              <w:rPr>
                <w:rFonts w:eastAsia="Calibri"/>
                <w:color w:val="FF0000"/>
                <w:sz w:val="26"/>
                <w:szCs w:val="26"/>
              </w:rPr>
            </w:pPr>
            <w:r w:rsidRPr="00171F07">
              <w:rPr>
                <w:color w:val="FF0000"/>
                <w:sz w:val="26"/>
                <w:szCs w:val="26"/>
              </w:rPr>
              <w:t>pH, TSS, BOD</w:t>
            </w:r>
            <w:r w:rsidRPr="00171F07">
              <w:rPr>
                <w:color w:val="FF0000"/>
                <w:sz w:val="26"/>
                <w:szCs w:val="26"/>
                <w:vertAlign w:val="subscript"/>
              </w:rPr>
              <w:t>5</w:t>
            </w:r>
            <w:r w:rsidRPr="00171F07">
              <w:rPr>
                <w:color w:val="FF0000"/>
                <w:sz w:val="26"/>
                <w:szCs w:val="26"/>
              </w:rPr>
              <w:t>, COD, Tổng N, Tổng P, Amoni, dầu mỡ khoáng, Coliform</w:t>
            </w:r>
          </w:p>
        </w:tc>
        <w:tc>
          <w:tcPr>
            <w:tcW w:w="2711" w:type="dxa"/>
            <w:tcBorders>
              <w:top w:val="single" w:sz="4" w:space="0" w:color="000000"/>
              <w:left w:val="single" w:sz="4" w:space="0" w:color="000000"/>
              <w:right w:val="single" w:sz="4" w:space="0" w:color="000000"/>
            </w:tcBorders>
            <w:vAlign w:val="center"/>
          </w:tcPr>
          <w:p w14:paraId="5E46E946" w14:textId="77777777" w:rsidR="00AD6B8B" w:rsidRPr="00171F07" w:rsidRDefault="00AD6B8B" w:rsidP="00AD6B8B">
            <w:pPr>
              <w:widowControl w:val="0"/>
              <w:autoSpaceDE w:val="0"/>
              <w:autoSpaceDN w:val="0"/>
              <w:adjustRightInd w:val="0"/>
              <w:spacing w:before="40" w:after="40" w:line="288" w:lineRule="auto"/>
              <w:ind w:left="109"/>
              <w:jc w:val="center"/>
              <w:rPr>
                <w:rFonts w:eastAsia="Calibri"/>
                <w:color w:val="FF0000"/>
                <w:sz w:val="26"/>
                <w:szCs w:val="26"/>
              </w:rPr>
            </w:pPr>
            <w:r w:rsidRPr="00171F07">
              <w:rPr>
                <w:rFonts w:eastAsia="Calibri"/>
                <w:color w:val="FF0000"/>
                <w:sz w:val="26"/>
                <w:szCs w:val="26"/>
              </w:rPr>
              <w:t>6</w:t>
            </w:r>
            <w:r w:rsidRPr="00171F07">
              <w:rPr>
                <w:rFonts w:eastAsia="Calibri"/>
                <w:color w:val="FF0000"/>
                <w:spacing w:val="-1"/>
                <w:sz w:val="26"/>
                <w:szCs w:val="26"/>
              </w:rPr>
              <w:t xml:space="preserve"> </w:t>
            </w:r>
            <w:r w:rsidRPr="00171F07">
              <w:rPr>
                <w:rFonts w:eastAsia="Calibri"/>
                <w:color w:val="FF0000"/>
                <w:sz w:val="26"/>
                <w:szCs w:val="26"/>
              </w:rPr>
              <w:t>tháng/lần</w:t>
            </w:r>
          </w:p>
        </w:tc>
        <w:tc>
          <w:tcPr>
            <w:tcW w:w="3526" w:type="dxa"/>
            <w:tcBorders>
              <w:top w:val="single" w:sz="4" w:space="0" w:color="000000"/>
              <w:left w:val="single" w:sz="4" w:space="0" w:color="000000"/>
              <w:right w:val="single" w:sz="4" w:space="0" w:color="000000"/>
            </w:tcBorders>
            <w:vAlign w:val="center"/>
          </w:tcPr>
          <w:p w14:paraId="61701CC9" w14:textId="77777777" w:rsidR="00AD6B8B" w:rsidRPr="00171F07" w:rsidRDefault="00AD6B8B" w:rsidP="00AD6B8B">
            <w:pPr>
              <w:widowControl w:val="0"/>
              <w:autoSpaceDE w:val="0"/>
              <w:autoSpaceDN w:val="0"/>
              <w:adjustRightInd w:val="0"/>
              <w:spacing w:before="40" w:after="40" w:line="288" w:lineRule="auto"/>
              <w:ind w:left="105" w:right="140"/>
              <w:jc w:val="both"/>
              <w:rPr>
                <w:rFonts w:eastAsia="Calibri"/>
                <w:color w:val="FF0000"/>
                <w:sz w:val="26"/>
                <w:szCs w:val="26"/>
              </w:rPr>
            </w:pPr>
            <w:r w:rsidRPr="00171F07">
              <w:rPr>
                <w:color w:val="FF0000"/>
                <w:spacing w:val="-3"/>
                <w:sz w:val="26"/>
                <w:szCs w:val="26"/>
              </w:rPr>
              <w:t>Giới hạn tiếp nhận nước thải của KCN Lộc An – Bình Sơn</w:t>
            </w:r>
          </w:p>
        </w:tc>
      </w:tr>
      <w:tr w:rsidR="00171F07" w:rsidRPr="00171F07" w14:paraId="4552BC95" w14:textId="77777777" w:rsidTr="009D2182">
        <w:trPr>
          <w:trHeight w:hRule="exact" w:val="823"/>
        </w:trPr>
        <w:tc>
          <w:tcPr>
            <w:tcW w:w="1550" w:type="dxa"/>
            <w:vMerge w:val="restart"/>
            <w:tcBorders>
              <w:top w:val="single" w:sz="4" w:space="0" w:color="000000"/>
              <w:left w:val="single" w:sz="4" w:space="0" w:color="000000"/>
              <w:right w:val="single" w:sz="4" w:space="0" w:color="000000"/>
            </w:tcBorders>
            <w:vAlign w:val="center"/>
          </w:tcPr>
          <w:p w14:paraId="07DB149A" w14:textId="77777777" w:rsidR="00AD6B8B" w:rsidRPr="00171F07" w:rsidRDefault="00AD6B8B" w:rsidP="00AD6B8B">
            <w:pPr>
              <w:widowControl w:val="0"/>
              <w:autoSpaceDE w:val="0"/>
              <w:autoSpaceDN w:val="0"/>
              <w:adjustRightInd w:val="0"/>
              <w:spacing w:before="40" w:after="40" w:line="288" w:lineRule="auto"/>
              <w:ind w:left="32" w:right="90"/>
              <w:jc w:val="center"/>
              <w:rPr>
                <w:rFonts w:eastAsia="Calibri"/>
                <w:color w:val="FF0000"/>
                <w:sz w:val="26"/>
                <w:szCs w:val="26"/>
              </w:rPr>
            </w:pPr>
            <w:r w:rsidRPr="00171F07">
              <w:rPr>
                <w:rFonts w:eastAsia="Calibri"/>
                <w:color w:val="FF0000"/>
                <w:sz w:val="26"/>
                <w:szCs w:val="26"/>
              </w:rPr>
              <w:t>Khí</w:t>
            </w:r>
            <w:r w:rsidRPr="00171F07">
              <w:rPr>
                <w:rFonts w:eastAsia="Calibri"/>
                <w:color w:val="FF0000"/>
                <w:spacing w:val="-4"/>
                <w:sz w:val="26"/>
                <w:szCs w:val="26"/>
              </w:rPr>
              <w:t xml:space="preserve"> </w:t>
            </w:r>
            <w:r w:rsidRPr="00171F07">
              <w:rPr>
                <w:rFonts w:eastAsia="Calibri"/>
                <w:color w:val="FF0000"/>
                <w:sz w:val="26"/>
                <w:szCs w:val="26"/>
              </w:rPr>
              <w:t>thải</w:t>
            </w:r>
          </w:p>
        </w:tc>
        <w:tc>
          <w:tcPr>
            <w:tcW w:w="3544" w:type="dxa"/>
            <w:tcBorders>
              <w:top w:val="single" w:sz="4" w:space="0" w:color="000000"/>
              <w:left w:val="single" w:sz="4" w:space="0" w:color="000000"/>
              <w:bottom w:val="single" w:sz="4" w:space="0" w:color="000000"/>
              <w:right w:val="single" w:sz="4" w:space="0" w:color="000000"/>
            </w:tcBorders>
          </w:tcPr>
          <w:p w14:paraId="7AB208F2" w14:textId="77777777" w:rsidR="00AD6B8B" w:rsidRPr="00171F07" w:rsidRDefault="00AD6B8B" w:rsidP="009D2182">
            <w:pPr>
              <w:widowControl w:val="0"/>
              <w:autoSpaceDE w:val="0"/>
              <w:autoSpaceDN w:val="0"/>
              <w:adjustRightInd w:val="0"/>
              <w:spacing w:before="40" w:after="40" w:line="288" w:lineRule="auto"/>
              <w:ind w:left="105" w:right="60"/>
              <w:jc w:val="both"/>
              <w:rPr>
                <w:rFonts w:eastAsia="Calibri"/>
                <w:color w:val="FF0000"/>
                <w:spacing w:val="44"/>
                <w:sz w:val="26"/>
                <w:szCs w:val="26"/>
              </w:rPr>
            </w:pPr>
            <w:r w:rsidRPr="00171F07">
              <w:rPr>
                <w:rFonts w:eastAsia="Calibri"/>
                <w:color w:val="FF0000"/>
                <w:sz w:val="26"/>
                <w:szCs w:val="26"/>
              </w:rPr>
              <w:t>1</w:t>
            </w:r>
            <w:r w:rsidRPr="00171F07">
              <w:rPr>
                <w:rFonts w:eastAsia="Calibri"/>
                <w:color w:val="FF0000"/>
                <w:spacing w:val="46"/>
                <w:sz w:val="26"/>
                <w:szCs w:val="26"/>
              </w:rPr>
              <w:t xml:space="preserve"> </w:t>
            </w:r>
            <w:r w:rsidRPr="00171F07">
              <w:rPr>
                <w:rFonts w:eastAsia="Calibri"/>
                <w:color w:val="FF0000"/>
                <w:sz w:val="26"/>
                <w:szCs w:val="26"/>
              </w:rPr>
              <w:t>đi</w:t>
            </w:r>
            <w:r w:rsidRPr="00171F07">
              <w:rPr>
                <w:rFonts w:eastAsia="Calibri"/>
                <w:color w:val="FF0000"/>
                <w:spacing w:val="2"/>
                <w:sz w:val="26"/>
                <w:szCs w:val="26"/>
              </w:rPr>
              <w:t>ể</w:t>
            </w:r>
            <w:r w:rsidRPr="00171F07">
              <w:rPr>
                <w:rFonts w:eastAsia="Calibri"/>
                <w:color w:val="FF0000"/>
                <w:sz w:val="26"/>
                <w:szCs w:val="26"/>
              </w:rPr>
              <w:t>m</w:t>
            </w:r>
            <w:r w:rsidRPr="00171F07">
              <w:rPr>
                <w:rFonts w:eastAsia="Calibri"/>
                <w:color w:val="FF0000"/>
                <w:spacing w:val="40"/>
                <w:sz w:val="26"/>
                <w:szCs w:val="26"/>
              </w:rPr>
              <w:t xml:space="preserve"> </w:t>
            </w:r>
            <w:r w:rsidRPr="00171F07">
              <w:rPr>
                <w:rFonts w:eastAsia="Calibri"/>
                <w:color w:val="FF0000"/>
                <w:sz w:val="26"/>
                <w:szCs w:val="26"/>
              </w:rPr>
              <w:t>tại đầu ra của HTXL bụi phun bi</w:t>
            </w:r>
          </w:p>
        </w:tc>
        <w:tc>
          <w:tcPr>
            <w:tcW w:w="3685" w:type="dxa"/>
            <w:tcBorders>
              <w:top w:val="single" w:sz="4" w:space="0" w:color="000000"/>
              <w:left w:val="single" w:sz="4" w:space="0" w:color="000000"/>
              <w:bottom w:val="single" w:sz="4" w:space="0" w:color="000000"/>
              <w:right w:val="single" w:sz="4" w:space="0" w:color="000000"/>
            </w:tcBorders>
            <w:vAlign w:val="center"/>
          </w:tcPr>
          <w:p w14:paraId="1B0E242D" w14:textId="77777777" w:rsidR="00AD6B8B" w:rsidRPr="00171F07" w:rsidRDefault="00AD6B8B" w:rsidP="00AD6B8B">
            <w:pPr>
              <w:widowControl w:val="0"/>
              <w:autoSpaceDE w:val="0"/>
              <w:autoSpaceDN w:val="0"/>
              <w:adjustRightInd w:val="0"/>
              <w:spacing w:before="40" w:after="40" w:line="288" w:lineRule="auto"/>
              <w:ind w:left="102" w:right="117"/>
              <w:jc w:val="both"/>
              <w:rPr>
                <w:rFonts w:eastAsia="Calibri"/>
                <w:color w:val="FF0000"/>
                <w:sz w:val="26"/>
                <w:szCs w:val="26"/>
              </w:rPr>
            </w:pPr>
            <w:r w:rsidRPr="00171F07">
              <w:rPr>
                <w:color w:val="FF0000"/>
                <w:sz w:val="26"/>
                <w:szCs w:val="26"/>
              </w:rPr>
              <w:t>Lưu lượng, bụi</w:t>
            </w:r>
          </w:p>
        </w:tc>
        <w:tc>
          <w:tcPr>
            <w:tcW w:w="2711" w:type="dxa"/>
            <w:tcBorders>
              <w:top w:val="single" w:sz="4" w:space="0" w:color="000000"/>
              <w:left w:val="single" w:sz="4" w:space="0" w:color="000000"/>
              <w:bottom w:val="single" w:sz="4" w:space="0" w:color="000000"/>
              <w:right w:val="single" w:sz="4" w:space="0" w:color="000000"/>
            </w:tcBorders>
            <w:vAlign w:val="center"/>
          </w:tcPr>
          <w:p w14:paraId="088E9A5C" w14:textId="77777777" w:rsidR="00AD6B8B" w:rsidRPr="00171F07" w:rsidRDefault="00AD6B8B" w:rsidP="00AD6B8B">
            <w:pPr>
              <w:widowControl w:val="0"/>
              <w:autoSpaceDE w:val="0"/>
              <w:autoSpaceDN w:val="0"/>
              <w:adjustRightInd w:val="0"/>
              <w:spacing w:before="40" w:after="40" w:line="288" w:lineRule="auto"/>
              <w:ind w:left="109"/>
              <w:jc w:val="center"/>
              <w:rPr>
                <w:rFonts w:eastAsia="Calibri"/>
                <w:color w:val="FF0000"/>
                <w:sz w:val="26"/>
                <w:szCs w:val="26"/>
              </w:rPr>
            </w:pPr>
            <w:r w:rsidRPr="00171F07">
              <w:rPr>
                <w:rFonts w:eastAsia="Calibri"/>
                <w:color w:val="FF0000"/>
                <w:sz w:val="26"/>
                <w:szCs w:val="26"/>
              </w:rPr>
              <w:t>6</w:t>
            </w:r>
            <w:r w:rsidRPr="00171F07">
              <w:rPr>
                <w:rFonts w:eastAsia="Calibri"/>
                <w:color w:val="FF0000"/>
                <w:spacing w:val="-1"/>
                <w:sz w:val="26"/>
                <w:szCs w:val="26"/>
              </w:rPr>
              <w:t xml:space="preserve"> </w:t>
            </w:r>
            <w:r w:rsidRPr="00171F07">
              <w:rPr>
                <w:rFonts w:eastAsia="Calibri"/>
                <w:color w:val="FF0000"/>
                <w:sz w:val="26"/>
                <w:szCs w:val="26"/>
              </w:rPr>
              <w:t>tháng/lần</w:t>
            </w:r>
          </w:p>
        </w:tc>
        <w:tc>
          <w:tcPr>
            <w:tcW w:w="3526" w:type="dxa"/>
            <w:tcBorders>
              <w:top w:val="single" w:sz="4" w:space="0" w:color="000000"/>
              <w:left w:val="single" w:sz="4" w:space="0" w:color="000000"/>
              <w:bottom w:val="single" w:sz="4" w:space="0" w:color="000000"/>
              <w:right w:val="single" w:sz="4" w:space="0" w:color="000000"/>
            </w:tcBorders>
            <w:vAlign w:val="center"/>
          </w:tcPr>
          <w:p w14:paraId="61C45DE3" w14:textId="31998957" w:rsidR="00AD6B8B" w:rsidRPr="00171F07" w:rsidRDefault="00AD6B8B" w:rsidP="00AD6B8B">
            <w:pPr>
              <w:widowControl w:val="0"/>
              <w:autoSpaceDE w:val="0"/>
              <w:autoSpaceDN w:val="0"/>
              <w:adjustRightInd w:val="0"/>
              <w:spacing w:before="40" w:after="40" w:line="288" w:lineRule="auto"/>
              <w:ind w:left="105" w:right="140"/>
              <w:jc w:val="both"/>
              <w:rPr>
                <w:rFonts w:eastAsia="Calibri"/>
                <w:color w:val="FF0000"/>
                <w:sz w:val="26"/>
                <w:szCs w:val="26"/>
              </w:rPr>
            </w:pPr>
            <w:r w:rsidRPr="00171F07">
              <w:rPr>
                <w:color w:val="FF0000"/>
                <w:spacing w:val="-3"/>
                <w:sz w:val="26"/>
                <w:szCs w:val="26"/>
              </w:rPr>
              <w:t>QCVN 19:2009/BTNMT</w:t>
            </w:r>
            <w:r w:rsidRPr="00171F07">
              <w:rPr>
                <w:color w:val="FF0000"/>
                <w:sz w:val="26"/>
                <w:szCs w:val="26"/>
              </w:rPr>
              <w:t xml:space="preserve"> c</w:t>
            </w:r>
            <w:r w:rsidRPr="00171F07">
              <w:rPr>
                <w:color w:val="FF0000"/>
                <w:spacing w:val="-2"/>
                <w:sz w:val="26"/>
                <w:szCs w:val="26"/>
              </w:rPr>
              <w:t>ộ</w:t>
            </w:r>
            <w:r w:rsidRPr="00171F07">
              <w:rPr>
                <w:color w:val="FF0000"/>
                <w:sz w:val="26"/>
                <w:szCs w:val="26"/>
              </w:rPr>
              <w:t>t</w:t>
            </w:r>
            <w:r w:rsidRPr="00171F07">
              <w:rPr>
                <w:color w:val="FF0000"/>
                <w:spacing w:val="2"/>
                <w:sz w:val="26"/>
                <w:szCs w:val="26"/>
              </w:rPr>
              <w:t xml:space="preserve"> </w:t>
            </w:r>
            <w:r w:rsidRPr="00171F07">
              <w:rPr>
                <w:color w:val="FF0000"/>
                <w:sz w:val="26"/>
                <w:szCs w:val="26"/>
              </w:rPr>
              <w:t>B</w:t>
            </w:r>
            <w:r w:rsidRPr="00171F07">
              <w:rPr>
                <w:color w:val="FF0000"/>
                <w:sz w:val="26"/>
                <w:szCs w:val="26"/>
                <w:lang w:val="vi-VN"/>
              </w:rPr>
              <w:t xml:space="preserve"> </w:t>
            </w:r>
            <w:r w:rsidRPr="00171F07">
              <w:rPr>
                <w:color w:val="FF0000"/>
                <w:spacing w:val="-2"/>
                <w:sz w:val="26"/>
                <w:szCs w:val="26"/>
              </w:rPr>
              <w:t>(K</w:t>
            </w:r>
            <w:r w:rsidRPr="00171F07">
              <w:rPr>
                <w:color w:val="FF0000"/>
                <w:sz w:val="26"/>
                <w:szCs w:val="26"/>
              </w:rPr>
              <w:t xml:space="preserve">v </w:t>
            </w:r>
            <w:r w:rsidRPr="00171F07">
              <w:rPr>
                <w:color w:val="FF0000"/>
                <w:spacing w:val="-2"/>
                <w:sz w:val="26"/>
                <w:szCs w:val="26"/>
              </w:rPr>
              <w:t>=1</w:t>
            </w:r>
            <w:r w:rsidRPr="00171F07">
              <w:rPr>
                <w:color w:val="FF0000"/>
                <w:spacing w:val="-2"/>
                <w:sz w:val="26"/>
                <w:szCs w:val="26"/>
                <w:lang w:val="vi-VN"/>
              </w:rPr>
              <w:t>,0</w:t>
            </w:r>
            <w:r w:rsidRPr="00171F07">
              <w:rPr>
                <w:color w:val="FF0000"/>
                <w:spacing w:val="-2"/>
                <w:sz w:val="26"/>
                <w:szCs w:val="26"/>
              </w:rPr>
              <w:t>; Kp</w:t>
            </w:r>
            <w:r w:rsidRPr="00171F07">
              <w:rPr>
                <w:color w:val="FF0000"/>
                <w:sz w:val="26"/>
                <w:szCs w:val="26"/>
              </w:rPr>
              <w:t xml:space="preserve"> = 0,9)</w:t>
            </w:r>
          </w:p>
        </w:tc>
      </w:tr>
      <w:tr w:rsidR="00171F07" w:rsidRPr="00171F07" w14:paraId="3762CA9A" w14:textId="77777777" w:rsidTr="009D2182">
        <w:trPr>
          <w:trHeight w:hRule="exact" w:val="1132"/>
        </w:trPr>
        <w:tc>
          <w:tcPr>
            <w:tcW w:w="1550" w:type="dxa"/>
            <w:vMerge/>
            <w:tcBorders>
              <w:left w:val="single" w:sz="4" w:space="0" w:color="000000"/>
              <w:bottom w:val="single" w:sz="4" w:space="0" w:color="000000"/>
              <w:right w:val="single" w:sz="4" w:space="0" w:color="000000"/>
            </w:tcBorders>
            <w:vAlign w:val="center"/>
          </w:tcPr>
          <w:p w14:paraId="12198848" w14:textId="77777777" w:rsidR="00AD6B8B" w:rsidRPr="00171F07" w:rsidRDefault="00AD6B8B" w:rsidP="00AD6B8B">
            <w:pPr>
              <w:widowControl w:val="0"/>
              <w:autoSpaceDE w:val="0"/>
              <w:autoSpaceDN w:val="0"/>
              <w:adjustRightInd w:val="0"/>
              <w:spacing w:before="40" w:after="40" w:line="288" w:lineRule="auto"/>
              <w:ind w:left="32" w:right="90"/>
              <w:jc w:val="center"/>
              <w:rPr>
                <w:rFonts w:eastAsia="Calibri"/>
                <w:color w:val="FF0000"/>
                <w:sz w:val="26"/>
                <w:szCs w:val="26"/>
              </w:rPr>
            </w:pPr>
          </w:p>
        </w:tc>
        <w:tc>
          <w:tcPr>
            <w:tcW w:w="3544" w:type="dxa"/>
            <w:tcBorders>
              <w:top w:val="single" w:sz="4" w:space="0" w:color="000000"/>
              <w:left w:val="single" w:sz="4" w:space="0" w:color="000000"/>
              <w:bottom w:val="single" w:sz="4" w:space="0" w:color="000000"/>
              <w:right w:val="single" w:sz="4" w:space="0" w:color="000000"/>
            </w:tcBorders>
          </w:tcPr>
          <w:p w14:paraId="788DF810" w14:textId="77777777" w:rsidR="00AD6B8B" w:rsidRPr="00171F07" w:rsidRDefault="00AD6B8B" w:rsidP="009D2182">
            <w:pPr>
              <w:widowControl w:val="0"/>
              <w:autoSpaceDE w:val="0"/>
              <w:autoSpaceDN w:val="0"/>
              <w:adjustRightInd w:val="0"/>
              <w:spacing w:before="40" w:after="40" w:line="288" w:lineRule="auto"/>
              <w:ind w:left="105" w:right="60"/>
              <w:jc w:val="both"/>
              <w:rPr>
                <w:rFonts w:eastAsia="Calibri"/>
                <w:color w:val="FF0000"/>
                <w:sz w:val="26"/>
                <w:szCs w:val="26"/>
              </w:rPr>
            </w:pPr>
            <w:r w:rsidRPr="00171F07">
              <w:rPr>
                <w:rFonts w:eastAsia="Calibri"/>
                <w:color w:val="FF0000"/>
                <w:sz w:val="26"/>
                <w:szCs w:val="26"/>
              </w:rPr>
              <w:t xml:space="preserve">1 điểm tại đầu ra của </w:t>
            </w:r>
            <w:r w:rsidRPr="00171F07">
              <w:rPr>
                <w:iCs/>
                <w:color w:val="FF0000"/>
                <w:sz w:val="26"/>
                <w:szCs w:val="26"/>
              </w:rPr>
              <w:t>HTXL bụi, hơi dung môi sơn</w:t>
            </w:r>
          </w:p>
        </w:tc>
        <w:tc>
          <w:tcPr>
            <w:tcW w:w="3685" w:type="dxa"/>
            <w:tcBorders>
              <w:top w:val="single" w:sz="4" w:space="0" w:color="000000"/>
              <w:left w:val="single" w:sz="4" w:space="0" w:color="000000"/>
              <w:bottom w:val="single" w:sz="4" w:space="0" w:color="000000"/>
              <w:right w:val="single" w:sz="4" w:space="0" w:color="000000"/>
            </w:tcBorders>
            <w:vAlign w:val="center"/>
          </w:tcPr>
          <w:p w14:paraId="797269B5" w14:textId="77777777" w:rsidR="00AD6B8B" w:rsidRPr="00171F07" w:rsidRDefault="00AD6B8B" w:rsidP="00AD6B8B">
            <w:pPr>
              <w:widowControl w:val="0"/>
              <w:autoSpaceDE w:val="0"/>
              <w:autoSpaceDN w:val="0"/>
              <w:adjustRightInd w:val="0"/>
              <w:spacing w:before="40" w:after="40" w:line="288" w:lineRule="auto"/>
              <w:ind w:left="102" w:right="117"/>
              <w:jc w:val="both"/>
              <w:rPr>
                <w:color w:val="FF0000"/>
                <w:sz w:val="26"/>
                <w:szCs w:val="26"/>
              </w:rPr>
            </w:pPr>
            <w:r w:rsidRPr="00171F07">
              <w:rPr>
                <w:color w:val="FF0000"/>
                <w:sz w:val="26"/>
                <w:szCs w:val="26"/>
                <w:lang w:val="vi-VN"/>
              </w:rPr>
              <w:t>Lưu lượng, bụi, Toluen, Xylen</w:t>
            </w:r>
          </w:p>
        </w:tc>
        <w:tc>
          <w:tcPr>
            <w:tcW w:w="2711" w:type="dxa"/>
            <w:tcBorders>
              <w:top w:val="single" w:sz="4" w:space="0" w:color="000000"/>
              <w:left w:val="single" w:sz="4" w:space="0" w:color="000000"/>
              <w:bottom w:val="single" w:sz="4" w:space="0" w:color="000000"/>
              <w:right w:val="single" w:sz="4" w:space="0" w:color="000000"/>
            </w:tcBorders>
            <w:vAlign w:val="center"/>
          </w:tcPr>
          <w:p w14:paraId="354E342C" w14:textId="77777777" w:rsidR="00AD6B8B" w:rsidRPr="00171F07" w:rsidRDefault="00AD6B8B" w:rsidP="00AD6B8B">
            <w:pPr>
              <w:widowControl w:val="0"/>
              <w:autoSpaceDE w:val="0"/>
              <w:autoSpaceDN w:val="0"/>
              <w:adjustRightInd w:val="0"/>
              <w:spacing w:before="40" w:after="40" w:line="288" w:lineRule="auto"/>
              <w:ind w:left="109"/>
              <w:jc w:val="center"/>
              <w:rPr>
                <w:rFonts w:eastAsia="Calibri"/>
                <w:color w:val="FF0000"/>
                <w:sz w:val="26"/>
                <w:szCs w:val="26"/>
              </w:rPr>
            </w:pPr>
            <w:r w:rsidRPr="00171F07">
              <w:rPr>
                <w:rFonts w:eastAsia="Calibri"/>
                <w:color w:val="FF0000"/>
                <w:sz w:val="26"/>
                <w:szCs w:val="26"/>
              </w:rPr>
              <w:t>6</w:t>
            </w:r>
            <w:r w:rsidRPr="00171F07">
              <w:rPr>
                <w:rFonts w:eastAsia="Calibri"/>
                <w:color w:val="FF0000"/>
                <w:spacing w:val="-1"/>
                <w:sz w:val="26"/>
                <w:szCs w:val="26"/>
              </w:rPr>
              <w:t xml:space="preserve"> </w:t>
            </w:r>
            <w:r w:rsidRPr="00171F07">
              <w:rPr>
                <w:rFonts w:eastAsia="Calibri"/>
                <w:color w:val="FF0000"/>
                <w:sz w:val="26"/>
                <w:szCs w:val="26"/>
              </w:rPr>
              <w:t>tháng/lần</w:t>
            </w:r>
          </w:p>
        </w:tc>
        <w:tc>
          <w:tcPr>
            <w:tcW w:w="3526" w:type="dxa"/>
            <w:tcBorders>
              <w:top w:val="single" w:sz="4" w:space="0" w:color="000000"/>
              <w:left w:val="single" w:sz="4" w:space="0" w:color="000000"/>
              <w:bottom w:val="single" w:sz="4" w:space="0" w:color="000000"/>
              <w:right w:val="single" w:sz="4" w:space="0" w:color="000000"/>
            </w:tcBorders>
            <w:vAlign w:val="center"/>
          </w:tcPr>
          <w:p w14:paraId="143459B9" w14:textId="473DE1EB" w:rsidR="00AD6B8B" w:rsidRPr="00171F07" w:rsidRDefault="00AD6B8B" w:rsidP="00AD6B8B">
            <w:pPr>
              <w:widowControl w:val="0"/>
              <w:autoSpaceDE w:val="0"/>
              <w:autoSpaceDN w:val="0"/>
              <w:adjustRightInd w:val="0"/>
              <w:spacing w:before="40" w:after="40" w:line="288" w:lineRule="auto"/>
              <w:ind w:left="105" w:right="140"/>
              <w:jc w:val="both"/>
              <w:rPr>
                <w:rFonts w:eastAsia="Calibri"/>
                <w:color w:val="FF0000"/>
                <w:spacing w:val="-2"/>
                <w:sz w:val="26"/>
                <w:szCs w:val="26"/>
              </w:rPr>
            </w:pPr>
            <w:r w:rsidRPr="00171F07">
              <w:rPr>
                <w:color w:val="FF0000"/>
                <w:spacing w:val="-3"/>
                <w:sz w:val="26"/>
                <w:szCs w:val="26"/>
              </w:rPr>
              <w:t>QCVN 19:2009/BTNMT</w:t>
            </w:r>
            <w:r w:rsidRPr="00171F07">
              <w:rPr>
                <w:color w:val="FF0000"/>
                <w:sz w:val="26"/>
                <w:szCs w:val="26"/>
              </w:rPr>
              <w:t xml:space="preserve"> c</w:t>
            </w:r>
            <w:r w:rsidRPr="00171F07">
              <w:rPr>
                <w:color w:val="FF0000"/>
                <w:spacing w:val="-2"/>
                <w:sz w:val="26"/>
                <w:szCs w:val="26"/>
              </w:rPr>
              <w:t>ộ</w:t>
            </w:r>
            <w:r w:rsidRPr="00171F07">
              <w:rPr>
                <w:color w:val="FF0000"/>
                <w:sz w:val="26"/>
                <w:szCs w:val="26"/>
              </w:rPr>
              <w:t>t</w:t>
            </w:r>
            <w:r w:rsidRPr="00171F07">
              <w:rPr>
                <w:color w:val="FF0000"/>
                <w:spacing w:val="2"/>
                <w:sz w:val="26"/>
                <w:szCs w:val="26"/>
              </w:rPr>
              <w:t xml:space="preserve"> </w:t>
            </w:r>
            <w:r w:rsidRPr="00171F07">
              <w:rPr>
                <w:color w:val="FF0000"/>
                <w:sz w:val="26"/>
                <w:szCs w:val="26"/>
              </w:rPr>
              <w:t>B</w:t>
            </w:r>
            <w:r w:rsidRPr="00171F07">
              <w:rPr>
                <w:color w:val="FF0000"/>
                <w:sz w:val="26"/>
                <w:szCs w:val="26"/>
                <w:lang w:val="vi-VN"/>
              </w:rPr>
              <w:t xml:space="preserve"> </w:t>
            </w:r>
            <w:r w:rsidRPr="00171F07">
              <w:rPr>
                <w:color w:val="FF0000"/>
                <w:spacing w:val="-2"/>
                <w:sz w:val="26"/>
                <w:szCs w:val="26"/>
              </w:rPr>
              <w:t>(K</w:t>
            </w:r>
            <w:r w:rsidRPr="00171F07">
              <w:rPr>
                <w:color w:val="FF0000"/>
                <w:sz w:val="26"/>
                <w:szCs w:val="26"/>
              </w:rPr>
              <w:t xml:space="preserve">v </w:t>
            </w:r>
            <w:r w:rsidRPr="00171F07">
              <w:rPr>
                <w:color w:val="FF0000"/>
                <w:spacing w:val="-2"/>
                <w:sz w:val="26"/>
                <w:szCs w:val="26"/>
              </w:rPr>
              <w:t>=1</w:t>
            </w:r>
            <w:r w:rsidRPr="00171F07">
              <w:rPr>
                <w:color w:val="FF0000"/>
                <w:spacing w:val="-2"/>
                <w:sz w:val="26"/>
                <w:szCs w:val="26"/>
                <w:lang w:val="vi-VN"/>
              </w:rPr>
              <w:t>,0</w:t>
            </w:r>
            <w:r w:rsidRPr="00171F07">
              <w:rPr>
                <w:color w:val="FF0000"/>
                <w:spacing w:val="-2"/>
                <w:sz w:val="26"/>
                <w:szCs w:val="26"/>
              </w:rPr>
              <w:t>; Kp</w:t>
            </w:r>
            <w:r w:rsidRPr="00171F07">
              <w:rPr>
                <w:color w:val="FF0000"/>
                <w:sz w:val="26"/>
                <w:szCs w:val="26"/>
              </w:rPr>
              <w:t xml:space="preserve"> = 0,9)</w:t>
            </w:r>
            <w:r w:rsidRPr="00171F07">
              <w:rPr>
                <w:color w:val="FF0000"/>
                <w:spacing w:val="-3"/>
                <w:sz w:val="26"/>
                <w:szCs w:val="26"/>
              </w:rPr>
              <w:t>; QCVN 20:2009/BTNMT</w:t>
            </w:r>
          </w:p>
        </w:tc>
      </w:tr>
      <w:tr w:rsidR="00171F07" w:rsidRPr="00171F07" w14:paraId="1C6C3476" w14:textId="77777777" w:rsidTr="00AD6B8B">
        <w:trPr>
          <w:trHeight w:hRule="exact" w:val="844"/>
        </w:trPr>
        <w:tc>
          <w:tcPr>
            <w:tcW w:w="1550" w:type="dxa"/>
            <w:vMerge w:val="restart"/>
            <w:tcBorders>
              <w:top w:val="single" w:sz="4" w:space="0" w:color="000000"/>
              <w:left w:val="single" w:sz="4" w:space="0" w:color="000000"/>
              <w:right w:val="single" w:sz="4" w:space="0" w:color="000000"/>
            </w:tcBorders>
            <w:vAlign w:val="center"/>
          </w:tcPr>
          <w:p w14:paraId="640338DB" w14:textId="77777777" w:rsidR="006B5CE6" w:rsidRPr="00171F07" w:rsidRDefault="006B5CE6" w:rsidP="001968DD">
            <w:pPr>
              <w:widowControl w:val="0"/>
              <w:autoSpaceDE w:val="0"/>
              <w:autoSpaceDN w:val="0"/>
              <w:adjustRightInd w:val="0"/>
              <w:spacing w:before="40" w:after="40" w:line="288" w:lineRule="auto"/>
              <w:ind w:left="32" w:right="90"/>
              <w:jc w:val="center"/>
              <w:rPr>
                <w:rFonts w:eastAsia="Calibri"/>
                <w:color w:val="FF0000"/>
                <w:sz w:val="26"/>
                <w:szCs w:val="26"/>
              </w:rPr>
            </w:pPr>
            <w:r w:rsidRPr="00171F07">
              <w:rPr>
                <w:rFonts w:eastAsia="Calibri"/>
                <w:color w:val="FF0000"/>
                <w:sz w:val="26"/>
                <w:szCs w:val="26"/>
              </w:rPr>
              <w:t>Chất thải rắn và CTNH</w:t>
            </w:r>
          </w:p>
        </w:tc>
        <w:tc>
          <w:tcPr>
            <w:tcW w:w="3544" w:type="dxa"/>
            <w:tcBorders>
              <w:top w:val="single" w:sz="4" w:space="0" w:color="000000"/>
              <w:left w:val="single" w:sz="4" w:space="0" w:color="000000"/>
              <w:bottom w:val="single" w:sz="4" w:space="0" w:color="000000"/>
              <w:right w:val="single" w:sz="4" w:space="0" w:color="000000"/>
            </w:tcBorders>
          </w:tcPr>
          <w:p w14:paraId="6AA90B43" w14:textId="77777777" w:rsidR="006B5CE6" w:rsidRPr="00171F07" w:rsidRDefault="006B5CE6" w:rsidP="009D2182">
            <w:pPr>
              <w:widowControl w:val="0"/>
              <w:autoSpaceDE w:val="0"/>
              <w:autoSpaceDN w:val="0"/>
              <w:adjustRightInd w:val="0"/>
              <w:spacing w:before="40" w:after="40" w:line="288" w:lineRule="auto"/>
              <w:ind w:left="105" w:right="60"/>
              <w:jc w:val="both"/>
              <w:rPr>
                <w:rFonts w:eastAsia="Calibri"/>
                <w:color w:val="FF0000"/>
                <w:sz w:val="26"/>
                <w:szCs w:val="26"/>
              </w:rPr>
            </w:pPr>
            <w:r w:rsidRPr="00171F07">
              <w:rPr>
                <w:rFonts w:eastAsia="Calibri"/>
                <w:color w:val="FF0000"/>
                <w:sz w:val="26"/>
                <w:szCs w:val="26"/>
              </w:rPr>
              <w:t>Khu</w:t>
            </w:r>
            <w:r w:rsidRPr="00171F07">
              <w:rPr>
                <w:rFonts w:eastAsia="Calibri"/>
                <w:color w:val="FF0000"/>
                <w:spacing w:val="9"/>
                <w:sz w:val="26"/>
                <w:szCs w:val="26"/>
              </w:rPr>
              <w:t xml:space="preserve"> </w:t>
            </w:r>
            <w:r w:rsidRPr="00171F07">
              <w:rPr>
                <w:rFonts w:eastAsia="Calibri"/>
                <w:color w:val="FF0000"/>
                <w:sz w:val="26"/>
                <w:szCs w:val="26"/>
              </w:rPr>
              <w:t>ch</w:t>
            </w:r>
            <w:r w:rsidRPr="00171F07">
              <w:rPr>
                <w:rFonts w:eastAsia="Calibri"/>
                <w:color w:val="FF0000"/>
                <w:spacing w:val="1"/>
                <w:sz w:val="26"/>
                <w:szCs w:val="26"/>
              </w:rPr>
              <w:t>ứ</w:t>
            </w:r>
            <w:r w:rsidRPr="00171F07">
              <w:rPr>
                <w:rFonts w:eastAsia="Calibri"/>
                <w:color w:val="FF0000"/>
                <w:sz w:val="26"/>
                <w:szCs w:val="26"/>
              </w:rPr>
              <w:t>a chất thải</w:t>
            </w:r>
            <w:r w:rsidRPr="00171F07">
              <w:rPr>
                <w:rFonts w:eastAsia="Calibri"/>
                <w:color w:val="FF0000"/>
                <w:spacing w:val="10"/>
                <w:sz w:val="26"/>
                <w:szCs w:val="26"/>
              </w:rPr>
              <w:t xml:space="preserve"> </w:t>
            </w:r>
            <w:r w:rsidRPr="00171F07">
              <w:rPr>
                <w:rFonts w:eastAsia="Calibri"/>
                <w:color w:val="FF0000"/>
                <w:spacing w:val="2"/>
                <w:sz w:val="26"/>
                <w:szCs w:val="26"/>
              </w:rPr>
              <w:t>r</w:t>
            </w:r>
            <w:r w:rsidRPr="00171F07">
              <w:rPr>
                <w:rFonts w:eastAsia="Calibri"/>
                <w:color w:val="FF0000"/>
                <w:sz w:val="26"/>
                <w:szCs w:val="26"/>
              </w:rPr>
              <w:t>ắn cô</w:t>
            </w:r>
            <w:r w:rsidRPr="00171F07">
              <w:rPr>
                <w:rFonts w:eastAsia="Calibri"/>
                <w:color w:val="FF0000"/>
                <w:spacing w:val="2"/>
                <w:sz w:val="26"/>
                <w:szCs w:val="26"/>
              </w:rPr>
              <w:t>n</w:t>
            </w:r>
            <w:r w:rsidRPr="00171F07">
              <w:rPr>
                <w:rFonts w:eastAsia="Calibri"/>
                <w:color w:val="FF0000"/>
                <w:sz w:val="26"/>
                <w:szCs w:val="26"/>
              </w:rPr>
              <w:t>g nghiệp</w:t>
            </w:r>
            <w:r w:rsidRPr="00171F07">
              <w:rPr>
                <w:rFonts w:eastAsia="Calibri"/>
                <w:color w:val="FF0000"/>
                <w:spacing w:val="-7"/>
                <w:sz w:val="26"/>
                <w:szCs w:val="26"/>
              </w:rPr>
              <w:t xml:space="preserve"> </w:t>
            </w:r>
            <w:r w:rsidRPr="00171F07">
              <w:rPr>
                <w:rFonts w:eastAsia="Calibri"/>
                <w:color w:val="FF0000"/>
                <w:sz w:val="26"/>
                <w:szCs w:val="26"/>
              </w:rPr>
              <w:t>kh</w:t>
            </w:r>
            <w:r w:rsidRPr="00171F07">
              <w:rPr>
                <w:rFonts w:eastAsia="Calibri"/>
                <w:color w:val="FF0000"/>
                <w:spacing w:val="2"/>
                <w:sz w:val="26"/>
                <w:szCs w:val="26"/>
              </w:rPr>
              <w:t>ô</w:t>
            </w:r>
            <w:r w:rsidRPr="00171F07">
              <w:rPr>
                <w:rFonts w:eastAsia="Calibri"/>
                <w:color w:val="FF0000"/>
                <w:sz w:val="26"/>
                <w:szCs w:val="26"/>
              </w:rPr>
              <w:t>ng</w:t>
            </w:r>
            <w:r w:rsidRPr="00171F07">
              <w:rPr>
                <w:rFonts w:eastAsia="Calibri"/>
                <w:color w:val="FF0000"/>
                <w:spacing w:val="-6"/>
                <w:sz w:val="26"/>
                <w:szCs w:val="26"/>
              </w:rPr>
              <w:t xml:space="preserve"> </w:t>
            </w:r>
            <w:r w:rsidRPr="00171F07">
              <w:rPr>
                <w:rFonts w:eastAsia="Calibri"/>
                <w:color w:val="FF0000"/>
                <w:sz w:val="26"/>
                <w:szCs w:val="26"/>
              </w:rPr>
              <w:t>ng</w:t>
            </w:r>
            <w:r w:rsidRPr="00171F07">
              <w:rPr>
                <w:rFonts w:eastAsia="Calibri"/>
                <w:color w:val="FF0000"/>
                <w:spacing w:val="5"/>
                <w:sz w:val="26"/>
                <w:szCs w:val="26"/>
              </w:rPr>
              <w:t>u</w:t>
            </w:r>
            <w:r w:rsidRPr="00171F07">
              <w:rPr>
                <w:rFonts w:eastAsia="Calibri"/>
                <w:color w:val="FF0000"/>
                <w:sz w:val="26"/>
                <w:szCs w:val="26"/>
              </w:rPr>
              <w:t>y</w:t>
            </w:r>
            <w:r w:rsidRPr="00171F07">
              <w:rPr>
                <w:rFonts w:eastAsia="Calibri"/>
                <w:color w:val="FF0000"/>
                <w:spacing w:val="-8"/>
                <w:sz w:val="26"/>
                <w:szCs w:val="26"/>
              </w:rPr>
              <w:t xml:space="preserve"> </w:t>
            </w:r>
            <w:r w:rsidRPr="00171F07">
              <w:rPr>
                <w:rFonts w:eastAsia="Calibri"/>
                <w:color w:val="FF0000"/>
                <w:sz w:val="26"/>
                <w:szCs w:val="26"/>
              </w:rPr>
              <w:t>hại</w:t>
            </w:r>
          </w:p>
        </w:tc>
        <w:tc>
          <w:tcPr>
            <w:tcW w:w="3685" w:type="dxa"/>
            <w:tcBorders>
              <w:top w:val="single" w:sz="4" w:space="0" w:color="000000"/>
              <w:left w:val="single" w:sz="4" w:space="0" w:color="000000"/>
              <w:bottom w:val="single" w:sz="4" w:space="0" w:color="000000"/>
              <w:right w:val="single" w:sz="4" w:space="0" w:color="000000"/>
            </w:tcBorders>
          </w:tcPr>
          <w:p w14:paraId="72220425" w14:textId="364CDC5F" w:rsidR="006B5CE6" w:rsidRPr="00171F07" w:rsidRDefault="006B5CE6" w:rsidP="001968DD">
            <w:pPr>
              <w:widowControl w:val="0"/>
              <w:autoSpaceDE w:val="0"/>
              <w:autoSpaceDN w:val="0"/>
              <w:adjustRightInd w:val="0"/>
              <w:spacing w:before="40" w:after="40" w:line="288" w:lineRule="auto"/>
              <w:ind w:left="102" w:right="117"/>
              <w:jc w:val="both"/>
              <w:rPr>
                <w:rFonts w:eastAsia="Calibri"/>
                <w:color w:val="FF0000"/>
                <w:sz w:val="26"/>
                <w:szCs w:val="26"/>
              </w:rPr>
            </w:pPr>
            <w:r w:rsidRPr="00171F07">
              <w:rPr>
                <w:rFonts w:eastAsia="Calibri"/>
                <w:color w:val="FF0000"/>
                <w:sz w:val="26"/>
                <w:szCs w:val="26"/>
              </w:rPr>
              <w:t>Khối lượng, chủng loại và hóa đơn, chứng từ giao nhận chất thả</w:t>
            </w:r>
            <w:r w:rsidR="00AD6B8B" w:rsidRPr="00171F07">
              <w:rPr>
                <w:rFonts w:eastAsia="Calibri"/>
                <w:color w:val="FF0000"/>
                <w:sz w:val="26"/>
                <w:szCs w:val="26"/>
              </w:rPr>
              <w:t>i</w:t>
            </w:r>
          </w:p>
        </w:tc>
        <w:tc>
          <w:tcPr>
            <w:tcW w:w="2711" w:type="dxa"/>
            <w:vMerge w:val="restart"/>
            <w:tcBorders>
              <w:top w:val="single" w:sz="4" w:space="0" w:color="000000"/>
              <w:left w:val="single" w:sz="4" w:space="0" w:color="000000"/>
              <w:right w:val="single" w:sz="4" w:space="0" w:color="000000"/>
            </w:tcBorders>
            <w:vAlign w:val="center"/>
          </w:tcPr>
          <w:p w14:paraId="1E05F47B" w14:textId="77777777" w:rsidR="006B5CE6" w:rsidRPr="00171F07" w:rsidRDefault="006B5CE6" w:rsidP="001968DD">
            <w:pPr>
              <w:widowControl w:val="0"/>
              <w:autoSpaceDE w:val="0"/>
              <w:autoSpaceDN w:val="0"/>
              <w:adjustRightInd w:val="0"/>
              <w:spacing w:before="40" w:after="40" w:line="288" w:lineRule="auto"/>
              <w:ind w:left="105"/>
              <w:jc w:val="center"/>
              <w:rPr>
                <w:rFonts w:eastAsia="Calibri"/>
                <w:color w:val="FF0000"/>
                <w:sz w:val="26"/>
                <w:szCs w:val="26"/>
              </w:rPr>
            </w:pPr>
            <w:r w:rsidRPr="00171F07">
              <w:rPr>
                <w:rFonts w:eastAsia="Calibri"/>
                <w:color w:val="FF0000"/>
                <w:sz w:val="26"/>
                <w:szCs w:val="26"/>
              </w:rPr>
              <w:t>Thường xuyên và liên tục</w:t>
            </w:r>
          </w:p>
        </w:tc>
        <w:tc>
          <w:tcPr>
            <w:tcW w:w="3526" w:type="dxa"/>
            <w:vMerge w:val="restart"/>
            <w:tcBorders>
              <w:top w:val="single" w:sz="4" w:space="0" w:color="000000"/>
              <w:left w:val="single" w:sz="4" w:space="0" w:color="000000"/>
              <w:right w:val="single" w:sz="4" w:space="0" w:color="000000"/>
            </w:tcBorders>
          </w:tcPr>
          <w:p w14:paraId="6580E208" w14:textId="77777777" w:rsidR="006B5CE6" w:rsidRPr="00171F07" w:rsidRDefault="006B5CE6" w:rsidP="001968DD">
            <w:pPr>
              <w:widowControl w:val="0"/>
              <w:autoSpaceDE w:val="0"/>
              <w:autoSpaceDN w:val="0"/>
              <w:adjustRightInd w:val="0"/>
              <w:spacing w:before="40" w:after="40" w:line="288" w:lineRule="auto"/>
              <w:ind w:left="161" w:right="140"/>
              <w:jc w:val="both"/>
              <w:rPr>
                <w:rFonts w:eastAsia="Calibri"/>
                <w:color w:val="FF0000"/>
                <w:sz w:val="26"/>
                <w:szCs w:val="26"/>
              </w:rPr>
            </w:pPr>
            <w:r w:rsidRPr="00171F07">
              <w:rPr>
                <w:rFonts w:eastAsia="Calibri"/>
                <w:color w:val="FF0000"/>
                <w:sz w:val="26"/>
                <w:szCs w:val="26"/>
              </w:rPr>
              <w:t>Nghị định số 08:2022/NĐ-CP ngày 10/01/2022; Thông tư số</w:t>
            </w:r>
            <w:r w:rsidRPr="00171F07">
              <w:rPr>
                <w:rFonts w:eastAsia="Calibri"/>
                <w:color w:val="FF0000"/>
                <w:sz w:val="26"/>
                <w:szCs w:val="26"/>
                <w:lang w:val="vi-VN"/>
              </w:rPr>
              <w:t xml:space="preserve"> </w:t>
            </w:r>
            <w:r w:rsidRPr="00171F07">
              <w:rPr>
                <w:rFonts w:eastAsia="Calibri"/>
                <w:color w:val="FF0000"/>
                <w:sz w:val="26"/>
                <w:szCs w:val="26"/>
              </w:rPr>
              <w:t>02:2022/TT-BTNMT ngày 10/01/2022</w:t>
            </w:r>
          </w:p>
        </w:tc>
      </w:tr>
      <w:tr w:rsidR="00171F07" w:rsidRPr="00171F07" w14:paraId="1134C70F" w14:textId="77777777" w:rsidTr="00AD6B8B">
        <w:trPr>
          <w:trHeight w:hRule="exact" w:val="857"/>
        </w:trPr>
        <w:tc>
          <w:tcPr>
            <w:tcW w:w="1550" w:type="dxa"/>
            <w:vMerge/>
            <w:tcBorders>
              <w:left w:val="single" w:sz="4" w:space="0" w:color="000000"/>
              <w:bottom w:val="single" w:sz="4" w:space="0" w:color="000000"/>
              <w:right w:val="single" w:sz="4" w:space="0" w:color="000000"/>
            </w:tcBorders>
            <w:vAlign w:val="center"/>
          </w:tcPr>
          <w:p w14:paraId="7E254763" w14:textId="77777777" w:rsidR="006B5CE6" w:rsidRPr="00171F07" w:rsidRDefault="006B5CE6" w:rsidP="001968DD">
            <w:pPr>
              <w:widowControl w:val="0"/>
              <w:autoSpaceDE w:val="0"/>
              <w:autoSpaceDN w:val="0"/>
              <w:adjustRightInd w:val="0"/>
              <w:spacing w:before="40" w:after="40" w:line="288" w:lineRule="auto"/>
              <w:ind w:left="32" w:right="90"/>
              <w:jc w:val="center"/>
              <w:rPr>
                <w:rFonts w:eastAsia="Calibri"/>
                <w:color w:val="FF0000"/>
                <w:sz w:val="26"/>
                <w:szCs w:val="26"/>
                <w:highlight w:val="yellow"/>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7730ADD4" w14:textId="77777777" w:rsidR="006B5CE6" w:rsidRPr="00171F07" w:rsidRDefault="006B5CE6" w:rsidP="009D2182">
            <w:pPr>
              <w:widowControl w:val="0"/>
              <w:autoSpaceDE w:val="0"/>
              <w:autoSpaceDN w:val="0"/>
              <w:adjustRightInd w:val="0"/>
              <w:spacing w:before="40" w:after="40" w:line="288" w:lineRule="auto"/>
              <w:ind w:left="105" w:right="60"/>
              <w:jc w:val="both"/>
              <w:rPr>
                <w:rFonts w:eastAsia="Calibri"/>
                <w:color w:val="FF0000"/>
                <w:sz w:val="26"/>
                <w:szCs w:val="26"/>
              </w:rPr>
            </w:pPr>
            <w:r w:rsidRPr="00171F07">
              <w:rPr>
                <w:rFonts w:eastAsia="Calibri"/>
                <w:color w:val="FF0000"/>
                <w:sz w:val="26"/>
                <w:szCs w:val="26"/>
              </w:rPr>
              <w:t>Khu</w:t>
            </w:r>
            <w:r w:rsidRPr="00171F07">
              <w:rPr>
                <w:rFonts w:eastAsia="Calibri"/>
                <w:color w:val="FF0000"/>
                <w:spacing w:val="-4"/>
                <w:sz w:val="26"/>
                <w:szCs w:val="26"/>
              </w:rPr>
              <w:t xml:space="preserve"> </w:t>
            </w:r>
            <w:r w:rsidRPr="00171F07">
              <w:rPr>
                <w:rFonts w:eastAsia="Calibri"/>
                <w:color w:val="FF0000"/>
                <w:sz w:val="26"/>
                <w:szCs w:val="26"/>
              </w:rPr>
              <w:t>ch</w:t>
            </w:r>
            <w:r w:rsidRPr="00171F07">
              <w:rPr>
                <w:rFonts w:eastAsia="Calibri"/>
                <w:color w:val="FF0000"/>
                <w:spacing w:val="1"/>
                <w:sz w:val="26"/>
                <w:szCs w:val="26"/>
              </w:rPr>
              <w:t>ứ</w:t>
            </w:r>
            <w:r w:rsidRPr="00171F07">
              <w:rPr>
                <w:rFonts w:eastAsia="Calibri"/>
                <w:color w:val="FF0000"/>
                <w:sz w:val="26"/>
                <w:szCs w:val="26"/>
              </w:rPr>
              <w:t>a</w:t>
            </w:r>
            <w:r w:rsidRPr="00171F07">
              <w:rPr>
                <w:rFonts w:eastAsia="Calibri"/>
                <w:color w:val="FF0000"/>
                <w:spacing w:val="-5"/>
                <w:sz w:val="26"/>
                <w:szCs w:val="26"/>
              </w:rPr>
              <w:t xml:space="preserve"> </w:t>
            </w:r>
            <w:r w:rsidRPr="00171F07">
              <w:rPr>
                <w:rFonts w:eastAsia="Calibri"/>
                <w:color w:val="FF0000"/>
                <w:sz w:val="26"/>
                <w:szCs w:val="26"/>
              </w:rPr>
              <w:t>C</w:t>
            </w:r>
            <w:r w:rsidRPr="00171F07">
              <w:rPr>
                <w:rFonts w:eastAsia="Calibri"/>
                <w:color w:val="FF0000"/>
                <w:spacing w:val="2"/>
                <w:sz w:val="26"/>
                <w:szCs w:val="26"/>
              </w:rPr>
              <w:t>T</w:t>
            </w:r>
            <w:r w:rsidRPr="00171F07">
              <w:rPr>
                <w:rFonts w:eastAsia="Calibri"/>
                <w:color w:val="FF0000"/>
                <w:sz w:val="26"/>
                <w:szCs w:val="26"/>
              </w:rPr>
              <w:t>NH</w:t>
            </w:r>
          </w:p>
        </w:tc>
        <w:tc>
          <w:tcPr>
            <w:tcW w:w="3685" w:type="dxa"/>
            <w:tcBorders>
              <w:top w:val="single" w:sz="4" w:space="0" w:color="000000"/>
              <w:left w:val="single" w:sz="4" w:space="0" w:color="000000"/>
              <w:bottom w:val="single" w:sz="4" w:space="0" w:color="000000"/>
              <w:right w:val="single" w:sz="4" w:space="0" w:color="000000"/>
            </w:tcBorders>
          </w:tcPr>
          <w:p w14:paraId="21898A70" w14:textId="7A1D34DA" w:rsidR="006B5CE6" w:rsidRPr="00171F07" w:rsidRDefault="006B5CE6" w:rsidP="00AD6B8B">
            <w:pPr>
              <w:widowControl w:val="0"/>
              <w:autoSpaceDE w:val="0"/>
              <w:autoSpaceDN w:val="0"/>
              <w:adjustRightInd w:val="0"/>
              <w:spacing w:before="40" w:after="40" w:line="288" w:lineRule="auto"/>
              <w:ind w:left="102" w:right="117"/>
              <w:jc w:val="both"/>
              <w:rPr>
                <w:rFonts w:eastAsia="Calibri"/>
                <w:color w:val="FF0000"/>
                <w:sz w:val="26"/>
                <w:szCs w:val="26"/>
              </w:rPr>
            </w:pPr>
            <w:r w:rsidRPr="00171F07">
              <w:rPr>
                <w:rFonts w:eastAsia="Calibri"/>
                <w:color w:val="FF0000"/>
                <w:sz w:val="26"/>
                <w:szCs w:val="26"/>
              </w:rPr>
              <w:t>Khối lượng, chủng loại và hóa đơn, chứng từ giao nhận chất thả</w:t>
            </w:r>
            <w:r w:rsidR="00AD6B8B" w:rsidRPr="00171F07">
              <w:rPr>
                <w:rFonts w:eastAsia="Calibri"/>
                <w:color w:val="FF0000"/>
                <w:sz w:val="26"/>
                <w:szCs w:val="26"/>
              </w:rPr>
              <w:t>i</w:t>
            </w:r>
          </w:p>
        </w:tc>
        <w:tc>
          <w:tcPr>
            <w:tcW w:w="2711" w:type="dxa"/>
            <w:vMerge/>
            <w:tcBorders>
              <w:left w:val="single" w:sz="4" w:space="0" w:color="000000"/>
              <w:bottom w:val="single" w:sz="4" w:space="0" w:color="000000"/>
              <w:right w:val="single" w:sz="4" w:space="0" w:color="000000"/>
            </w:tcBorders>
          </w:tcPr>
          <w:p w14:paraId="3490BE3C" w14:textId="77777777" w:rsidR="006B5CE6" w:rsidRPr="00171F07" w:rsidRDefault="006B5CE6" w:rsidP="001968DD">
            <w:pPr>
              <w:widowControl w:val="0"/>
              <w:autoSpaceDE w:val="0"/>
              <w:autoSpaceDN w:val="0"/>
              <w:adjustRightInd w:val="0"/>
              <w:spacing w:before="40" w:after="40" w:line="288" w:lineRule="auto"/>
              <w:ind w:left="518" w:right="519"/>
              <w:jc w:val="center"/>
              <w:rPr>
                <w:rFonts w:eastAsia="Calibri"/>
                <w:color w:val="FF0000"/>
                <w:w w:val="99"/>
                <w:sz w:val="26"/>
                <w:szCs w:val="26"/>
                <w:highlight w:val="yellow"/>
              </w:rPr>
            </w:pPr>
          </w:p>
        </w:tc>
        <w:tc>
          <w:tcPr>
            <w:tcW w:w="3526" w:type="dxa"/>
            <w:vMerge/>
            <w:tcBorders>
              <w:left w:val="single" w:sz="4" w:space="0" w:color="000000"/>
              <w:bottom w:val="single" w:sz="4" w:space="0" w:color="000000"/>
              <w:right w:val="single" w:sz="4" w:space="0" w:color="000000"/>
            </w:tcBorders>
          </w:tcPr>
          <w:p w14:paraId="2FDECB94" w14:textId="77777777" w:rsidR="006B5CE6" w:rsidRPr="00171F07" w:rsidRDefault="006B5CE6" w:rsidP="001968DD">
            <w:pPr>
              <w:widowControl w:val="0"/>
              <w:autoSpaceDE w:val="0"/>
              <w:autoSpaceDN w:val="0"/>
              <w:adjustRightInd w:val="0"/>
              <w:spacing w:before="40" w:after="40" w:line="288" w:lineRule="auto"/>
              <w:ind w:left="105"/>
              <w:rPr>
                <w:rFonts w:eastAsia="Calibri"/>
                <w:color w:val="FF0000"/>
                <w:spacing w:val="-2"/>
                <w:sz w:val="26"/>
                <w:szCs w:val="26"/>
                <w:highlight w:val="yellow"/>
              </w:rPr>
            </w:pPr>
          </w:p>
        </w:tc>
      </w:tr>
    </w:tbl>
    <w:p w14:paraId="0BC63A4D" w14:textId="77777777" w:rsidR="00AD6B8B" w:rsidRPr="00171F07" w:rsidRDefault="00AD6B8B" w:rsidP="00AD6B8B">
      <w:pPr>
        <w:pStyle w:val="Style1"/>
        <w:rPr>
          <w:i/>
          <w:iCs/>
          <w:color w:val="FF0000"/>
          <w:sz w:val="10"/>
          <w:szCs w:val="10"/>
          <w:highlight w:val="yellow"/>
        </w:rPr>
      </w:pPr>
    </w:p>
    <w:p w14:paraId="4AEA5DF8" w14:textId="60A810B9" w:rsidR="002636E0" w:rsidRPr="00171F07" w:rsidRDefault="002636E0" w:rsidP="00AD6B8B">
      <w:pPr>
        <w:pStyle w:val="Style1"/>
        <w:numPr>
          <w:ilvl w:val="2"/>
          <w:numId w:val="6"/>
        </w:numPr>
        <w:spacing w:before="60" w:after="60" w:line="288" w:lineRule="auto"/>
        <w:ind w:left="0" w:firstLine="0"/>
        <w:jc w:val="both"/>
        <w:rPr>
          <w:i/>
          <w:iCs/>
          <w:color w:val="FF0000"/>
        </w:rPr>
      </w:pPr>
      <w:bookmarkStart w:id="532" w:name="_Toc121131621"/>
      <w:r w:rsidRPr="00171F07">
        <w:rPr>
          <w:i/>
          <w:iCs/>
          <w:color w:val="FF0000"/>
        </w:rPr>
        <w:t>Chương trình quan trắc tự động, liên tục chất thải</w:t>
      </w:r>
      <w:bookmarkEnd w:id="532"/>
    </w:p>
    <w:p w14:paraId="4EB3214F" w14:textId="6152AEDC" w:rsidR="008A1444" w:rsidRPr="00171F07" w:rsidRDefault="00E41F66" w:rsidP="00323F2E">
      <w:pPr>
        <w:widowControl w:val="0"/>
        <w:tabs>
          <w:tab w:val="left" w:pos="1375"/>
        </w:tabs>
        <w:adjustRightInd w:val="0"/>
        <w:snapToGrid w:val="0"/>
        <w:spacing w:before="60" w:after="60" w:line="336" w:lineRule="auto"/>
        <w:ind w:firstLine="425"/>
        <w:jc w:val="both"/>
        <w:rPr>
          <w:rFonts w:eastAsia="Times New Roman"/>
          <w:color w:val="FF0000"/>
          <w:sz w:val="26"/>
          <w:szCs w:val="26"/>
          <w:lang w:eastAsia="zh-CN"/>
        </w:rPr>
      </w:pPr>
      <w:r w:rsidRPr="00171F07">
        <w:rPr>
          <w:rFonts w:eastAsia="Times New Roman"/>
          <w:color w:val="FF0000"/>
          <w:sz w:val="26"/>
          <w:szCs w:val="26"/>
          <w:lang w:eastAsia="vi-VN"/>
        </w:rPr>
        <w:t>Cơ sở</w:t>
      </w:r>
      <w:r w:rsidR="008A1444" w:rsidRPr="00171F07">
        <w:rPr>
          <w:rFonts w:eastAsia="Times New Roman"/>
          <w:color w:val="FF0000"/>
          <w:sz w:val="26"/>
          <w:szCs w:val="26"/>
          <w:lang w:eastAsia="vi-VN"/>
        </w:rPr>
        <w:t xml:space="preserve"> không thuộc đối tượng phải quan trắc tự động, liên tục chất thải.</w:t>
      </w:r>
    </w:p>
    <w:p w14:paraId="1C23DF5E" w14:textId="6A4AD01D" w:rsidR="002636E0" w:rsidRPr="00171F07" w:rsidRDefault="002636E0" w:rsidP="00AD6B8B">
      <w:pPr>
        <w:pStyle w:val="Style1"/>
        <w:numPr>
          <w:ilvl w:val="2"/>
          <w:numId w:val="6"/>
        </w:numPr>
        <w:spacing w:before="60" w:after="60" w:line="288" w:lineRule="auto"/>
        <w:ind w:left="0" w:firstLine="0"/>
        <w:jc w:val="both"/>
        <w:rPr>
          <w:i/>
          <w:iCs/>
          <w:color w:val="FF0000"/>
        </w:rPr>
      </w:pPr>
      <w:r w:rsidRPr="00171F07">
        <w:rPr>
          <w:i/>
          <w:iCs/>
          <w:color w:val="FF0000"/>
        </w:rPr>
        <w:t xml:space="preserve"> </w:t>
      </w:r>
      <w:bookmarkStart w:id="533" w:name="_Toc121131622"/>
      <w:r w:rsidRPr="00171F07">
        <w:rPr>
          <w:i/>
          <w:iCs/>
          <w:color w:val="FF0000"/>
        </w:rPr>
        <w:t>Hoạt động quan trắc môi trường định kỳ, quan trắc môi trường tự động, liên tục khác theo quy định của pháp luật có liên quan hoặc theo đề xuất của chủ cơ sở</w:t>
      </w:r>
      <w:r w:rsidR="008A71FB" w:rsidRPr="00171F07">
        <w:rPr>
          <w:i/>
          <w:iCs/>
          <w:color w:val="FF0000"/>
          <w:lang w:val="en-US"/>
        </w:rPr>
        <w:t xml:space="preserve">: </w:t>
      </w:r>
      <w:r w:rsidR="008A71FB" w:rsidRPr="00171F07">
        <w:rPr>
          <w:b w:val="0"/>
          <w:iCs/>
          <w:color w:val="FF0000"/>
          <w:lang w:val="en-US"/>
        </w:rPr>
        <w:t>Không</w:t>
      </w:r>
      <w:bookmarkEnd w:id="533"/>
    </w:p>
    <w:p w14:paraId="2D8F6E74" w14:textId="25260A85" w:rsidR="009D2182" w:rsidRPr="00171F07" w:rsidRDefault="009D2182" w:rsidP="009D2182">
      <w:pPr>
        <w:pStyle w:val="Style1"/>
        <w:spacing w:before="60" w:after="60" w:line="288" w:lineRule="auto"/>
        <w:jc w:val="both"/>
        <w:rPr>
          <w:i/>
          <w:iCs/>
          <w:color w:val="FF0000"/>
        </w:rPr>
      </w:pPr>
      <w:r w:rsidRPr="00171F07">
        <w:rPr>
          <w:i/>
          <w:iCs/>
          <w:color w:val="FF0000"/>
        </w:rPr>
        <w:br w:type="page"/>
      </w:r>
    </w:p>
    <w:p w14:paraId="273CDEAF" w14:textId="28DFD231" w:rsidR="00C8049C" w:rsidRPr="00171F07" w:rsidRDefault="002636E0" w:rsidP="009D2182">
      <w:pPr>
        <w:pStyle w:val="Style1"/>
        <w:numPr>
          <w:ilvl w:val="1"/>
          <w:numId w:val="6"/>
        </w:numPr>
        <w:tabs>
          <w:tab w:val="left" w:pos="567"/>
        </w:tabs>
        <w:ind w:left="-6" w:firstLine="6"/>
        <w:rPr>
          <w:color w:val="FF0000"/>
        </w:rPr>
      </w:pPr>
      <w:bookmarkStart w:id="534" w:name="_Toc121131623"/>
      <w:r w:rsidRPr="00171F07">
        <w:rPr>
          <w:color w:val="FF0000"/>
        </w:rPr>
        <w:lastRenderedPageBreak/>
        <w:t>Kinh phí thực hiện quan trắc môi trường hàng năm</w:t>
      </w:r>
      <w:bookmarkEnd w:id="534"/>
    </w:p>
    <w:p w14:paraId="6C88A51C" w14:textId="3BFC28F2" w:rsidR="008A71FB" w:rsidRPr="00171F07" w:rsidRDefault="008A71FB" w:rsidP="008210F6">
      <w:pPr>
        <w:pStyle w:val="BANG0010"/>
        <w:rPr>
          <w:color w:val="FF0000"/>
        </w:rPr>
      </w:pPr>
      <w:bookmarkStart w:id="535" w:name="_Toc46173636"/>
      <w:bookmarkStart w:id="536" w:name="_Toc99529270"/>
      <w:bookmarkStart w:id="537" w:name="_Toc121726500"/>
      <w:r w:rsidRPr="00171F07">
        <w:rPr>
          <w:color w:val="FF0000"/>
        </w:rPr>
        <w:t xml:space="preserve">Bảng </w:t>
      </w:r>
      <w:r w:rsidRPr="00171F07">
        <w:rPr>
          <w:color w:val="FF0000"/>
          <w:lang w:val="en-US"/>
        </w:rPr>
        <w:t>6.</w:t>
      </w:r>
      <w:r w:rsidR="009D2182" w:rsidRPr="00171F07">
        <w:rPr>
          <w:color w:val="FF0000"/>
          <w:lang w:val="en-US"/>
        </w:rPr>
        <w:t>4</w:t>
      </w:r>
      <w:r w:rsidRPr="00171F07">
        <w:rPr>
          <w:color w:val="FF0000"/>
        </w:rPr>
        <w:t xml:space="preserve">: Dự toán </w:t>
      </w:r>
      <w:bookmarkEnd w:id="535"/>
      <w:r w:rsidRPr="00171F07">
        <w:rPr>
          <w:color w:val="FF0000"/>
          <w:lang w:val="en-US"/>
        </w:rPr>
        <w:t>k</w:t>
      </w:r>
      <w:r w:rsidRPr="00171F07">
        <w:rPr>
          <w:color w:val="FF0000"/>
        </w:rPr>
        <w:t>inh phí thực hiện quan trắc môi trường hằng năm</w:t>
      </w:r>
      <w:bookmarkEnd w:id="536"/>
      <w:bookmarkEnd w:id="537"/>
    </w:p>
    <w:tbl>
      <w:tblPr>
        <w:tblW w:w="14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40"/>
        <w:gridCol w:w="1530"/>
        <w:gridCol w:w="3181"/>
        <w:gridCol w:w="2430"/>
        <w:gridCol w:w="2070"/>
      </w:tblGrid>
      <w:tr w:rsidR="00171F07" w:rsidRPr="00171F07" w14:paraId="13148D0E" w14:textId="77777777" w:rsidTr="001968DD">
        <w:trPr>
          <w:trHeight w:hRule="exact" w:val="818"/>
          <w:tblHeader/>
          <w:jc w:val="center"/>
        </w:trPr>
        <w:tc>
          <w:tcPr>
            <w:tcW w:w="5240" w:type="dxa"/>
            <w:vAlign w:val="center"/>
          </w:tcPr>
          <w:p w14:paraId="1E04706E" w14:textId="77777777" w:rsidR="008A52C5" w:rsidRPr="00171F07" w:rsidRDefault="008A52C5" w:rsidP="001968DD">
            <w:pPr>
              <w:widowControl w:val="0"/>
              <w:autoSpaceDE w:val="0"/>
              <w:autoSpaceDN w:val="0"/>
              <w:adjustRightInd w:val="0"/>
              <w:spacing w:after="0" w:line="288" w:lineRule="auto"/>
              <w:ind w:left="184" w:right="77" w:firstLine="19"/>
              <w:jc w:val="center"/>
              <w:rPr>
                <w:rFonts w:eastAsia="Calibri"/>
                <w:b/>
                <w:bCs/>
                <w:color w:val="FF0000"/>
                <w:sz w:val="26"/>
                <w:szCs w:val="26"/>
              </w:rPr>
            </w:pPr>
            <w:bookmarkStart w:id="538" w:name="_Toc100220702"/>
            <w:r w:rsidRPr="00171F07">
              <w:rPr>
                <w:rFonts w:eastAsia="Calibri"/>
                <w:b/>
                <w:bCs/>
                <w:color w:val="FF0000"/>
                <w:sz w:val="26"/>
                <w:szCs w:val="26"/>
              </w:rPr>
              <w:t>Hạng mục</w:t>
            </w:r>
          </w:p>
        </w:tc>
        <w:tc>
          <w:tcPr>
            <w:tcW w:w="1530" w:type="dxa"/>
            <w:vAlign w:val="center"/>
          </w:tcPr>
          <w:p w14:paraId="2B59F013" w14:textId="77777777" w:rsidR="008A52C5" w:rsidRPr="00171F07" w:rsidRDefault="008A52C5" w:rsidP="001968DD">
            <w:pPr>
              <w:widowControl w:val="0"/>
              <w:autoSpaceDE w:val="0"/>
              <w:autoSpaceDN w:val="0"/>
              <w:adjustRightInd w:val="0"/>
              <w:spacing w:after="0" w:line="288" w:lineRule="auto"/>
              <w:ind w:left="90" w:right="77" w:firstLine="19"/>
              <w:jc w:val="center"/>
              <w:rPr>
                <w:rFonts w:eastAsia="Calibri"/>
                <w:b/>
                <w:bCs/>
                <w:color w:val="FF0000"/>
                <w:sz w:val="26"/>
                <w:szCs w:val="26"/>
              </w:rPr>
            </w:pPr>
            <w:r w:rsidRPr="00171F07">
              <w:rPr>
                <w:rFonts w:eastAsia="Calibri"/>
                <w:b/>
                <w:bCs/>
                <w:color w:val="FF0000"/>
                <w:sz w:val="26"/>
                <w:szCs w:val="26"/>
              </w:rPr>
              <w:t>Số điểm quan trắc</w:t>
            </w:r>
          </w:p>
        </w:tc>
        <w:tc>
          <w:tcPr>
            <w:tcW w:w="3181" w:type="dxa"/>
            <w:vAlign w:val="center"/>
          </w:tcPr>
          <w:p w14:paraId="345BC0A6" w14:textId="77777777" w:rsidR="008A52C5" w:rsidRPr="00171F07" w:rsidRDefault="008A52C5" w:rsidP="001968DD">
            <w:pPr>
              <w:widowControl w:val="0"/>
              <w:autoSpaceDE w:val="0"/>
              <w:autoSpaceDN w:val="0"/>
              <w:adjustRightInd w:val="0"/>
              <w:spacing w:after="0" w:line="288" w:lineRule="auto"/>
              <w:ind w:left="184" w:right="77" w:hanging="4"/>
              <w:jc w:val="center"/>
              <w:rPr>
                <w:rFonts w:eastAsia="Calibri"/>
                <w:b/>
                <w:color w:val="FF0000"/>
                <w:sz w:val="26"/>
                <w:szCs w:val="26"/>
              </w:rPr>
            </w:pPr>
            <w:r w:rsidRPr="00171F07">
              <w:rPr>
                <w:rFonts w:eastAsia="Calibri"/>
                <w:b/>
                <w:bCs/>
                <w:color w:val="FF0000"/>
                <w:sz w:val="26"/>
                <w:szCs w:val="26"/>
              </w:rPr>
              <w:t>Tần suất giám sát</w:t>
            </w:r>
          </w:p>
        </w:tc>
        <w:tc>
          <w:tcPr>
            <w:tcW w:w="2430" w:type="dxa"/>
            <w:vAlign w:val="center"/>
          </w:tcPr>
          <w:p w14:paraId="3EFA7F8A" w14:textId="77777777" w:rsidR="008A52C5" w:rsidRPr="00171F07" w:rsidRDefault="008A52C5" w:rsidP="001968DD">
            <w:pPr>
              <w:widowControl w:val="0"/>
              <w:autoSpaceDE w:val="0"/>
              <w:autoSpaceDN w:val="0"/>
              <w:adjustRightInd w:val="0"/>
              <w:spacing w:after="0" w:line="288" w:lineRule="auto"/>
              <w:ind w:left="184" w:right="77" w:firstLine="19"/>
              <w:jc w:val="center"/>
              <w:rPr>
                <w:rFonts w:eastAsia="Calibri"/>
                <w:b/>
                <w:color w:val="FF0000"/>
                <w:sz w:val="26"/>
                <w:szCs w:val="26"/>
              </w:rPr>
            </w:pPr>
            <w:r w:rsidRPr="00171F07">
              <w:rPr>
                <w:rFonts w:eastAsia="Calibri"/>
                <w:b/>
                <w:color w:val="FF0000"/>
                <w:sz w:val="26"/>
                <w:szCs w:val="26"/>
              </w:rPr>
              <w:t>Kinh phí thực hiện (đồng)</w:t>
            </w:r>
          </w:p>
        </w:tc>
        <w:tc>
          <w:tcPr>
            <w:tcW w:w="2070" w:type="dxa"/>
            <w:vAlign w:val="center"/>
          </w:tcPr>
          <w:p w14:paraId="2AFBA5CE" w14:textId="77777777" w:rsidR="008A52C5" w:rsidRPr="00171F07" w:rsidRDefault="008A52C5" w:rsidP="001968DD">
            <w:pPr>
              <w:widowControl w:val="0"/>
              <w:autoSpaceDE w:val="0"/>
              <w:autoSpaceDN w:val="0"/>
              <w:adjustRightInd w:val="0"/>
              <w:spacing w:after="0" w:line="288" w:lineRule="auto"/>
              <w:ind w:left="90" w:right="77" w:firstLine="19"/>
              <w:jc w:val="center"/>
              <w:rPr>
                <w:rFonts w:eastAsia="Calibri"/>
                <w:b/>
                <w:color w:val="FF0000"/>
                <w:sz w:val="26"/>
                <w:szCs w:val="26"/>
              </w:rPr>
            </w:pPr>
            <w:r w:rsidRPr="00171F07">
              <w:rPr>
                <w:rFonts w:eastAsia="Calibri"/>
                <w:b/>
                <w:bCs/>
                <w:color w:val="FF0000"/>
                <w:sz w:val="26"/>
                <w:szCs w:val="26"/>
              </w:rPr>
              <w:t>Tổng kinh phí (đồng)</w:t>
            </w:r>
          </w:p>
        </w:tc>
      </w:tr>
      <w:tr w:rsidR="00171F07" w:rsidRPr="00171F07" w14:paraId="092B42EC" w14:textId="77777777" w:rsidTr="008A52C5">
        <w:trPr>
          <w:trHeight w:val="674"/>
          <w:jc w:val="center"/>
        </w:trPr>
        <w:tc>
          <w:tcPr>
            <w:tcW w:w="5240" w:type="dxa"/>
            <w:vAlign w:val="center"/>
          </w:tcPr>
          <w:p w14:paraId="167414ED" w14:textId="77777777" w:rsidR="008A52C5" w:rsidRPr="00171F07" w:rsidRDefault="008A52C5" w:rsidP="001968DD">
            <w:pPr>
              <w:widowControl w:val="0"/>
              <w:autoSpaceDE w:val="0"/>
              <w:autoSpaceDN w:val="0"/>
              <w:adjustRightInd w:val="0"/>
              <w:spacing w:after="0" w:line="288" w:lineRule="auto"/>
              <w:ind w:left="105" w:right="107"/>
              <w:jc w:val="both"/>
              <w:rPr>
                <w:rFonts w:eastAsia="Calibri"/>
                <w:color w:val="FF0000"/>
                <w:sz w:val="26"/>
                <w:szCs w:val="26"/>
              </w:rPr>
            </w:pPr>
            <w:r w:rsidRPr="00171F07">
              <w:rPr>
                <w:rFonts w:eastAsia="Calibri"/>
                <w:color w:val="FF0000"/>
                <w:sz w:val="26"/>
                <w:szCs w:val="26"/>
              </w:rPr>
              <w:t>L</w:t>
            </w:r>
            <w:r w:rsidRPr="00171F07">
              <w:rPr>
                <w:rFonts w:eastAsia="Calibri"/>
                <w:color w:val="FF0000"/>
                <w:spacing w:val="2"/>
                <w:sz w:val="26"/>
                <w:szCs w:val="26"/>
              </w:rPr>
              <w:t>ấ</w:t>
            </w:r>
            <w:r w:rsidRPr="00171F07">
              <w:rPr>
                <w:rFonts w:eastAsia="Calibri"/>
                <w:color w:val="FF0000"/>
                <w:sz w:val="26"/>
                <w:szCs w:val="26"/>
              </w:rPr>
              <w:t>y</w:t>
            </w:r>
            <w:r w:rsidRPr="00171F07">
              <w:rPr>
                <w:rFonts w:eastAsia="Calibri"/>
                <w:color w:val="FF0000"/>
                <w:spacing w:val="-7"/>
                <w:sz w:val="26"/>
                <w:szCs w:val="26"/>
              </w:rPr>
              <w:t xml:space="preserve"> </w:t>
            </w:r>
            <w:r w:rsidRPr="00171F07">
              <w:rPr>
                <w:rFonts w:eastAsia="Calibri"/>
                <w:color w:val="FF0000"/>
                <w:sz w:val="26"/>
                <w:szCs w:val="26"/>
              </w:rPr>
              <w:t>và</w:t>
            </w:r>
            <w:r w:rsidRPr="00171F07">
              <w:rPr>
                <w:rFonts w:eastAsia="Calibri"/>
                <w:color w:val="FF0000"/>
                <w:spacing w:val="-2"/>
                <w:sz w:val="26"/>
                <w:szCs w:val="26"/>
              </w:rPr>
              <w:t xml:space="preserve"> </w:t>
            </w:r>
            <w:r w:rsidRPr="00171F07">
              <w:rPr>
                <w:rFonts w:eastAsia="Calibri"/>
                <w:color w:val="FF0000"/>
                <w:sz w:val="26"/>
                <w:szCs w:val="26"/>
              </w:rPr>
              <w:t>phân</w:t>
            </w:r>
            <w:r w:rsidRPr="00171F07">
              <w:rPr>
                <w:rFonts w:eastAsia="Calibri"/>
                <w:color w:val="FF0000"/>
                <w:spacing w:val="-3"/>
                <w:sz w:val="26"/>
                <w:szCs w:val="26"/>
              </w:rPr>
              <w:t xml:space="preserve"> </w:t>
            </w:r>
            <w:r w:rsidRPr="00171F07">
              <w:rPr>
                <w:rFonts w:eastAsia="Calibri"/>
                <w:color w:val="FF0000"/>
                <w:sz w:val="26"/>
                <w:szCs w:val="26"/>
              </w:rPr>
              <w:t>tích</w:t>
            </w:r>
            <w:r w:rsidRPr="00171F07">
              <w:rPr>
                <w:rFonts w:eastAsia="Calibri"/>
                <w:color w:val="FF0000"/>
                <w:spacing w:val="-2"/>
                <w:sz w:val="26"/>
                <w:szCs w:val="26"/>
              </w:rPr>
              <w:t xml:space="preserve"> m</w:t>
            </w:r>
            <w:r w:rsidRPr="00171F07">
              <w:rPr>
                <w:rFonts w:eastAsia="Calibri"/>
                <w:color w:val="FF0000"/>
                <w:spacing w:val="2"/>
                <w:sz w:val="26"/>
                <w:szCs w:val="26"/>
              </w:rPr>
              <w:t>ẫ</w:t>
            </w:r>
            <w:r w:rsidRPr="00171F07">
              <w:rPr>
                <w:rFonts w:eastAsia="Calibri"/>
                <w:color w:val="FF0000"/>
                <w:sz w:val="26"/>
                <w:szCs w:val="26"/>
              </w:rPr>
              <w:t>u</w:t>
            </w:r>
            <w:r w:rsidRPr="00171F07">
              <w:rPr>
                <w:rFonts w:eastAsia="Calibri"/>
                <w:color w:val="FF0000"/>
                <w:spacing w:val="-4"/>
                <w:sz w:val="26"/>
                <w:szCs w:val="26"/>
              </w:rPr>
              <w:t xml:space="preserve"> </w:t>
            </w:r>
            <w:r w:rsidRPr="00171F07">
              <w:rPr>
                <w:rFonts w:eastAsia="Calibri"/>
                <w:color w:val="FF0000"/>
                <w:spacing w:val="2"/>
                <w:sz w:val="26"/>
                <w:szCs w:val="26"/>
              </w:rPr>
              <w:t>n</w:t>
            </w:r>
            <w:r w:rsidRPr="00171F07">
              <w:rPr>
                <w:rFonts w:eastAsia="Calibri"/>
                <w:color w:val="FF0000"/>
                <w:spacing w:val="1"/>
                <w:sz w:val="26"/>
                <w:szCs w:val="26"/>
              </w:rPr>
              <w:t>ư</w:t>
            </w:r>
            <w:r w:rsidRPr="00171F07">
              <w:rPr>
                <w:rFonts w:eastAsia="Calibri"/>
                <w:color w:val="FF0000"/>
                <w:sz w:val="26"/>
                <w:szCs w:val="26"/>
              </w:rPr>
              <w:t>ớc</w:t>
            </w:r>
            <w:r w:rsidRPr="00171F07">
              <w:rPr>
                <w:rFonts w:eastAsia="Calibri"/>
                <w:color w:val="FF0000"/>
                <w:spacing w:val="-5"/>
                <w:sz w:val="26"/>
                <w:szCs w:val="26"/>
              </w:rPr>
              <w:t xml:space="preserve"> </w:t>
            </w:r>
            <w:r w:rsidRPr="00171F07">
              <w:rPr>
                <w:rFonts w:eastAsia="Calibri"/>
                <w:color w:val="FF0000"/>
                <w:sz w:val="26"/>
                <w:szCs w:val="26"/>
              </w:rPr>
              <w:t>thải</w:t>
            </w:r>
          </w:p>
        </w:tc>
        <w:tc>
          <w:tcPr>
            <w:tcW w:w="1530" w:type="dxa"/>
            <w:vAlign w:val="center"/>
          </w:tcPr>
          <w:p w14:paraId="7E537C78" w14:textId="77777777" w:rsidR="008A52C5" w:rsidRPr="00171F07" w:rsidRDefault="008A52C5" w:rsidP="001968DD">
            <w:pPr>
              <w:spacing w:after="0" w:line="288" w:lineRule="auto"/>
              <w:jc w:val="center"/>
              <w:rPr>
                <w:rFonts w:eastAsia="Calibri"/>
                <w:color w:val="FF0000"/>
                <w:sz w:val="26"/>
                <w:szCs w:val="26"/>
              </w:rPr>
            </w:pPr>
            <w:r w:rsidRPr="00171F07">
              <w:rPr>
                <w:rFonts w:eastAsia="Calibri"/>
                <w:color w:val="FF0000"/>
                <w:sz w:val="26"/>
                <w:szCs w:val="26"/>
              </w:rPr>
              <w:t>1 điểm</w:t>
            </w:r>
          </w:p>
        </w:tc>
        <w:tc>
          <w:tcPr>
            <w:tcW w:w="3181" w:type="dxa"/>
            <w:vAlign w:val="center"/>
          </w:tcPr>
          <w:p w14:paraId="63DB0685" w14:textId="77777777" w:rsidR="008A52C5" w:rsidRPr="00171F07" w:rsidRDefault="008A52C5" w:rsidP="001968DD">
            <w:pPr>
              <w:widowControl w:val="0"/>
              <w:autoSpaceDE w:val="0"/>
              <w:autoSpaceDN w:val="0"/>
              <w:adjustRightInd w:val="0"/>
              <w:spacing w:after="0" w:line="288" w:lineRule="auto"/>
              <w:ind w:left="184" w:right="77" w:hanging="4"/>
              <w:jc w:val="center"/>
              <w:rPr>
                <w:rFonts w:eastAsia="Calibri"/>
                <w:color w:val="FF0000"/>
                <w:sz w:val="26"/>
                <w:szCs w:val="26"/>
              </w:rPr>
            </w:pPr>
            <w:r w:rsidRPr="00171F07">
              <w:rPr>
                <w:rFonts w:eastAsia="Calibri"/>
                <w:color w:val="FF0000"/>
                <w:sz w:val="26"/>
                <w:szCs w:val="26"/>
              </w:rPr>
              <w:t>6 tháng/lần</w:t>
            </w:r>
          </w:p>
        </w:tc>
        <w:tc>
          <w:tcPr>
            <w:tcW w:w="2430" w:type="dxa"/>
            <w:vAlign w:val="center"/>
          </w:tcPr>
          <w:p w14:paraId="64961121" w14:textId="77777777" w:rsidR="008A52C5" w:rsidRPr="00171F07" w:rsidRDefault="008A52C5" w:rsidP="001968DD">
            <w:pPr>
              <w:widowControl w:val="0"/>
              <w:autoSpaceDE w:val="0"/>
              <w:autoSpaceDN w:val="0"/>
              <w:adjustRightInd w:val="0"/>
              <w:spacing w:after="0" w:line="288" w:lineRule="auto"/>
              <w:ind w:left="184" w:right="77" w:firstLine="19"/>
              <w:jc w:val="center"/>
              <w:rPr>
                <w:rFonts w:eastAsia="Calibri"/>
                <w:color w:val="FF0000"/>
                <w:sz w:val="26"/>
                <w:szCs w:val="26"/>
              </w:rPr>
            </w:pPr>
            <w:r w:rsidRPr="00171F07">
              <w:rPr>
                <w:rFonts w:eastAsia="Calibri"/>
                <w:color w:val="FF0000"/>
                <w:sz w:val="26"/>
                <w:szCs w:val="26"/>
              </w:rPr>
              <w:t>3.000.000</w:t>
            </w:r>
          </w:p>
        </w:tc>
        <w:tc>
          <w:tcPr>
            <w:tcW w:w="2070" w:type="dxa"/>
            <w:vMerge w:val="restart"/>
            <w:vAlign w:val="center"/>
          </w:tcPr>
          <w:p w14:paraId="6C1BFFA5" w14:textId="0C2EE274" w:rsidR="008A52C5" w:rsidRPr="00171F07" w:rsidRDefault="008A52C5" w:rsidP="009D2182">
            <w:pPr>
              <w:widowControl w:val="0"/>
              <w:autoSpaceDE w:val="0"/>
              <w:autoSpaceDN w:val="0"/>
              <w:adjustRightInd w:val="0"/>
              <w:spacing w:after="0" w:line="288" w:lineRule="auto"/>
              <w:ind w:left="90" w:right="77" w:firstLine="19"/>
              <w:jc w:val="center"/>
              <w:rPr>
                <w:rFonts w:eastAsia="Calibri"/>
                <w:color w:val="FF0000"/>
                <w:sz w:val="26"/>
                <w:szCs w:val="26"/>
              </w:rPr>
            </w:pPr>
            <w:r w:rsidRPr="00171F07">
              <w:rPr>
                <w:rFonts w:eastAsia="Calibri"/>
                <w:color w:val="FF0000"/>
                <w:sz w:val="26"/>
                <w:szCs w:val="26"/>
              </w:rPr>
              <w:t>1</w:t>
            </w:r>
            <w:r w:rsidR="009D2182" w:rsidRPr="00171F07">
              <w:rPr>
                <w:rFonts w:eastAsia="Calibri"/>
                <w:color w:val="FF0000"/>
                <w:sz w:val="26"/>
                <w:szCs w:val="26"/>
              </w:rPr>
              <w:t>1</w:t>
            </w:r>
            <w:r w:rsidRPr="00171F07">
              <w:rPr>
                <w:rFonts w:eastAsia="Calibri"/>
                <w:color w:val="FF0000"/>
                <w:sz w:val="26"/>
                <w:szCs w:val="26"/>
              </w:rPr>
              <w:t>.000.000</w:t>
            </w:r>
          </w:p>
        </w:tc>
      </w:tr>
      <w:tr w:rsidR="00171F07" w:rsidRPr="00171F07" w14:paraId="1D442799" w14:textId="77777777" w:rsidTr="008A52C5">
        <w:trPr>
          <w:trHeight w:val="674"/>
          <w:jc w:val="center"/>
        </w:trPr>
        <w:tc>
          <w:tcPr>
            <w:tcW w:w="5240" w:type="dxa"/>
            <w:vAlign w:val="center"/>
          </w:tcPr>
          <w:p w14:paraId="5BB31373" w14:textId="77777777" w:rsidR="008A52C5" w:rsidRPr="00171F07" w:rsidRDefault="008A52C5" w:rsidP="001968DD">
            <w:pPr>
              <w:widowControl w:val="0"/>
              <w:autoSpaceDE w:val="0"/>
              <w:autoSpaceDN w:val="0"/>
              <w:adjustRightInd w:val="0"/>
              <w:spacing w:after="0" w:line="288" w:lineRule="auto"/>
              <w:ind w:left="105" w:right="107"/>
              <w:jc w:val="both"/>
              <w:rPr>
                <w:rFonts w:eastAsia="Calibri"/>
                <w:color w:val="FF0000"/>
                <w:sz w:val="26"/>
                <w:szCs w:val="26"/>
              </w:rPr>
            </w:pPr>
            <w:r w:rsidRPr="00171F07">
              <w:rPr>
                <w:rFonts w:eastAsia="Calibri"/>
                <w:color w:val="FF0000"/>
                <w:sz w:val="26"/>
                <w:szCs w:val="26"/>
              </w:rPr>
              <w:t>Lấy và phân tích mẫu khí thải</w:t>
            </w:r>
          </w:p>
        </w:tc>
        <w:tc>
          <w:tcPr>
            <w:tcW w:w="1530" w:type="dxa"/>
            <w:vAlign w:val="center"/>
          </w:tcPr>
          <w:p w14:paraId="7FFE1A0F" w14:textId="77777777" w:rsidR="008A52C5" w:rsidRPr="00171F07" w:rsidRDefault="008A52C5" w:rsidP="001968DD">
            <w:pPr>
              <w:spacing w:after="0" w:line="288" w:lineRule="auto"/>
              <w:jc w:val="center"/>
              <w:rPr>
                <w:rFonts w:eastAsia="Calibri"/>
                <w:color w:val="FF0000"/>
                <w:sz w:val="26"/>
                <w:szCs w:val="26"/>
              </w:rPr>
            </w:pPr>
            <w:r w:rsidRPr="00171F07">
              <w:rPr>
                <w:rFonts w:eastAsia="Calibri"/>
                <w:color w:val="FF0000"/>
                <w:sz w:val="26"/>
                <w:szCs w:val="26"/>
              </w:rPr>
              <w:t>2 điểm</w:t>
            </w:r>
          </w:p>
        </w:tc>
        <w:tc>
          <w:tcPr>
            <w:tcW w:w="3181" w:type="dxa"/>
            <w:vAlign w:val="center"/>
          </w:tcPr>
          <w:p w14:paraId="523AB83F" w14:textId="77777777" w:rsidR="008A52C5" w:rsidRPr="00171F07" w:rsidRDefault="008A52C5" w:rsidP="001968DD">
            <w:pPr>
              <w:widowControl w:val="0"/>
              <w:autoSpaceDE w:val="0"/>
              <w:autoSpaceDN w:val="0"/>
              <w:adjustRightInd w:val="0"/>
              <w:spacing w:after="0" w:line="288" w:lineRule="auto"/>
              <w:ind w:left="184" w:right="77" w:hanging="4"/>
              <w:jc w:val="center"/>
              <w:rPr>
                <w:rFonts w:eastAsia="Calibri"/>
                <w:color w:val="FF0000"/>
                <w:sz w:val="26"/>
                <w:szCs w:val="26"/>
              </w:rPr>
            </w:pPr>
            <w:r w:rsidRPr="00171F07">
              <w:rPr>
                <w:rFonts w:eastAsia="Calibri"/>
                <w:color w:val="FF0000"/>
                <w:sz w:val="26"/>
                <w:szCs w:val="26"/>
              </w:rPr>
              <w:t>6 tháng/lần</w:t>
            </w:r>
          </w:p>
        </w:tc>
        <w:tc>
          <w:tcPr>
            <w:tcW w:w="2430" w:type="dxa"/>
            <w:vAlign w:val="center"/>
          </w:tcPr>
          <w:p w14:paraId="31BB1A09" w14:textId="77777777" w:rsidR="008A52C5" w:rsidRPr="00171F07" w:rsidRDefault="008A52C5" w:rsidP="001968DD">
            <w:pPr>
              <w:widowControl w:val="0"/>
              <w:autoSpaceDE w:val="0"/>
              <w:autoSpaceDN w:val="0"/>
              <w:adjustRightInd w:val="0"/>
              <w:spacing w:after="0" w:line="288" w:lineRule="auto"/>
              <w:ind w:left="184" w:right="77" w:firstLine="19"/>
              <w:jc w:val="center"/>
              <w:rPr>
                <w:rFonts w:eastAsia="Calibri"/>
                <w:color w:val="FF0000"/>
                <w:sz w:val="26"/>
                <w:szCs w:val="26"/>
              </w:rPr>
            </w:pPr>
            <w:r w:rsidRPr="00171F07">
              <w:rPr>
                <w:rFonts w:eastAsia="Calibri"/>
                <w:color w:val="FF0000"/>
                <w:sz w:val="26"/>
                <w:szCs w:val="26"/>
              </w:rPr>
              <w:t>4.000.000</w:t>
            </w:r>
          </w:p>
        </w:tc>
        <w:tc>
          <w:tcPr>
            <w:tcW w:w="2070" w:type="dxa"/>
            <w:vMerge/>
            <w:vAlign w:val="center"/>
          </w:tcPr>
          <w:p w14:paraId="71E29A3E" w14:textId="77777777" w:rsidR="008A52C5" w:rsidRPr="00171F07" w:rsidRDefault="008A52C5" w:rsidP="001968DD">
            <w:pPr>
              <w:widowControl w:val="0"/>
              <w:autoSpaceDE w:val="0"/>
              <w:autoSpaceDN w:val="0"/>
              <w:adjustRightInd w:val="0"/>
              <w:spacing w:after="0" w:line="288" w:lineRule="auto"/>
              <w:ind w:left="90" w:right="77" w:firstLine="19"/>
              <w:jc w:val="center"/>
              <w:rPr>
                <w:rFonts w:eastAsia="Calibri"/>
                <w:color w:val="FF0000"/>
                <w:sz w:val="26"/>
                <w:szCs w:val="26"/>
              </w:rPr>
            </w:pPr>
          </w:p>
        </w:tc>
      </w:tr>
      <w:tr w:rsidR="00171F07" w:rsidRPr="00171F07" w14:paraId="7100ADC2" w14:textId="77777777" w:rsidTr="008A52C5">
        <w:trPr>
          <w:trHeight w:val="674"/>
          <w:jc w:val="center"/>
        </w:trPr>
        <w:tc>
          <w:tcPr>
            <w:tcW w:w="5240" w:type="dxa"/>
            <w:vAlign w:val="center"/>
          </w:tcPr>
          <w:p w14:paraId="5AAFE1C9" w14:textId="77777777" w:rsidR="008A52C5" w:rsidRPr="00171F07" w:rsidRDefault="008A52C5" w:rsidP="001968DD">
            <w:pPr>
              <w:widowControl w:val="0"/>
              <w:autoSpaceDE w:val="0"/>
              <w:autoSpaceDN w:val="0"/>
              <w:adjustRightInd w:val="0"/>
              <w:spacing w:after="0" w:line="288" w:lineRule="auto"/>
              <w:ind w:left="105" w:right="107"/>
              <w:jc w:val="both"/>
              <w:rPr>
                <w:rFonts w:eastAsia="Calibri"/>
                <w:color w:val="FF0000"/>
                <w:sz w:val="26"/>
                <w:szCs w:val="26"/>
              </w:rPr>
            </w:pPr>
            <w:r w:rsidRPr="00171F07">
              <w:rPr>
                <w:rFonts w:eastAsia="Calibri"/>
                <w:color w:val="FF0000"/>
                <w:sz w:val="26"/>
                <w:szCs w:val="26"/>
              </w:rPr>
              <w:t>Giám sát chất thải rắn thông thường, CTNH</w:t>
            </w:r>
          </w:p>
        </w:tc>
        <w:tc>
          <w:tcPr>
            <w:tcW w:w="1530" w:type="dxa"/>
            <w:vAlign w:val="center"/>
          </w:tcPr>
          <w:p w14:paraId="2875C79E" w14:textId="5F5D0B0F" w:rsidR="008A52C5" w:rsidRPr="00171F07" w:rsidRDefault="009D2182" w:rsidP="001968DD">
            <w:pPr>
              <w:spacing w:after="0" w:line="288" w:lineRule="auto"/>
              <w:jc w:val="center"/>
              <w:rPr>
                <w:rFonts w:eastAsia="Calibri"/>
                <w:color w:val="FF0000"/>
                <w:sz w:val="26"/>
                <w:szCs w:val="26"/>
              </w:rPr>
            </w:pPr>
            <w:r w:rsidRPr="00171F07">
              <w:rPr>
                <w:rFonts w:eastAsia="Calibri"/>
                <w:color w:val="FF0000"/>
                <w:sz w:val="26"/>
                <w:szCs w:val="26"/>
              </w:rPr>
              <w:t>-</w:t>
            </w:r>
          </w:p>
        </w:tc>
        <w:tc>
          <w:tcPr>
            <w:tcW w:w="3181" w:type="dxa"/>
            <w:vAlign w:val="center"/>
          </w:tcPr>
          <w:p w14:paraId="4977CBF1" w14:textId="77777777" w:rsidR="008A52C5" w:rsidRPr="00171F07" w:rsidRDefault="008A52C5" w:rsidP="001968DD">
            <w:pPr>
              <w:widowControl w:val="0"/>
              <w:autoSpaceDE w:val="0"/>
              <w:autoSpaceDN w:val="0"/>
              <w:adjustRightInd w:val="0"/>
              <w:spacing w:after="0" w:line="288" w:lineRule="auto"/>
              <w:ind w:left="184" w:right="77" w:hanging="4"/>
              <w:jc w:val="center"/>
              <w:rPr>
                <w:rFonts w:eastAsia="Calibri"/>
                <w:color w:val="FF0000"/>
                <w:sz w:val="26"/>
                <w:szCs w:val="26"/>
              </w:rPr>
            </w:pPr>
            <w:r w:rsidRPr="00171F07">
              <w:rPr>
                <w:rFonts w:eastAsia="Calibri"/>
                <w:color w:val="FF0000"/>
                <w:sz w:val="26"/>
                <w:szCs w:val="26"/>
              </w:rPr>
              <w:t>Thường xuyên, liên tục</w:t>
            </w:r>
          </w:p>
        </w:tc>
        <w:tc>
          <w:tcPr>
            <w:tcW w:w="2430" w:type="dxa"/>
            <w:vAlign w:val="center"/>
          </w:tcPr>
          <w:p w14:paraId="13D7CAB3" w14:textId="77BDCF47" w:rsidR="008A52C5" w:rsidRPr="00171F07" w:rsidRDefault="009D2182" w:rsidP="001968DD">
            <w:pPr>
              <w:widowControl w:val="0"/>
              <w:autoSpaceDE w:val="0"/>
              <w:autoSpaceDN w:val="0"/>
              <w:adjustRightInd w:val="0"/>
              <w:spacing w:after="0" w:line="288" w:lineRule="auto"/>
              <w:ind w:left="184" w:right="77" w:firstLine="19"/>
              <w:jc w:val="center"/>
              <w:rPr>
                <w:rFonts w:eastAsia="Calibri"/>
                <w:color w:val="FF0000"/>
                <w:sz w:val="26"/>
                <w:szCs w:val="26"/>
              </w:rPr>
            </w:pPr>
            <w:r w:rsidRPr="00171F07">
              <w:rPr>
                <w:rFonts w:eastAsia="Calibri"/>
                <w:color w:val="FF0000"/>
                <w:sz w:val="26"/>
                <w:szCs w:val="26"/>
              </w:rPr>
              <w:t>2</w:t>
            </w:r>
            <w:r w:rsidR="008A52C5" w:rsidRPr="00171F07">
              <w:rPr>
                <w:rFonts w:eastAsia="Calibri"/>
                <w:color w:val="FF0000"/>
                <w:sz w:val="26"/>
                <w:szCs w:val="26"/>
              </w:rPr>
              <w:t>.000.000</w:t>
            </w:r>
          </w:p>
        </w:tc>
        <w:tc>
          <w:tcPr>
            <w:tcW w:w="2070" w:type="dxa"/>
            <w:vMerge/>
            <w:vAlign w:val="center"/>
          </w:tcPr>
          <w:p w14:paraId="5887E8F4" w14:textId="77777777" w:rsidR="008A52C5" w:rsidRPr="00171F07" w:rsidRDefault="008A52C5" w:rsidP="001968DD">
            <w:pPr>
              <w:widowControl w:val="0"/>
              <w:autoSpaceDE w:val="0"/>
              <w:autoSpaceDN w:val="0"/>
              <w:adjustRightInd w:val="0"/>
              <w:spacing w:after="0" w:line="288" w:lineRule="auto"/>
              <w:ind w:left="90" w:right="77" w:firstLine="19"/>
              <w:jc w:val="center"/>
              <w:rPr>
                <w:rFonts w:eastAsia="Calibri"/>
                <w:color w:val="FF0000"/>
                <w:sz w:val="26"/>
                <w:szCs w:val="26"/>
              </w:rPr>
            </w:pPr>
          </w:p>
        </w:tc>
      </w:tr>
      <w:tr w:rsidR="00171F07" w:rsidRPr="00171F07" w14:paraId="420E300B" w14:textId="77777777" w:rsidTr="008A52C5">
        <w:trPr>
          <w:trHeight w:val="674"/>
          <w:jc w:val="center"/>
        </w:trPr>
        <w:tc>
          <w:tcPr>
            <w:tcW w:w="5240" w:type="dxa"/>
            <w:vAlign w:val="center"/>
          </w:tcPr>
          <w:p w14:paraId="4216D281" w14:textId="77777777" w:rsidR="008A52C5" w:rsidRPr="00171F07" w:rsidRDefault="008A52C5" w:rsidP="001968DD">
            <w:pPr>
              <w:widowControl w:val="0"/>
              <w:autoSpaceDE w:val="0"/>
              <w:autoSpaceDN w:val="0"/>
              <w:adjustRightInd w:val="0"/>
              <w:spacing w:after="0" w:line="288" w:lineRule="auto"/>
              <w:ind w:left="105" w:right="107"/>
              <w:jc w:val="both"/>
              <w:rPr>
                <w:rFonts w:eastAsia="Calibri"/>
                <w:color w:val="FF0000"/>
                <w:sz w:val="26"/>
                <w:szCs w:val="26"/>
              </w:rPr>
            </w:pPr>
            <w:r w:rsidRPr="00171F07">
              <w:rPr>
                <w:rFonts w:eastAsia="Calibri"/>
                <w:color w:val="FF0000"/>
                <w:sz w:val="26"/>
                <w:szCs w:val="26"/>
              </w:rPr>
              <w:t>Tổng hợp, viết báo cáo</w:t>
            </w:r>
          </w:p>
        </w:tc>
        <w:tc>
          <w:tcPr>
            <w:tcW w:w="1530" w:type="dxa"/>
            <w:vAlign w:val="center"/>
          </w:tcPr>
          <w:p w14:paraId="00966F6A" w14:textId="77777777" w:rsidR="008A52C5" w:rsidRPr="00171F07" w:rsidRDefault="008A52C5" w:rsidP="001968DD">
            <w:pPr>
              <w:spacing w:after="0" w:line="288" w:lineRule="auto"/>
              <w:jc w:val="center"/>
              <w:rPr>
                <w:rFonts w:eastAsia="Calibri"/>
                <w:color w:val="FF0000"/>
                <w:sz w:val="26"/>
                <w:szCs w:val="26"/>
              </w:rPr>
            </w:pPr>
            <w:r w:rsidRPr="00171F07">
              <w:rPr>
                <w:rFonts w:eastAsia="Calibri"/>
                <w:color w:val="FF0000"/>
                <w:sz w:val="26"/>
                <w:szCs w:val="26"/>
              </w:rPr>
              <w:t>-</w:t>
            </w:r>
          </w:p>
        </w:tc>
        <w:tc>
          <w:tcPr>
            <w:tcW w:w="3181" w:type="dxa"/>
            <w:vAlign w:val="center"/>
          </w:tcPr>
          <w:p w14:paraId="263CF31A" w14:textId="77777777" w:rsidR="008A52C5" w:rsidRPr="00171F07" w:rsidRDefault="008A52C5" w:rsidP="001968DD">
            <w:pPr>
              <w:widowControl w:val="0"/>
              <w:autoSpaceDE w:val="0"/>
              <w:autoSpaceDN w:val="0"/>
              <w:adjustRightInd w:val="0"/>
              <w:spacing w:after="0" w:line="288" w:lineRule="auto"/>
              <w:ind w:left="184" w:right="77" w:hanging="4"/>
              <w:jc w:val="center"/>
              <w:rPr>
                <w:rFonts w:eastAsia="Calibri"/>
                <w:color w:val="FF0000"/>
                <w:sz w:val="26"/>
                <w:szCs w:val="26"/>
              </w:rPr>
            </w:pPr>
            <w:r w:rsidRPr="00171F07">
              <w:rPr>
                <w:rFonts w:eastAsia="Calibri"/>
                <w:color w:val="FF0000"/>
                <w:sz w:val="26"/>
                <w:szCs w:val="26"/>
              </w:rPr>
              <w:t>-</w:t>
            </w:r>
          </w:p>
        </w:tc>
        <w:tc>
          <w:tcPr>
            <w:tcW w:w="2430" w:type="dxa"/>
            <w:vAlign w:val="center"/>
          </w:tcPr>
          <w:p w14:paraId="0B46EBC4" w14:textId="77777777" w:rsidR="008A52C5" w:rsidRPr="00171F07" w:rsidRDefault="008A52C5" w:rsidP="001968DD">
            <w:pPr>
              <w:widowControl w:val="0"/>
              <w:autoSpaceDE w:val="0"/>
              <w:autoSpaceDN w:val="0"/>
              <w:adjustRightInd w:val="0"/>
              <w:spacing w:after="0" w:line="288" w:lineRule="auto"/>
              <w:ind w:left="184" w:right="77" w:firstLine="19"/>
              <w:jc w:val="center"/>
              <w:rPr>
                <w:rFonts w:eastAsia="Calibri"/>
                <w:color w:val="FF0000"/>
                <w:sz w:val="26"/>
                <w:szCs w:val="26"/>
              </w:rPr>
            </w:pPr>
            <w:r w:rsidRPr="00171F07">
              <w:rPr>
                <w:rFonts w:eastAsia="Calibri"/>
                <w:color w:val="FF0000"/>
                <w:sz w:val="26"/>
                <w:szCs w:val="26"/>
              </w:rPr>
              <w:t>2.000.000</w:t>
            </w:r>
          </w:p>
        </w:tc>
        <w:tc>
          <w:tcPr>
            <w:tcW w:w="2070" w:type="dxa"/>
            <w:vMerge/>
          </w:tcPr>
          <w:p w14:paraId="3ACF697A" w14:textId="77777777" w:rsidR="008A52C5" w:rsidRPr="00171F07" w:rsidRDefault="008A52C5" w:rsidP="001968DD">
            <w:pPr>
              <w:widowControl w:val="0"/>
              <w:autoSpaceDE w:val="0"/>
              <w:autoSpaceDN w:val="0"/>
              <w:adjustRightInd w:val="0"/>
              <w:spacing w:after="0" w:line="288" w:lineRule="auto"/>
              <w:ind w:left="90" w:right="77" w:firstLine="19"/>
              <w:rPr>
                <w:rFonts w:eastAsia="Calibri"/>
                <w:color w:val="FF0000"/>
                <w:spacing w:val="-2"/>
                <w:sz w:val="26"/>
                <w:szCs w:val="26"/>
              </w:rPr>
            </w:pPr>
          </w:p>
        </w:tc>
      </w:tr>
    </w:tbl>
    <w:p w14:paraId="5E635C59" w14:textId="06A7A7D6" w:rsidR="008A52C5" w:rsidRPr="00171F07" w:rsidRDefault="008A52C5" w:rsidP="00106163">
      <w:pPr>
        <w:pStyle w:val="Style1"/>
        <w:jc w:val="center"/>
        <w:rPr>
          <w:color w:val="FF0000"/>
        </w:rPr>
        <w:sectPr w:rsidR="008A52C5" w:rsidRPr="00171F07" w:rsidSect="00A56268">
          <w:type w:val="nextColumn"/>
          <w:pgSz w:w="16840" w:h="11909" w:orient="landscape"/>
          <w:pgMar w:top="1134" w:right="794" w:bottom="1134" w:left="1247" w:header="567" w:footer="210" w:gutter="0"/>
          <w:cols w:space="720"/>
          <w:noEndnote/>
          <w:docGrid w:linePitch="360"/>
        </w:sectPr>
      </w:pPr>
    </w:p>
    <w:p w14:paraId="53ADF57F" w14:textId="77777777" w:rsidR="00B0255A" w:rsidRPr="00171F07" w:rsidRDefault="00B0255A" w:rsidP="00B0255A">
      <w:pPr>
        <w:pStyle w:val="Style1"/>
        <w:spacing w:before="120" w:after="240" w:line="288" w:lineRule="auto"/>
        <w:jc w:val="center"/>
        <w:rPr>
          <w:color w:val="FF0000"/>
          <w:sz w:val="2"/>
          <w:szCs w:val="2"/>
          <w:highlight w:val="yellow"/>
        </w:rPr>
      </w:pPr>
      <w:bookmarkStart w:id="539" w:name="_Toc99528679"/>
      <w:bookmarkEnd w:id="538"/>
    </w:p>
    <w:p w14:paraId="79861A1F" w14:textId="7BB03A17" w:rsidR="00A22A08" w:rsidRPr="00171F07" w:rsidRDefault="00852C27" w:rsidP="00B0255A">
      <w:pPr>
        <w:pStyle w:val="Style1"/>
        <w:spacing w:before="120" w:after="240" w:line="288" w:lineRule="auto"/>
        <w:jc w:val="center"/>
        <w:rPr>
          <w:color w:val="FF0000"/>
        </w:rPr>
      </w:pPr>
      <w:bookmarkStart w:id="540" w:name="_Toc121131624"/>
      <w:r w:rsidRPr="00171F07">
        <w:rPr>
          <w:color w:val="FF0000"/>
        </w:rPr>
        <w:t>CHƯƠNG VII</w:t>
      </w:r>
      <w:bookmarkEnd w:id="539"/>
      <w:r w:rsidR="00B0255A" w:rsidRPr="00171F07">
        <w:rPr>
          <w:color w:val="FF0000"/>
        </w:rPr>
        <w:br/>
      </w:r>
      <w:r w:rsidR="00A22A08" w:rsidRPr="00171F07">
        <w:rPr>
          <w:color w:val="FF0000"/>
        </w:rPr>
        <w:t>KẾT QUẢ KIỂM TRA, THANH TRA VỀ BẢO VỆ MÔI TRƯỜNG</w:t>
      </w:r>
      <w:bookmarkStart w:id="541" w:name="_Toc99528680"/>
      <w:r w:rsidR="00B0255A" w:rsidRPr="00171F07">
        <w:rPr>
          <w:color w:val="FF0000"/>
          <w:lang w:val="en-US"/>
        </w:rPr>
        <w:t xml:space="preserve"> </w:t>
      </w:r>
      <w:r w:rsidR="00A22A08" w:rsidRPr="00171F07">
        <w:rPr>
          <w:color w:val="FF0000"/>
        </w:rPr>
        <w:t>ĐỐI VỚI CƠ SỞ</w:t>
      </w:r>
      <w:bookmarkStart w:id="542" w:name="_Toc100220704"/>
      <w:bookmarkEnd w:id="540"/>
      <w:bookmarkEnd w:id="541"/>
    </w:p>
    <w:p w14:paraId="00BF6EB9" w14:textId="4BC1E1DB" w:rsidR="00A22A08" w:rsidRPr="00171F07" w:rsidRDefault="00A22A08" w:rsidP="00054EA8">
      <w:pPr>
        <w:spacing w:after="0" w:line="288" w:lineRule="auto"/>
        <w:ind w:firstLine="426"/>
        <w:jc w:val="both"/>
        <w:rPr>
          <w:b/>
          <w:bCs/>
          <w:color w:val="FF0000"/>
          <w:sz w:val="26"/>
          <w:szCs w:val="26"/>
          <w:highlight w:val="yellow"/>
          <w:lang w:val="vi-VN"/>
        </w:rPr>
      </w:pPr>
      <w:r w:rsidRPr="00171F07">
        <w:rPr>
          <w:color w:val="FF0000"/>
          <w:sz w:val="26"/>
          <w:szCs w:val="26"/>
        </w:rPr>
        <w:t>Trong thời gian 2 năm gần nhất, cơ sở không có các đợt kiểm tra, thanh tra về bảo</w:t>
      </w:r>
      <w:r w:rsidR="00623351" w:rsidRPr="00171F07">
        <w:rPr>
          <w:color w:val="FF0000"/>
          <w:sz w:val="26"/>
          <w:szCs w:val="26"/>
        </w:rPr>
        <w:t xml:space="preserve"> </w:t>
      </w:r>
      <w:r w:rsidRPr="00171F07">
        <w:rPr>
          <w:color w:val="FF0000"/>
          <w:sz w:val="26"/>
          <w:szCs w:val="26"/>
        </w:rPr>
        <w:t>vệ môi trường của cơ quan nhà nước có thẩm quyền.</w:t>
      </w:r>
      <w:r w:rsidRPr="00171F07">
        <w:rPr>
          <w:b/>
          <w:bCs/>
          <w:color w:val="FF0000"/>
          <w:sz w:val="26"/>
          <w:szCs w:val="26"/>
          <w:highlight w:val="yellow"/>
          <w:lang w:val="vi-VN"/>
        </w:rPr>
        <w:br w:type="page"/>
      </w:r>
    </w:p>
    <w:p w14:paraId="1F8CAB9E" w14:textId="77777777" w:rsidR="00B0255A" w:rsidRPr="00171F07" w:rsidRDefault="00B0255A" w:rsidP="00B0255A">
      <w:pPr>
        <w:pStyle w:val="Style1"/>
        <w:spacing w:before="120" w:after="240" w:line="288" w:lineRule="auto"/>
        <w:jc w:val="center"/>
        <w:rPr>
          <w:color w:val="FF0000"/>
          <w:sz w:val="2"/>
          <w:szCs w:val="2"/>
        </w:rPr>
      </w:pPr>
    </w:p>
    <w:p w14:paraId="33EFE195" w14:textId="01EDEC3E" w:rsidR="002636E0" w:rsidRPr="00171F07" w:rsidRDefault="00C8049C" w:rsidP="00B0255A">
      <w:pPr>
        <w:pStyle w:val="Style1"/>
        <w:spacing w:before="120" w:after="240" w:line="288" w:lineRule="auto"/>
        <w:jc w:val="center"/>
        <w:rPr>
          <w:color w:val="FF0000"/>
          <w:lang w:val="en-US"/>
        </w:rPr>
      </w:pPr>
      <w:bookmarkStart w:id="543" w:name="_Toc121131625"/>
      <w:r w:rsidRPr="00171F07">
        <w:rPr>
          <w:color w:val="FF0000"/>
        </w:rPr>
        <w:t>CHƯƠNG VIII</w:t>
      </w:r>
      <w:bookmarkStart w:id="544" w:name="bookmark507"/>
      <w:bookmarkStart w:id="545" w:name="bookmark508"/>
      <w:bookmarkStart w:id="546" w:name="bookmark509"/>
      <w:bookmarkStart w:id="547" w:name="_Toc100220705"/>
      <w:bookmarkEnd w:id="542"/>
      <w:r w:rsidR="00852C27" w:rsidRPr="00171F07">
        <w:rPr>
          <w:color w:val="FF0000"/>
          <w:lang w:val="en-US"/>
        </w:rPr>
        <w:t xml:space="preserve"> </w:t>
      </w:r>
      <w:r w:rsidR="00B0255A" w:rsidRPr="00171F07">
        <w:rPr>
          <w:color w:val="FF0000"/>
          <w:lang w:val="en-US"/>
        </w:rPr>
        <w:br/>
      </w:r>
      <w:r w:rsidRPr="00171F07">
        <w:rPr>
          <w:color w:val="FF0000"/>
        </w:rPr>
        <w:t>CAM KẾT CỦA CHỦ CƠ SỞ</w:t>
      </w:r>
      <w:bookmarkEnd w:id="543"/>
      <w:bookmarkEnd w:id="544"/>
      <w:bookmarkEnd w:id="545"/>
      <w:bookmarkEnd w:id="546"/>
      <w:bookmarkEnd w:id="547"/>
    </w:p>
    <w:p w14:paraId="2C729D9D" w14:textId="77777777" w:rsidR="008A52C5" w:rsidRPr="00171F07" w:rsidRDefault="008A52C5" w:rsidP="008A52C5">
      <w:pPr>
        <w:spacing w:after="120" w:line="288" w:lineRule="auto"/>
        <w:ind w:left="426"/>
        <w:jc w:val="both"/>
        <w:rPr>
          <w:rFonts w:eastAsia="Times New Roman"/>
          <w:b/>
          <w:color w:val="FF0000"/>
          <w:spacing w:val="2"/>
          <w:kern w:val="0"/>
          <w:sz w:val="26"/>
          <w:szCs w:val="26"/>
          <w:lang w:val="vi-VN"/>
        </w:rPr>
      </w:pPr>
      <w:r w:rsidRPr="00171F07">
        <w:rPr>
          <w:rFonts w:eastAsia="Times New Roman"/>
          <w:b/>
          <w:color w:val="FF0000"/>
          <w:spacing w:val="2"/>
          <w:kern w:val="0"/>
          <w:sz w:val="26"/>
          <w:szCs w:val="26"/>
          <w:lang w:val="pt-BR"/>
        </w:rPr>
        <w:t>C</w:t>
      </w:r>
      <w:r w:rsidRPr="00171F07">
        <w:rPr>
          <w:rFonts w:eastAsia="Times New Roman"/>
          <w:b/>
          <w:color w:val="FF0000"/>
          <w:spacing w:val="2"/>
          <w:kern w:val="0"/>
          <w:sz w:val="26"/>
          <w:szCs w:val="26"/>
          <w:lang w:val="vi-VN"/>
        </w:rPr>
        <w:t xml:space="preserve">hủ cơ sở </w:t>
      </w:r>
      <w:r w:rsidRPr="00171F07">
        <w:rPr>
          <w:rFonts w:eastAsia="Times New Roman"/>
          <w:b/>
          <w:color w:val="FF0000"/>
          <w:spacing w:val="2"/>
          <w:kern w:val="0"/>
          <w:sz w:val="26"/>
          <w:szCs w:val="26"/>
        </w:rPr>
        <w:t xml:space="preserve">- </w:t>
      </w:r>
      <w:r w:rsidRPr="00171F07">
        <w:rPr>
          <w:rFonts w:eastAsia="Times New Roman"/>
          <w:b/>
          <w:color w:val="FF0000"/>
          <w:spacing w:val="2"/>
          <w:kern w:val="0"/>
          <w:sz w:val="26"/>
          <w:szCs w:val="26"/>
          <w:lang w:val="vi-VN"/>
        </w:rPr>
        <w:t xml:space="preserve">Công ty TNHH </w:t>
      </w:r>
      <w:r w:rsidRPr="00171F07">
        <w:rPr>
          <w:rFonts w:eastAsia="Times New Roman"/>
          <w:b/>
          <w:color w:val="FF0000"/>
          <w:spacing w:val="2"/>
          <w:kern w:val="0"/>
          <w:sz w:val="26"/>
          <w:szCs w:val="26"/>
          <w:lang w:val="pt-BR"/>
        </w:rPr>
        <w:t xml:space="preserve">VMS Engineering </w:t>
      </w:r>
      <w:r w:rsidRPr="00171F07">
        <w:rPr>
          <w:rFonts w:eastAsia="Times New Roman"/>
          <w:b/>
          <w:color w:val="FF0000"/>
          <w:spacing w:val="2"/>
          <w:kern w:val="0"/>
          <w:sz w:val="26"/>
          <w:szCs w:val="26"/>
          <w:lang w:val="vi-VN"/>
        </w:rPr>
        <w:t>xin cam kết:</w:t>
      </w:r>
    </w:p>
    <w:p w14:paraId="44154F33" w14:textId="4C4F4DC6" w:rsidR="008A52C5" w:rsidRPr="00171F07" w:rsidRDefault="008A52C5" w:rsidP="008A52C5">
      <w:pPr>
        <w:widowControl w:val="0"/>
        <w:spacing w:before="60" w:after="60" w:line="288" w:lineRule="auto"/>
        <w:ind w:firstLine="426"/>
        <w:jc w:val="both"/>
        <w:rPr>
          <w:rFonts w:eastAsia="Times New Roman"/>
          <w:color w:val="FF0000"/>
          <w:spacing w:val="2"/>
          <w:kern w:val="0"/>
          <w:sz w:val="26"/>
          <w:szCs w:val="26"/>
          <w:lang w:val="vi-VN"/>
        </w:rPr>
      </w:pPr>
      <w:r w:rsidRPr="00171F07">
        <w:rPr>
          <w:rFonts w:eastAsia="Times New Roman"/>
          <w:color w:val="FF0000"/>
          <w:spacing w:val="2"/>
          <w:kern w:val="0"/>
          <w:sz w:val="26"/>
          <w:szCs w:val="26"/>
          <w:lang w:val="vi-VN"/>
        </w:rPr>
        <w:t xml:space="preserve">- </w:t>
      </w:r>
      <w:r w:rsidRPr="00171F07">
        <w:rPr>
          <w:rFonts w:eastAsia="Calibri"/>
          <w:color w:val="FF0000"/>
          <w:kern w:val="0"/>
          <w:sz w:val="26"/>
          <w:szCs w:val="26"/>
          <w:lang w:val="vi-VN" w:eastAsia="vi-VN"/>
        </w:rPr>
        <w:t>Về tính chính xác, trung thực của hồ sơ đề nghị cấp giấy phép môi trườ</w:t>
      </w:r>
      <w:r w:rsidR="000B20FF" w:rsidRPr="00171F07">
        <w:rPr>
          <w:rFonts w:eastAsia="Calibri"/>
          <w:color w:val="FF0000"/>
          <w:kern w:val="0"/>
          <w:sz w:val="26"/>
          <w:szCs w:val="26"/>
          <w:lang w:val="vi-VN" w:eastAsia="vi-VN"/>
        </w:rPr>
        <w:t>ng;</w:t>
      </w:r>
    </w:p>
    <w:p w14:paraId="4B4FB371" w14:textId="0A5FD278" w:rsidR="00B0255A" w:rsidRPr="00171F07" w:rsidRDefault="00B0255A" w:rsidP="00B0255A">
      <w:pPr>
        <w:widowControl w:val="0"/>
        <w:spacing w:before="60" w:after="60" w:line="288" w:lineRule="auto"/>
        <w:ind w:firstLine="426"/>
        <w:jc w:val="both"/>
        <w:rPr>
          <w:rFonts w:eastAsia="Times New Roman"/>
          <w:color w:val="FF0000"/>
          <w:spacing w:val="2"/>
          <w:sz w:val="26"/>
          <w:szCs w:val="26"/>
          <w:lang w:val="vi-VN"/>
        </w:rPr>
      </w:pPr>
      <w:r w:rsidRPr="00171F07">
        <w:rPr>
          <w:rFonts w:eastAsia="Times New Roman"/>
          <w:color w:val="FF0000"/>
          <w:spacing w:val="2"/>
          <w:sz w:val="26"/>
          <w:szCs w:val="26"/>
          <w:lang w:val="vi-VN" w:eastAsia="zh-TW"/>
        </w:rPr>
        <w:t xml:space="preserve">- </w:t>
      </w:r>
      <w:r w:rsidRPr="00171F07">
        <w:rPr>
          <w:rFonts w:eastAsia="Times New Roman"/>
          <w:color w:val="FF0000"/>
          <w:spacing w:val="2"/>
          <w:sz w:val="26"/>
          <w:szCs w:val="26"/>
          <w:lang w:val="vi-VN"/>
        </w:rPr>
        <w:t xml:space="preserve">Các nguồn chất thải phát sinh do hoạt động của </w:t>
      </w:r>
      <w:r w:rsidR="007A5C44" w:rsidRPr="00171F07">
        <w:rPr>
          <w:rFonts w:eastAsia="Times New Roman"/>
          <w:color w:val="FF0000"/>
          <w:spacing w:val="2"/>
          <w:sz w:val="26"/>
          <w:szCs w:val="26"/>
        </w:rPr>
        <w:t>cơ sở</w:t>
      </w:r>
      <w:r w:rsidRPr="00171F07">
        <w:rPr>
          <w:rFonts w:eastAsia="Times New Roman"/>
          <w:color w:val="FF0000"/>
          <w:spacing w:val="2"/>
          <w:sz w:val="26"/>
          <w:szCs w:val="26"/>
          <w:lang w:val="vi-VN"/>
        </w:rPr>
        <w:t xml:space="preserve"> đảm bảo nằm trong giới hạn cho phép của các tiêu chuẩn, quy chuẩn môi trường, cụ thể như sau:</w:t>
      </w:r>
    </w:p>
    <w:p w14:paraId="68A17605" w14:textId="77777777" w:rsidR="00B0255A" w:rsidRPr="00171F07" w:rsidRDefault="00B0255A" w:rsidP="00B0255A">
      <w:pPr>
        <w:widowControl w:val="0"/>
        <w:spacing w:before="60" w:after="60" w:line="288" w:lineRule="auto"/>
        <w:ind w:firstLine="567"/>
        <w:jc w:val="both"/>
        <w:rPr>
          <w:color w:val="FF0000"/>
          <w:sz w:val="26"/>
          <w:szCs w:val="26"/>
          <w:lang w:val="vi-VN"/>
        </w:rPr>
      </w:pPr>
      <w:r w:rsidRPr="00171F07">
        <w:rPr>
          <w:rFonts w:eastAsia="Times New Roman"/>
          <w:color w:val="FF0000"/>
          <w:spacing w:val="2"/>
          <w:sz w:val="26"/>
          <w:szCs w:val="26"/>
          <w:lang w:val="vi-VN"/>
        </w:rPr>
        <w:t xml:space="preserve">+ Quy chuẩn Việt Nam QCVN 19:2009/BTNMT – Quy chuẩn kỹ thuật quốc gia về khí thải công nghiệp đối với bụi và các chất vô cơ (cột B, Kv = 1; </w:t>
      </w:r>
      <w:r w:rsidRPr="00171F07">
        <w:rPr>
          <w:color w:val="FF0000"/>
          <w:spacing w:val="-2"/>
          <w:sz w:val="26"/>
          <w:szCs w:val="26"/>
          <w:lang w:val="vi-VN"/>
        </w:rPr>
        <w:t>Kp</w:t>
      </w:r>
      <w:r w:rsidRPr="00171F07">
        <w:rPr>
          <w:color w:val="FF0000"/>
          <w:sz w:val="26"/>
          <w:szCs w:val="26"/>
          <w:lang w:val="vi-VN"/>
        </w:rPr>
        <w:t xml:space="preserve"> theo tổng lưu lượng các nguồn thải);</w:t>
      </w:r>
    </w:p>
    <w:p w14:paraId="54038994" w14:textId="77777777" w:rsidR="00B0255A" w:rsidRPr="00171F07" w:rsidRDefault="00B0255A" w:rsidP="00B0255A">
      <w:pPr>
        <w:widowControl w:val="0"/>
        <w:spacing w:before="60" w:after="60" w:line="288" w:lineRule="auto"/>
        <w:ind w:firstLine="567"/>
        <w:jc w:val="both"/>
        <w:rPr>
          <w:color w:val="FF0000"/>
          <w:sz w:val="26"/>
          <w:szCs w:val="26"/>
          <w:lang w:val="vi-VN"/>
        </w:rPr>
      </w:pPr>
      <w:r w:rsidRPr="00171F07">
        <w:rPr>
          <w:rFonts w:eastAsia="Times New Roman"/>
          <w:color w:val="FF0000"/>
          <w:spacing w:val="2"/>
          <w:sz w:val="26"/>
          <w:szCs w:val="26"/>
          <w:lang w:val="vi-VN"/>
        </w:rPr>
        <w:t xml:space="preserve">+ Quy chuẩn Việt Nam QCVN </w:t>
      </w:r>
      <w:r w:rsidRPr="00171F07">
        <w:rPr>
          <w:rFonts w:eastAsia="Times New Roman"/>
          <w:color w:val="FF0000"/>
          <w:spacing w:val="2"/>
          <w:sz w:val="26"/>
          <w:szCs w:val="26"/>
        </w:rPr>
        <w:t>20</w:t>
      </w:r>
      <w:r w:rsidRPr="00171F07">
        <w:rPr>
          <w:rFonts w:eastAsia="Times New Roman"/>
          <w:color w:val="FF0000"/>
          <w:spacing w:val="2"/>
          <w:sz w:val="26"/>
          <w:szCs w:val="26"/>
          <w:lang w:val="vi-VN"/>
        </w:rPr>
        <w:t xml:space="preserve">:2009/BTNMT – Quy chuẩn kỹ thuật quốc gia về khí thải công nghiệp đối với </w:t>
      </w:r>
      <w:r w:rsidRPr="00171F07">
        <w:rPr>
          <w:rFonts w:eastAsia="Times New Roman"/>
          <w:color w:val="FF0000"/>
          <w:spacing w:val="2"/>
          <w:sz w:val="26"/>
          <w:szCs w:val="26"/>
        </w:rPr>
        <w:t>một số chất hữu cơ</w:t>
      </w:r>
      <w:r w:rsidRPr="00171F07">
        <w:rPr>
          <w:color w:val="FF0000"/>
          <w:sz w:val="26"/>
          <w:szCs w:val="26"/>
          <w:lang w:val="vi-VN"/>
        </w:rPr>
        <w:t>;</w:t>
      </w:r>
    </w:p>
    <w:p w14:paraId="2CA04069" w14:textId="398F58FD" w:rsidR="00B0255A" w:rsidRPr="00171F07" w:rsidRDefault="00B0255A" w:rsidP="00B0255A">
      <w:pPr>
        <w:widowControl w:val="0"/>
        <w:spacing w:before="60" w:after="60" w:line="288" w:lineRule="auto"/>
        <w:ind w:firstLine="567"/>
        <w:jc w:val="both"/>
        <w:rPr>
          <w:color w:val="FF0000"/>
          <w:sz w:val="26"/>
          <w:szCs w:val="26"/>
        </w:rPr>
      </w:pPr>
      <w:r w:rsidRPr="00171F07">
        <w:rPr>
          <w:rFonts w:eastAsia="Times New Roman"/>
          <w:color w:val="FF0000"/>
          <w:spacing w:val="2"/>
          <w:sz w:val="26"/>
          <w:szCs w:val="26"/>
          <w:lang w:val="vi-VN"/>
        </w:rPr>
        <w:t>+ Giá</w:t>
      </w:r>
      <w:r w:rsidRPr="00171F07">
        <w:rPr>
          <w:rFonts w:eastAsia="Times New Roman"/>
          <w:bCs/>
          <w:color w:val="FF0000"/>
          <w:spacing w:val="2"/>
          <w:sz w:val="26"/>
          <w:szCs w:val="26"/>
          <w:lang w:val="vi-VN"/>
        </w:rPr>
        <w:t xml:space="preserve"> trị giới hạn các thông số và nồng độ chất ô nhiễm trong nước thải đầu vào của nhà máy xử lý nước thải </w:t>
      </w:r>
      <w:r w:rsidRPr="00171F07">
        <w:rPr>
          <w:rFonts w:eastAsia="Times New Roman"/>
          <w:bCs/>
          <w:color w:val="FF0000"/>
          <w:spacing w:val="2"/>
          <w:sz w:val="26"/>
          <w:szCs w:val="26"/>
        </w:rPr>
        <w:t xml:space="preserve">tập trung </w:t>
      </w:r>
      <w:r w:rsidRPr="00171F07">
        <w:rPr>
          <w:rFonts w:eastAsia="Times New Roman"/>
          <w:bCs/>
          <w:color w:val="FF0000"/>
          <w:spacing w:val="2"/>
          <w:sz w:val="26"/>
          <w:szCs w:val="26"/>
          <w:lang w:val="vi-VN"/>
        </w:rPr>
        <w:t xml:space="preserve">KCN </w:t>
      </w:r>
      <w:r w:rsidRPr="00171F07">
        <w:rPr>
          <w:rFonts w:eastAsia="Times New Roman"/>
          <w:bCs/>
          <w:color w:val="FF0000"/>
          <w:spacing w:val="2"/>
          <w:sz w:val="26"/>
          <w:szCs w:val="26"/>
        </w:rPr>
        <w:t>Lộc An – Bình Sơn;</w:t>
      </w:r>
    </w:p>
    <w:p w14:paraId="1FC5B60D" w14:textId="77777777" w:rsidR="00B0255A" w:rsidRPr="00171F07" w:rsidRDefault="00B0255A" w:rsidP="00B0255A">
      <w:pPr>
        <w:widowControl w:val="0"/>
        <w:spacing w:before="60" w:after="60" w:line="288" w:lineRule="auto"/>
        <w:ind w:firstLine="567"/>
        <w:jc w:val="both"/>
        <w:rPr>
          <w:rFonts w:eastAsia="Times New Roman"/>
          <w:color w:val="FF0000"/>
          <w:spacing w:val="2"/>
          <w:sz w:val="26"/>
          <w:szCs w:val="26"/>
          <w:lang w:val="vi-VN"/>
        </w:rPr>
      </w:pPr>
      <w:r w:rsidRPr="00171F07">
        <w:rPr>
          <w:rFonts w:eastAsia="Times New Roman"/>
          <w:color w:val="FF0000"/>
          <w:spacing w:val="2"/>
          <w:sz w:val="26"/>
          <w:szCs w:val="26"/>
          <w:lang w:val="vi-VN"/>
        </w:rPr>
        <w:t>+ Quy chuẩn Việt Nam QCVN 26:2010/BTNMT – Quy chuẩn kỹ thuật quốc gia về tiếng ồn;</w:t>
      </w:r>
    </w:p>
    <w:p w14:paraId="62CB7917" w14:textId="40C29C83" w:rsidR="00B0255A" w:rsidRPr="00171F07" w:rsidRDefault="00B0255A" w:rsidP="00B0255A">
      <w:pPr>
        <w:widowControl w:val="0"/>
        <w:spacing w:before="60" w:after="60" w:line="288" w:lineRule="auto"/>
        <w:ind w:firstLine="567"/>
        <w:jc w:val="both"/>
        <w:rPr>
          <w:rFonts w:eastAsia="Times New Roman"/>
          <w:color w:val="FF0000"/>
          <w:spacing w:val="2"/>
          <w:sz w:val="26"/>
          <w:szCs w:val="26"/>
          <w:lang w:eastAsia="zh-TW"/>
        </w:rPr>
      </w:pPr>
      <w:r w:rsidRPr="00171F07">
        <w:rPr>
          <w:rFonts w:eastAsia="Times New Roman"/>
          <w:color w:val="FF0000"/>
          <w:spacing w:val="2"/>
          <w:sz w:val="26"/>
          <w:szCs w:val="26"/>
        </w:rPr>
        <w:t xml:space="preserve">+ </w:t>
      </w:r>
      <w:r w:rsidRPr="00171F07">
        <w:rPr>
          <w:rFonts w:eastAsia="Times New Roman"/>
          <w:color w:val="FF0000"/>
          <w:spacing w:val="2"/>
          <w:sz w:val="26"/>
          <w:szCs w:val="26"/>
          <w:lang w:val="vi-VN"/>
        </w:rPr>
        <w:t xml:space="preserve">Quy chuẩn Việt Nam </w:t>
      </w:r>
      <w:r w:rsidRPr="00171F07">
        <w:rPr>
          <w:rFonts w:eastAsia="Times New Roman"/>
          <w:color w:val="FF0000"/>
          <w:sz w:val="26"/>
          <w:szCs w:val="26"/>
          <w:lang w:val="vi-VN"/>
        </w:rPr>
        <w:t>QCVN 27:2010/BTNMT - Quy chuẩn kỹ thuật quốc gia về độ rung</w:t>
      </w:r>
      <w:r w:rsidRPr="00171F07">
        <w:rPr>
          <w:rFonts w:eastAsia="Times New Roman"/>
          <w:color w:val="FF0000"/>
          <w:sz w:val="26"/>
          <w:szCs w:val="26"/>
        </w:rPr>
        <w:t>;</w:t>
      </w:r>
    </w:p>
    <w:p w14:paraId="31FB7F88" w14:textId="77777777" w:rsidR="00B0255A" w:rsidRPr="00171F07" w:rsidRDefault="00B0255A" w:rsidP="00B0255A">
      <w:pPr>
        <w:widowControl w:val="0"/>
        <w:spacing w:before="60" w:after="60" w:line="288" w:lineRule="auto"/>
        <w:ind w:firstLine="567"/>
        <w:jc w:val="both"/>
        <w:rPr>
          <w:rFonts w:eastAsia="Times New Roman"/>
          <w:color w:val="FF0000"/>
          <w:spacing w:val="2"/>
          <w:sz w:val="26"/>
          <w:szCs w:val="26"/>
          <w:lang w:val="vi-VN"/>
        </w:rPr>
      </w:pPr>
      <w:r w:rsidRPr="00171F07">
        <w:rPr>
          <w:rFonts w:eastAsia="Times New Roman"/>
          <w:color w:val="FF0000"/>
          <w:spacing w:val="2"/>
          <w:sz w:val="26"/>
          <w:szCs w:val="26"/>
          <w:lang w:val="vi-VN"/>
        </w:rPr>
        <w:t>+ Tiêu chuẩn vệ sinh lao động theo Quyết định số 3733/2002/QĐ-BYT ngày 10/10/2002 của Bộ Y tế về việc ban hành 21 tiêu chuẩn vệ sinh lao động, 05 nguyên tắc và 07 thông số vệ sinh lao động;</w:t>
      </w:r>
    </w:p>
    <w:p w14:paraId="04FB2077" w14:textId="627C11D8" w:rsidR="00B0255A" w:rsidRPr="00171F07" w:rsidRDefault="00B0255A" w:rsidP="00B0255A">
      <w:pPr>
        <w:widowControl w:val="0"/>
        <w:spacing w:before="60" w:after="60" w:line="288" w:lineRule="auto"/>
        <w:ind w:firstLine="567"/>
        <w:jc w:val="both"/>
        <w:rPr>
          <w:rFonts w:eastAsia="Times New Roman"/>
          <w:color w:val="FF0000"/>
          <w:spacing w:val="2"/>
          <w:sz w:val="26"/>
          <w:szCs w:val="26"/>
        </w:rPr>
      </w:pPr>
      <w:r w:rsidRPr="00171F07">
        <w:rPr>
          <w:rFonts w:eastAsia="Times New Roman"/>
          <w:color w:val="FF0000"/>
          <w:spacing w:val="2"/>
          <w:sz w:val="26"/>
          <w:szCs w:val="26"/>
          <w:lang w:val="vi-VN"/>
        </w:rPr>
        <w:t>+ Quy chuẩn Việt Nam QCVN 07:2009/BTNMT – Quy chuẩn kỹ thuật quốc gia về ngưỡng chất thải nguy hại;</w:t>
      </w:r>
      <w:r w:rsidR="000B20FF" w:rsidRPr="00171F07">
        <w:rPr>
          <w:rFonts w:eastAsia="Times New Roman"/>
          <w:color w:val="FF0000"/>
          <w:spacing w:val="2"/>
          <w:sz w:val="26"/>
          <w:szCs w:val="26"/>
        </w:rPr>
        <w:t>….</w:t>
      </w:r>
    </w:p>
    <w:p w14:paraId="4D3968F2" w14:textId="3C69A50F" w:rsidR="000B20FF" w:rsidRPr="00171F07" w:rsidRDefault="000B20FF" w:rsidP="000B20FF">
      <w:pPr>
        <w:widowControl w:val="0"/>
        <w:spacing w:before="60" w:after="60" w:line="288" w:lineRule="auto"/>
        <w:ind w:firstLine="426"/>
        <w:jc w:val="both"/>
        <w:rPr>
          <w:rFonts w:eastAsia="Times New Roman"/>
          <w:color w:val="FF0000"/>
          <w:spacing w:val="2"/>
          <w:sz w:val="26"/>
          <w:szCs w:val="26"/>
          <w:lang w:val="vi-VN" w:eastAsia="zh-TW"/>
        </w:rPr>
      </w:pPr>
      <w:r w:rsidRPr="00171F07">
        <w:rPr>
          <w:rFonts w:eastAsia="Times New Roman"/>
          <w:color w:val="FF0000"/>
          <w:spacing w:val="2"/>
          <w:sz w:val="26"/>
          <w:szCs w:val="26"/>
          <w:lang w:val="vi-VN" w:eastAsia="zh-TW"/>
        </w:rPr>
        <w:t>- Đảm bảo việc quản lý chất thải rắn, chất thải nguy hại tuân thủ Nghị định 08/2022/NĐ-CP ngày 10/01/2022 của Chính phủ và Thông tư 02/2022/TT-BTNMT ngày 10/01/2022 của Bộ Tài nguyên và Môi trường;</w:t>
      </w:r>
    </w:p>
    <w:p w14:paraId="1E03CCAD" w14:textId="5939B8FC" w:rsidR="008A52C5" w:rsidRPr="00171F07" w:rsidRDefault="008A52C5" w:rsidP="00B0255A">
      <w:pPr>
        <w:widowControl w:val="0"/>
        <w:spacing w:before="60" w:after="60" w:line="288" w:lineRule="auto"/>
        <w:ind w:firstLine="426"/>
        <w:jc w:val="both"/>
        <w:rPr>
          <w:rFonts w:eastAsia="Times New Roman"/>
          <w:color w:val="FF0000"/>
          <w:spacing w:val="2"/>
          <w:kern w:val="0"/>
          <w:sz w:val="26"/>
          <w:szCs w:val="26"/>
          <w:lang w:val="vi-VN" w:eastAsia="zh-TW"/>
        </w:rPr>
      </w:pPr>
      <w:r w:rsidRPr="00171F07">
        <w:rPr>
          <w:rFonts w:eastAsia="Times New Roman"/>
          <w:color w:val="FF0000"/>
          <w:spacing w:val="2"/>
          <w:kern w:val="0"/>
          <w:sz w:val="26"/>
          <w:szCs w:val="26"/>
          <w:lang w:val="vi-VN" w:eastAsia="zh-TW"/>
        </w:rPr>
        <w:t>- Có bộ phận chuyên môn đủ năng lực để thực hiện nhiệm vụ bảo vệ môi trường;</w:t>
      </w:r>
    </w:p>
    <w:p w14:paraId="12CFC4CB" w14:textId="77777777" w:rsidR="008A52C5" w:rsidRPr="00171F07" w:rsidRDefault="008A52C5" w:rsidP="008A52C5">
      <w:pPr>
        <w:tabs>
          <w:tab w:val="left" w:pos="540"/>
        </w:tabs>
        <w:spacing w:before="60" w:after="60" w:line="288" w:lineRule="auto"/>
        <w:ind w:firstLine="426"/>
        <w:jc w:val="both"/>
        <w:rPr>
          <w:rFonts w:eastAsia="Times New Roman"/>
          <w:color w:val="FF0000"/>
          <w:kern w:val="0"/>
          <w:sz w:val="26"/>
          <w:szCs w:val="26"/>
          <w:lang w:val="vi-VN"/>
        </w:rPr>
      </w:pPr>
      <w:r w:rsidRPr="00171F07">
        <w:rPr>
          <w:rFonts w:eastAsia="Times New Roman"/>
          <w:bCs/>
          <w:color w:val="FF0000"/>
          <w:spacing w:val="2"/>
          <w:kern w:val="0"/>
          <w:sz w:val="26"/>
          <w:szCs w:val="26"/>
          <w:lang w:val="vi-VN"/>
        </w:rPr>
        <w:t xml:space="preserve">- </w:t>
      </w:r>
      <w:r w:rsidRPr="00171F07">
        <w:rPr>
          <w:rFonts w:eastAsia="Times New Roman"/>
          <w:color w:val="FF0000"/>
          <w:kern w:val="0"/>
          <w:sz w:val="26"/>
          <w:szCs w:val="26"/>
          <w:lang w:val="vi-VN"/>
        </w:rPr>
        <w:t xml:space="preserve">Cam kết tuân thủ Luật Bảo vệ Môi trường, các Nghị định, Thông tư và các quy định liên quan; </w:t>
      </w:r>
    </w:p>
    <w:p w14:paraId="155724A1" w14:textId="77777777" w:rsidR="000B20FF" w:rsidRPr="00171F07" w:rsidRDefault="000B20FF" w:rsidP="000B20FF">
      <w:pPr>
        <w:widowControl w:val="0"/>
        <w:spacing w:before="60" w:after="60" w:line="288" w:lineRule="auto"/>
        <w:ind w:firstLine="426"/>
        <w:jc w:val="both"/>
        <w:rPr>
          <w:rFonts w:eastAsia="Times New Roman"/>
          <w:bCs/>
          <w:color w:val="FF0000"/>
          <w:spacing w:val="2"/>
          <w:sz w:val="26"/>
          <w:szCs w:val="26"/>
          <w:lang w:val="vi-VN"/>
        </w:rPr>
      </w:pPr>
      <w:r w:rsidRPr="00171F07">
        <w:rPr>
          <w:rFonts w:eastAsia="Times New Roman"/>
          <w:bCs/>
          <w:color w:val="FF0000"/>
          <w:spacing w:val="2"/>
          <w:sz w:val="26"/>
          <w:szCs w:val="26"/>
          <w:lang w:val="vi-VN"/>
        </w:rPr>
        <w:t>- Cam kết thực hiện các công trình, biện pháp bảo vệ môi trường như đã trình bày ở Chương III của báo cáo;</w:t>
      </w:r>
    </w:p>
    <w:p w14:paraId="4B24FD05" w14:textId="70C71167" w:rsidR="000B20FF" w:rsidRPr="00171F07" w:rsidRDefault="000B20FF" w:rsidP="000B20FF">
      <w:pPr>
        <w:widowControl w:val="0"/>
        <w:spacing w:before="60" w:after="60" w:line="288" w:lineRule="auto"/>
        <w:ind w:firstLine="426"/>
        <w:jc w:val="both"/>
        <w:rPr>
          <w:rFonts w:eastAsia="Times New Roman"/>
          <w:color w:val="FF0000"/>
          <w:spacing w:val="2"/>
          <w:sz w:val="26"/>
          <w:szCs w:val="26"/>
          <w:lang w:eastAsia="zh-TW"/>
        </w:rPr>
      </w:pPr>
      <w:r w:rsidRPr="00171F07">
        <w:rPr>
          <w:rFonts w:eastAsia="Times New Roman"/>
          <w:bCs/>
          <w:color w:val="FF0000"/>
          <w:spacing w:val="2"/>
          <w:sz w:val="26"/>
          <w:szCs w:val="26"/>
          <w:lang w:val="vi-VN"/>
        </w:rPr>
        <w:t xml:space="preserve">- Cam kết thực hiện các biện pháp giảm thiểu tác động xấu, </w:t>
      </w:r>
      <w:r w:rsidRPr="00171F07">
        <w:rPr>
          <w:rFonts w:eastAsia="Times New Roman"/>
          <w:color w:val="FF0000"/>
          <w:spacing w:val="2"/>
          <w:sz w:val="26"/>
          <w:szCs w:val="26"/>
          <w:lang w:val="vi-VN" w:eastAsia="zh-TW"/>
        </w:rPr>
        <w:t>phòng ngừa và ứng phó sự cố môi trường trong suốt quá trình hoạt động</w:t>
      </w:r>
      <w:r w:rsidRPr="00171F07">
        <w:rPr>
          <w:rFonts w:eastAsia="Times New Roman"/>
          <w:color w:val="FF0000"/>
          <w:spacing w:val="2"/>
          <w:sz w:val="26"/>
          <w:szCs w:val="26"/>
          <w:lang w:eastAsia="zh-TW"/>
        </w:rPr>
        <w:t xml:space="preserve"> của cơ sở;</w:t>
      </w:r>
    </w:p>
    <w:p w14:paraId="650B7C0F" w14:textId="784100C2" w:rsidR="000B20FF" w:rsidRPr="00171F07" w:rsidRDefault="000B20FF" w:rsidP="000B20FF">
      <w:pPr>
        <w:tabs>
          <w:tab w:val="left" w:pos="540"/>
        </w:tabs>
        <w:spacing w:before="60" w:after="60" w:line="288" w:lineRule="auto"/>
        <w:ind w:firstLine="426"/>
        <w:jc w:val="both"/>
        <w:rPr>
          <w:rFonts w:eastAsia="Times New Roman"/>
          <w:bCs/>
          <w:color w:val="FF0000"/>
          <w:spacing w:val="2"/>
          <w:sz w:val="26"/>
          <w:szCs w:val="26"/>
        </w:rPr>
      </w:pPr>
      <w:r w:rsidRPr="00171F07">
        <w:rPr>
          <w:rFonts w:eastAsia="Times New Roman"/>
          <w:bCs/>
          <w:color w:val="FF0000"/>
          <w:spacing w:val="2"/>
          <w:sz w:val="26"/>
          <w:szCs w:val="26"/>
          <w:lang w:val="vi-VN"/>
        </w:rPr>
        <w:t xml:space="preserve">- Cam kết đền bù và khắc phục ô nhiễm môi trường trong trường hợp các rủi ro, sự cố môi trường xảy ra do </w:t>
      </w:r>
      <w:r w:rsidRPr="00171F07">
        <w:rPr>
          <w:rFonts w:eastAsia="Times New Roman"/>
          <w:bCs/>
          <w:color w:val="FF0000"/>
          <w:spacing w:val="2"/>
          <w:sz w:val="26"/>
          <w:szCs w:val="26"/>
        </w:rPr>
        <w:t>hoạt động của cơ sở;</w:t>
      </w:r>
    </w:p>
    <w:p w14:paraId="47BD6AB6" w14:textId="5E17652A" w:rsidR="008A52C5" w:rsidRPr="00171F07" w:rsidRDefault="008A52C5" w:rsidP="008A52C5">
      <w:pPr>
        <w:tabs>
          <w:tab w:val="left" w:pos="540"/>
        </w:tabs>
        <w:spacing w:before="60" w:after="60" w:line="288" w:lineRule="auto"/>
        <w:ind w:firstLine="426"/>
        <w:jc w:val="both"/>
        <w:rPr>
          <w:rFonts w:eastAsia="Times New Roman"/>
          <w:bCs/>
          <w:color w:val="FF0000"/>
          <w:spacing w:val="2"/>
          <w:kern w:val="0"/>
          <w:sz w:val="26"/>
          <w:szCs w:val="26"/>
          <w:lang w:val="vi-VN"/>
        </w:rPr>
      </w:pPr>
      <w:r w:rsidRPr="00171F07">
        <w:rPr>
          <w:rFonts w:eastAsia="Times New Roman"/>
          <w:bCs/>
          <w:color w:val="FF0000"/>
          <w:spacing w:val="2"/>
          <w:kern w:val="0"/>
          <w:sz w:val="26"/>
          <w:szCs w:val="26"/>
          <w:lang w:val="vi-VN"/>
        </w:rPr>
        <w:lastRenderedPageBreak/>
        <w:t>- Thực hiện chương trình giám sát môi trường định kỳ và nộp Báo cáo công tác bảo vệ môi trường đến Sở Tài nguyên và Môi trường tỉnh Đồng Nai, Ban quản lý các</w:t>
      </w:r>
      <w:r w:rsidRPr="00171F07">
        <w:rPr>
          <w:rFonts w:eastAsia="Times New Roman"/>
          <w:bCs/>
          <w:color w:val="FF0000"/>
          <w:spacing w:val="2"/>
          <w:kern w:val="0"/>
          <w:sz w:val="26"/>
          <w:szCs w:val="26"/>
        </w:rPr>
        <w:t>Khu công nghiệp</w:t>
      </w:r>
      <w:r w:rsidR="000B20FF" w:rsidRPr="00171F07">
        <w:rPr>
          <w:rFonts w:eastAsia="Times New Roman"/>
          <w:bCs/>
          <w:color w:val="FF0000"/>
          <w:spacing w:val="2"/>
          <w:kern w:val="0"/>
          <w:sz w:val="26"/>
          <w:szCs w:val="26"/>
          <w:lang w:val="vi-VN"/>
        </w:rPr>
        <w:t xml:space="preserve"> Đồng Nai;</w:t>
      </w:r>
    </w:p>
    <w:p w14:paraId="06EA0F3E" w14:textId="77777777" w:rsidR="00B0255A" w:rsidRPr="00171F07" w:rsidRDefault="008A52C5" w:rsidP="008A52C5">
      <w:pPr>
        <w:tabs>
          <w:tab w:val="left" w:pos="540"/>
        </w:tabs>
        <w:spacing w:before="60" w:after="60" w:line="288" w:lineRule="auto"/>
        <w:ind w:firstLine="426"/>
        <w:jc w:val="both"/>
        <w:rPr>
          <w:rFonts w:eastAsia="Times New Roman"/>
          <w:bCs/>
          <w:color w:val="FF0000"/>
          <w:spacing w:val="2"/>
          <w:kern w:val="0"/>
          <w:sz w:val="26"/>
          <w:szCs w:val="26"/>
          <w:lang w:val="vi-VN"/>
        </w:rPr>
      </w:pPr>
      <w:r w:rsidRPr="00171F07">
        <w:rPr>
          <w:rFonts w:eastAsia="Times New Roman"/>
          <w:bCs/>
          <w:color w:val="FF0000"/>
          <w:spacing w:val="2"/>
          <w:kern w:val="0"/>
          <w:sz w:val="26"/>
          <w:szCs w:val="26"/>
          <w:lang w:val="vi-VN"/>
        </w:rPr>
        <w:t>- Cam kết chịu trách nhiệm trước Pháp luật nước Cộng hòa xã hội chủ nghĩa Việt Nam nếu xảy sự cố gây ô nhiễm môi trường và vi phạm các tiêu chuẩn Việt Nam, các công ước quốc tế mà Việt Nam là thành viên./.</w:t>
      </w:r>
    </w:p>
    <w:p w14:paraId="1F9FD54E" w14:textId="77777777" w:rsidR="00B0255A" w:rsidRPr="00171F07" w:rsidRDefault="00B0255A" w:rsidP="008A52C5">
      <w:pPr>
        <w:tabs>
          <w:tab w:val="left" w:pos="540"/>
        </w:tabs>
        <w:spacing w:before="60" w:after="60" w:line="288" w:lineRule="auto"/>
        <w:ind w:firstLine="426"/>
        <w:jc w:val="both"/>
        <w:rPr>
          <w:rFonts w:eastAsia="Times New Roman"/>
          <w:bCs/>
          <w:color w:val="FF0000"/>
          <w:spacing w:val="2"/>
          <w:kern w:val="0"/>
          <w:sz w:val="26"/>
          <w:szCs w:val="26"/>
          <w:lang w:val="vi-VN"/>
        </w:rPr>
      </w:pPr>
    </w:p>
    <w:p w14:paraId="25C72FCA" w14:textId="77777777" w:rsidR="009D2182" w:rsidRPr="00171F07" w:rsidRDefault="009D2182" w:rsidP="00F5387A">
      <w:pPr>
        <w:jc w:val="center"/>
        <w:rPr>
          <w:rFonts w:eastAsia="Times New Roman"/>
          <w:color w:val="FF0000"/>
          <w:spacing w:val="2"/>
          <w:sz w:val="26"/>
          <w:szCs w:val="26"/>
          <w:lang w:val="vi-VN" w:eastAsia="zh-TW"/>
        </w:rPr>
        <w:sectPr w:rsidR="009D2182" w:rsidRPr="00171F07" w:rsidSect="009D2182">
          <w:headerReference w:type="default" r:id="rId59"/>
          <w:footerReference w:type="default" r:id="rId60"/>
          <w:type w:val="nextColumn"/>
          <w:pgSz w:w="12240" w:h="15840"/>
          <w:pgMar w:top="1134" w:right="794" w:bottom="1134" w:left="1247" w:header="720" w:footer="261" w:gutter="0"/>
          <w:cols w:space="720"/>
          <w:docGrid w:linePitch="360"/>
        </w:sectPr>
      </w:pPr>
    </w:p>
    <w:p w14:paraId="3BB6770A" w14:textId="77777777" w:rsidR="00F5387A" w:rsidRPr="00171F07" w:rsidRDefault="00F5387A" w:rsidP="00F5387A">
      <w:pPr>
        <w:jc w:val="center"/>
        <w:rPr>
          <w:b/>
          <w:bCs/>
          <w:color w:val="FF0000"/>
          <w:sz w:val="26"/>
          <w:szCs w:val="26"/>
          <w:highlight w:val="yellow"/>
          <w:lang w:val="vi-VN"/>
        </w:rPr>
      </w:pPr>
    </w:p>
    <w:p w14:paraId="7B819301" w14:textId="77777777" w:rsidR="00F5387A" w:rsidRPr="00171F07" w:rsidRDefault="00F5387A" w:rsidP="00F5387A">
      <w:pPr>
        <w:jc w:val="center"/>
        <w:rPr>
          <w:b/>
          <w:bCs/>
          <w:color w:val="FF0000"/>
          <w:sz w:val="26"/>
          <w:szCs w:val="26"/>
          <w:highlight w:val="yellow"/>
          <w:lang w:val="vi-VN"/>
        </w:rPr>
      </w:pPr>
    </w:p>
    <w:p w14:paraId="314F6B52" w14:textId="77777777" w:rsidR="00F5387A" w:rsidRPr="00171F07" w:rsidRDefault="00F5387A" w:rsidP="00F5387A">
      <w:pPr>
        <w:jc w:val="center"/>
        <w:rPr>
          <w:b/>
          <w:bCs/>
          <w:color w:val="FF0000"/>
          <w:sz w:val="26"/>
          <w:szCs w:val="26"/>
          <w:highlight w:val="yellow"/>
          <w:lang w:val="vi-VN"/>
        </w:rPr>
      </w:pPr>
    </w:p>
    <w:p w14:paraId="58240216" w14:textId="77777777" w:rsidR="00F5387A" w:rsidRPr="00171F07" w:rsidRDefault="00F5387A" w:rsidP="00F5387A">
      <w:pPr>
        <w:jc w:val="center"/>
        <w:rPr>
          <w:b/>
          <w:bCs/>
          <w:color w:val="FF0000"/>
          <w:sz w:val="26"/>
          <w:szCs w:val="26"/>
          <w:highlight w:val="yellow"/>
          <w:lang w:val="vi-VN"/>
        </w:rPr>
      </w:pPr>
    </w:p>
    <w:p w14:paraId="21C86C31" w14:textId="77777777" w:rsidR="00F5387A" w:rsidRPr="00171F07" w:rsidRDefault="00F5387A" w:rsidP="00F5387A">
      <w:pPr>
        <w:jc w:val="center"/>
        <w:rPr>
          <w:b/>
          <w:bCs/>
          <w:color w:val="FF0000"/>
          <w:sz w:val="26"/>
          <w:szCs w:val="26"/>
          <w:highlight w:val="yellow"/>
          <w:lang w:val="vi-VN"/>
        </w:rPr>
      </w:pPr>
    </w:p>
    <w:p w14:paraId="025B83F2" w14:textId="77777777" w:rsidR="00F5387A" w:rsidRPr="00171F07" w:rsidRDefault="00F5387A" w:rsidP="00F5387A">
      <w:pPr>
        <w:jc w:val="center"/>
        <w:rPr>
          <w:b/>
          <w:bCs/>
          <w:color w:val="FF0000"/>
          <w:sz w:val="26"/>
          <w:szCs w:val="26"/>
          <w:highlight w:val="yellow"/>
          <w:lang w:val="vi-VN"/>
        </w:rPr>
      </w:pPr>
    </w:p>
    <w:p w14:paraId="657CB6E2" w14:textId="77777777" w:rsidR="00F5387A" w:rsidRPr="00171F07" w:rsidRDefault="00F5387A" w:rsidP="00F5387A">
      <w:pPr>
        <w:jc w:val="center"/>
        <w:rPr>
          <w:b/>
          <w:bCs/>
          <w:color w:val="FF0000"/>
          <w:sz w:val="26"/>
          <w:szCs w:val="26"/>
          <w:highlight w:val="yellow"/>
          <w:lang w:val="vi-VN"/>
        </w:rPr>
      </w:pPr>
    </w:p>
    <w:p w14:paraId="772B823B" w14:textId="77777777" w:rsidR="00F5387A" w:rsidRPr="00171F07" w:rsidRDefault="00F5387A" w:rsidP="00F5387A">
      <w:pPr>
        <w:jc w:val="center"/>
        <w:rPr>
          <w:b/>
          <w:bCs/>
          <w:color w:val="FF0000"/>
          <w:sz w:val="26"/>
          <w:szCs w:val="26"/>
          <w:highlight w:val="yellow"/>
          <w:lang w:val="vi-VN"/>
        </w:rPr>
      </w:pPr>
    </w:p>
    <w:p w14:paraId="5E272BB4" w14:textId="77777777" w:rsidR="00F5387A" w:rsidRPr="00171F07" w:rsidRDefault="00F5387A" w:rsidP="00F5387A">
      <w:pPr>
        <w:jc w:val="center"/>
        <w:rPr>
          <w:b/>
          <w:bCs/>
          <w:color w:val="FF0000"/>
          <w:sz w:val="26"/>
          <w:szCs w:val="26"/>
          <w:highlight w:val="yellow"/>
          <w:lang w:val="vi-VN"/>
        </w:rPr>
      </w:pPr>
    </w:p>
    <w:p w14:paraId="7B4B1511" w14:textId="77777777" w:rsidR="00B0255A" w:rsidRPr="00171F07" w:rsidRDefault="00B0255A" w:rsidP="00F5387A">
      <w:pPr>
        <w:jc w:val="center"/>
        <w:rPr>
          <w:b/>
          <w:bCs/>
          <w:color w:val="FF0000"/>
          <w:sz w:val="26"/>
          <w:szCs w:val="26"/>
          <w:highlight w:val="yellow"/>
          <w:lang w:val="vi-VN"/>
        </w:rPr>
      </w:pPr>
    </w:p>
    <w:p w14:paraId="5F23C0F0" w14:textId="77777777" w:rsidR="00B0255A" w:rsidRPr="00171F07" w:rsidRDefault="00B0255A" w:rsidP="00B0255A">
      <w:pPr>
        <w:spacing w:before="120" w:after="120" w:line="288" w:lineRule="auto"/>
        <w:jc w:val="center"/>
        <w:rPr>
          <w:b/>
          <w:bCs/>
          <w:color w:val="FF0000"/>
          <w:sz w:val="26"/>
          <w:szCs w:val="26"/>
          <w:highlight w:val="yellow"/>
          <w:lang w:val="vi-VN"/>
        </w:rPr>
      </w:pPr>
    </w:p>
    <w:p w14:paraId="1518BD61" w14:textId="2F141F0C" w:rsidR="00F5387A" w:rsidRPr="00171F07" w:rsidRDefault="002636E0" w:rsidP="00B0255A">
      <w:pPr>
        <w:spacing w:before="120" w:after="120" w:line="288" w:lineRule="auto"/>
        <w:jc w:val="center"/>
        <w:rPr>
          <w:b/>
          <w:color w:val="FF0000"/>
          <w:sz w:val="36"/>
          <w:szCs w:val="36"/>
        </w:rPr>
      </w:pPr>
      <w:r w:rsidRPr="00171F07">
        <w:rPr>
          <w:b/>
          <w:color w:val="FF0000"/>
          <w:sz w:val="36"/>
          <w:szCs w:val="36"/>
        </w:rPr>
        <w:t>PHỤ LỤC</w:t>
      </w:r>
    </w:p>
    <w:p w14:paraId="573314C0" w14:textId="77777777" w:rsidR="00F5387A" w:rsidRPr="00171F07" w:rsidRDefault="00F5387A">
      <w:pPr>
        <w:rPr>
          <w:b/>
          <w:bCs/>
          <w:color w:val="FF0000"/>
          <w:sz w:val="26"/>
          <w:szCs w:val="26"/>
          <w:highlight w:val="yellow"/>
          <w:lang w:val="vi-VN"/>
        </w:rPr>
      </w:pPr>
      <w:r w:rsidRPr="00171F07">
        <w:rPr>
          <w:b/>
          <w:bCs/>
          <w:color w:val="FF0000"/>
          <w:sz w:val="26"/>
          <w:szCs w:val="26"/>
          <w:highlight w:val="yellow"/>
          <w:lang w:val="vi-VN"/>
        </w:rPr>
        <w:br w:type="page"/>
      </w:r>
    </w:p>
    <w:p w14:paraId="6ED65F28" w14:textId="77777777" w:rsidR="00ED47EB" w:rsidRPr="00171F07" w:rsidRDefault="00ED47EB" w:rsidP="00ED47EB">
      <w:pPr>
        <w:spacing w:line="360" w:lineRule="auto"/>
        <w:jc w:val="center"/>
        <w:rPr>
          <w:b/>
          <w:color w:val="FF0000"/>
          <w:sz w:val="26"/>
          <w:szCs w:val="26"/>
          <w:highlight w:val="yellow"/>
        </w:rPr>
      </w:pPr>
    </w:p>
    <w:p w14:paraId="6EE63314" w14:textId="77777777" w:rsidR="00ED47EB" w:rsidRPr="00171F07" w:rsidRDefault="00ED47EB" w:rsidP="00ED47EB">
      <w:pPr>
        <w:spacing w:line="360" w:lineRule="auto"/>
        <w:jc w:val="center"/>
        <w:rPr>
          <w:b/>
          <w:color w:val="FF0000"/>
          <w:sz w:val="26"/>
          <w:szCs w:val="26"/>
          <w:highlight w:val="yellow"/>
        </w:rPr>
      </w:pPr>
    </w:p>
    <w:p w14:paraId="5FEEC0CA" w14:textId="77777777" w:rsidR="00ED47EB" w:rsidRPr="00171F07" w:rsidRDefault="00ED47EB" w:rsidP="00ED47EB">
      <w:pPr>
        <w:spacing w:line="360" w:lineRule="auto"/>
        <w:jc w:val="center"/>
        <w:rPr>
          <w:b/>
          <w:color w:val="FF0000"/>
          <w:sz w:val="26"/>
          <w:szCs w:val="26"/>
          <w:highlight w:val="yellow"/>
        </w:rPr>
      </w:pPr>
    </w:p>
    <w:p w14:paraId="38D5E520" w14:textId="77777777" w:rsidR="00ED47EB" w:rsidRPr="00171F07" w:rsidRDefault="00ED47EB" w:rsidP="00ED47EB">
      <w:pPr>
        <w:spacing w:line="360" w:lineRule="auto"/>
        <w:jc w:val="center"/>
        <w:rPr>
          <w:b/>
          <w:color w:val="FF0000"/>
          <w:sz w:val="26"/>
          <w:szCs w:val="26"/>
          <w:highlight w:val="yellow"/>
        </w:rPr>
      </w:pPr>
    </w:p>
    <w:p w14:paraId="7512B8DF" w14:textId="77777777" w:rsidR="00ED47EB" w:rsidRPr="00171F07" w:rsidRDefault="00ED47EB" w:rsidP="00ED47EB">
      <w:pPr>
        <w:spacing w:line="360" w:lineRule="auto"/>
        <w:jc w:val="center"/>
        <w:rPr>
          <w:b/>
          <w:color w:val="FF0000"/>
          <w:sz w:val="26"/>
          <w:szCs w:val="26"/>
          <w:highlight w:val="yellow"/>
        </w:rPr>
      </w:pPr>
    </w:p>
    <w:p w14:paraId="645B9252" w14:textId="77777777" w:rsidR="00ED47EB" w:rsidRPr="00171F07" w:rsidRDefault="00ED47EB" w:rsidP="00ED47EB">
      <w:pPr>
        <w:spacing w:line="360" w:lineRule="auto"/>
        <w:jc w:val="center"/>
        <w:rPr>
          <w:b/>
          <w:color w:val="FF0000"/>
          <w:sz w:val="26"/>
          <w:szCs w:val="26"/>
          <w:highlight w:val="yellow"/>
        </w:rPr>
      </w:pPr>
    </w:p>
    <w:p w14:paraId="6522DED7" w14:textId="77777777" w:rsidR="00ED47EB" w:rsidRPr="00171F07" w:rsidRDefault="00ED47EB" w:rsidP="00253114">
      <w:pPr>
        <w:spacing w:line="360" w:lineRule="auto"/>
        <w:rPr>
          <w:b/>
          <w:color w:val="FF0000"/>
          <w:sz w:val="26"/>
          <w:szCs w:val="26"/>
        </w:rPr>
      </w:pPr>
    </w:p>
    <w:p w14:paraId="75C694C7" w14:textId="77777777" w:rsidR="00ED47EB" w:rsidRPr="00171F07" w:rsidRDefault="00ED47EB" w:rsidP="00B0255A">
      <w:pPr>
        <w:spacing w:before="120" w:after="120" w:line="288" w:lineRule="auto"/>
        <w:jc w:val="center"/>
        <w:rPr>
          <w:b/>
          <w:color w:val="FF0000"/>
          <w:sz w:val="26"/>
          <w:szCs w:val="26"/>
        </w:rPr>
      </w:pPr>
    </w:p>
    <w:p w14:paraId="0A7418B4" w14:textId="77777777" w:rsidR="00B0255A" w:rsidRPr="00171F07" w:rsidRDefault="00B0255A" w:rsidP="00B0255A">
      <w:pPr>
        <w:spacing w:before="120" w:after="120" w:line="288" w:lineRule="auto"/>
        <w:jc w:val="center"/>
        <w:rPr>
          <w:b/>
          <w:color w:val="FF0000"/>
          <w:sz w:val="26"/>
          <w:szCs w:val="26"/>
        </w:rPr>
      </w:pPr>
    </w:p>
    <w:p w14:paraId="249453B2" w14:textId="05CBC80F" w:rsidR="00ED47EB" w:rsidRPr="00171F07" w:rsidRDefault="00ED47EB" w:rsidP="00B0255A">
      <w:pPr>
        <w:spacing w:before="120" w:after="120" w:line="288" w:lineRule="auto"/>
        <w:jc w:val="center"/>
        <w:rPr>
          <w:b/>
          <w:color w:val="FF0000"/>
          <w:sz w:val="36"/>
          <w:szCs w:val="36"/>
        </w:rPr>
      </w:pPr>
      <w:r w:rsidRPr="00171F07">
        <w:rPr>
          <w:b/>
          <w:color w:val="FF0000"/>
          <w:sz w:val="36"/>
          <w:szCs w:val="36"/>
        </w:rPr>
        <w:t>PHỤ LỤC I</w:t>
      </w:r>
    </w:p>
    <w:p w14:paraId="695B93CD" w14:textId="0FD382E4" w:rsidR="00ED47EB" w:rsidRPr="00171F07" w:rsidRDefault="00ED47EB" w:rsidP="00B0255A">
      <w:pPr>
        <w:spacing w:before="120" w:after="120" w:line="288" w:lineRule="auto"/>
        <w:jc w:val="center"/>
        <w:rPr>
          <w:b/>
          <w:color w:val="FF0000"/>
          <w:sz w:val="36"/>
          <w:szCs w:val="36"/>
        </w:rPr>
      </w:pPr>
      <w:r w:rsidRPr="00171F07">
        <w:rPr>
          <w:b/>
          <w:color w:val="FF0000"/>
          <w:sz w:val="36"/>
          <w:szCs w:val="36"/>
        </w:rPr>
        <w:t>CÁC VĂN BẢN PHÁP LÝ</w:t>
      </w:r>
      <w:r w:rsidR="00A316E5" w:rsidRPr="00171F07">
        <w:rPr>
          <w:b/>
          <w:color w:val="FF0000"/>
          <w:sz w:val="36"/>
          <w:szCs w:val="36"/>
        </w:rPr>
        <w:t xml:space="preserve"> LIÊN QUAN ĐẾN </w:t>
      </w:r>
      <w:r w:rsidR="00E41F66" w:rsidRPr="00171F07">
        <w:rPr>
          <w:b/>
          <w:color w:val="FF0000"/>
          <w:sz w:val="36"/>
          <w:szCs w:val="36"/>
        </w:rPr>
        <w:t>CƠ SỞ</w:t>
      </w:r>
    </w:p>
    <w:p w14:paraId="2E210C44" w14:textId="77777777" w:rsidR="00ED47EB" w:rsidRPr="00171F07" w:rsidRDefault="00ED47EB">
      <w:pPr>
        <w:rPr>
          <w:b/>
          <w:bCs/>
          <w:color w:val="FF0000"/>
          <w:sz w:val="32"/>
          <w:szCs w:val="32"/>
          <w:lang w:val="vi-VN"/>
        </w:rPr>
      </w:pPr>
      <w:r w:rsidRPr="00171F07">
        <w:rPr>
          <w:b/>
          <w:bCs/>
          <w:color w:val="FF0000"/>
          <w:sz w:val="32"/>
          <w:szCs w:val="32"/>
          <w:lang w:val="vi-VN"/>
        </w:rPr>
        <w:br w:type="page"/>
      </w:r>
    </w:p>
    <w:p w14:paraId="65FA1E52" w14:textId="77777777" w:rsidR="00ED47EB" w:rsidRPr="00171F07" w:rsidRDefault="00ED47EB" w:rsidP="00ED47EB">
      <w:pPr>
        <w:spacing w:line="360" w:lineRule="auto"/>
        <w:jc w:val="center"/>
        <w:rPr>
          <w:b/>
          <w:color w:val="FF0000"/>
          <w:sz w:val="26"/>
          <w:szCs w:val="26"/>
          <w:highlight w:val="yellow"/>
        </w:rPr>
      </w:pPr>
    </w:p>
    <w:p w14:paraId="4B6786FE" w14:textId="77777777" w:rsidR="00ED47EB" w:rsidRPr="00171F07" w:rsidRDefault="00ED47EB" w:rsidP="00ED47EB">
      <w:pPr>
        <w:spacing w:line="360" w:lineRule="auto"/>
        <w:jc w:val="center"/>
        <w:rPr>
          <w:b/>
          <w:color w:val="FF0000"/>
          <w:sz w:val="26"/>
          <w:szCs w:val="26"/>
          <w:highlight w:val="yellow"/>
        </w:rPr>
      </w:pPr>
    </w:p>
    <w:p w14:paraId="2ABB5D18" w14:textId="77777777" w:rsidR="00ED47EB" w:rsidRPr="00171F07" w:rsidRDefault="00ED47EB" w:rsidP="00ED47EB">
      <w:pPr>
        <w:spacing w:line="360" w:lineRule="auto"/>
        <w:jc w:val="center"/>
        <w:rPr>
          <w:b/>
          <w:color w:val="FF0000"/>
          <w:sz w:val="26"/>
          <w:szCs w:val="26"/>
          <w:highlight w:val="yellow"/>
        </w:rPr>
      </w:pPr>
    </w:p>
    <w:p w14:paraId="1FF5C65D" w14:textId="77777777" w:rsidR="00ED47EB" w:rsidRPr="00171F07" w:rsidRDefault="00ED47EB" w:rsidP="00ED47EB">
      <w:pPr>
        <w:spacing w:line="360" w:lineRule="auto"/>
        <w:jc w:val="center"/>
        <w:rPr>
          <w:b/>
          <w:color w:val="FF0000"/>
          <w:sz w:val="26"/>
          <w:szCs w:val="26"/>
          <w:highlight w:val="yellow"/>
        </w:rPr>
      </w:pPr>
    </w:p>
    <w:p w14:paraId="2EC5F5DF" w14:textId="77777777" w:rsidR="00ED47EB" w:rsidRPr="00171F07" w:rsidRDefault="00ED47EB" w:rsidP="00ED47EB">
      <w:pPr>
        <w:spacing w:line="360" w:lineRule="auto"/>
        <w:jc w:val="center"/>
        <w:rPr>
          <w:b/>
          <w:color w:val="FF0000"/>
          <w:sz w:val="26"/>
          <w:szCs w:val="26"/>
          <w:highlight w:val="yellow"/>
        </w:rPr>
      </w:pPr>
    </w:p>
    <w:p w14:paraId="03E6C7EC" w14:textId="77777777" w:rsidR="00ED47EB" w:rsidRPr="00171F07" w:rsidRDefault="00ED47EB" w:rsidP="00ED47EB">
      <w:pPr>
        <w:spacing w:line="360" w:lineRule="auto"/>
        <w:jc w:val="center"/>
        <w:rPr>
          <w:b/>
          <w:color w:val="FF0000"/>
          <w:sz w:val="26"/>
          <w:szCs w:val="26"/>
          <w:highlight w:val="yellow"/>
        </w:rPr>
      </w:pPr>
    </w:p>
    <w:p w14:paraId="08735230" w14:textId="77777777" w:rsidR="00ED47EB" w:rsidRPr="00171F07" w:rsidRDefault="00ED47EB" w:rsidP="00ED47EB">
      <w:pPr>
        <w:spacing w:line="360" w:lineRule="auto"/>
        <w:jc w:val="center"/>
        <w:rPr>
          <w:b/>
          <w:color w:val="FF0000"/>
          <w:sz w:val="26"/>
          <w:szCs w:val="26"/>
          <w:highlight w:val="yellow"/>
        </w:rPr>
      </w:pPr>
    </w:p>
    <w:p w14:paraId="5BB2BD85" w14:textId="77777777" w:rsidR="00ED47EB" w:rsidRPr="00171F07" w:rsidRDefault="00ED47EB" w:rsidP="00ED47EB">
      <w:pPr>
        <w:spacing w:line="360" w:lineRule="auto"/>
        <w:jc w:val="center"/>
        <w:rPr>
          <w:b/>
          <w:color w:val="FF0000"/>
          <w:sz w:val="26"/>
          <w:szCs w:val="26"/>
          <w:highlight w:val="yellow"/>
        </w:rPr>
      </w:pPr>
    </w:p>
    <w:p w14:paraId="0AFCB99B" w14:textId="4B24BEA6" w:rsidR="00ED47EB" w:rsidRPr="00171F07" w:rsidRDefault="00ED47EB" w:rsidP="00B0255A">
      <w:pPr>
        <w:spacing w:before="120" w:after="120" w:line="288" w:lineRule="auto"/>
        <w:jc w:val="center"/>
        <w:rPr>
          <w:b/>
          <w:color w:val="FF0000"/>
          <w:sz w:val="36"/>
          <w:szCs w:val="36"/>
        </w:rPr>
      </w:pPr>
      <w:r w:rsidRPr="00171F07">
        <w:rPr>
          <w:b/>
          <w:color w:val="FF0000"/>
          <w:sz w:val="36"/>
          <w:szCs w:val="36"/>
        </w:rPr>
        <w:t>PHỤ LỤC II</w:t>
      </w:r>
    </w:p>
    <w:p w14:paraId="1C6928EE" w14:textId="24D70E0C" w:rsidR="00D76468" w:rsidRPr="00171F07" w:rsidRDefault="00ED47EB" w:rsidP="00B0255A">
      <w:pPr>
        <w:spacing w:before="120" w:after="120" w:line="288" w:lineRule="auto"/>
        <w:jc w:val="center"/>
        <w:rPr>
          <w:b/>
          <w:color w:val="FF0000"/>
          <w:sz w:val="36"/>
          <w:szCs w:val="36"/>
        </w:rPr>
      </w:pPr>
      <w:r w:rsidRPr="00171F07">
        <w:rPr>
          <w:b/>
          <w:color w:val="FF0000"/>
          <w:sz w:val="36"/>
          <w:szCs w:val="36"/>
        </w:rPr>
        <w:t xml:space="preserve">KẾT QUẢ QUAN TRẮC </w:t>
      </w:r>
      <w:r w:rsidR="00D76468" w:rsidRPr="00171F07">
        <w:rPr>
          <w:b/>
          <w:color w:val="FF0000"/>
          <w:sz w:val="36"/>
          <w:szCs w:val="36"/>
        </w:rPr>
        <w:t>MÔI TRƯỜNG ĐỊNH KỲ</w:t>
      </w:r>
    </w:p>
    <w:p w14:paraId="28E672B9" w14:textId="77777777" w:rsidR="00D76468" w:rsidRPr="00171F07" w:rsidRDefault="00D76468">
      <w:pPr>
        <w:rPr>
          <w:b/>
          <w:color w:val="FF0000"/>
          <w:sz w:val="26"/>
          <w:szCs w:val="26"/>
        </w:rPr>
      </w:pPr>
      <w:r w:rsidRPr="00171F07">
        <w:rPr>
          <w:b/>
          <w:color w:val="FF0000"/>
          <w:sz w:val="26"/>
          <w:szCs w:val="26"/>
        </w:rPr>
        <w:br w:type="page"/>
      </w:r>
    </w:p>
    <w:p w14:paraId="19475F3F" w14:textId="1E692F74" w:rsidR="00ED47EB" w:rsidRPr="00171F07" w:rsidRDefault="00ED47EB" w:rsidP="00ED47EB">
      <w:pPr>
        <w:spacing w:line="360" w:lineRule="auto"/>
        <w:jc w:val="center"/>
        <w:rPr>
          <w:b/>
          <w:color w:val="FF0000"/>
          <w:sz w:val="26"/>
          <w:szCs w:val="26"/>
        </w:rPr>
      </w:pPr>
    </w:p>
    <w:p w14:paraId="444E4876" w14:textId="0A3EB01C" w:rsidR="00D76468" w:rsidRPr="00171F07" w:rsidRDefault="00D76468" w:rsidP="00ED47EB">
      <w:pPr>
        <w:spacing w:line="360" w:lineRule="auto"/>
        <w:jc w:val="center"/>
        <w:rPr>
          <w:b/>
          <w:color w:val="FF0000"/>
          <w:sz w:val="26"/>
          <w:szCs w:val="26"/>
        </w:rPr>
      </w:pPr>
    </w:p>
    <w:p w14:paraId="21F6E276" w14:textId="175A9CDD" w:rsidR="00D76468" w:rsidRPr="00171F07" w:rsidRDefault="00D76468" w:rsidP="00ED47EB">
      <w:pPr>
        <w:spacing w:line="360" w:lineRule="auto"/>
        <w:jc w:val="center"/>
        <w:rPr>
          <w:b/>
          <w:color w:val="FF0000"/>
          <w:sz w:val="26"/>
          <w:szCs w:val="26"/>
        </w:rPr>
      </w:pPr>
    </w:p>
    <w:p w14:paraId="7D2C7279" w14:textId="77777777" w:rsidR="00A72E82" w:rsidRPr="00171F07" w:rsidRDefault="00A72E82" w:rsidP="00A72E82">
      <w:pPr>
        <w:spacing w:line="360" w:lineRule="auto"/>
        <w:jc w:val="center"/>
        <w:rPr>
          <w:b/>
          <w:color w:val="FF0000"/>
          <w:sz w:val="26"/>
          <w:szCs w:val="26"/>
        </w:rPr>
      </w:pPr>
    </w:p>
    <w:p w14:paraId="382ACD56" w14:textId="77777777" w:rsidR="00A72E82" w:rsidRPr="00171F07" w:rsidRDefault="00A72E82" w:rsidP="00A72E82">
      <w:pPr>
        <w:spacing w:line="360" w:lineRule="auto"/>
        <w:jc w:val="center"/>
        <w:rPr>
          <w:b/>
          <w:color w:val="FF0000"/>
          <w:sz w:val="26"/>
          <w:szCs w:val="26"/>
        </w:rPr>
      </w:pPr>
    </w:p>
    <w:p w14:paraId="6CB6266D" w14:textId="77777777" w:rsidR="00A72E82" w:rsidRPr="00171F07" w:rsidRDefault="00A72E82" w:rsidP="00A72E82">
      <w:pPr>
        <w:spacing w:line="360" w:lineRule="auto"/>
        <w:jc w:val="center"/>
        <w:rPr>
          <w:b/>
          <w:color w:val="FF0000"/>
          <w:sz w:val="26"/>
          <w:szCs w:val="26"/>
        </w:rPr>
      </w:pPr>
    </w:p>
    <w:p w14:paraId="1DE31B66" w14:textId="77777777" w:rsidR="00FC0448" w:rsidRPr="00171F07" w:rsidRDefault="00FC0448" w:rsidP="00A72E82">
      <w:pPr>
        <w:spacing w:line="360" w:lineRule="auto"/>
        <w:jc w:val="center"/>
        <w:rPr>
          <w:b/>
          <w:color w:val="FF0000"/>
          <w:sz w:val="26"/>
          <w:szCs w:val="26"/>
        </w:rPr>
      </w:pPr>
    </w:p>
    <w:p w14:paraId="77FF573F" w14:textId="2569F3CD" w:rsidR="00035265" w:rsidRPr="00171F07" w:rsidRDefault="00035265" w:rsidP="00B0255A">
      <w:pPr>
        <w:spacing w:before="120" w:after="120" w:line="288" w:lineRule="auto"/>
        <w:jc w:val="center"/>
        <w:rPr>
          <w:b/>
          <w:color w:val="FF0000"/>
          <w:sz w:val="36"/>
          <w:szCs w:val="36"/>
        </w:rPr>
      </w:pPr>
      <w:r w:rsidRPr="00171F07">
        <w:rPr>
          <w:b/>
          <w:color w:val="FF0000"/>
          <w:sz w:val="36"/>
          <w:szCs w:val="36"/>
        </w:rPr>
        <w:t>PHỤ LỤC III</w:t>
      </w:r>
    </w:p>
    <w:p w14:paraId="19C2F3BD" w14:textId="2D048115" w:rsidR="00035265" w:rsidRPr="00171F07" w:rsidRDefault="00E34632" w:rsidP="00B0255A">
      <w:pPr>
        <w:spacing w:before="120" w:after="120" w:line="288" w:lineRule="auto"/>
        <w:jc w:val="center"/>
        <w:rPr>
          <w:b/>
          <w:color w:val="FF0000"/>
          <w:sz w:val="36"/>
          <w:szCs w:val="36"/>
        </w:rPr>
      </w:pPr>
      <w:r w:rsidRPr="00171F07">
        <w:rPr>
          <w:b/>
          <w:color w:val="FF0000"/>
          <w:sz w:val="36"/>
          <w:szCs w:val="36"/>
        </w:rPr>
        <w:t xml:space="preserve">CÁC </w:t>
      </w:r>
      <w:r w:rsidR="00035265" w:rsidRPr="00171F07">
        <w:rPr>
          <w:b/>
          <w:color w:val="FF0000"/>
          <w:sz w:val="36"/>
          <w:szCs w:val="36"/>
        </w:rPr>
        <w:t xml:space="preserve">BẢN VẼ </w:t>
      </w:r>
      <w:r w:rsidRPr="00171F07">
        <w:rPr>
          <w:b/>
          <w:color w:val="FF0000"/>
          <w:sz w:val="36"/>
          <w:szCs w:val="36"/>
        </w:rPr>
        <w:t xml:space="preserve">MẶT BẰNG TỔNG THỂ, </w:t>
      </w:r>
      <w:r w:rsidR="00B0255A" w:rsidRPr="00171F07">
        <w:rPr>
          <w:b/>
          <w:color w:val="FF0000"/>
          <w:sz w:val="36"/>
          <w:szCs w:val="36"/>
        </w:rPr>
        <w:br/>
      </w:r>
      <w:r w:rsidRPr="00171F07">
        <w:rPr>
          <w:b/>
          <w:color w:val="FF0000"/>
          <w:sz w:val="36"/>
          <w:szCs w:val="36"/>
        </w:rPr>
        <w:t>SƠ ĐỒ VỊ TRÍ LẤY MẪU QUAN TRẮC MÔI TRƯỜNG</w:t>
      </w:r>
    </w:p>
    <w:p w14:paraId="633B60D9" w14:textId="700E71EE" w:rsidR="00035265" w:rsidRPr="00171F07" w:rsidRDefault="00035265">
      <w:pPr>
        <w:rPr>
          <w:b/>
          <w:bCs/>
          <w:color w:val="FF0000"/>
          <w:sz w:val="26"/>
          <w:szCs w:val="26"/>
          <w:highlight w:val="yellow"/>
          <w:lang w:val="vi-VN"/>
        </w:rPr>
      </w:pPr>
      <w:r w:rsidRPr="00171F07">
        <w:rPr>
          <w:b/>
          <w:bCs/>
          <w:color w:val="FF0000"/>
          <w:sz w:val="26"/>
          <w:szCs w:val="26"/>
          <w:highlight w:val="yellow"/>
          <w:lang w:val="vi-VN"/>
        </w:rPr>
        <w:br w:type="page"/>
      </w:r>
    </w:p>
    <w:p w14:paraId="7797F320" w14:textId="1B4D5F54" w:rsidR="008D2158" w:rsidRPr="00171F07" w:rsidRDefault="008D2158" w:rsidP="008D2158">
      <w:pPr>
        <w:spacing w:line="360" w:lineRule="auto"/>
        <w:jc w:val="center"/>
        <w:rPr>
          <w:b/>
          <w:color w:val="FF0000"/>
          <w:sz w:val="26"/>
          <w:szCs w:val="26"/>
          <w:highlight w:val="yellow"/>
        </w:rPr>
      </w:pPr>
    </w:p>
    <w:p w14:paraId="024ED5B0" w14:textId="25686EF2" w:rsidR="008D2158" w:rsidRPr="00171F07" w:rsidRDefault="008D2158" w:rsidP="008D2158">
      <w:pPr>
        <w:spacing w:line="360" w:lineRule="auto"/>
        <w:jc w:val="center"/>
        <w:rPr>
          <w:b/>
          <w:color w:val="FF0000"/>
          <w:sz w:val="26"/>
          <w:szCs w:val="26"/>
          <w:highlight w:val="yellow"/>
        </w:rPr>
      </w:pPr>
    </w:p>
    <w:p w14:paraId="327501A0" w14:textId="4DCC1B16" w:rsidR="008D2158" w:rsidRPr="00171F07" w:rsidRDefault="008D2158" w:rsidP="008D2158">
      <w:pPr>
        <w:spacing w:line="360" w:lineRule="auto"/>
        <w:jc w:val="center"/>
        <w:rPr>
          <w:b/>
          <w:color w:val="FF0000"/>
          <w:sz w:val="26"/>
          <w:szCs w:val="26"/>
          <w:highlight w:val="yellow"/>
        </w:rPr>
      </w:pPr>
    </w:p>
    <w:p w14:paraId="2A37EB2B" w14:textId="3E4591BC" w:rsidR="008D2158" w:rsidRPr="00171F07" w:rsidRDefault="008D2158" w:rsidP="008D2158">
      <w:pPr>
        <w:spacing w:line="360" w:lineRule="auto"/>
        <w:jc w:val="center"/>
        <w:rPr>
          <w:b/>
          <w:color w:val="FF0000"/>
          <w:sz w:val="26"/>
          <w:szCs w:val="26"/>
          <w:highlight w:val="yellow"/>
        </w:rPr>
      </w:pPr>
    </w:p>
    <w:p w14:paraId="42562ECA" w14:textId="77777777" w:rsidR="00B0255A" w:rsidRPr="00171F07" w:rsidRDefault="00B0255A" w:rsidP="008D2158">
      <w:pPr>
        <w:spacing w:line="360" w:lineRule="auto"/>
        <w:jc w:val="center"/>
        <w:rPr>
          <w:b/>
          <w:color w:val="FF0000"/>
          <w:sz w:val="26"/>
          <w:szCs w:val="26"/>
          <w:highlight w:val="yellow"/>
        </w:rPr>
      </w:pPr>
    </w:p>
    <w:p w14:paraId="7F4DD239" w14:textId="77777777" w:rsidR="00B0255A" w:rsidRPr="00171F07" w:rsidRDefault="00B0255A" w:rsidP="008D2158">
      <w:pPr>
        <w:spacing w:line="360" w:lineRule="auto"/>
        <w:jc w:val="center"/>
        <w:rPr>
          <w:b/>
          <w:color w:val="FF0000"/>
          <w:sz w:val="26"/>
          <w:szCs w:val="26"/>
          <w:highlight w:val="yellow"/>
        </w:rPr>
      </w:pPr>
    </w:p>
    <w:p w14:paraId="0DF4AD38" w14:textId="7EA6019A" w:rsidR="008D2158" w:rsidRPr="00171F07" w:rsidRDefault="008D2158" w:rsidP="008D2158">
      <w:pPr>
        <w:spacing w:line="360" w:lineRule="auto"/>
        <w:jc w:val="center"/>
        <w:rPr>
          <w:b/>
          <w:color w:val="FF0000"/>
          <w:sz w:val="26"/>
          <w:szCs w:val="26"/>
          <w:highlight w:val="yellow"/>
        </w:rPr>
      </w:pPr>
    </w:p>
    <w:p w14:paraId="41985CFE" w14:textId="0D34536B" w:rsidR="008D2158" w:rsidRPr="00171F07" w:rsidRDefault="008D2158" w:rsidP="008D2158">
      <w:pPr>
        <w:spacing w:line="360" w:lineRule="auto"/>
        <w:jc w:val="center"/>
        <w:rPr>
          <w:b/>
          <w:color w:val="FF0000"/>
          <w:sz w:val="26"/>
          <w:szCs w:val="26"/>
          <w:highlight w:val="yellow"/>
        </w:rPr>
      </w:pPr>
    </w:p>
    <w:p w14:paraId="2B70ECDD" w14:textId="77777777" w:rsidR="008D2158" w:rsidRPr="00171F07" w:rsidRDefault="008D2158" w:rsidP="008D2158">
      <w:pPr>
        <w:spacing w:line="360" w:lineRule="auto"/>
        <w:jc w:val="center"/>
        <w:rPr>
          <w:b/>
          <w:color w:val="FF0000"/>
          <w:sz w:val="26"/>
          <w:szCs w:val="26"/>
          <w:highlight w:val="yellow"/>
        </w:rPr>
      </w:pPr>
    </w:p>
    <w:p w14:paraId="1B570079" w14:textId="77777777" w:rsidR="008D2158" w:rsidRPr="00171F07" w:rsidRDefault="008D2158" w:rsidP="00B0255A">
      <w:pPr>
        <w:spacing w:before="120" w:after="120" w:line="288" w:lineRule="auto"/>
        <w:jc w:val="center"/>
        <w:rPr>
          <w:b/>
          <w:color w:val="FF0000"/>
          <w:sz w:val="36"/>
          <w:szCs w:val="36"/>
        </w:rPr>
      </w:pPr>
      <w:r w:rsidRPr="00171F07">
        <w:rPr>
          <w:b/>
          <w:color w:val="FF0000"/>
          <w:sz w:val="36"/>
          <w:szCs w:val="36"/>
        </w:rPr>
        <w:t>PHỤ LỤC IV</w:t>
      </w:r>
    </w:p>
    <w:p w14:paraId="73B9E085" w14:textId="55374C1A" w:rsidR="008D2158" w:rsidRPr="00171F07" w:rsidRDefault="008D2158" w:rsidP="00B0255A">
      <w:pPr>
        <w:spacing w:before="120" w:after="120" w:line="288" w:lineRule="auto"/>
        <w:jc w:val="center"/>
        <w:rPr>
          <w:b/>
          <w:color w:val="FF0000"/>
          <w:sz w:val="36"/>
          <w:szCs w:val="36"/>
        </w:rPr>
      </w:pPr>
      <w:r w:rsidRPr="00171F07">
        <w:rPr>
          <w:b/>
          <w:color w:val="FF0000"/>
          <w:sz w:val="36"/>
          <w:szCs w:val="36"/>
        </w:rPr>
        <w:t>BẢN VẼ HOÀN CÔNG CÔNG TRÌNH XỬ LÝ CHẤT THẢI</w:t>
      </w:r>
    </w:p>
    <w:sectPr w:rsidR="008D2158" w:rsidRPr="00171F07" w:rsidSect="009D2182">
      <w:headerReference w:type="default" r:id="rId61"/>
      <w:footerReference w:type="default" r:id="rId62"/>
      <w:pgSz w:w="12240" w:h="15840"/>
      <w:pgMar w:top="1134" w:right="794" w:bottom="1134" w:left="1247" w:header="720" w:footer="2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36ADA" w14:textId="77777777" w:rsidR="00EF367E" w:rsidRDefault="00EF367E" w:rsidP="007A328A">
      <w:pPr>
        <w:spacing w:after="0" w:line="240" w:lineRule="auto"/>
      </w:pPr>
      <w:r>
        <w:separator/>
      </w:r>
    </w:p>
  </w:endnote>
  <w:endnote w:type="continuationSeparator" w:id="0">
    <w:p w14:paraId="08204713" w14:textId="77777777" w:rsidR="00EF367E" w:rsidRDefault="00EF367E" w:rsidP="007A3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font>
  <w:font w:name="TimesNewRomanPSMT">
    <w:altName w:val="Times New Roman"/>
    <w:charset w:val="00"/>
    <w:family w:val="roman"/>
    <w:pitch w:val="variable"/>
    <w:sig w:usb0="E0002AEF" w:usb1="C0007841" w:usb2="00000009" w:usb3="00000000" w:csb0="000001FF" w:csb1="00000000"/>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Times New Roman Bold Italic">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94B87" w14:textId="13B6C2D2" w:rsidR="00171F07" w:rsidRPr="001423B8" w:rsidRDefault="00171F07" w:rsidP="00295554">
    <w:pPr>
      <w:pStyle w:val="Footer"/>
      <w:pBdr>
        <w:top w:val="double" w:sz="6" w:space="3" w:color="auto"/>
      </w:pBdr>
      <w:tabs>
        <w:tab w:val="clear" w:pos="4680"/>
        <w:tab w:val="clear" w:pos="9360"/>
        <w:tab w:val="right" w:pos="10206"/>
      </w:tabs>
      <w:jc w:val="both"/>
      <w:rPr>
        <w:b/>
        <w:i/>
        <w:sz w:val="26"/>
        <w:szCs w:val="26"/>
      </w:rPr>
    </w:pPr>
    <w:r w:rsidRPr="006F5BF2">
      <w:rPr>
        <w:b/>
        <w:i/>
        <w:sz w:val="26"/>
        <w:szCs w:val="26"/>
      </w:rPr>
      <w:t>Đơn vị tư vấn: Công ty TNHH Tư vấn và Hỗ trợ đầu tư Kiến Đạt</w:t>
    </w:r>
    <w:r w:rsidRPr="001423B8">
      <w:rPr>
        <w:b/>
        <w:i/>
        <w:sz w:val="26"/>
        <w:szCs w:val="26"/>
      </w:rPr>
      <w:tab/>
    </w:r>
    <w:r w:rsidRPr="00086F15">
      <w:rPr>
        <w:i/>
        <w:sz w:val="26"/>
        <w:szCs w:val="26"/>
      </w:rPr>
      <w:fldChar w:fldCharType="begin"/>
    </w:r>
    <w:r w:rsidRPr="00086F15">
      <w:rPr>
        <w:i/>
        <w:sz w:val="26"/>
        <w:szCs w:val="26"/>
      </w:rPr>
      <w:instrText xml:space="preserve"> PAGE   \* MERGEFORMAT </w:instrText>
    </w:r>
    <w:r w:rsidRPr="00086F15">
      <w:rPr>
        <w:i/>
        <w:sz w:val="26"/>
        <w:szCs w:val="26"/>
      </w:rPr>
      <w:fldChar w:fldCharType="separate"/>
    </w:r>
    <w:r w:rsidR="003A53FF">
      <w:rPr>
        <w:i/>
        <w:noProof/>
        <w:sz w:val="26"/>
        <w:szCs w:val="26"/>
      </w:rPr>
      <w:t>11</w:t>
    </w:r>
    <w:r w:rsidRPr="00086F15">
      <w:rPr>
        <w:i/>
        <w:noProof/>
        <w:sz w:val="26"/>
        <w:szCs w:val="26"/>
      </w:rPr>
      <w:fldChar w:fldCharType="end"/>
    </w:r>
  </w:p>
  <w:p w14:paraId="1E8378C4" w14:textId="77777777" w:rsidR="00171F07" w:rsidRPr="006F5BF2" w:rsidRDefault="00171F07" w:rsidP="00295554">
    <w:pPr>
      <w:pStyle w:val="Footer"/>
      <w:tabs>
        <w:tab w:val="clear" w:pos="9360"/>
      </w:tabs>
      <w:rPr>
        <w:i/>
        <w:sz w:val="26"/>
        <w:szCs w:val="26"/>
      </w:rPr>
    </w:pPr>
    <w:r w:rsidRPr="006F5BF2">
      <w:rPr>
        <w:i/>
        <w:sz w:val="26"/>
        <w:szCs w:val="26"/>
      </w:rPr>
      <w:t>235/93B Dương Tử Giang, khu phố 2, p. Tân Tiến, TP.Biên Hòa, Đồng Nai</w:t>
    </w:r>
  </w:p>
  <w:p w14:paraId="4303535C" w14:textId="4DE4FC20" w:rsidR="00171F07" w:rsidRPr="00EE117D" w:rsidRDefault="00171F07" w:rsidP="00295554">
    <w:pPr>
      <w:pStyle w:val="Footer"/>
      <w:tabs>
        <w:tab w:val="clear" w:pos="9360"/>
      </w:tabs>
      <w:rPr>
        <w:sz w:val="26"/>
        <w:szCs w:val="26"/>
        <w:lang w:val="fr-FR"/>
      </w:rPr>
    </w:pPr>
    <w:r w:rsidRPr="00B93220">
      <w:rPr>
        <w:i/>
        <w:sz w:val="26"/>
        <w:szCs w:val="26"/>
        <w:lang w:val="fr-FR"/>
      </w:rPr>
      <w:t>ĐT: 0251.3940999</w:t>
    </w:r>
    <w:r w:rsidRPr="00B93220">
      <w:rPr>
        <w:i/>
        <w:sz w:val="26"/>
        <w:szCs w:val="26"/>
        <w:lang w:val="fr-FR"/>
      </w:rPr>
      <w:tab/>
      <w:t>Fax: 0251.3940666</w:t>
    </w:r>
    <w:r w:rsidRPr="00B93220">
      <w:rPr>
        <w:i/>
        <w:sz w:val="26"/>
        <w:szCs w:val="26"/>
        <w:lang w:val="fr-FR"/>
      </w:rPr>
      <w:tab/>
      <w:t xml:space="preserve"> </w:t>
    </w:r>
    <w:r w:rsidRPr="00B93220">
      <w:rPr>
        <w:i/>
        <w:sz w:val="26"/>
        <w:szCs w:val="26"/>
        <w:lang w:val="fr-FR"/>
      </w:rPr>
      <w:tab/>
      <w:t>Mail: kdconsult@vnn.vn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737B3" w14:textId="77777777" w:rsidR="00171F07" w:rsidRPr="00FE4EB0" w:rsidRDefault="00171F07" w:rsidP="00F653B4">
    <w:pPr>
      <w:pStyle w:val="Footer"/>
      <w:pBdr>
        <w:top w:val="double" w:sz="6" w:space="3" w:color="auto"/>
      </w:pBdr>
      <w:tabs>
        <w:tab w:val="clear" w:pos="9360"/>
        <w:tab w:val="left" w:pos="8134"/>
        <w:tab w:val="right" w:pos="9639"/>
      </w:tabs>
      <w:ind w:right="157"/>
      <w:jc w:val="both"/>
      <w:rPr>
        <w:b/>
        <w:i/>
        <w:sz w:val="24"/>
        <w:szCs w:val="24"/>
      </w:rPr>
    </w:pPr>
    <w:r w:rsidRPr="00FE4EB0">
      <w:rPr>
        <w:b/>
        <w:i/>
        <w:sz w:val="24"/>
        <w:szCs w:val="24"/>
      </w:rPr>
      <w:t>Đơn vị tư vấn: Công ty TNHH Tư vấn và Hỗ trợ đầu tư Kiến Đạt</w:t>
    </w:r>
    <w:r w:rsidRPr="00FE4EB0">
      <w:rPr>
        <w:sz w:val="24"/>
        <w:szCs w:val="24"/>
      </w:rPr>
      <w:t xml:space="preserve"> </w:t>
    </w:r>
    <w:r w:rsidRPr="00FE4EB0">
      <w:rPr>
        <w:sz w:val="24"/>
        <w:szCs w:val="24"/>
      </w:rPr>
      <w:tab/>
    </w:r>
    <w:r w:rsidRPr="00FE4EB0">
      <w:rPr>
        <w:sz w:val="24"/>
        <w:szCs w:val="24"/>
      </w:rPr>
      <w:tab/>
    </w:r>
    <w:r w:rsidRPr="00FE4EB0">
      <w:rPr>
        <w:sz w:val="24"/>
        <w:szCs w:val="24"/>
      </w:rPr>
      <w:fldChar w:fldCharType="begin"/>
    </w:r>
    <w:r w:rsidRPr="00FE4EB0">
      <w:rPr>
        <w:sz w:val="24"/>
        <w:szCs w:val="24"/>
      </w:rPr>
      <w:instrText xml:space="preserve"> PAGE   \* MERGEFORMAT </w:instrText>
    </w:r>
    <w:r w:rsidRPr="00FE4EB0">
      <w:rPr>
        <w:sz w:val="24"/>
        <w:szCs w:val="24"/>
      </w:rPr>
      <w:fldChar w:fldCharType="separate"/>
    </w:r>
    <w:r w:rsidR="003A53FF">
      <w:rPr>
        <w:noProof/>
        <w:sz w:val="24"/>
        <w:szCs w:val="24"/>
      </w:rPr>
      <w:t>14</w:t>
    </w:r>
    <w:r w:rsidRPr="00FE4EB0">
      <w:rPr>
        <w:noProof/>
        <w:sz w:val="24"/>
        <w:szCs w:val="24"/>
      </w:rPr>
      <w:fldChar w:fldCharType="end"/>
    </w:r>
  </w:p>
  <w:p w14:paraId="5FA085C6" w14:textId="77777777" w:rsidR="00171F07" w:rsidRPr="00FE4EB0" w:rsidRDefault="00171F07" w:rsidP="00F653B4">
    <w:pPr>
      <w:pStyle w:val="Footer"/>
      <w:tabs>
        <w:tab w:val="clear" w:pos="9360"/>
      </w:tabs>
      <w:rPr>
        <w:i/>
        <w:sz w:val="24"/>
        <w:szCs w:val="24"/>
        <w:lang w:val="vi-VN"/>
      </w:rPr>
    </w:pPr>
    <w:r w:rsidRPr="00FE4EB0">
      <w:rPr>
        <w:i/>
        <w:sz w:val="24"/>
        <w:szCs w:val="24"/>
      </w:rPr>
      <w:t>235/93B Dương Tử Giang, khu phố 2, p. Tân Tiến, TP.</w:t>
    </w:r>
    <w:r w:rsidRPr="00FE4EB0">
      <w:rPr>
        <w:i/>
        <w:sz w:val="24"/>
        <w:szCs w:val="24"/>
        <w:lang w:val="vi-VN"/>
      </w:rPr>
      <w:t xml:space="preserve"> Biên Hòa, Đồng Nai</w:t>
    </w:r>
  </w:p>
  <w:p w14:paraId="2C38DC2A" w14:textId="77777777" w:rsidR="00171F07" w:rsidRPr="00FE4EB0" w:rsidRDefault="00171F07" w:rsidP="00F653B4">
    <w:pPr>
      <w:pStyle w:val="Footer"/>
      <w:tabs>
        <w:tab w:val="clear" w:pos="9360"/>
      </w:tabs>
      <w:ind w:right="-708"/>
      <w:rPr>
        <w:sz w:val="24"/>
        <w:szCs w:val="24"/>
        <w:lang w:val="vi-VN"/>
      </w:rPr>
    </w:pPr>
    <w:r w:rsidRPr="00FE4EB0">
      <w:rPr>
        <w:i/>
        <w:sz w:val="24"/>
        <w:szCs w:val="24"/>
        <w:lang w:val="vi-VN"/>
      </w:rPr>
      <w:t>ĐT: 0251.3940999</w:t>
    </w:r>
    <w:r w:rsidRPr="00FE4EB0">
      <w:rPr>
        <w:i/>
        <w:sz w:val="24"/>
        <w:szCs w:val="24"/>
        <w:lang w:val="vi-VN"/>
      </w:rPr>
      <w:tab/>
      <w:t>Fax: 0251.3940666</w:t>
    </w:r>
    <w:r w:rsidRPr="00FE4EB0">
      <w:rPr>
        <w:i/>
        <w:sz w:val="24"/>
        <w:szCs w:val="24"/>
        <w:lang w:val="vi-VN"/>
      </w:rPr>
      <w:tab/>
      <w:t xml:space="preserve"> </w:t>
    </w:r>
    <w:r w:rsidRPr="00FE4EB0">
      <w:rPr>
        <w:i/>
        <w:sz w:val="24"/>
        <w:szCs w:val="24"/>
        <w:lang w:val="vi-VN"/>
      </w:rPr>
      <w:tab/>
      <w:t>Mail: kdconsult@vnn.vn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BB71C" w14:textId="77777777" w:rsidR="00171F07" w:rsidRPr="00FE4EB0" w:rsidRDefault="00171F07" w:rsidP="00F653B4">
    <w:pPr>
      <w:pStyle w:val="Footer"/>
      <w:pBdr>
        <w:top w:val="double" w:sz="6" w:space="3" w:color="auto"/>
      </w:pBdr>
      <w:tabs>
        <w:tab w:val="clear" w:pos="9360"/>
        <w:tab w:val="left" w:pos="8134"/>
        <w:tab w:val="right" w:pos="9639"/>
      </w:tabs>
      <w:ind w:left="284" w:right="-29"/>
      <w:jc w:val="both"/>
      <w:rPr>
        <w:b/>
        <w:i/>
        <w:sz w:val="24"/>
        <w:szCs w:val="24"/>
      </w:rPr>
    </w:pPr>
    <w:r w:rsidRPr="00FE4EB0">
      <w:rPr>
        <w:b/>
        <w:i/>
        <w:sz w:val="24"/>
        <w:szCs w:val="24"/>
      </w:rPr>
      <w:t>Đơn vị tư vấn: Công ty TNHH Tư vấn và Hỗ trợ đầu tư Kiến Đạt</w:t>
    </w:r>
    <w:r w:rsidRPr="00FE4EB0">
      <w:rPr>
        <w:sz w:val="24"/>
        <w:szCs w:val="24"/>
      </w:rPr>
      <w:t xml:space="preserve"> </w:t>
    </w:r>
    <w:r w:rsidRPr="00FE4EB0">
      <w:rPr>
        <w:sz w:val="24"/>
        <w:szCs w:val="24"/>
      </w:rPr>
      <w:tab/>
    </w:r>
    <w:r w:rsidRPr="00FE4EB0">
      <w:rPr>
        <w:sz w:val="24"/>
        <w:szCs w:val="24"/>
      </w:rPr>
      <w:tab/>
    </w:r>
    <w:r w:rsidRPr="00FE4EB0">
      <w:rPr>
        <w:sz w:val="24"/>
        <w:szCs w:val="24"/>
      </w:rPr>
      <w:fldChar w:fldCharType="begin"/>
    </w:r>
    <w:r w:rsidRPr="00FE4EB0">
      <w:rPr>
        <w:sz w:val="24"/>
        <w:szCs w:val="24"/>
      </w:rPr>
      <w:instrText xml:space="preserve"> PAGE   \* MERGEFORMAT </w:instrText>
    </w:r>
    <w:r w:rsidRPr="00FE4EB0">
      <w:rPr>
        <w:sz w:val="24"/>
        <w:szCs w:val="24"/>
      </w:rPr>
      <w:fldChar w:fldCharType="separate"/>
    </w:r>
    <w:r w:rsidR="003A53FF">
      <w:rPr>
        <w:noProof/>
        <w:sz w:val="24"/>
        <w:szCs w:val="24"/>
      </w:rPr>
      <w:t>17</w:t>
    </w:r>
    <w:r w:rsidRPr="00FE4EB0">
      <w:rPr>
        <w:noProof/>
        <w:sz w:val="24"/>
        <w:szCs w:val="24"/>
      </w:rPr>
      <w:fldChar w:fldCharType="end"/>
    </w:r>
  </w:p>
  <w:p w14:paraId="032CAF07" w14:textId="77777777" w:rsidR="00171F07" w:rsidRPr="00FE4EB0" w:rsidRDefault="00171F07" w:rsidP="00F653B4">
    <w:pPr>
      <w:pStyle w:val="Footer"/>
      <w:tabs>
        <w:tab w:val="clear" w:pos="9360"/>
      </w:tabs>
      <w:ind w:left="284"/>
      <w:rPr>
        <w:i/>
        <w:sz w:val="24"/>
        <w:szCs w:val="24"/>
        <w:lang w:val="vi-VN"/>
      </w:rPr>
    </w:pPr>
    <w:r w:rsidRPr="00FE4EB0">
      <w:rPr>
        <w:i/>
        <w:sz w:val="24"/>
        <w:szCs w:val="24"/>
      </w:rPr>
      <w:t>235/93B Dương Tử Giang, khu phố 2, p. Tân Tiến, TP.</w:t>
    </w:r>
    <w:r w:rsidRPr="00FE4EB0">
      <w:rPr>
        <w:i/>
        <w:sz w:val="24"/>
        <w:szCs w:val="24"/>
        <w:lang w:val="vi-VN"/>
      </w:rPr>
      <w:t xml:space="preserve"> Biên Hòa, Đồng Nai</w:t>
    </w:r>
  </w:p>
  <w:p w14:paraId="64434AC6" w14:textId="77777777" w:rsidR="00171F07" w:rsidRPr="00FE4EB0" w:rsidRDefault="00171F07" w:rsidP="00F653B4">
    <w:pPr>
      <w:pStyle w:val="Footer"/>
      <w:tabs>
        <w:tab w:val="clear" w:pos="9360"/>
      </w:tabs>
      <w:ind w:left="284" w:right="-708"/>
      <w:rPr>
        <w:sz w:val="24"/>
        <w:szCs w:val="24"/>
        <w:lang w:val="vi-VN"/>
      </w:rPr>
    </w:pPr>
    <w:r w:rsidRPr="00FE4EB0">
      <w:rPr>
        <w:i/>
        <w:sz w:val="24"/>
        <w:szCs w:val="24"/>
        <w:lang w:val="vi-VN"/>
      </w:rPr>
      <w:t>ĐT: 0251.3940999</w:t>
    </w:r>
    <w:r w:rsidRPr="00FE4EB0">
      <w:rPr>
        <w:i/>
        <w:sz w:val="24"/>
        <w:szCs w:val="24"/>
        <w:lang w:val="vi-VN"/>
      </w:rPr>
      <w:tab/>
      <w:t>Fax: 0251.3940666</w:t>
    </w:r>
    <w:r w:rsidRPr="00FE4EB0">
      <w:rPr>
        <w:i/>
        <w:sz w:val="24"/>
        <w:szCs w:val="24"/>
        <w:lang w:val="vi-VN"/>
      </w:rPr>
      <w:tab/>
      <w:t xml:space="preserve"> </w:t>
    </w:r>
    <w:r w:rsidRPr="00FE4EB0">
      <w:rPr>
        <w:i/>
        <w:sz w:val="24"/>
        <w:szCs w:val="24"/>
        <w:lang w:val="vi-VN"/>
      </w:rPr>
      <w:tab/>
      <w:t>Mail: kdconsult@vnn.vn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1B5FE" w14:textId="77777777" w:rsidR="00171F07" w:rsidRPr="00FE4EB0" w:rsidRDefault="00171F07" w:rsidP="00F653B4">
    <w:pPr>
      <w:pStyle w:val="Footer"/>
      <w:pBdr>
        <w:top w:val="double" w:sz="6" w:space="3" w:color="auto"/>
      </w:pBdr>
      <w:tabs>
        <w:tab w:val="clear" w:pos="9360"/>
        <w:tab w:val="left" w:pos="8134"/>
        <w:tab w:val="right" w:pos="9639"/>
      </w:tabs>
      <w:ind w:right="157"/>
      <w:jc w:val="both"/>
      <w:rPr>
        <w:b/>
        <w:i/>
        <w:sz w:val="24"/>
        <w:szCs w:val="24"/>
      </w:rPr>
    </w:pPr>
    <w:r w:rsidRPr="00FE4EB0">
      <w:rPr>
        <w:b/>
        <w:i/>
        <w:sz w:val="24"/>
        <w:szCs w:val="24"/>
      </w:rPr>
      <w:t>Đơn vị tư vấn: Công ty TNHH Tư vấn và Hỗ trợ đầu tư Kiến Đạt</w:t>
    </w:r>
    <w:r w:rsidRPr="00FE4EB0">
      <w:rPr>
        <w:sz w:val="24"/>
        <w:szCs w:val="24"/>
      </w:rPr>
      <w:t xml:space="preserve"> </w:t>
    </w:r>
    <w:r w:rsidRPr="00FE4EB0">
      <w:rPr>
        <w:sz w:val="24"/>
        <w:szCs w:val="24"/>
      </w:rPr>
      <w:tab/>
    </w:r>
    <w:r w:rsidRPr="00FE4EB0">
      <w:rPr>
        <w:sz w:val="24"/>
        <w:szCs w:val="24"/>
      </w:rPr>
      <w:tab/>
    </w:r>
    <w:r w:rsidRPr="00FE4EB0">
      <w:rPr>
        <w:sz w:val="24"/>
        <w:szCs w:val="24"/>
      </w:rPr>
      <w:fldChar w:fldCharType="begin"/>
    </w:r>
    <w:r w:rsidRPr="00FE4EB0">
      <w:rPr>
        <w:sz w:val="24"/>
        <w:szCs w:val="24"/>
      </w:rPr>
      <w:instrText xml:space="preserve"> PAGE   \* MERGEFORMAT </w:instrText>
    </w:r>
    <w:r w:rsidRPr="00FE4EB0">
      <w:rPr>
        <w:sz w:val="24"/>
        <w:szCs w:val="24"/>
      </w:rPr>
      <w:fldChar w:fldCharType="separate"/>
    </w:r>
    <w:r w:rsidR="003A53FF">
      <w:rPr>
        <w:noProof/>
        <w:sz w:val="24"/>
        <w:szCs w:val="24"/>
      </w:rPr>
      <w:t>65</w:t>
    </w:r>
    <w:r w:rsidRPr="00FE4EB0">
      <w:rPr>
        <w:noProof/>
        <w:sz w:val="24"/>
        <w:szCs w:val="24"/>
      </w:rPr>
      <w:fldChar w:fldCharType="end"/>
    </w:r>
  </w:p>
  <w:p w14:paraId="5A2F92C2" w14:textId="77777777" w:rsidR="00171F07" w:rsidRPr="00FE4EB0" w:rsidRDefault="00171F07" w:rsidP="00F653B4">
    <w:pPr>
      <w:pStyle w:val="Footer"/>
      <w:tabs>
        <w:tab w:val="clear" w:pos="9360"/>
      </w:tabs>
      <w:rPr>
        <w:i/>
        <w:sz w:val="24"/>
        <w:szCs w:val="24"/>
        <w:lang w:val="vi-VN"/>
      </w:rPr>
    </w:pPr>
    <w:r w:rsidRPr="00FE4EB0">
      <w:rPr>
        <w:i/>
        <w:sz w:val="24"/>
        <w:szCs w:val="24"/>
      </w:rPr>
      <w:t>235/93B Dương Tử Giang, khu phố 2, p. Tân Tiến, TP.</w:t>
    </w:r>
    <w:r w:rsidRPr="00FE4EB0">
      <w:rPr>
        <w:i/>
        <w:sz w:val="24"/>
        <w:szCs w:val="24"/>
        <w:lang w:val="vi-VN"/>
      </w:rPr>
      <w:t xml:space="preserve"> Biên Hòa, Đồng Nai</w:t>
    </w:r>
  </w:p>
  <w:p w14:paraId="6E1E133C" w14:textId="77777777" w:rsidR="00171F07" w:rsidRPr="00FE4EB0" w:rsidRDefault="00171F07" w:rsidP="00F653B4">
    <w:pPr>
      <w:pStyle w:val="Footer"/>
      <w:tabs>
        <w:tab w:val="clear" w:pos="9360"/>
      </w:tabs>
      <w:ind w:right="-708"/>
      <w:rPr>
        <w:sz w:val="24"/>
        <w:szCs w:val="24"/>
        <w:lang w:val="vi-VN"/>
      </w:rPr>
    </w:pPr>
    <w:r w:rsidRPr="00FE4EB0">
      <w:rPr>
        <w:i/>
        <w:sz w:val="24"/>
        <w:szCs w:val="24"/>
        <w:lang w:val="vi-VN"/>
      </w:rPr>
      <w:t>ĐT: 0251.3940999</w:t>
    </w:r>
    <w:r w:rsidRPr="00FE4EB0">
      <w:rPr>
        <w:i/>
        <w:sz w:val="24"/>
        <w:szCs w:val="24"/>
        <w:lang w:val="vi-VN"/>
      </w:rPr>
      <w:tab/>
      <w:t>Fax: 0251.3940666</w:t>
    </w:r>
    <w:r w:rsidRPr="00FE4EB0">
      <w:rPr>
        <w:i/>
        <w:sz w:val="24"/>
        <w:szCs w:val="24"/>
        <w:lang w:val="vi-VN"/>
      </w:rPr>
      <w:tab/>
      <w:t xml:space="preserve"> </w:t>
    </w:r>
    <w:r w:rsidRPr="00FE4EB0">
      <w:rPr>
        <w:i/>
        <w:sz w:val="24"/>
        <w:szCs w:val="24"/>
        <w:lang w:val="vi-VN"/>
      </w:rPr>
      <w:tab/>
      <w:t>Mail: kdconsult@vnn.vn</w:t>
    </w:r>
  </w:p>
  <w:p w14:paraId="1EED12BF" w14:textId="77777777" w:rsidR="00171F07" w:rsidRDefault="00171F0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BE6EB" w14:textId="77777777" w:rsidR="00171F07" w:rsidRPr="00FE4EB0" w:rsidRDefault="00171F07" w:rsidP="00A56268">
    <w:pPr>
      <w:pStyle w:val="Footer"/>
      <w:pBdr>
        <w:top w:val="double" w:sz="6" w:space="3" w:color="auto"/>
      </w:pBdr>
      <w:tabs>
        <w:tab w:val="clear" w:pos="9360"/>
        <w:tab w:val="left" w:pos="8134"/>
        <w:tab w:val="right" w:pos="14459"/>
      </w:tabs>
      <w:ind w:right="157"/>
      <w:jc w:val="both"/>
      <w:rPr>
        <w:b/>
        <w:i/>
        <w:sz w:val="24"/>
        <w:szCs w:val="24"/>
      </w:rPr>
    </w:pPr>
    <w:r w:rsidRPr="00FE4EB0">
      <w:rPr>
        <w:b/>
        <w:i/>
        <w:sz w:val="24"/>
        <w:szCs w:val="24"/>
      </w:rPr>
      <w:t>Đơn vị tư vấn: Công ty TNHH Tư vấn và Hỗ trợ đầu tư Kiến Đạt</w:t>
    </w:r>
    <w:r w:rsidRPr="00FE4EB0">
      <w:rPr>
        <w:sz w:val="24"/>
        <w:szCs w:val="24"/>
      </w:rPr>
      <w:t xml:space="preserve"> </w:t>
    </w:r>
    <w:r w:rsidRPr="00FE4EB0">
      <w:rPr>
        <w:sz w:val="24"/>
        <w:szCs w:val="24"/>
      </w:rPr>
      <w:tab/>
    </w:r>
    <w:r w:rsidRPr="00FE4EB0">
      <w:rPr>
        <w:sz w:val="24"/>
        <w:szCs w:val="24"/>
      </w:rPr>
      <w:tab/>
    </w:r>
    <w:r w:rsidRPr="00FE4EB0">
      <w:rPr>
        <w:sz w:val="24"/>
        <w:szCs w:val="24"/>
      </w:rPr>
      <w:fldChar w:fldCharType="begin"/>
    </w:r>
    <w:r w:rsidRPr="00FE4EB0">
      <w:rPr>
        <w:sz w:val="24"/>
        <w:szCs w:val="24"/>
      </w:rPr>
      <w:instrText xml:space="preserve"> PAGE   \* MERGEFORMAT </w:instrText>
    </w:r>
    <w:r w:rsidRPr="00FE4EB0">
      <w:rPr>
        <w:sz w:val="24"/>
        <w:szCs w:val="24"/>
      </w:rPr>
      <w:fldChar w:fldCharType="separate"/>
    </w:r>
    <w:r w:rsidR="003A53FF">
      <w:rPr>
        <w:noProof/>
        <w:sz w:val="24"/>
        <w:szCs w:val="24"/>
      </w:rPr>
      <w:t>68</w:t>
    </w:r>
    <w:r w:rsidRPr="00FE4EB0">
      <w:rPr>
        <w:noProof/>
        <w:sz w:val="24"/>
        <w:szCs w:val="24"/>
      </w:rPr>
      <w:fldChar w:fldCharType="end"/>
    </w:r>
  </w:p>
  <w:p w14:paraId="7136AC9F" w14:textId="77777777" w:rsidR="00171F07" w:rsidRPr="00FE4EB0" w:rsidRDefault="00171F07" w:rsidP="00F653B4">
    <w:pPr>
      <w:pStyle w:val="Footer"/>
      <w:tabs>
        <w:tab w:val="clear" w:pos="9360"/>
      </w:tabs>
      <w:rPr>
        <w:i/>
        <w:sz w:val="24"/>
        <w:szCs w:val="24"/>
        <w:lang w:val="vi-VN"/>
      </w:rPr>
    </w:pPr>
    <w:r w:rsidRPr="00FE4EB0">
      <w:rPr>
        <w:i/>
        <w:sz w:val="24"/>
        <w:szCs w:val="24"/>
      </w:rPr>
      <w:t>235/93B Dương Tử Giang, khu phố 2, p. Tân Tiến, TP.</w:t>
    </w:r>
    <w:r w:rsidRPr="00FE4EB0">
      <w:rPr>
        <w:i/>
        <w:sz w:val="24"/>
        <w:szCs w:val="24"/>
        <w:lang w:val="vi-VN"/>
      </w:rPr>
      <w:t xml:space="preserve"> Biên Hòa, Đồng Nai</w:t>
    </w:r>
  </w:p>
  <w:p w14:paraId="59893523" w14:textId="77777777" w:rsidR="00171F07" w:rsidRPr="00FE4EB0" w:rsidRDefault="00171F07" w:rsidP="00F653B4">
    <w:pPr>
      <w:pStyle w:val="Footer"/>
      <w:tabs>
        <w:tab w:val="clear" w:pos="9360"/>
      </w:tabs>
      <w:ind w:right="-708"/>
      <w:rPr>
        <w:sz w:val="24"/>
        <w:szCs w:val="24"/>
        <w:lang w:val="vi-VN"/>
      </w:rPr>
    </w:pPr>
    <w:r w:rsidRPr="00FE4EB0">
      <w:rPr>
        <w:i/>
        <w:sz w:val="24"/>
        <w:szCs w:val="24"/>
        <w:lang w:val="vi-VN"/>
      </w:rPr>
      <w:t>ĐT: 0251.3940999</w:t>
    </w:r>
    <w:r w:rsidRPr="00FE4EB0">
      <w:rPr>
        <w:i/>
        <w:sz w:val="24"/>
        <w:szCs w:val="24"/>
        <w:lang w:val="vi-VN"/>
      </w:rPr>
      <w:tab/>
      <w:t>Fax: 0251.3940666</w:t>
    </w:r>
    <w:r w:rsidRPr="00FE4EB0">
      <w:rPr>
        <w:i/>
        <w:sz w:val="24"/>
        <w:szCs w:val="24"/>
        <w:lang w:val="vi-VN"/>
      </w:rPr>
      <w:tab/>
      <w:t xml:space="preserve"> </w:t>
    </w:r>
    <w:r w:rsidRPr="00FE4EB0">
      <w:rPr>
        <w:i/>
        <w:sz w:val="24"/>
        <w:szCs w:val="24"/>
        <w:lang w:val="vi-VN"/>
      </w:rPr>
      <w:tab/>
      <w:t>Mail: kdconsult@vnn.vn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73F95" w14:textId="537DBB11" w:rsidR="00171F07" w:rsidRPr="00FE4EB0" w:rsidRDefault="00171F07" w:rsidP="00D24450">
    <w:pPr>
      <w:pStyle w:val="Footer"/>
      <w:pBdr>
        <w:top w:val="double" w:sz="6" w:space="3" w:color="auto"/>
      </w:pBdr>
      <w:tabs>
        <w:tab w:val="clear" w:pos="9360"/>
        <w:tab w:val="left" w:pos="9498"/>
        <w:tab w:val="right" w:pos="14459"/>
      </w:tabs>
      <w:ind w:right="58"/>
      <w:jc w:val="both"/>
      <w:rPr>
        <w:b/>
        <w:i/>
        <w:sz w:val="24"/>
        <w:szCs w:val="24"/>
      </w:rPr>
    </w:pPr>
    <w:r w:rsidRPr="00FE4EB0">
      <w:rPr>
        <w:b/>
        <w:i/>
        <w:sz w:val="24"/>
        <w:szCs w:val="24"/>
      </w:rPr>
      <w:t>Đơn vị tư vấn: Công ty TNHH Tư vấn và Hỗ trợ đầu tư Kiến Đạt</w:t>
    </w:r>
    <w:r>
      <w:rPr>
        <w:sz w:val="24"/>
        <w:szCs w:val="24"/>
      </w:rPr>
      <w:t xml:space="preserve"> </w:t>
    </w:r>
    <w:r>
      <w:rPr>
        <w:sz w:val="24"/>
        <w:szCs w:val="24"/>
      </w:rPr>
      <w:tab/>
    </w:r>
    <w:r w:rsidRPr="00FE4EB0">
      <w:rPr>
        <w:sz w:val="24"/>
        <w:szCs w:val="24"/>
      </w:rPr>
      <w:fldChar w:fldCharType="begin"/>
    </w:r>
    <w:r w:rsidRPr="00FE4EB0">
      <w:rPr>
        <w:sz w:val="24"/>
        <w:szCs w:val="24"/>
      </w:rPr>
      <w:instrText xml:space="preserve"> PAGE   \* MERGEFORMAT </w:instrText>
    </w:r>
    <w:r w:rsidRPr="00FE4EB0">
      <w:rPr>
        <w:sz w:val="24"/>
        <w:szCs w:val="24"/>
      </w:rPr>
      <w:fldChar w:fldCharType="separate"/>
    </w:r>
    <w:r w:rsidR="003A53FF">
      <w:rPr>
        <w:noProof/>
        <w:sz w:val="24"/>
        <w:szCs w:val="24"/>
      </w:rPr>
      <w:t>70</w:t>
    </w:r>
    <w:r w:rsidRPr="00FE4EB0">
      <w:rPr>
        <w:noProof/>
        <w:sz w:val="24"/>
        <w:szCs w:val="24"/>
      </w:rPr>
      <w:fldChar w:fldCharType="end"/>
    </w:r>
  </w:p>
  <w:p w14:paraId="740F11CA" w14:textId="77777777" w:rsidR="00171F07" w:rsidRPr="00FE4EB0" w:rsidRDefault="00171F07" w:rsidP="00D24450">
    <w:pPr>
      <w:pStyle w:val="Footer"/>
      <w:tabs>
        <w:tab w:val="clear" w:pos="9360"/>
      </w:tabs>
      <w:ind w:right="200"/>
      <w:rPr>
        <w:i/>
        <w:sz w:val="24"/>
        <w:szCs w:val="24"/>
        <w:lang w:val="vi-VN"/>
      </w:rPr>
    </w:pPr>
    <w:r w:rsidRPr="00FE4EB0">
      <w:rPr>
        <w:i/>
        <w:sz w:val="24"/>
        <w:szCs w:val="24"/>
      </w:rPr>
      <w:t>235/93B Dương Tử Giang, khu phố 2, p. Tân Tiến, TP.</w:t>
    </w:r>
    <w:r w:rsidRPr="00FE4EB0">
      <w:rPr>
        <w:i/>
        <w:sz w:val="24"/>
        <w:szCs w:val="24"/>
        <w:lang w:val="vi-VN"/>
      </w:rPr>
      <w:t xml:space="preserve"> Biên Hòa, Đồng Nai</w:t>
    </w:r>
  </w:p>
  <w:p w14:paraId="012A6A59" w14:textId="77777777" w:rsidR="00171F07" w:rsidRPr="00FE4EB0" w:rsidRDefault="00171F07" w:rsidP="00F653B4">
    <w:pPr>
      <w:pStyle w:val="Footer"/>
      <w:tabs>
        <w:tab w:val="clear" w:pos="9360"/>
      </w:tabs>
      <w:ind w:right="-708"/>
      <w:rPr>
        <w:sz w:val="24"/>
        <w:szCs w:val="24"/>
        <w:lang w:val="vi-VN"/>
      </w:rPr>
    </w:pPr>
    <w:r w:rsidRPr="00FE4EB0">
      <w:rPr>
        <w:i/>
        <w:sz w:val="24"/>
        <w:szCs w:val="24"/>
        <w:lang w:val="vi-VN"/>
      </w:rPr>
      <w:t>ĐT: 0251.3940999</w:t>
    </w:r>
    <w:r w:rsidRPr="00FE4EB0">
      <w:rPr>
        <w:i/>
        <w:sz w:val="24"/>
        <w:szCs w:val="24"/>
        <w:lang w:val="vi-VN"/>
      </w:rPr>
      <w:tab/>
      <w:t>Fax: 0251.3940666</w:t>
    </w:r>
    <w:r w:rsidRPr="00FE4EB0">
      <w:rPr>
        <w:i/>
        <w:sz w:val="24"/>
        <w:szCs w:val="24"/>
        <w:lang w:val="vi-VN"/>
      </w:rPr>
      <w:tab/>
      <w:t xml:space="preserve"> </w:t>
    </w:r>
    <w:r w:rsidRPr="00FE4EB0">
      <w:rPr>
        <w:i/>
        <w:sz w:val="24"/>
        <w:szCs w:val="24"/>
        <w:lang w:val="vi-VN"/>
      </w:rPr>
      <w:tab/>
      <w:t>Mail: kdconsult@vnn.vn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636B8" w14:textId="77777777" w:rsidR="00171F07" w:rsidRPr="00FE4EB0" w:rsidRDefault="00171F07" w:rsidP="00A56268">
    <w:pPr>
      <w:pStyle w:val="Footer"/>
      <w:pBdr>
        <w:top w:val="double" w:sz="6" w:space="3" w:color="auto"/>
      </w:pBdr>
      <w:tabs>
        <w:tab w:val="clear" w:pos="9360"/>
        <w:tab w:val="left" w:pos="8134"/>
        <w:tab w:val="right" w:pos="14459"/>
      </w:tabs>
      <w:ind w:right="157"/>
      <w:jc w:val="both"/>
      <w:rPr>
        <w:b/>
        <w:i/>
        <w:sz w:val="24"/>
        <w:szCs w:val="24"/>
      </w:rPr>
    </w:pPr>
    <w:r w:rsidRPr="00FE4EB0">
      <w:rPr>
        <w:b/>
        <w:i/>
        <w:sz w:val="24"/>
        <w:szCs w:val="24"/>
      </w:rPr>
      <w:t>Đơn vị tư vấn: Công ty TNHH Tư vấn và Hỗ trợ đầu tư Kiến Đạt</w:t>
    </w:r>
    <w:r w:rsidRPr="00FE4EB0">
      <w:rPr>
        <w:sz w:val="24"/>
        <w:szCs w:val="24"/>
      </w:rPr>
      <w:t xml:space="preserve"> </w:t>
    </w:r>
    <w:r w:rsidRPr="00FE4EB0">
      <w:rPr>
        <w:sz w:val="24"/>
        <w:szCs w:val="24"/>
      </w:rPr>
      <w:tab/>
    </w:r>
    <w:r w:rsidRPr="00FE4EB0">
      <w:rPr>
        <w:sz w:val="24"/>
        <w:szCs w:val="24"/>
      </w:rPr>
      <w:tab/>
    </w:r>
    <w:r w:rsidRPr="00FE4EB0">
      <w:rPr>
        <w:sz w:val="24"/>
        <w:szCs w:val="24"/>
      </w:rPr>
      <w:fldChar w:fldCharType="begin"/>
    </w:r>
    <w:r w:rsidRPr="00FE4EB0">
      <w:rPr>
        <w:sz w:val="24"/>
        <w:szCs w:val="24"/>
      </w:rPr>
      <w:instrText xml:space="preserve"> PAGE   \* MERGEFORMAT </w:instrText>
    </w:r>
    <w:r w:rsidRPr="00FE4EB0">
      <w:rPr>
        <w:sz w:val="24"/>
        <w:szCs w:val="24"/>
      </w:rPr>
      <w:fldChar w:fldCharType="separate"/>
    </w:r>
    <w:r w:rsidR="003A53FF">
      <w:rPr>
        <w:noProof/>
        <w:sz w:val="24"/>
        <w:szCs w:val="24"/>
      </w:rPr>
      <w:t>74</w:t>
    </w:r>
    <w:r w:rsidRPr="00FE4EB0">
      <w:rPr>
        <w:noProof/>
        <w:sz w:val="24"/>
        <w:szCs w:val="24"/>
      </w:rPr>
      <w:fldChar w:fldCharType="end"/>
    </w:r>
  </w:p>
  <w:p w14:paraId="17FE001F" w14:textId="77777777" w:rsidR="00171F07" w:rsidRPr="00FE4EB0" w:rsidRDefault="00171F07" w:rsidP="00F653B4">
    <w:pPr>
      <w:pStyle w:val="Footer"/>
      <w:tabs>
        <w:tab w:val="clear" w:pos="9360"/>
      </w:tabs>
      <w:rPr>
        <w:i/>
        <w:sz w:val="24"/>
        <w:szCs w:val="24"/>
        <w:lang w:val="vi-VN"/>
      </w:rPr>
    </w:pPr>
    <w:r w:rsidRPr="00FE4EB0">
      <w:rPr>
        <w:i/>
        <w:sz w:val="24"/>
        <w:szCs w:val="24"/>
      </w:rPr>
      <w:t>235/93B Dương Tử Giang, khu phố 2, p. Tân Tiến, TP.</w:t>
    </w:r>
    <w:r w:rsidRPr="00FE4EB0">
      <w:rPr>
        <w:i/>
        <w:sz w:val="24"/>
        <w:szCs w:val="24"/>
        <w:lang w:val="vi-VN"/>
      </w:rPr>
      <w:t xml:space="preserve"> Biên Hòa, Đồng Nai</w:t>
    </w:r>
  </w:p>
  <w:p w14:paraId="06575F7C" w14:textId="77777777" w:rsidR="00171F07" w:rsidRPr="00FE4EB0" w:rsidRDefault="00171F07" w:rsidP="00F653B4">
    <w:pPr>
      <w:pStyle w:val="Footer"/>
      <w:tabs>
        <w:tab w:val="clear" w:pos="9360"/>
      </w:tabs>
      <w:ind w:right="-708"/>
      <w:rPr>
        <w:sz w:val="24"/>
        <w:szCs w:val="24"/>
        <w:lang w:val="vi-VN"/>
      </w:rPr>
    </w:pPr>
    <w:r w:rsidRPr="00FE4EB0">
      <w:rPr>
        <w:i/>
        <w:sz w:val="24"/>
        <w:szCs w:val="24"/>
        <w:lang w:val="vi-VN"/>
      </w:rPr>
      <w:t>ĐT: 0251.3940999</w:t>
    </w:r>
    <w:r w:rsidRPr="00FE4EB0">
      <w:rPr>
        <w:i/>
        <w:sz w:val="24"/>
        <w:szCs w:val="24"/>
        <w:lang w:val="vi-VN"/>
      </w:rPr>
      <w:tab/>
      <w:t>Fax: 0251.3940666</w:t>
    </w:r>
    <w:r w:rsidRPr="00FE4EB0">
      <w:rPr>
        <w:i/>
        <w:sz w:val="24"/>
        <w:szCs w:val="24"/>
        <w:lang w:val="vi-VN"/>
      </w:rPr>
      <w:tab/>
      <w:t xml:space="preserve"> </w:t>
    </w:r>
    <w:r w:rsidRPr="00FE4EB0">
      <w:rPr>
        <w:i/>
        <w:sz w:val="24"/>
        <w:szCs w:val="24"/>
        <w:lang w:val="vi-VN"/>
      </w:rPr>
      <w:tab/>
      <w:t>Mail: kdconsult@vnn.vn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3B8AE" w14:textId="77777777" w:rsidR="00171F07" w:rsidRPr="00FE4EB0" w:rsidRDefault="00171F07" w:rsidP="009D2182">
    <w:pPr>
      <w:pStyle w:val="Footer"/>
      <w:pBdr>
        <w:top w:val="double" w:sz="6" w:space="3" w:color="auto"/>
      </w:pBdr>
      <w:tabs>
        <w:tab w:val="clear" w:pos="9360"/>
        <w:tab w:val="left" w:pos="9498"/>
        <w:tab w:val="right" w:pos="14459"/>
      </w:tabs>
      <w:ind w:right="58"/>
      <w:jc w:val="both"/>
      <w:rPr>
        <w:b/>
        <w:i/>
        <w:sz w:val="24"/>
        <w:szCs w:val="24"/>
      </w:rPr>
    </w:pPr>
    <w:r w:rsidRPr="00FE4EB0">
      <w:rPr>
        <w:b/>
        <w:i/>
        <w:sz w:val="24"/>
        <w:szCs w:val="24"/>
      </w:rPr>
      <w:t>Đơn vị tư vấn: Công ty TNHH Tư vấn và Hỗ trợ đầu tư Kiến Đạt</w:t>
    </w:r>
    <w:r>
      <w:rPr>
        <w:sz w:val="24"/>
        <w:szCs w:val="24"/>
      </w:rPr>
      <w:t xml:space="preserve"> </w:t>
    </w:r>
    <w:r>
      <w:rPr>
        <w:sz w:val="24"/>
        <w:szCs w:val="24"/>
      </w:rPr>
      <w:tab/>
    </w:r>
    <w:r w:rsidRPr="00FE4EB0">
      <w:rPr>
        <w:sz w:val="24"/>
        <w:szCs w:val="24"/>
      </w:rPr>
      <w:fldChar w:fldCharType="begin"/>
    </w:r>
    <w:r w:rsidRPr="00FE4EB0">
      <w:rPr>
        <w:sz w:val="24"/>
        <w:szCs w:val="24"/>
      </w:rPr>
      <w:instrText xml:space="preserve"> PAGE   \* MERGEFORMAT </w:instrText>
    </w:r>
    <w:r w:rsidRPr="00FE4EB0">
      <w:rPr>
        <w:sz w:val="24"/>
        <w:szCs w:val="24"/>
      </w:rPr>
      <w:fldChar w:fldCharType="separate"/>
    </w:r>
    <w:r w:rsidR="003A53FF">
      <w:rPr>
        <w:noProof/>
        <w:sz w:val="24"/>
        <w:szCs w:val="24"/>
      </w:rPr>
      <w:t>79</w:t>
    </w:r>
    <w:r w:rsidRPr="00FE4EB0">
      <w:rPr>
        <w:noProof/>
        <w:sz w:val="24"/>
        <w:szCs w:val="24"/>
      </w:rPr>
      <w:fldChar w:fldCharType="end"/>
    </w:r>
  </w:p>
  <w:p w14:paraId="29B0D191" w14:textId="77777777" w:rsidR="00171F07" w:rsidRPr="00FE4EB0" w:rsidRDefault="00171F07" w:rsidP="009D2182">
    <w:pPr>
      <w:pStyle w:val="Footer"/>
      <w:tabs>
        <w:tab w:val="clear" w:pos="9360"/>
      </w:tabs>
      <w:ind w:right="200"/>
      <w:rPr>
        <w:i/>
        <w:sz w:val="24"/>
        <w:szCs w:val="24"/>
        <w:lang w:val="vi-VN"/>
      </w:rPr>
    </w:pPr>
    <w:r w:rsidRPr="00FE4EB0">
      <w:rPr>
        <w:i/>
        <w:sz w:val="24"/>
        <w:szCs w:val="24"/>
      </w:rPr>
      <w:t>235/93B Dương Tử Giang, khu phố 2, p. Tân Tiến, TP.</w:t>
    </w:r>
    <w:r w:rsidRPr="00FE4EB0">
      <w:rPr>
        <w:i/>
        <w:sz w:val="24"/>
        <w:szCs w:val="24"/>
        <w:lang w:val="vi-VN"/>
      </w:rPr>
      <w:t xml:space="preserve"> Biên Hòa, Đồng Nai</w:t>
    </w:r>
  </w:p>
  <w:p w14:paraId="7F645FCB" w14:textId="77777777" w:rsidR="00171F07" w:rsidRPr="00FE4EB0" w:rsidRDefault="00171F07" w:rsidP="009D2182">
    <w:pPr>
      <w:pStyle w:val="Footer"/>
      <w:tabs>
        <w:tab w:val="clear" w:pos="9360"/>
      </w:tabs>
      <w:ind w:right="-708"/>
      <w:rPr>
        <w:sz w:val="24"/>
        <w:szCs w:val="24"/>
        <w:lang w:val="vi-VN"/>
      </w:rPr>
    </w:pPr>
    <w:r w:rsidRPr="00FE4EB0">
      <w:rPr>
        <w:i/>
        <w:sz w:val="24"/>
        <w:szCs w:val="24"/>
        <w:lang w:val="vi-VN"/>
      </w:rPr>
      <w:t>ĐT: 0251.3940999</w:t>
    </w:r>
    <w:r w:rsidRPr="00FE4EB0">
      <w:rPr>
        <w:i/>
        <w:sz w:val="24"/>
        <w:szCs w:val="24"/>
        <w:lang w:val="vi-VN"/>
      </w:rPr>
      <w:tab/>
      <w:t>Fax: 0251.3940666</w:t>
    </w:r>
    <w:r w:rsidRPr="00FE4EB0">
      <w:rPr>
        <w:i/>
        <w:sz w:val="24"/>
        <w:szCs w:val="24"/>
        <w:lang w:val="vi-VN"/>
      </w:rPr>
      <w:tab/>
      <w:t xml:space="preserve"> </w:t>
    </w:r>
    <w:r w:rsidRPr="00FE4EB0">
      <w:rPr>
        <w:i/>
        <w:sz w:val="24"/>
        <w:szCs w:val="24"/>
        <w:lang w:val="vi-VN"/>
      </w:rPr>
      <w:tab/>
      <w:t>Mail: kdconsult@vnn.vn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CC706" w14:textId="3868FF40" w:rsidR="00171F07" w:rsidRPr="009D2182" w:rsidRDefault="00171F07" w:rsidP="009D21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9AC0A" w14:textId="77777777" w:rsidR="00EF367E" w:rsidRDefault="00EF367E" w:rsidP="007A328A">
      <w:pPr>
        <w:spacing w:after="0" w:line="240" w:lineRule="auto"/>
      </w:pPr>
      <w:r>
        <w:separator/>
      </w:r>
    </w:p>
  </w:footnote>
  <w:footnote w:type="continuationSeparator" w:id="0">
    <w:p w14:paraId="56BC95DD" w14:textId="77777777" w:rsidR="00EF367E" w:rsidRDefault="00EF367E" w:rsidP="007A32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75BFB" w14:textId="22F1448A" w:rsidR="00171F07" w:rsidRPr="00603E16" w:rsidRDefault="00171F07" w:rsidP="00F273CA">
    <w:pPr>
      <w:pStyle w:val="Header"/>
      <w:pBdr>
        <w:bottom w:val="double" w:sz="4" w:space="3" w:color="auto"/>
      </w:pBdr>
      <w:tabs>
        <w:tab w:val="clear" w:pos="9360"/>
        <w:tab w:val="right" w:pos="10065"/>
      </w:tabs>
      <w:spacing w:before="60"/>
      <w:jc w:val="both"/>
      <w:rPr>
        <w:i/>
        <w:sz w:val="26"/>
        <w:szCs w:val="26"/>
      </w:rPr>
    </w:pPr>
    <w:r w:rsidRPr="00877C05">
      <w:rPr>
        <w:i/>
        <w:sz w:val="26"/>
        <w:szCs w:val="26"/>
      </w:rPr>
      <w:t xml:space="preserve">Báo cáo </w:t>
    </w:r>
    <w:r>
      <w:rPr>
        <w:i/>
        <w:sz w:val="26"/>
        <w:szCs w:val="26"/>
      </w:rPr>
      <w:t>Đề xuất cấp giấy phép môi trường</w:t>
    </w:r>
    <w:r w:rsidRPr="00877C05">
      <w:rPr>
        <w:i/>
        <w:sz w:val="26"/>
        <w:szCs w:val="26"/>
      </w:rPr>
      <w:t xml:space="preserve"> </w:t>
    </w:r>
    <w:r>
      <w:rPr>
        <w:i/>
        <w:sz w:val="26"/>
        <w:szCs w:val="26"/>
      </w:rPr>
      <w:tab/>
      <w:t xml:space="preserve">                   </w:t>
    </w:r>
    <w:r>
      <w:rPr>
        <w:i/>
        <w:sz w:val="26"/>
        <w:szCs w:val="26"/>
      </w:rPr>
      <w:tab/>
    </w:r>
    <w:r w:rsidRPr="00EE117D">
      <w:rPr>
        <w:i/>
        <w:sz w:val="26"/>
        <w:szCs w:val="26"/>
      </w:rPr>
      <w:t>Công ty TNHH VMS</w:t>
    </w:r>
    <w:r>
      <w:rPr>
        <w:i/>
        <w:sz w:val="26"/>
        <w:szCs w:val="26"/>
      </w:rPr>
      <w:t xml:space="preserve"> </w:t>
    </w:r>
    <w:r w:rsidRPr="00EE117D">
      <w:rPr>
        <w:i/>
        <w:sz w:val="26"/>
        <w:szCs w:val="26"/>
      </w:rPr>
      <w:t>Engineering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17B2B" w14:textId="702D2635" w:rsidR="00171F07" w:rsidRPr="00E45E68" w:rsidRDefault="00171F07" w:rsidP="00374FB2">
    <w:pPr>
      <w:pStyle w:val="Header"/>
      <w:pBdr>
        <w:bottom w:val="double" w:sz="4" w:space="3" w:color="auto"/>
      </w:pBdr>
      <w:tabs>
        <w:tab w:val="clear" w:pos="9360"/>
        <w:tab w:val="left" w:pos="1134"/>
        <w:tab w:val="right" w:pos="9781"/>
      </w:tabs>
      <w:ind w:right="87"/>
      <w:jc w:val="both"/>
      <w:rPr>
        <w:i/>
        <w:sz w:val="26"/>
        <w:szCs w:val="26"/>
        <w:lang w:val="vi-VN"/>
      </w:rPr>
    </w:pPr>
    <w:r w:rsidRPr="00E45E68">
      <w:rPr>
        <w:i/>
        <w:sz w:val="26"/>
        <w:szCs w:val="26"/>
      </w:rPr>
      <w:t>Báo cáo đề xuất cấp Giấy phép môi trường</w:t>
    </w:r>
    <w:r w:rsidRPr="00E45E68">
      <w:rPr>
        <w:i/>
        <w:sz w:val="26"/>
        <w:szCs w:val="26"/>
      </w:rPr>
      <w:tab/>
    </w:r>
    <w:r w:rsidRPr="00E45E68">
      <w:rPr>
        <w:i/>
        <w:sz w:val="26"/>
        <w:szCs w:val="26"/>
      </w:rPr>
      <w:tab/>
      <w:t>Công ty TNHH VMS Engineering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C6D27" w14:textId="77777777" w:rsidR="00171F07" w:rsidRPr="00E45E68" w:rsidRDefault="00171F07" w:rsidP="00F653B4">
    <w:pPr>
      <w:pStyle w:val="Header"/>
      <w:pBdr>
        <w:bottom w:val="double" w:sz="4" w:space="3" w:color="auto"/>
      </w:pBdr>
      <w:tabs>
        <w:tab w:val="clear" w:pos="9360"/>
        <w:tab w:val="left" w:pos="1134"/>
        <w:tab w:val="right" w:pos="9781"/>
      </w:tabs>
      <w:ind w:left="284" w:right="-29"/>
      <w:jc w:val="both"/>
      <w:rPr>
        <w:i/>
        <w:sz w:val="26"/>
        <w:szCs w:val="26"/>
        <w:lang w:val="vi-VN"/>
      </w:rPr>
    </w:pPr>
    <w:r w:rsidRPr="00E45E68">
      <w:rPr>
        <w:i/>
        <w:sz w:val="26"/>
        <w:szCs w:val="26"/>
      </w:rPr>
      <w:t>Báo cáo đề xuất cấp Giấy phép môi trường</w:t>
    </w:r>
    <w:r w:rsidRPr="00E45E68">
      <w:rPr>
        <w:i/>
        <w:sz w:val="26"/>
        <w:szCs w:val="26"/>
      </w:rPr>
      <w:tab/>
    </w:r>
    <w:r w:rsidRPr="00E45E68">
      <w:rPr>
        <w:i/>
        <w:sz w:val="26"/>
        <w:szCs w:val="26"/>
      </w:rPr>
      <w:tab/>
      <w:t>Công ty TNHH VMS Engineering</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31215" w14:textId="77777777" w:rsidR="00171F07" w:rsidRPr="00E45E68" w:rsidRDefault="00171F07" w:rsidP="007E0014">
    <w:pPr>
      <w:pStyle w:val="Header"/>
      <w:pBdr>
        <w:bottom w:val="double" w:sz="4" w:space="3" w:color="auto"/>
      </w:pBdr>
      <w:tabs>
        <w:tab w:val="clear" w:pos="9360"/>
        <w:tab w:val="left" w:pos="1134"/>
        <w:tab w:val="right" w:pos="9781"/>
      </w:tabs>
      <w:ind w:right="87"/>
      <w:jc w:val="both"/>
      <w:rPr>
        <w:i/>
        <w:sz w:val="26"/>
        <w:szCs w:val="26"/>
        <w:lang w:val="vi-VN"/>
      </w:rPr>
    </w:pPr>
    <w:r w:rsidRPr="00E45E68">
      <w:rPr>
        <w:i/>
        <w:sz w:val="26"/>
        <w:szCs w:val="26"/>
      </w:rPr>
      <w:t>Báo cáo đề xuất cấp Giấy phép môi trường</w:t>
    </w:r>
    <w:r w:rsidRPr="00E45E68">
      <w:rPr>
        <w:i/>
        <w:sz w:val="26"/>
        <w:szCs w:val="26"/>
      </w:rPr>
      <w:tab/>
    </w:r>
    <w:r w:rsidRPr="00E45E68">
      <w:rPr>
        <w:i/>
        <w:sz w:val="26"/>
        <w:szCs w:val="26"/>
      </w:rPr>
      <w:tab/>
      <w:t>Công ty TNHH VMS Engineering</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8BF8A" w14:textId="77777777" w:rsidR="00171F07" w:rsidRPr="00E45E68" w:rsidRDefault="00171F07" w:rsidP="00A56268">
    <w:pPr>
      <w:pStyle w:val="Header"/>
      <w:pBdr>
        <w:bottom w:val="double" w:sz="4" w:space="3" w:color="auto"/>
      </w:pBdr>
      <w:tabs>
        <w:tab w:val="clear" w:pos="9360"/>
        <w:tab w:val="left" w:pos="1134"/>
        <w:tab w:val="right" w:pos="14601"/>
      </w:tabs>
      <w:ind w:right="87"/>
      <w:jc w:val="both"/>
      <w:rPr>
        <w:i/>
        <w:sz w:val="26"/>
        <w:szCs w:val="26"/>
        <w:lang w:val="vi-VN"/>
      </w:rPr>
    </w:pPr>
    <w:r w:rsidRPr="00E45E68">
      <w:rPr>
        <w:i/>
        <w:sz w:val="26"/>
        <w:szCs w:val="26"/>
      </w:rPr>
      <w:t>Báo cáo đề xuất cấp Giấy phép môi trường</w:t>
    </w:r>
    <w:r w:rsidRPr="00E45E68">
      <w:rPr>
        <w:i/>
        <w:sz w:val="26"/>
        <w:szCs w:val="26"/>
      </w:rPr>
      <w:tab/>
    </w:r>
    <w:r w:rsidRPr="00E45E68">
      <w:rPr>
        <w:i/>
        <w:sz w:val="26"/>
        <w:szCs w:val="26"/>
      </w:rPr>
      <w:tab/>
      <w:t>Công ty TNHH VMS Engineering</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12C59" w14:textId="77777777" w:rsidR="00171F07" w:rsidRPr="00E45E68" w:rsidRDefault="00171F07" w:rsidP="00D24450">
    <w:pPr>
      <w:pStyle w:val="Header"/>
      <w:pBdr>
        <w:bottom w:val="double" w:sz="4" w:space="3" w:color="auto"/>
      </w:pBdr>
      <w:tabs>
        <w:tab w:val="clear" w:pos="9360"/>
        <w:tab w:val="left" w:pos="1134"/>
        <w:tab w:val="right" w:pos="14601"/>
      </w:tabs>
      <w:ind w:right="58"/>
      <w:jc w:val="both"/>
      <w:rPr>
        <w:i/>
        <w:sz w:val="26"/>
        <w:szCs w:val="26"/>
        <w:lang w:val="vi-VN"/>
      </w:rPr>
    </w:pPr>
    <w:r w:rsidRPr="00E45E68">
      <w:rPr>
        <w:i/>
        <w:sz w:val="26"/>
        <w:szCs w:val="26"/>
      </w:rPr>
      <w:t>Báo cáo đề xuất cấp Giấy phép môi trường</w:t>
    </w:r>
    <w:r w:rsidRPr="00E45E68">
      <w:rPr>
        <w:i/>
        <w:sz w:val="26"/>
        <w:szCs w:val="26"/>
      </w:rPr>
      <w:tab/>
    </w:r>
    <w:r w:rsidRPr="00E45E68">
      <w:rPr>
        <w:i/>
        <w:sz w:val="26"/>
        <w:szCs w:val="26"/>
      </w:rPr>
      <w:tab/>
      <w:t>Công ty TNHH VMS Engineering</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79E58" w14:textId="77777777" w:rsidR="00171F07" w:rsidRPr="00E45E68" w:rsidRDefault="00171F07" w:rsidP="00A56268">
    <w:pPr>
      <w:pStyle w:val="Header"/>
      <w:pBdr>
        <w:bottom w:val="double" w:sz="4" w:space="3" w:color="auto"/>
      </w:pBdr>
      <w:tabs>
        <w:tab w:val="clear" w:pos="9360"/>
        <w:tab w:val="left" w:pos="1134"/>
        <w:tab w:val="right" w:pos="14601"/>
      </w:tabs>
      <w:ind w:right="87"/>
      <w:jc w:val="both"/>
      <w:rPr>
        <w:i/>
        <w:sz w:val="26"/>
        <w:szCs w:val="26"/>
        <w:lang w:val="vi-VN"/>
      </w:rPr>
    </w:pPr>
    <w:r w:rsidRPr="00E45E68">
      <w:rPr>
        <w:i/>
        <w:sz w:val="26"/>
        <w:szCs w:val="26"/>
      </w:rPr>
      <w:t>Báo cáo đề xuất cấp Giấy phép môi trường</w:t>
    </w:r>
    <w:r w:rsidRPr="00E45E68">
      <w:rPr>
        <w:i/>
        <w:sz w:val="26"/>
        <w:szCs w:val="26"/>
      </w:rPr>
      <w:tab/>
    </w:r>
    <w:r w:rsidRPr="00E45E68">
      <w:rPr>
        <w:i/>
        <w:sz w:val="26"/>
        <w:szCs w:val="26"/>
      </w:rPr>
      <w:tab/>
      <w:t>Công ty TNHH VMS Engineering</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0DAFB" w14:textId="77777777" w:rsidR="00171F07" w:rsidRPr="00E45E68" w:rsidRDefault="00171F07" w:rsidP="009D2182">
    <w:pPr>
      <w:pStyle w:val="Header"/>
      <w:pBdr>
        <w:bottom w:val="double" w:sz="4" w:space="3" w:color="auto"/>
      </w:pBdr>
      <w:tabs>
        <w:tab w:val="clear" w:pos="9360"/>
        <w:tab w:val="left" w:pos="1134"/>
        <w:tab w:val="right" w:pos="14601"/>
      </w:tabs>
      <w:ind w:right="87"/>
      <w:jc w:val="both"/>
      <w:rPr>
        <w:i/>
        <w:sz w:val="26"/>
        <w:szCs w:val="26"/>
        <w:lang w:val="vi-VN"/>
      </w:rPr>
    </w:pPr>
    <w:r w:rsidRPr="00E45E68">
      <w:rPr>
        <w:i/>
        <w:sz w:val="26"/>
        <w:szCs w:val="26"/>
      </w:rPr>
      <w:t>Báo cáo đề xuất cấp Giấy phép môi trường</w:t>
    </w:r>
    <w:r w:rsidRPr="00E45E68">
      <w:rPr>
        <w:i/>
        <w:sz w:val="26"/>
        <w:szCs w:val="26"/>
      </w:rPr>
      <w:tab/>
    </w:r>
    <w:r w:rsidRPr="00E45E68">
      <w:rPr>
        <w:i/>
        <w:sz w:val="26"/>
        <w:szCs w:val="26"/>
      </w:rPr>
      <w:tab/>
      <w:t>Công ty TNHH VMS Engineering</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AACD8" w14:textId="6BFBDD63" w:rsidR="00171F07" w:rsidRPr="009D2182" w:rsidRDefault="00171F07" w:rsidP="009D21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718D"/>
      </v:shape>
    </w:pict>
  </w:numPicBullet>
  <w:abstractNum w:abstractNumId="0">
    <w:nsid w:val="000000A6"/>
    <w:multiLevelType w:val="hybridMultilevel"/>
    <w:tmpl w:val="0BAAC1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AA"/>
    <w:multiLevelType w:val="hybridMultilevel"/>
    <w:tmpl w:val="21FAA2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27572C3"/>
    <w:multiLevelType w:val="multilevel"/>
    <w:tmpl w:val="CF6E5C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FE2312"/>
    <w:multiLevelType w:val="hybridMultilevel"/>
    <w:tmpl w:val="4B48A0C8"/>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9B6447E"/>
    <w:multiLevelType w:val="hybridMultilevel"/>
    <w:tmpl w:val="B1E2B050"/>
    <w:lvl w:ilvl="0" w:tplc="04090001">
      <w:start w:val="1"/>
      <w:numFmt w:val="bullet"/>
      <w:lvlText w:val=""/>
      <w:lvlJc w:val="left"/>
      <w:pPr>
        <w:ind w:left="1235" w:hanging="360"/>
      </w:pPr>
      <w:rPr>
        <w:rFonts w:ascii="Symbol" w:hAnsi="Symbol" w:hint="default"/>
      </w:rPr>
    </w:lvl>
    <w:lvl w:ilvl="1" w:tplc="04090003" w:tentative="1">
      <w:start w:val="1"/>
      <w:numFmt w:val="bullet"/>
      <w:lvlText w:val="o"/>
      <w:lvlJc w:val="left"/>
      <w:pPr>
        <w:ind w:left="1955" w:hanging="360"/>
      </w:pPr>
      <w:rPr>
        <w:rFonts w:ascii="Courier New" w:hAnsi="Courier New" w:cs="Courier New" w:hint="default"/>
      </w:rPr>
    </w:lvl>
    <w:lvl w:ilvl="2" w:tplc="04090005" w:tentative="1">
      <w:start w:val="1"/>
      <w:numFmt w:val="bullet"/>
      <w:lvlText w:val=""/>
      <w:lvlJc w:val="left"/>
      <w:pPr>
        <w:ind w:left="2675" w:hanging="360"/>
      </w:pPr>
      <w:rPr>
        <w:rFonts w:ascii="Wingdings" w:hAnsi="Wingdings" w:hint="default"/>
      </w:rPr>
    </w:lvl>
    <w:lvl w:ilvl="3" w:tplc="04090001" w:tentative="1">
      <w:start w:val="1"/>
      <w:numFmt w:val="bullet"/>
      <w:lvlText w:val=""/>
      <w:lvlJc w:val="left"/>
      <w:pPr>
        <w:ind w:left="3395" w:hanging="360"/>
      </w:pPr>
      <w:rPr>
        <w:rFonts w:ascii="Symbol" w:hAnsi="Symbol" w:hint="default"/>
      </w:rPr>
    </w:lvl>
    <w:lvl w:ilvl="4" w:tplc="04090003" w:tentative="1">
      <w:start w:val="1"/>
      <w:numFmt w:val="bullet"/>
      <w:lvlText w:val="o"/>
      <w:lvlJc w:val="left"/>
      <w:pPr>
        <w:ind w:left="4115" w:hanging="360"/>
      </w:pPr>
      <w:rPr>
        <w:rFonts w:ascii="Courier New" w:hAnsi="Courier New" w:cs="Courier New" w:hint="default"/>
      </w:rPr>
    </w:lvl>
    <w:lvl w:ilvl="5" w:tplc="04090005" w:tentative="1">
      <w:start w:val="1"/>
      <w:numFmt w:val="bullet"/>
      <w:lvlText w:val=""/>
      <w:lvlJc w:val="left"/>
      <w:pPr>
        <w:ind w:left="4835" w:hanging="360"/>
      </w:pPr>
      <w:rPr>
        <w:rFonts w:ascii="Wingdings" w:hAnsi="Wingdings" w:hint="default"/>
      </w:rPr>
    </w:lvl>
    <w:lvl w:ilvl="6" w:tplc="04090001" w:tentative="1">
      <w:start w:val="1"/>
      <w:numFmt w:val="bullet"/>
      <w:lvlText w:val=""/>
      <w:lvlJc w:val="left"/>
      <w:pPr>
        <w:ind w:left="5555" w:hanging="360"/>
      </w:pPr>
      <w:rPr>
        <w:rFonts w:ascii="Symbol" w:hAnsi="Symbol" w:hint="default"/>
      </w:rPr>
    </w:lvl>
    <w:lvl w:ilvl="7" w:tplc="04090003" w:tentative="1">
      <w:start w:val="1"/>
      <w:numFmt w:val="bullet"/>
      <w:lvlText w:val="o"/>
      <w:lvlJc w:val="left"/>
      <w:pPr>
        <w:ind w:left="6275" w:hanging="360"/>
      </w:pPr>
      <w:rPr>
        <w:rFonts w:ascii="Courier New" w:hAnsi="Courier New" w:cs="Courier New" w:hint="default"/>
      </w:rPr>
    </w:lvl>
    <w:lvl w:ilvl="8" w:tplc="04090005" w:tentative="1">
      <w:start w:val="1"/>
      <w:numFmt w:val="bullet"/>
      <w:lvlText w:val=""/>
      <w:lvlJc w:val="left"/>
      <w:pPr>
        <w:ind w:left="6995" w:hanging="360"/>
      </w:pPr>
      <w:rPr>
        <w:rFonts w:ascii="Wingdings" w:hAnsi="Wingdings" w:hint="default"/>
      </w:rPr>
    </w:lvl>
  </w:abstractNum>
  <w:abstractNum w:abstractNumId="5">
    <w:nsid w:val="0B21152D"/>
    <w:multiLevelType w:val="hybridMultilevel"/>
    <w:tmpl w:val="5A5871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D91869"/>
    <w:multiLevelType w:val="hybridMultilevel"/>
    <w:tmpl w:val="40741354"/>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140254FA"/>
    <w:multiLevelType w:val="hybridMultilevel"/>
    <w:tmpl w:val="5F3A9AA8"/>
    <w:lvl w:ilvl="0" w:tplc="FFFFFFFF">
      <w:start w:val="1"/>
      <w:numFmt w:val="bullet"/>
      <w:lvlText w:val="-"/>
      <w:lvlJc w:val="left"/>
      <w:pPr>
        <w:ind w:left="1281" w:hanging="360"/>
      </w:p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8">
    <w:nsid w:val="1B262963"/>
    <w:multiLevelType w:val="hybridMultilevel"/>
    <w:tmpl w:val="D72A207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9563C0"/>
    <w:multiLevelType w:val="hybridMultilevel"/>
    <w:tmpl w:val="EC9258E0"/>
    <w:lvl w:ilvl="0" w:tplc="FADE9E24">
      <w:start w:val="1"/>
      <w:numFmt w:val="decimal"/>
      <w:lvlText w:val="Bảng 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BE75C0"/>
    <w:multiLevelType w:val="multilevel"/>
    <w:tmpl w:val="213E8F4A"/>
    <w:lvl w:ilvl="0">
      <w:start w:val="1"/>
      <w:numFmt w:val="decimal"/>
      <w:pStyle w:val="Style2"/>
      <w:lvlText w:val="%1."/>
      <w:lvlJc w:val="left"/>
      <w:pPr>
        <w:ind w:left="360" w:hanging="360"/>
      </w:pPr>
      <w:rPr>
        <w:rFonts w:hint="default"/>
      </w:rPr>
    </w:lvl>
    <w:lvl w:ilvl="1">
      <w:start w:val="1"/>
      <w:numFmt w:val="decimal"/>
      <w:pStyle w:val="Style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0842479"/>
    <w:multiLevelType w:val="hybridMultilevel"/>
    <w:tmpl w:val="962E0DC0"/>
    <w:lvl w:ilvl="0" w:tplc="317E3804">
      <w:start w:val="1"/>
      <w:numFmt w:val="decimal"/>
      <w:lvlText w:val="Hình 3.%1:"/>
      <w:lvlJc w:val="left"/>
      <w:pPr>
        <w:ind w:left="61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EB78FA"/>
    <w:multiLevelType w:val="hybridMultilevel"/>
    <w:tmpl w:val="A17458B2"/>
    <w:lvl w:ilvl="0" w:tplc="042A000D">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3">
    <w:nsid w:val="29C658E5"/>
    <w:multiLevelType w:val="hybridMultilevel"/>
    <w:tmpl w:val="4830D258"/>
    <w:lvl w:ilvl="0" w:tplc="042A0009">
      <w:start w:val="1"/>
      <w:numFmt w:val="bullet"/>
      <w:lvlText w:val=""/>
      <w:lvlJc w:val="left"/>
      <w:pPr>
        <w:ind w:left="788" w:hanging="360"/>
      </w:pPr>
      <w:rPr>
        <w:rFonts w:ascii="Wingdings" w:hAnsi="Wingdings" w:hint="default"/>
      </w:rPr>
    </w:lvl>
    <w:lvl w:ilvl="1" w:tplc="042A0003" w:tentative="1">
      <w:start w:val="1"/>
      <w:numFmt w:val="bullet"/>
      <w:lvlText w:val="o"/>
      <w:lvlJc w:val="left"/>
      <w:pPr>
        <w:ind w:left="1508" w:hanging="360"/>
      </w:pPr>
      <w:rPr>
        <w:rFonts w:ascii="Courier New" w:hAnsi="Courier New" w:cs="Courier New" w:hint="default"/>
      </w:rPr>
    </w:lvl>
    <w:lvl w:ilvl="2" w:tplc="042A0005" w:tentative="1">
      <w:start w:val="1"/>
      <w:numFmt w:val="bullet"/>
      <w:lvlText w:val=""/>
      <w:lvlJc w:val="left"/>
      <w:pPr>
        <w:ind w:left="2228" w:hanging="360"/>
      </w:pPr>
      <w:rPr>
        <w:rFonts w:ascii="Wingdings" w:hAnsi="Wingdings" w:hint="default"/>
      </w:rPr>
    </w:lvl>
    <w:lvl w:ilvl="3" w:tplc="042A0001" w:tentative="1">
      <w:start w:val="1"/>
      <w:numFmt w:val="bullet"/>
      <w:lvlText w:val=""/>
      <w:lvlJc w:val="left"/>
      <w:pPr>
        <w:ind w:left="2948" w:hanging="360"/>
      </w:pPr>
      <w:rPr>
        <w:rFonts w:ascii="Symbol" w:hAnsi="Symbol" w:hint="default"/>
      </w:rPr>
    </w:lvl>
    <w:lvl w:ilvl="4" w:tplc="042A0003" w:tentative="1">
      <w:start w:val="1"/>
      <w:numFmt w:val="bullet"/>
      <w:lvlText w:val="o"/>
      <w:lvlJc w:val="left"/>
      <w:pPr>
        <w:ind w:left="3668" w:hanging="360"/>
      </w:pPr>
      <w:rPr>
        <w:rFonts w:ascii="Courier New" w:hAnsi="Courier New" w:cs="Courier New" w:hint="default"/>
      </w:rPr>
    </w:lvl>
    <w:lvl w:ilvl="5" w:tplc="042A0005" w:tentative="1">
      <w:start w:val="1"/>
      <w:numFmt w:val="bullet"/>
      <w:lvlText w:val=""/>
      <w:lvlJc w:val="left"/>
      <w:pPr>
        <w:ind w:left="4388" w:hanging="360"/>
      </w:pPr>
      <w:rPr>
        <w:rFonts w:ascii="Wingdings" w:hAnsi="Wingdings" w:hint="default"/>
      </w:rPr>
    </w:lvl>
    <w:lvl w:ilvl="6" w:tplc="042A0001" w:tentative="1">
      <w:start w:val="1"/>
      <w:numFmt w:val="bullet"/>
      <w:lvlText w:val=""/>
      <w:lvlJc w:val="left"/>
      <w:pPr>
        <w:ind w:left="5108" w:hanging="360"/>
      </w:pPr>
      <w:rPr>
        <w:rFonts w:ascii="Symbol" w:hAnsi="Symbol" w:hint="default"/>
      </w:rPr>
    </w:lvl>
    <w:lvl w:ilvl="7" w:tplc="042A0003" w:tentative="1">
      <w:start w:val="1"/>
      <w:numFmt w:val="bullet"/>
      <w:lvlText w:val="o"/>
      <w:lvlJc w:val="left"/>
      <w:pPr>
        <w:ind w:left="5828" w:hanging="360"/>
      </w:pPr>
      <w:rPr>
        <w:rFonts w:ascii="Courier New" w:hAnsi="Courier New" w:cs="Courier New" w:hint="default"/>
      </w:rPr>
    </w:lvl>
    <w:lvl w:ilvl="8" w:tplc="042A0005" w:tentative="1">
      <w:start w:val="1"/>
      <w:numFmt w:val="bullet"/>
      <w:lvlText w:val=""/>
      <w:lvlJc w:val="left"/>
      <w:pPr>
        <w:ind w:left="6548" w:hanging="360"/>
      </w:pPr>
      <w:rPr>
        <w:rFonts w:ascii="Wingdings" w:hAnsi="Wingdings" w:hint="default"/>
      </w:rPr>
    </w:lvl>
  </w:abstractNum>
  <w:abstractNum w:abstractNumId="14">
    <w:nsid w:val="2E257ADD"/>
    <w:multiLevelType w:val="hybridMultilevel"/>
    <w:tmpl w:val="92E00794"/>
    <w:lvl w:ilvl="0" w:tplc="2090B562">
      <w:numFmt w:val="bullet"/>
      <w:lvlText w:val="-"/>
      <w:lvlJc w:val="left"/>
      <w:pPr>
        <w:ind w:left="29" w:hanging="152"/>
      </w:pPr>
      <w:rPr>
        <w:rFonts w:ascii="Times New Roman" w:eastAsia="Times New Roman" w:hAnsi="Times New Roman" w:cs="Times New Roman" w:hint="default"/>
        <w:w w:val="99"/>
        <w:sz w:val="26"/>
        <w:szCs w:val="26"/>
        <w:lang w:val="vi" w:eastAsia="en-US" w:bidi="ar-SA"/>
      </w:rPr>
    </w:lvl>
    <w:lvl w:ilvl="1" w:tplc="1968EAF6">
      <w:numFmt w:val="bullet"/>
      <w:lvlText w:val="•"/>
      <w:lvlJc w:val="left"/>
      <w:pPr>
        <w:ind w:left="485" w:hanging="152"/>
      </w:pPr>
      <w:rPr>
        <w:rFonts w:hint="default"/>
        <w:lang w:val="vi" w:eastAsia="en-US" w:bidi="ar-SA"/>
      </w:rPr>
    </w:lvl>
    <w:lvl w:ilvl="2" w:tplc="97B8D5B6">
      <w:numFmt w:val="bullet"/>
      <w:lvlText w:val="•"/>
      <w:lvlJc w:val="left"/>
      <w:pPr>
        <w:ind w:left="950" w:hanging="152"/>
      </w:pPr>
      <w:rPr>
        <w:rFonts w:hint="default"/>
        <w:lang w:val="vi" w:eastAsia="en-US" w:bidi="ar-SA"/>
      </w:rPr>
    </w:lvl>
    <w:lvl w:ilvl="3" w:tplc="69380270">
      <w:numFmt w:val="bullet"/>
      <w:lvlText w:val="•"/>
      <w:lvlJc w:val="left"/>
      <w:pPr>
        <w:ind w:left="1415" w:hanging="152"/>
      </w:pPr>
      <w:rPr>
        <w:rFonts w:hint="default"/>
        <w:lang w:val="vi" w:eastAsia="en-US" w:bidi="ar-SA"/>
      </w:rPr>
    </w:lvl>
    <w:lvl w:ilvl="4" w:tplc="FD787388">
      <w:numFmt w:val="bullet"/>
      <w:lvlText w:val="•"/>
      <w:lvlJc w:val="left"/>
      <w:pPr>
        <w:ind w:left="1881" w:hanging="152"/>
      </w:pPr>
      <w:rPr>
        <w:rFonts w:hint="default"/>
        <w:lang w:val="vi" w:eastAsia="en-US" w:bidi="ar-SA"/>
      </w:rPr>
    </w:lvl>
    <w:lvl w:ilvl="5" w:tplc="85FC8272">
      <w:numFmt w:val="bullet"/>
      <w:lvlText w:val="•"/>
      <w:lvlJc w:val="left"/>
      <w:pPr>
        <w:ind w:left="2346" w:hanging="152"/>
      </w:pPr>
      <w:rPr>
        <w:rFonts w:hint="default"/>
        <w:lang w:val="vi" w:eastAsia="en-US" w:bidi="ar-SA"/>
      </w:rPr>
    </w:lvl>
    <w:lvl w:ilvl="6" w:tplc="F12A6ED6">
      <w:numFmt w:val="bullet"/>
      <w:lvlText w:val="•"/>
      <w:lvlJc w:val="left"/>
      <w:pPr>
        <w:ind w:left="2811" w:hanging="152"/>
      </w:pPr>
      <w:rPr>
        <w:rFonts w:hint="default"/>
        <w:lang w:val="vi" w:eastAsia="en-US" w:bidi="ar-SA"/>
      </w:rPr>
    </w:lvl>
    <w:lvl w:ilvl="7" w:tplc="9A22947E">
      <w:numFmt w:val="bullet"/>
      <w:lvlText w:val="•"/>
      <w:lvlJc w:val="left"/>
      <w:pPr>
        <w:ind w:left="3277" w:hanging="152"/>
      </w:pPr>
      <w:rPr>
        <w:rFonts w:hint="default"/>
        <w:lang w:val="vi" w:eastAsia="en-US" w:bidi="ar-SA"/>
      </w:rPr>
    </w:lvl>
    <w:lvl w:ilvl="8" w:tplc="51FCB724">
      <w:numFmt w:val="bullet"/>
      <w:lvlText w:val="•"/>
      <w:lvlJc w:val="left"/>
      <w:pPr>
        <w:ind w:left="3742" w:hanging="152"/>
      </w:pPr>
      <w:rPr>
        <w:rFonts w:hint="default"/>
        <w:lang w:val="vi" w:eastAsia="en-US" w:bidi="ar-SA"/>
      </w:rPr>
    </w:lvl>
  </w:abstractNum>
  <w:abstractNum w:abstractNumId="15">
    <w:nsid w:val="2E327231"/>
    <w:multiLevelType w:val="hybridMultilevel"/>
    <w:tmpl w:val="B0E6114A"/>
    <w:lvl w:ilvl="0" w:tplc="A7444D94">
      <w:start w:val="4"/>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6">
    <w:nsid w:val="2ED9090D"/>
    <w:multiLevelType w:val="hybridMultilevel"/>
    <w:tmpl w:val="77C67348"/>
    <w:lvl w:ilvl="0" w:tplc="B3CAE278">
      <w:start w:val="1"/>
      <w:numFmt w:val="bullet"/>
      <w:pStyle w:val="textbody"/>
      <w:lvlText w:val="-"/>
      <w:lvlJc w:val="left"/>
      <w:pPr>
        <w:tabs>
          <w:tab w:val="num" w:pos="720"/>
        </w:tabs>
        <w:ind w:left="720" w:hanging="360"/>
      </w:pPr>
      <w:rPr>
        <w:rFonts w:ascii="Times New Roman" w:eastAsia="Times New Roman" w:hAnsi="Times New Roman" w:cs="Times New Roman" w:hint="default"/>
      </w:rPr>
    </w:lvl>
    <w:lvl w:ilvl="1" w:tplc="F4BEA64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FB850A0"/>
    <w:multiLevelType w:val="hybridMultilevel"/>
    <w:tmpl w:val="83A83C88"/>
    <w:lvl w:ilvl="0" w:tplc="BF105A84">
      <w:numFmt w:val="bullet"/>
      <w:lvlText w:val="-"/>
      <w:lvlJc w:val="left"/>
      <w:pPr>
        <w:ind w:left="29" w:hanging="164"/>
      </w:pPr>
      <w:rPr>
        <w:rFonts w:ascii="Times New Roman" w:eastAsia="Times New Roman" w:hAnsi="Times New Roman" w:cs="Times New Roman" w:hint="default"/>
        <w:w w:val="99"/>
        <w:sz w:val="26"/>
        <w:szCs w:val="26"/>
        <w:lang w:val="vi" w:eastAsia="en-US" w:bidi="ar-SA"/>
      </w:rPr>
    </w:lvl>
    <w:lvl w:ilvl="1" w:tplc="DF16C8F6">
      <w:numFmt w:val="bullet"/>
      <w:lvlText w:val="•"/>
      <w:lvlJc w:val="left"/>
      <w:pPr>
        <w:ind w:left="485" w:hanging="164"/>
      </w:pPr>
      <w:rPr>
        <w:rFonts w:hint="default"/>
        <w:lang w:val="vi" w:eastAsia="en-US" w:bidi="ar-SA"/>
      </w:rPr>
    </w:lvl>
    <w:lvl w:ilvl="2" w:tplc="22989FF0">
      <w:numFmt w:val="bullet"/>
      <w:lvlText w:val="•"/>
      <w:lvlJc w:val="left"/>
      <w:pPr>
        <w:ind w:left="950" w:hanging="164"/>
      </w:pPr>
      <w:rPr>
        <w:rFonts w:hint="default"/>
        <w:lang w:val="vi" w:eastAsia="en-US" w:bidi="ar-SA"/>
      </w:rPr>
    </w:lvl>
    <w:lvl w:ilvl="3" w:tplc="572A7FDE">
      <w:numFmt w:val="bullet"/>
      <w:lvlText w:val="•"/>
      <w:lvlJc w:val="left"/>
      <w:pPr>
        <w:ind w:left="1415" w:hanging="164"/>
      </w:pPr>
      <w:rPr>
        <w:rFonts w:hint="default"/>
        <w:lang w:val="vi" w:eastAsia="en-US" w:bidi="ar-SA"/>
      </w:rPr>
    </w:lvl>
    <w:lvl w:ilvl="4" w:tplc="D4D45EBC">
      <w:numFmt w:val="bullet"/>
      <w:lvlText w:val="•"/>
      <w:lvlJc w:val="left"/>
      <w:pPr>
        <w:ind w:left="1881" w:hanging="164"/>
      </w:pPr>
      <w:rPr>
        <w:rFonts w:hint="default"/>
        <w:lang w:val="vi" w:eastAsia="en-US" w:bidi="ar-SA"/>
      </w:rPr>
    </w:lvl>
    <w:lvl w:ilvl="5" w:tplc="E40EA714">
      <w:numFmt w:val="bullet"/>
      <w:lvlText w:val="•"/>
      <w:lvlJc w:val="left"/>
      <w:pPr>
        <w:ind w:left="2346" w:hanging="164"/>
      </w:pPr>
      <w:rPr>
        <w:rFonts w:hint="default"/>
        <w:lang w:val="vi" w:eastAsia="en-US" w:bidi="ar-SA"/>
      </w:rPr>
    </w:lvl>
    <w:lvl w:ilvl="6" w:tplc="2E864BB6">
      <w:numFmt w:val="bullet"/>
      <w:lvlText w:val="•"/>
      <w:lvlJc w:val="left"/>
      <w:pPr>
        <w:ind w:left="2811" w:hanging="164"/>
      </w:pPr>
      <w:rPr>
        <w:rFonts w:hint="default"/>
        <w:lang w:val="vi" w:eastAsia="en-US" w:bidi="ar-SA"/>
      </w:rPr>
    </w:lvl>
    <w:lvl w:ilvl="7" w:tplc="E6F28CF6">
      <w:numFmt w:val="bullet"/>
      <w:lvlText w:val="•"/>
      <w:lvlJc w:val="left"/>
      <w:pPr>
        <w:ind w:left="3277" w:hanging="164"/>
      </w:pPr>
      <w:rPr>
        <w:rFonts w:hint="default"/>
        <w:lang w:val="vi" w:eastAsia="en-US" w:bidi="ar-SA"/>
      </w:rPr>
    </w:lvl>
    <w:lvl w:ilvl="8" w:tplc="60BA29AA">
      <w:numFmt w:val="bullet"/>
      <w:lvlText w:val="•"/>
      <w:lvlJc w:val="left"/>
      <w:pPr>
        <w:ind w:left="3742" w:hanging="164"/>
      </w:pPr>
      <w:rPr>
        <w:rFonts w:hint="default"/>
        <w:lang w:val="vi" w:eastAsia="en-US" w:bidi="ar-SA"/>
      </w:rPr>
    </w:lvl>
  </w:abstractNum>
  <w:abstractNum w:abstractNumId="18">
    <w:nsid w:val="30270232"/>
    <w:multiLevelType w:val="hybridMultilevel"/>
    <w:tmpl w:val="096016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2D4DF6"/>
    <w:multiLevelType w:val="hybridMultilevel"/>
    <w:tmpl w:val="748A4E58"/>
    <w:lvl w:ilvl="0" w:tplc="00DA2CC0">
      <w:start w:val="1"/>
      <w:numFmt w:val="decimal"/>
      <w:lvlText w:val="Bảng 1.%1:"/>
      <w:lvlJc w:val="left"/>
      <w:pPr>
        <w:ind w:left="1080" w:hanging="360"/>
      </w:pPr>
      <w:rPr>
        <w:rFonts w:ascii="Times New Roman" w:hAnsi="Times New Roman" w:hint="default"/>
        <w:b w:val="0"/>
        <w:i/>
        <w:color w:val="auto"/>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B4431B"/>
    <w:multiLevelType w:val="hybridMultilevel"/>
    <w:tmpl w:val="962E0DC0"/>
    <w:lvl w:ilvl="0" w:tplc="317E3804">
      <w:start w:val="1"/>
      <w:numFmt w:val="decimal"/>
      <w:lvlText w:val="Hình 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E7198B"/>
    <w:multiLevelType w:val="hybridMultilevel"/>
    <w:tmpl w:val="0CAC9B58"/>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1C792E"/>
    <w:multiLevelType w:val="multilevel"/>
    <w:tmpl w:val="9148F0E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AA67E9F"/>
    <w:multiLevelType w:val="multilevel"/>
    <w:tmpl w:val="EF427E0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38C7542"/>
    <w:multiLevelType w:val="hybridMultilevel"/>
    <w:tmpl w:val="4B626C7E"/>
    <w:lvl w:ilvl="0" w:tplc="FB2081F8">
      <w:start w:val="5"/>
      <w:numFmt w:val="bullet"/>
      <w:lvlText w:val="-"/>
      <w:lvlJc w:val="left"/>
      <w:pPr>
        <w:ind w:left="900" w:hanging="360"/>
      </w:pPr>
      <w:rPr>
        <w:rFonts w:ascii="Times New Roman" w:hAnsi="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nsid w:val="539548D8"/>
    <w:multiLevelType w:val="multilevel"/>
    <w:tmpl w:val="A8485D0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3A9367E"/>
    <w:multiLevelType w:val="hybridMultilevel"/>
    <w:tmpl w:val="69F67334"/>
    <w:lvl w:ilvl="0" w:tplc="042A0007">
      <w:start w:val="1"/>
      <w:numFmt w:val="bullet"/>
      <w:lvlText w:val=""/>
      <w:lvlPicBulletId w:val="0"/>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7">
    <w:nsid w:val="542A171B"/>
    <w:multiLevelType w:val="multilevel"/>
    <w:tmpl w:val="6CD472B6"/>
    <w:lvl w:ilvl="0">
      <w:start w:val="1"/>
      <w:numFmt w:val="decimal"/>
      <w:lvlText w:val="%1"/>
      <w:lvlJc w:val="left"/>
      <w:pPr>
        <w:ind w:left="796" w:hanging="658"/>
      </w:pPr>
      <w:rPr>
        <w:rFonts w:hint="default"/>
        <w:lang w:val="vi" w:eastAsia="en-US" w:bidi="ar-SA"/>
      </w:rPr>
    </w:lvl>
    <w:lvl w:ilvl="1">
      <w:start w:val="5"/>
      <w:numFmt w:val="decimal"/>
      <w:lvlText w:val="%1.%2"/>
      <w:lvlJc w:val="left"/>
      <w:pPr>
        <w:ind w:left="796" w:hanging="658"/>
      </w:pPr>
      <w:rPr>
        <w:rFonts w:hint="default"/>
        <w:lang w:val="vi" w:eastAsia="en-US" w:bidi="ar-SA"/>
      </w:rPr>
    </w:lvl>
    <w:lvl w:ilvl="2">
      <w:start w:val="1"/>
      <w:numFmt w:val="decimal"/>
      <w:lvlText w:val="%1.%2.%3."/>
      <w:lvlJc w:val="left"/>
      <w:pPr>
        <w:ind w:left="796" w:hanging="658"/>
        <w:jc w:val="right"/>
      </w:pPr>
      <w:rPr>
        <w:rFonts w:ascii="Times New Roman" w:eastAsia="Times New Roman" w:hAnsi="Times New Roman" w:cs="Times New Roman" w:hint="default"/>
        <w:b/>
        <w:bCs/>
        <w:w w:val="99"/>
        <w:sz w:val="26"/>
        <w:szCs w:val="26"/>
        <w:lang w:val="vi" w:eastAsia="en-US" w:bidi="ar-SA"/>
      </w:rPr>
    </w:lvl>
    <w:lvl w:ilvl="3">
      <w:numFmt w:val="bullet"/>
      <w:lvlText w:val="-"/>
      <w:lvlJc w:val="left"/>
      <w:pPr>
        <w:ind w:left="138" w:hanging="164"/>
      </w:pPr>
      <w:rPr>
        <w:rFonts w:ascii="Times New Roman" w:eastAsia="Times New Roman" w:hAnsi="Times New Roman" w:cs="Times New Roman" w:hint="default"/>
        <w:w w:val="99"/>
        <w:sz w:val="26"/>
        <w:szCs w:val="26"/>
        <w:lang w:val="vi" w:eastAsia="en-US" w:bidi="ar-SA"/>
      </w:rPr>
    </w:lvl>
    <w:lvl w:ilvl="4">
      <w:numFmt w:val="bullet"/>
      <w:lvlText w:val="•"/>
      <w:lvlJc w:val="left"/>
      <w:pPr>
        <w:ind w:left="3742" w:hanging="164"/>
      </w:pPr>
      <w:rPr>
        <w:rFonts w:hint="default"/>
        <w:lang w:val="vi" w:eastAsia="en-US" w:bidi="ar-SA"/>
      </w:rPr>
    </w:lvl>
    <w:lvl w:ilvl="5">
      <w:numFmt w:val="bullet"/>
      <w:lvlText w:val="•"/>
      <w:lvlJc w:val="left"/>
      <w:pPr>
        <w:ind w:left="4722" w:hanging="164"/>
      </w:pPr>
      <w:rPr>
        <w:rFonts w:hint="default"/>
        <w:lang w:val="vi" w:eastAsia="en-US" w:bidi="ar-SA"/>
      </w:rPr>
    </w:lvl>
    <w:lvl w:ilvl="6">
      <w:numFmt w:val="bullet"/>
      <w:lvlText w:val="•"/>
      <w:lvlJc w:val="left"/>
      <w:pPr>
        <w:ind w:left="5703" w:hanging="164"/>
      </w:pPr>
      <w:rPr>
        <w:rFonts w:hint="default"/>
        <w:lang w:val="vi" w:eastAsia="en-US" w:bidi="ar-SA"/>
      </w:rPr>
    </w:lvl>
    <w:lvl w:ilvl="7">
      <w:numFmt w:val="bullet"/>
      <w:lvlText w:val="•"/>
      <w:lvlJc w:val="left"/>
      <w:pPr>
        <w:ind w:left="6684" w:hanging="164"/>
      </w:pPr>
      <w:rPr>
        <w:rFonts w:hint="default"/>
        <w:lang w:val="vi" w:eastAsia="en-US" w:bidi="ar-SA"/>
      </w:rPr>
    </w:lvl>
    <w:lvl w:ilvl="8">
      <w:numFmt w:val="bullet"/>
      <w:lvlText w:val="•"/>
      <w:lvlJc w:val="left"/>
      <w:pPr>
        <w:ind w:left="7664" w:hanging="164"/>
      </w:pPr>
      <w:rPr>
        <w:rFonts w:hint="default"/>
        <w:lang w:val="vi" w:eastAsia="en-US" w:bidi="ar-SA"/>
      </w:rPr>
    </w:lvl>
  </w:abstractNum>
  <w:abstractNum w:abstractNumId="28">
    <w:nsid w:val="55086791"/>
    <w:multiLevelType w:val="multilevel"/>
    <w:tmpl w:val="E8B4BD6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5653D9D"/>
    <w:multiLevelType w:val="hybridMultilevel"/>
    <w:tmpl w:val="8C505EEC"/>
    <w:lvl w:ilvl="0" w:tplc="52F28FB4">
      <w:start w:val="1"/>
      <w:numFmt w:val="lowerLetter"/>
      <w:lvlText w:val="%1."/>
      <w:lvlJc w:val="left"/>
      <w:pPr>
        <w:ind w:left="1002" w:hanging="360"/>
      </w:pPr>
      <w:rPr>
        <w:rFonts w:hint="default"/>
      </w:r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abstractNum w:abstractNumId="30">
    <w:nsid w:val="56803C55"/>
    <w:multiLevelType w:val="hybridMultilevel"/>
    <w:tmpl w:val="72D4BB3A"/>
    <w:lvl w:ilvl="0" w:tplc="1F2A0B5A">
      <w:numFmt w:val="bullet"/>
      <w:lvlText w:val="-"/>
      <w:lvlJc w:val="left"/>
      <w:pPr>
        <w:ind w:left="29" w:hanging="152"/>
      </w:pPr>
      <w:rPr>
        <w:rFonts w:ascii="Times New Roman" w:eastAsia="Times New Roman" w:hAnsi="Times New Roman" w:cs="Times New Roman" w:hint="default"/>
        <w:w w:val="99"/>
        <w:sz w:val="26"/>
        <w:szCs w:val="26"/>
        <w:lang w:val="vi" w:eastAsia="en-US" w:bidi="ar-SA"/>
      </w:rPr>
    </w:lvl>
    <w:lvl w:ilvl="1" w:tplc="01B4A51A">
      <w:numFmt w:val="bullet"/>
      <w:lvlText w:val="•"/>
      <w:lvlJc w:val="left"/>
      <w:pPr>
        <w:ind w:left="485" w:hanging="152"/>
      </w:pPr>
      <w:rPr>
        <w:rFonts w:hint="default"/>
        <w:lang w:val="vi" w:eastAsia="en-US" w:bidi="ar-SA"/>
      </w:rPr>
    </w:lvl>
    <w:lvl w:ilvl="2" w:tplc="72825962">
      <w:numFmt w:val="bullet"/>
      <w:lvlText w:val="•"/>
      <w:lvlJc w:val="left"/>
      <w:pPr>
        <w:ind w:left="950" w:hanging="152"/>
      </w:pPr>
      <w:rPr>
        <w:rFonts w:hint="default"/>
        <w:lang w:val="vi" w:eastAsia="en-US" w:bidi="ar-SA"/>
      </w:rPr>
    </w:lvl>
    <w:lvl w:ilvl="3" w:tplc="77D46884">
      <w:numFmt w:val="bullet"/>
      <w:lvlText w:val="•"/>
      <w:lvlJc w:val="left"/>
      <w:pPr>
        <w:ind w:left="1415" w:hanging="152"/>
      </w:pPr>
      <w:rPr>
        <w:rFonts w:hint="default"/>
        <w:lang w:val="vi" w:eastAsia="en-US" w:bidi="ar-SA"/>
      </w:rPr>
    </w:lvl>
    <w:lvl w:ilvl="4" w:tplc="0C625F3C">
      <w:numFmt w:val="bullet"/>
      <w:lvlText w:val="•"/>
      <w:lvlJc w:val="left"/>
      <w:pPr>
        <w:ind w:left="1881" w:hanging="152"/>
      </w:pPr>
      <w:rPr>
        <w:rFonts w:hint="default"/>
        <w:lang w:val="vi" w:eastAsia="en-US" w:bidi="ar-SA"/>
      </w:rPr>
    </w:lvl>
    <w:lvl w:ilvl="5" w:tplc="FCFCE75E">
      <w:numFmt w:val="bullet"/>
      <w:lvlText w:val="•"/>
      <w:lvlJc w:val="left"/>
      <w:pPr>
        <w:ind w:left="2346" w:hanging="152"/>
      </w:pPr>
      <w:rPr>
        <w:rFonts w:hint="default"/>
        <w:lang w:val="vi" w:eastAsia="en-US" w:bidi="ar-SA"/>
      </w:rPr>
    </w:lvl>
    <w:lvl w:ilvl="6" w:tplc="B4B89000">
      <w:numFmt w:val="bullet"/>
      <w:lvlText w:val="•"/>
      <w:lvlJc w:val="left"/>
      <w:pPr>
        <w:ind w:left="2811" w:hanging="152"/>
      </w:pPr>
      <w:rPr>
        <w:rFonts w:hint="default"/>
        <w:lang w:val="vi" w:eastAsia="en-US" w:bidi="ar-SA"/>
      </w:rPr>
    </w:lvl>
    <w:lvl w:ilvl="7" w:tplc="B7F81C20">
      <w:numFmt w:val="bullet"/>
      <w:lvlText w:val="•"/>
      <w:lvlJc w:val="left"/>
      <w:pPr>
        <w:ind w:left="3277" w:hanging="152"/>
      </w:pPr>
      <w:rPr>
        <w:rFonts w:hint="default"/>
        <w:lang w:val="vi" w:eastAsia="en-US" w:bidi="ar-SA"/>
      </w:rPr>
    </w:lvl>
    <w:lvl w:ilvl="8" w:tplc="7A5EF5D4">
      <w:numFmt w:val="bullet"/>
      <w:lvlText w:val="•"/>
      <w:lvlJc w:val="left"/>
      <w:pPr>
        <w:ind w:left="3742" w:hanging="152"/>
      </w:pPr>
      <w:rPr>
        <w:rFonts w:hint="default"/>
        <w:lang w:val="vi" w:eastAsia="en-US" w:bidi="ar-SA"/>
      </w:rPr>
    </w:lvl>
  </w:abstractNum>
  <w:abstractNum w:abstractNumId="31">
    <w:nsid w:val="5733137D"/>
    <w:multiLevelType w:val="hybridMultilevel"/>
    <w:tmpl w:val="962E0DC0"/>
    <w:lvl w:ilvl="0" w:tplc="317E3804">
      <w:start w:val="1"/>
      <w:numFmt w:val="decimal"/>
      <w:lvlText w:val="Hình 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EA5CFA"/>
    <w:multiLevelType w:val="hybridMultilevel"/>
    <w:tmpl w:val="5C2A410E"/>
    <w:lvl w:ilvl="0" w:tplc="04090007">
      <w:start w:val="1"/>
      <w:numFmt w:val="bullet"/>
      <w:lvlText w:val=""/>
      <w:lvlPicBulletId w:val="0"/>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3">
    <w:nsid w:val="5D0712CA"/>
    <w:multiLevelType w:val="hybridMultilevel"/>
    <w:tmpl w:val="12E0598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nsid w:val="60654BC6"/>
    <w:multiLevelType w:val="hybridMultilevel"/>
    <w:tmpl w:val="6F44E0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D73C16"/>
    <w:multiLevelType w:val="hybridMultilevel"/>
    <w:tmpl w:val="ED0ED6DE"/>
    <w:lvl w:ilvl="0" w:tplc="06985C1A">
      <w:start w:val="1"/>
      <w:numFmt w:val="decimal"/>
      <w:lvlText w:val="Bảng 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F16D90"/>
    <w:multiLevelType w:val="hybridMultilevel"/>
    <w:tmpl w:val="EC3AEE22"/>
    <w:lvl w:ilvl="0" w:tplc="04090019">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7EA5516"/>
    <w:multiLevelType w:val="multilevel"/>
    <w:tmpl w:val="B2E0F0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C863233"/>
    <w:multiLevelType w:val="hybridMultilevel"/>
    <w:tmpl w:val="61D0E348"/>
    <w:lvl w:ilvl="0" w:tplc="04090009">
      <w:start w:val="1"/>
      <w:numFmt w:val="bullet"/>
      <w:lvlText w:val=""/>
      <w:lvlJc w:val="left"/>
      <w:pPr>
        <w:ind w:left="234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97560C"/>
    <w:multiLevelType w:val="hybridMultilevel"/>
    <w:tmpl w:val="B656A9E2"/>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nsid w:val="78761309"/>
    <w:multiLevelType w:val="hybridMultilevel"/>
    <w:tmpl w:val="FC223B12"/>
    <w:styleLink w:val="Gachdaudong22"/>
    <w:lvl w:ilvl="0" w:tplc="04090019">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FF93B6C"/>
    <w:multiLevelType w:val="hybridMultilevel"/>
    <w:tmpl w:val="DCD21F04"/>
    <w:lvl w:ilvl="0" w:tplc="04090019">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7"/>
  </w:num>
  <w:num w:numId="3">
    <w:abstractNumId w:val="28"/>
  </w:num>
  <w:num w:numId="4">
    <w:abstractNumId w:val="23"/>
  </w:num>
  <w:num w:numId="5">
    <w:abstractNumId w:val="25"/>
  </w:num>
  <w:num w:numId="6">
    <w:abstractNumId w:val="22"/>
  </w:num>
  <w:num w:numId="7">
    <w:abstractNumId w:val="24"/>
  </w:num>
  <w:num w:numId="8">
    <w:abstractNumId w:val="36"/>
  </w:num>
  <w:num w:numId="9">
    <w:abstractNumId w:val="38"/>
  </w:num>
  <w:num w:numId="10">
    <w:abstractNumId w:val="41"/>
  </w:num>
  <w:num w:numId="11">
    <w:abstractNumId w:val="39"/>
  </w:num>
  <w:num w:numId="12">
    <w:abstractNumId w:val="29"/>
  </w:num>
  <w:num w:numId="13">
    <w:abstractNumId w:val="19"/>
  </w:num>
  <w:num w:numId="14">
    <w:abstractNumId w:val="27"/>
  </w:num>
  <w:num w:numId="15">
    <w:abstractNumId w:val="18"/>
  </w:num>
  <w:num w:numId="16">
    <w:abstractNumId w:val="32"/>
  </w:num>
  <w:num w:numId="17">
    <w:abstractNumId w:val="12"/>
  </w:num>
  <w:num w:numId="18">
    <w:abstractNumId w:val="40"/>
  </w:num>
  <w:num w:numId="19">
    <w:abstractNumId w:val="21"/>
  </w:num>
  <w:num w:numId="20">
    <w:abstractNumId w:val="34"/>
  </w:num>
  <w:num w:numId="21">
    <w:abstractNumId w:val="2"/>
  </w:num>
  <w:num w:numId="22">
    <w:abstractNumId w:val="13"/>
  </w:num>
  <w:num w:numId="23">
    <w:abstractNumId w:val="33"/>
  </w:num>
  <w:num w:numId="24">
    <w:abstractNumId w:val="16"/>
  </w:num>
  <w:num w:numId="25">
    <w:abstractNumId w:val="6"/>
  </w:num>
  <w:num w:numId="26">
    <w:abstractNumId w:val="3"/>
  </w:num>
  <w:num w:numId="27">
    <w:abstractNumId w:val="1"/>
  </w:num>
  <w:num w:numId="28">
    <w:abstractNumId w:val="5"/>
  </w:num>
  <w:num w:numId="29">
    <w:abstractNumId w:val="0"/>
  </w:num>
  <w:num w:numId="30">
    <w:abstractNumId w:val="7"/>
  </w:num>
  <w:num w:numId="31">
    <w:abstractNumId w:val="8"/>
  </w:num>
  <w:num w:numId="32">
    <w:abstractNumId w:val="4"/>
  </w:num>
  <w:num w:numId="33">
    <w:abstractNumId w:val="11"/>
  </w:num>
  <w:num w:numId="34">
    <w:abstractNumId w:val="35"/>
  </w:num>
  <w:num w:numId="35">
    <w:abstractNumId w:val="26"/>
  </w:num>
  <w:num w:numId="36">
    <w:abstractNumId w:val="30"/>
  </w:num>
  <w:num w:numId="37">
    <w:abstractNumId w:val="14"/>
  </w:num>
  <w:num w:numId="38">
    <w:abstractNumId w:val="17"/>
  </w:num>
  <w:num w:numId="39">
    <w:abstractNumId w:val="15"/>
  </w:num>
  <w:num w:numId="40">
    <w:abstractNumId w:val="9"/>
  </w:num>
  <w:num w:numId="41">
    <w:abstractNumId w:val="20"/>
  </w:num>
  <w:num w:numId="42">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AF5"/>
    <w:rsid w:val="00000539"/>
    <w:rsid w:val="00001E91"/>
    <w:rsid w:val="0000344B"/>
    <w:rsid w:val="000057BA"/>
    <w:rsid w:val="00006E4E"/>
    <w:rsid w:val="00012EFB"/>
    <w:rsid w:val="00014D9E"/>
    <w:rsid w:val="0001521C"/>
    <w:rsid w:val="0001681F"/>
    <w:rsid w:val="00017F20"/>
    <w:rsid w:val="0002194E"/>
    <w:rsid w:val="000227F1"/>
    <w:rsid w:val="00023B5F"/>
    <w:rsid w:val="00025288"/>
    <w:rsid w:val="00027073"/>
    <w:rsid w:val="00030F05"/>
    <w:rsid w:val="000320F1"/>
    <w:rsid w:val="000321D7"/>
    <w:rsid w:val="00035265"/>
    <w:rsid w:val="00035938"/>
    <w:rsid w:val="00036C96"/>
    <w:rsid w:val="000405BF"/>
    <w:rsid w:val="0004464A"/>
    <w:rsid w:val="000453BC"/>
    <w:rsid w:val="00051FF7"/>
    <w:rsid w:val="000536B2"/>
    <w:rsid w:val="00054EA8"/>
    <w:rsid w:val="000559AE"/>
    <w:rsid w:val="00061B58"/>
    <w:rsid w:val="000626F0"/>
    <w:rsid w:val="0006627A"/>
    <w:rsid w:val="00067452"/>
    <w:rsid w:val="00067AD9"/>
    <w:rsid w:val="00070AEC"/>
    <w:rsid w:val="00071F1E"/>
    <w:rsid w:val="00074846"/>
    <w:rsid w:val="00083B5E"/>
    <w:rsid w:val="00090F9C"/>
    <w:rsid w:val="00093FA3"/>
    <w:rsid w:val="000A0B1B"/>
    <w:rsid w:val="000A17CA"/>
    <w:rsid w:val="000A2B2D"/>
    <w:rsid w:val="000A525A"/>
    <w:rsid w:val="000A533D"/>
    <w:rsid w:val="000A65FA"/>
    <w:rsid w:val="000B02CD"/>
    <w:rsid w:val="000B20FF"/>
    <w:rsid w:val="000B4795"/>
    <w:rsid w:val="000B687C"/>
    <w:rsid w:val="000B6F44"/>
    <w:rsid w:val="000C01D7"/>
    <w:rsid w:val="000C10E6"/>
    <w:rsid w:val="000C1ACF"/>
    <w:rsid w:val="000C71E3"/>
    <w:rsid w:val="000C7FB6"/>
    <w:rsid w:val="000D179D"/>
    <w:rsid w:val="000D4573"/>
    <w:rsid w:val="000E0507"/>
    <w:rsid w:val="000E2C2E"/>
    <w:rsid w:val="000E2DF7"/>
    <w:rsid w:val="000E373B"/>
    <w:rsid w:val="000E4524"/>
    <w:rsid w:val="000E5777"/>
    <w:rsid w:val="000E6F5B"/>
    <w:rsid w:val="000F0980"/>
    <w:rsid w:val="000F29D2"/>
    <w:rsid w:val="000F6460"/>
    <w:rsid w:val="000F7D94"/>
    <w:rsid w:val="0010081A"/>
    <w:rsid w:val="00102BD7"/>
    <w:rsid w:val="00104F09"/>
    <w:rsid w:val="001055EB"/>
    <w:rsid w:val="00106163"/>
    <w:rsid w:val="00107209"/>
    <w:rsid w:val="001116A3"/>
    <w:rsid w:val="00115539"/>
    <w:rsid w:val="00115EB5"/>
    <w:rsid w:val="00116397"/>
    <w:rsid w:val="00120CA2"/>
    <w:rsid w:val="00122A9F"/>
    <w:rsid w:val="00124637"/>
    <w:rsid w:val="00124A5C"/>
    <w:rsid w:val="00130720"/>
    <w:rsid w:val="00130DBF"/>
    <w:rsid w:val="001314B7"/>
    <w:rsid w:val="00135492"/>
    <w:rsid w:val="00135649"/>
    <w:rsid w:val="00137761"/>
    <w:rsid w:val="00144731"/>
    <w:rsid w:val="00144AFA"/>
    <w:rsid w:val="00150873"/>
    <w:rsid w:val="00153920"/>
    <w:rsid w:val="0015566E"/>
    <w:rsid w:val="00155FA3"/>
    <w:rsid w:val="00161A69"/>
    <w:rsid w:val="0016265F"/>
    <w:rsid w:val="00163B54"/>
    <w:rsid w:val="00164B3E"/>
    <w:rsid w:val="0016709B"/>
    <w:rsid w:val="00167C66"/>
    <w:rsid w:val="00170A21"/>
    <w:rsid w:val="00171531"/>
    <w:rsid w:val="00171F07"/>
    <w:rsid w:val="0017448E"/>
    <w:rsid w:val="001749AE"/>
    <w:rsid w:val="00174DDA"/>
    <w:rsid w:val="001769FF"/>
    <w:rsid w:val="00180A7C"/>
    <w:rsid w:val="00180E1B"/>
    <w:rsid w:val="0018222C"/>
    <w:rsid w:val="0018458A"/>
    <w:rsid w:val="00187168"/>
    <w:rsid w:val="00187EDB"/>
    <w:rsid w:val="001909EF"/>
    <w:rsid w:val="00192057"/>
    <w:rsid w:val="001968DD"/>
    <w:rsid w:val="001975B9"/>
    <w:rsid w:val="001A0C0A"/>
    <w:rsid w:val="001A1409"/>
    <w:rsid w:val="001A2303"/>
    <w:rsid w:val="001A3473"/>
    <w:rsid w:val="001A438C"/>
    <w:rsid w:val="001A45B0"/>
    <w:rsid w:val="001A47DD"/>
    <w:rsid w:val="001A5B59"/>
    <w:rsid w:val="001A692E"/>
    <w:rsid w:val="001A6A55"/>
    <w:rsid w:val="001B1B40"/>
    <w:rsid w:val="001B2103"/>
    <w:rsid w:val="001B2B77"/>
    <w:rsid w:val="001B3B0C"/>
    <w:rsid w:val="001B7617"/>
    <w:rsid w:val="001C032A"/>
    <w:rsid w:val="001C0AF8"/>
    <w:rsid w:val="001C12E5"/>
    <w:rsid w:val="001C3A89"/>
    <w:rsid w:val="001C5074"/>
    <w:rsid w:val="001C545E"/>
    <w:rsid w:val="001D2ABC"/>
    <w:rsid w:val="001D3A5C"/>
    <w:rsid w:val="001D5847"/>
    <w:rsid w:val="001D7D8B"/>
    <w:rsid w:val="001E27E9"/>
    <w:rsid w:val="001E3A20"/>
    <w:rsid w:val="001E3EE7"/>
    <w:rsid w:val="001E4571"/>
    <w:rsid w:val="001E6B66"/>
    <w:rsid w:val="001E7835"/>
    <w:rsid w:val="001F0933"/>
    <w:rsid w:val="001F0FCB"/>
    <w:rsid w:val="001F2F46"/>
    <w:rsid w:val="001F3AA0"/>
    <w:rsid w:val="001F715C"/>
    <w:rsid w:val="00201684"/>
    <w:rsid w:val="00202E91"/>
    <w:rsid w:val="0020387F"/>
    <w:rsid w:val="0020535E"/>
    <w:rsid w:val="002059DE"/>
    <w:rsid w:val="00205BC3"/>
    <w:rsid w:val="00214921"/>
    <w:rsid w:val="002217EC"/>
    <w:rsid w:val="00222526"/>
    <w:rsid w:val="00222E1D"/>
    <w:rsid w:val="00223B42"/>
    <w:rsid w:val="00224EDC"/>
    <w:rsid w:val="0022695B"/>
    <w:rsid w:val="0023303A"/>
    <w:rsid w:val="0023454F"/>
    <w:rsid w:val="00240365"/>
    <w:rsid w:val="0024307B"/>
    <w:rsid w:val="00246176"/>
    <w:rsid w:val="002474DC"/>
    <w:rsid w:val="002509AE"/>
    <w:rsid w:val="002515DE"/>
    <w:rsid w:val="00253114"/>
    <w:rsid w:val="0026035C"/>
    <w:rsid w:val="00261987"/>
    <w:rsid w:val="002636E0"/>
    <w:rsid w:val="0027082F"/>
    <w:rsid w:val="002715F1"/>
    <w:rsid w:val="00271B7E"/>
    <w:rsid w:val="00271ED9"/>
    <w:rsid w:val="00272BE6"/>
    <w:rsid w:val="00273621"/>
    <w:rsid w:val="0027527F"/>
    <w:rsid w:val="00284544"/>
    <w:rsid w:val="00290E8D"/>
    <w:rsid w:val="0029191B"/>
    <w:rsid w:val="00291E16"/>
    <w:rsid w:val="00292BF6"/>
    <w:rsid w:val="00295554"/>
    <w:rsid w:val="002A4B82"/>
    <w:rsid w:val="002A7193"/>
    <w:rsid w:val="002B0D48"/>
    <w:rsid w:val="002B23C3"/>
    <w:rsid w:val="002B30B3"/>
    <w:rsid w:val="002B36AF"/>
    <w:rsid w:val="002B754E"/>
    <w:rsid w:val="002C03DF"/>
    <w:rsid w:val="002C2B93"/>
    <w:rsid w:val="002C7EA3"/>
    <w:rsid w:val="002D0663"/>
    <w:rsid w:val="002D18A5"/>
    <w:rsid w:val="002D2EEA"/>
    <w:rsid w:val="002D31CE"/>
    <w:rsid w:val="002E1F50"/>
    <w:rsid w:val="002E3957"/>
    <w:rsid w:val="002E44E9"/>
    <w:rsid w:val="002E47AA"/>
    <w:rsid w:val="002E6563"/>
    <w:rsid w:val="002E67AA"/>
    <w:rsid w:val="002F1FB9"/>
    <w:rsid w:val="002F2F05"/>
    <w:rsid w:val="002F390D"/>
    <w:rsid w:val="002F53A0"/>
    <w:rsid w:val="002F5604"/>
    <w:rsid w:val="002F6944"/>
    <w:rsid w:val="002F7B0F"/>
    <w:rsid w:val="003002B3"/>
    <w:rsid w:val="00300C18"/>
    <w:rsid w:val="00301D47"/>
    <w:rsid w:val="00302F4A"/>
    <w:rsid w:val="00305B08"/>
    <w:rsid w:val="00310C30"/>
    <w:rsid w:val="00312700"/>
    <w:rsid w:val="00312C01"/>
    <w:rsid w:val="003152D5"/>
    <w:rsid w:val="00317821"/>
    <w:rsid w:val="00317B63"/>
    <w:rsid w:val="003208B2"/>
    <w:rsid w:val="003237E3"/>
    <w:rsid w:val="00323F2E"/>
    <w:rsid w:val="00324240"/>
    <w:rsid w:val="00336B0D"/>
    <w:rsid w:val="00340D80"/>
    <w:rsid w:val="00342FAF"/>
    <w:rsid w:val="00343D62"/>
    <w:rsid w:val="00344C05"/>
    <w:rsid w:val="00344FD0"/>
    <w:rsid w:val="0034531D"/>
    <w:rsid w:val="0034575A"/>
    <w:rsid w:val="00351275"/>
    <w:rsid w:val="003558BC"/>
    <w:rsid w:val="00357714"/>
    <w:rsid w:val="00357D94"/>
    <w:rsid w:val="00360720"/>
    <w:rsid w:val="00365412"/>
    <w:rsid w:val="00366B1C"/>
    <w:rsid w:val="00370D9E"/>
    <w:rsid w:val="00373255"/>
    <w:rsid w:val="0037476B"/>
    <w:rsid w:val="00374FB2"/>
    <w:rsid w:val="00375429"/>
    <w:rsid w:val="003760FF"/>
    <w:rsid w:val="00380432"/>
    <w:rsid w:val="0038069C"/>
    <w:rsid w:val="003806D4"/>
    <w:rsid w:val="00380F29"/>
    <w:rsid w:val="0038666B"/>
    <w:rsid w:val="0038731D"/>
    <w:rsid w:val="00391B08"/>
    <w:rsid w:val="00392A1B"/>
    <w:rsid w:val="00396039"/>
    <w:rsid w:val="003A17D8"/>
    <w:rsid w:val="003A27CA"/>
    <w:rsid w:val="003A53FF"/>
    <w:rsid w:val="003A7660"/>
    <w:rsid w:val="003B28C2"/>
    <w:rsid w:val="003B733C"/>
    <w:rsid w:val="003B7FAF"/>
    <w:rsid w:val="003C122C"/>
    <w:rsid w:val="003C1B91"/>
    <w:rsid w:val="003C59E1"/>
    <w:rsid w:val="003D06B2"/>
    <w:rsid w:val="003D0C90"/>
    <w:rsid w:val="003D10ED"/>
    <w:rsid w:val="003D17A7"/>
    <w:rsid w:val="003D4E45"/>
    <w:rsid w:val="003F0A24"/>
    <w:rsid w:val="003F1B4A"/>
    <w:rsid w:val="003F3F9D"/>
    <w:rsid w:val="003F4C4E"/>
    <w:rsid w:val="003F6AD2"/>
    <w:rsid w:val="003F7316"/>
    <w:rsid w:val="003F7AFB"/>
    <w:rsid w:val="0041014E"/>
    <w:rsid w:val="00413549"/>
    <w:rsid w:val="004137AD"/>
    <w:rsid w:val="00415124"/>
    <w:rsid w:val="0041690D"/>
    <w:rsid w:val="00416DF7"/>
    <w:rsid w:val="00417953"/>
    <w:rsid w:val="0042083B"/>
    <w:rsid w:val="00421DCB"/>
    <w:rsid w:val="00421ED7"/>
    <w:rsid w:val="00425D5E"/>
    <w:rsid w:val="0042698F"/>
    <w:rsid w:val="004303D8"/>
    <w:rsid w:val="00430674"/>
    <w:rsid w:val="00431084"/>
    <w:rsid w:val="00436B77"/>
    <w:rsid w:val="00446548"/>
    <w:rsid w:val="0045003C"/>
    <w:rsid w:val="004661BB"/>
    <w:rsid w:val="00466D0C"/>
    <w:rsid w:val="0046742A"/>
    <w:rsid w:val="0047384F"/>
    <w:rsid w:val="00473FE8"/>
    <w:rsid w:val="00474B8B"/>
    <w:rsid w:val="004760B8"/>
    <w:rsid w:val="00476C4C"/>
    <w:rsid w:val="00477D3B"/>
    <w:rsid w:val="00480C04"/>
    <w:rsid w:val="004814B1"/>
    <w:rsid w:val="00482EFB"/>
    <w:rsid w:val="00483C34"/>
    <w:rsid w:val="00486F99"/>
    <w:rsid w:val="004946F5"/>
    <w:rsid w:val="004978FE"/>
    <w:rsid w:val="00497D5F"/>
    <w:rsid w:val="004A2F56"/>
    <w:rsid w:val="004A59C3"/>
    <w:rsid w:val="004B0647"/>
    <w:rsid w:val="004B5165"/>
    <w:rsid w:val="004C1F91"/>
    <w:rsid w:val="004C23EF"/>
    <w:rsid w:val="004C253B"/>
    <w:rsid w:val="004C346F"/>
    <w:rsid w:val="004C5F50"/>
    <w:rsid w:val="004C65AC"/>
    <w:rsid w:val="004C71F1"/>
    <w:rsid w:val="004D04EC"/>
    <w:rsid w:val="004D07C9"/>
    <w:rsid w:val="004D2658"/>
    <w:rsid w:val="004D3302"/>
    <w:rsid w:val="004D39D2"/>
    <w:rsid w:val="004D46AE"/>
    <w:rsid w:val="004D4F87"/>
    <w:rsid w:val="004D5248"/>
    <w:rsid w:val="004E3A13"/>
    <w:rsid w:val="004E5268"/>
    <w:rsid w:val="004F0125"/>
    <w:rsid w:val="004F05C6"/>
    <w:rsid w:val="004F10DB"/>
    <w:rsid w:val="004F2F03"/>
    <w:rsid w:val="004F7DB6"/>
    <w:rsid w:val="004F7FD0"/>
    <w:rsid w:val="00500E4C"/>
    <w:rsid w:val="0050202A"/>
    <w:rsid w:val="005021BB"/>
    <w:rsid w:val="00502A52"/>
    <w:rsid w:val="00504182"/>
    <w:rsid w:val="00505211"/>
    <w:rsid w:val="005057AC"/>
    <w:rsid w:val="00506B41"/>
    <w:rsid w:val="005114CD"/>
    <w:rsid w:val="00512EE1"/>
    <w:rsid w:val="00513E4B"/>
    <w:rsid w:val="0051476C"/>
    <w:rsid w:val="00520E5B"/>
    <w:rsid w:val="0052266F"/>
    <w:rsid w:val="00524DE4"/>
    <w:rsid w:val="00525355"/>
    <w:rsid w:val="00525F1A"/>
    <w:rsid w:val="00525F5F"/>
    <w:rsid w:val="005275F9"/>
    <w:rsid w:val="005343F6"/>
    <w:rsid w:val="0053447E"/>
    <w:rsid w:val="00536358"/>
    <w:rsid w:val="005375FC"/>
    <w:rsid w:val="00540367"/>
    <w:rsid w:val="00542404"/>
    <w:rsid w:val="00544BB8"/>
    <w:rsid w:val="00550951"/>
    <w:rsid w:val="00556C1A"/>
    <w:rsid w:val="00556CF9"/>
    <w:rsid w:val="00557B2E"/>
    <w:rsid w:val="005658AD"/>
    <w:rsid w:val="00566EC2"/>
    <w:rsid w:val="00567354"/>
    <w:rsid w:val="0057128C"/>
    <w:rsid w:val="0057706B"/>
    <w:rsid w:val="00577107"/>
    <w:rsid w:val="005802EB"/>
    <w:rsid w:val="00582007"/>
    <w:rsid w:val="00582CD9"/>
    <w:rsid w:val="00583F45"/>
    <w:rsid w:val="0059054C"/>
    <w:rsid w:val="00590757"/>
    <w:rsid w:val="005952C2"/>
    <w:rsid w:val="00597448"/>
    <w:rsid w:val="005A16AA"/>
    <w:rsid w:val="005A1A94"/>
    <w:rsid w:val="005A6A83"/>
    <w:rsid w:val="005A73C2"/>
    <w:rsid w:val="005A75BA"/>
    <w:rsid w:val="005B1B54"/>
    <w:rsid w:val="005C67EF"/>
    <w:rsid w:val="005C6A89"/>
    <w:rsid w:val="005D00FA"/>
    <w:rsid w:val="005D0E05"/>
    <w:rsid w:val="005D1555"/>
    <w:rsid w:val="005D53BE"/>
    <w:rsid w:val="005E01B3"/>
    <w:rsid w:val="005E076E"/>
    <w:rsid w:val="005E2A1B"/>
    <w:rsid w:val="005E35E1"/>
    <w:rsid w:val="005E5E56"/>
    <w:rsid w:val="005F3182"/>
    <w:rsid w:val="005F4158"/>
    <w:rsid w:val="005F4B12"/>
    <w:rsid w:val="005F55B0"/>
    <w:rsid w:val="005F5BB6"/>
    <w:rsid w:val="005F64F1"/>
    <w:rsid w:val="005F6A54"/>
    <w:rsid w:val="005F6B4F"/>
    <w:rsid w:val="006001B2"/>
    <w:rsid w:val="006051DC"/>
    <w:rsid w:val="00605ADA"/>
    <w:rsid w:val="006135C8"/>
    <w:rsid w:val="00614B80"/>
    <w:rsid w:val="006219E8"/>
    <w:rsid w:val="00621D1B"/>
    <w:rsid w:val="00622AA8"/>
    <w:rsid w:val="00623351"/>
    <w:rsid w:val="00625A21"/>
    <w:rsid w:val="00625ECA"/>
    <w:rsid w:val="00630F5D"/>
    <w:rsid w:val="0063185C"/>
    <w:rsid w:val="00631A8B"/>
    <w:rsid w:val="00632191"/>
    <w:rsid w:val="0063480D"/>
    <w:rsid w:val="006351FD"/>
    <w:rsid w:val="00636053"/>
    <w:rsid w:val="00636C3D"/>
    <w:rsid w:val="00640B9C"/>
    <w:rsid w:val="006472BC"/>
    <w:rsid w:val="00647E32"/>
    <w:rsid w:val="006503A5"/>
    <w:rsid w:val="00651B58"/>
    <w:rsid w:val="006562FD"/>
    <w:rsid w:val="00657B72"/>
    <w:rsid w:val="00660021"/>
    <w:rsid w:val="00660244"/>
    <w:rsid w:val="00660731"/>
    <w:rsid w:val="006612F7"/>
    <w:rsid w:val="00662050"/>
    <w:rsid w:val="006639CF"/>
    <w:rsid w:val="0066668A"/>
    <w:rsid w:val="00675A79"/>
    <w:rsid w:val="00675FF8"/>
    <w:rsid w:val="00683D95"/>
    <w:rsid w:val="006843DA"/>
    <w:rsid w:val="00684715"/>
    <w:rsid w:val="00685EAA"/>
    <w:rsid w:val="00685F21"/>
    <w:rsid w:val="00687286"/>
    <w:rsid w:val="006919F3"/>
    <w:rsid w:val="00691C82"/>
    <w:rsid w:val="00692BBC"/>
    <w:rsid w:val="006936DC"/>
    <w:rsid w:val="00693B6A"/>
    <w:rsid w:val="006947DD"/>
    <w:rsid w:val="006A11D4"/>
    <w:rsid w:val="006A1AEF"/>
    <w:rsid w:val="006A2E34"/>
    <w:rsid w:val="006A3ABD"/>
    <w:rsid w:val="006A6776"/>
    <w:rsid w:val="006A7DFE"/>
    <w:rsid w:val="006B0E60"/>
    <w:rsid w:val="006B1096"/>
    <w:rsid w:val="006B1AAC"/>
    <w:rsid w:val="006B2087"/>
    <w:rsid w:val="006B465B"/>
    <w:rsid w:val="006B47E2"/>
    <w:rsid w:val="006B5816"/>
    <w:rsid w:val="006B5CE6"/>
    <w:rsid w:val="006B6E9C"/>
    <w:rsid w:val="006C57D4"/>
    <w:rsid w:val="006D338E"/>
    <w:rsid w:val="006D3A85"/>
    <w:rsid w:val="006D3D38"/>
    <w:rsid w:val="006D4B60"/>
    <w:rsid w:val="006D5AC0"/>
    <w:rsid w:val="006D64F1"/>
    <w:rsid w:val="006D687C"/>
    <w:rsid w:val="006E001B"/>
    <w:rsid w:val="006E0FD5"/>
    <w:rsid w:val="006E3827"/>
    <w:rsid w:val="006E3D55"/>
    <w:rsid w:val="006E4891"/>
    <w:rsid w:val="006E4DCB"/>
    <w:rsid w:val="006E5736"/>
    <w:rsid w:val="006F113B"/>
    <w:rsid w:val="006F1E6F"/>
    <w:rsid w:val="006F2549"/>
    <w:rsid w:val="006F34F6"/>
    <w:rsid w:val="006F5706"/>
    <w:rsid w:val="006F5D2D"/>
    <w:rsid w:val="006F74E3"/>
    <w:rsid w:val="006F786B"/>
    <w:rsid w:val="006F797F"/>
    <w:rsid w:val="00702D28"/>
    <w:rsid w:val="00703951"/>
    <w:rsid w:val="00703978"/>
    <w:rsid w:val="00706FD5"/>
    <w:rsid w:val="00710502"/>
    <w:rsid w:val="00713B72"/>
    <w:rsid w:val="0071773A"/>
    <w:rsid w:val="00721C74"/>
    <w:rsid w:val="007221FF"/>
    <w:rsid w:val="00722D63"/>
    <w:rsid w:val="007231B3"/>
    <w:rsid w:val="00725038"/>
    <w:rsid w:val="007262DB"/>
    <w:rsid w:val="00727057"/>
    <w:rsid w:val="00731E3A"/>
    <w:rsid w:val="00734EDE"/>
    <w:rsid w:val="007355EA"/>
    <w:rsid w:val="00736527"/>
    <w:rsid w:val="00736623"/>
    <w:rsid w:val="00736A12"/>
    <w:rsid w:val="00737415"/>
    <w:rsid w:val="00737BBC"/>
    <w:rsid w:val="0074118F"/>
    <w:rsid w:val="007447D4"/>
    <w:rsid w:val="00744F36"/>
    <w:rsid w:val="00753F18"/>
    <w:rsid w:val="00761908"/>
    <w:rsid w:val="00761C8C"/>
    <w:rsid w:val="00763022"/>
    <w:rsid w:val="00763186"/>
    <w:rsid w:val="00763D74"/>
    <w:rsid w:val="007662B9"/>
    <w:rsid w:val="00767018"/>
    <w:rsid w:val="0076720E"/>
    <w:rsid w:val="00770999"/>
    <w:rsid w:val="00771843"/>
    <w:rsid w:val="00772DEF"/>
    <w:rsid w:val="00773D17"/>
    <w:rsid w:val="00775CD5"/>
    <w:rsid w:val="0078106D"/>
    <w:rsid w:val="007822CF"/>
    <w:rsid w:val="00782982"/>
    <w:rsid w:val="00784744"/>
    <w:rsid w:val="00791BF0"/>
    <w:rsid w:val="00793C83"/>
    <w:rsid w:val="00794BAC"/>
    <w:rsid w:val="0079538C"/>
    <w:rsid w:val="00795E03"/>
    <w:rsid w:val="007A328A"/>
    <w:rsid w:val="007A463C"/>
    <w:rsid w:val="007A5BAA"/>
    <w:rsid w:val="007A5C44"/>
    <w:rsid w:val="007A667D"/>
    <w:rsid w:val="007A6A09"/>
    <w:rsid w:val="007A76E8"/>
    <w:rsid w:val="007B4D46"/>
    <w:rsid w:val="007C29DC"/>
    <w:rsid w:val="007C2A9A"/>
    <w:rsid w:val="007C5066"/>
    <w:rsid w:val="007C52F3"/>
    <w:rsid w:val="007C56C5"/>
    <w:rsid w:val="007D26DB"/>
    <w:rsid w:val="007D6760"/>
    <w:rsid w:val="007D7992"/>
    <w:rsid w:val="007E0014"/>
    <w:rsid w:val="007E00D6"/>
    <w:rsid w:val="007E2428"/>
    <w:rsid w:val="007E2A47"/>
    <w:rsid w:val="007E5F3C"/>
    <w:rsid w:val="007F18C4"/>
    <w:rsid w:val="007F3BD4"/>
    <w:rsid w:val="007F57ED"/>
    <w:rsid w:val="007F6D4A"/>
    <w:rsid w:val="00813748"/>
    <w:rsid w:val="00813F70"/>
    <w:rsid w:val="008176CC"/>
    <w:rsid w:val="0081786F"/>
    <w:rsid w:val="00820044"/>
    <w:rsid w:val="008207D9"/>
    <w:rsid w:val="008210F6"/>
    <w:rsid w:val="00821639"/>
    <w:rsid w:val="0082594A"/>
    <w:rsid w:val="0083261C"/>
    <w:rsid w:val="00834360"/>
    <w:rsid w:val="00836275"/>
    <w:rsid w:val="00840958"/>
    <w:rsid w:val="0084161A"/>
    <w:rsid w:val="008419EA"/>
    <w:rsid w:val="00842424"/>
    <w:rsid w:val="008434CA"/>
    <w:rsid w:val="00844A14"/>
    <w:rsid w:val="00844A50"/>
    <w:rsid w:val="00846903"/>
    <w:rsid w:val="00850BE1"/>
    <w:rsid w:val="00850F55"/>
    <w:rsid w:val="00851321"/>
    <w:rsid w:val="008514FD"/>
    <w:rsid w:val="00852C27"/>
    <w:rsid w:val="00853702"/>
    <w:rsid w:val="00853A04"/>
    <w:rsid w:val="00853A33"/>
    <w:rsid w:val="0085790B"/>
    <w:rsid w:val="00857FCB"/>
    <w:rsid w:val="008628A7"/>
    <w:rsid w:val="00864A35"/>
    <w:rsid w:val="00867BCE"/>
    <w:rsid w:val="00867D9A"/>
    <w:rsid w:val="0087052D"/>
    <w:rsid w:val="008728CF"/>
    <w:rsid w:val="00872A14"/>
    <w:rsid w:val="00873928"/>
    <w:rsid w:val="008742E3"/>
    <w:rsid w:val="00874441"/>
    <w:rsid w:val="008776D5"/>
    <w:rsid w:val="008801A8"/>
    <w:rsid w:val="008826B3"/>
    <w:rsid w:val="00884E08"/>
    <w:rsid w:val="008872E5"/>
    <w:rsid w:val="008937A9"/>
    <w:rsid w:val="00895C48"/>
    <w:rsid w:val="008968F7"/>
    <w:rsid w:val="00896909"/>
    <w:rsid w:val="0089724A"/>
    <w:rsid w:val="008A024F"/>
    <w:rsid w:val="008A1444"/>
    <w:rsid w:val="008A2E5E"/>
    <w:rsid w:val="008A510E"/>
    <w:rsid w:val="008A52C5"/>
    <w:rsid w:val="008A5A7B"/>
    <w:rsid w:val="008A71FB"/>
    <w:rsid w:val="008A745D"/>
    <w:rsid w:val="008B3858"/>
    <w:rsid w:val="008C0FB2"/>
    <w:rsid w:val="008C27D9"/>
    <w:rsid w:val="008C50DD"/>
    <w:rsid w:val="008D2158"/>
    <w:rsid w:val="008D5274"/>
    <w:rsid w:val="008F3829"/>
    <w:rsid w:val="008F3DFA"/>
    <w:rsid w:val="009015C3"/>
    <w:rsid w:val="00901DDC"/>
    <w:rsid w:val="009035F5"/>
    <w:rsid w:val="009045D1"/>
    <w:rsid w:val="00907318"/>
    <w:rsid w:val="00907F15"/>
    <w:rsid w:val="00910916"/>
    <w:rsid w:val="0091184E"/>
    <w:rsid w:val="0091260B"/>
    <w:rsid w:val="0091369B"/>
    <w:rsid w:val="00913B22"/>
    <w:rsid w:val="00915A6B"/>
    <w:rsid w:val="00917AF5"/>
    <w:rsid w:val="009215EB"/>
    <w:rsid w:val="0092213D"/>
    <w:rsid w:val="00923220"/>
    <w:rsid w:val="00925FA3"/>
    <w:rsid w:val="00927F01"/>
    <w:rsid w:val="00930CD1"/>
    <w:rsid w:val="009330DF"/>
    <w:rsid w:val="00934331"/>
    <w:rsid w:val="009372AF"/>
    <w:rsid w:val="00946C86"/>
    <w:rsid w:val="00947CAF"/>
    <w:rsid w:val="00957E0A"/>
    <w:rsid w:val="00965489"/>
    <w:rsid w:val="0096788D"/>
    <w:rsid w:val="00970DC8"/>
    <w:rsid w:val="00973437"/>
    <w:rsid w:val="00976E70"/>
    <w:rsid w:val="00976F38"/>
    <w:rsid w:val="0098071D"/>
    <w:rsid w:val="0098580C"/>
    <w:rsid w:val="00986EE2"/>
    <w:rsid w:val="009926AE"/>
    <w:rsid w:val="009935B7"/>
    <w:rsid w:val="00993A2E"/>
    <w:rsid w:val="009944BA"/>
    <w:rsid w:val="009971EB"/>
    <w:rsid w:val="00997AAF"/>
    <w:rsid w:val="009A03AB"/>
    <w:rsid w:val="009A05C4"/>
    <w:rsid w:val="009A09CA"/>
    <w:rsid w:val="009A0D2D"/>
    <w:rsid w:val="009A3908"/>
    <w:rsid w:val="009A4A70"/>
    <w:rsid w:val="009A4B9D"/>
    <w:rsid w:val="009A57C1"/>
    <w:rsid w:val="009A597C"/>
    <w:rsid w:val="009A5AAA"/>
    <w:rsid w:val="009A6387"/>
    <w:rsid w:val="009B116F"/>
    <w:rsid w:val="009B1869"/>
    <w:rsid w:val="009B187D"/>
    <w:rsid w:val="009B3355"/>
    <w:rsid w:val="009B7968"/>
    <w:rsid w:val="009C164D"/>
    <w:rsid w:val="009C1F0A"/>
    <w:rsid w:val="009C30BC"/>
    <w:rsid w:val="009C6DC5"/>
    <w:rsid w:val="009C7882"/>
    <w:rsid w:val="009D0722"/>
    <w:rsid w:val="009D2182"/>
    <w:rsid w:val="009D22D4"/>
    <w:rsid w:val="009D2F14"/>
    <w:rsid w:val="009D3015"/>
    <w:rsid w:val="009E1BFD"/>
    <w:rsid w:val="009E2403"/>
    <w:rsid w:val="009E32D2"/>
    <w:rsid w:val="009E518E"/>
    <w:rsid w:val="009E551A"/>
    <w:rsid w:val="009E69F7"/>
    <w:rsid w:val="009F219D"/>
    <w:rsid w:val="009F26AF"/>
    <w:rsid w:val="009F2B4F"/>
    <w:rsid w:val="009F2D88"/>
    <w:rsid w:val="009F34E5"/>
    <w:rsid w:val="009F3F48"/>
    <w:rsid w:val="009F4304"/>
    <w:rsid w:val="009F6057"/>
    <w:rsid w:val="00A00F91"/>
    <w:rsid w:val="00A05C0B"/>
    <w:rsid w:val="00A06684"/>
    <w:rsid w:val="00A07E67"/>
    <w:rsid w:val="00A11C0B"/>
    <w:rsid w:val="00A13ECA"/>
    <w:rsid w:val="00A1421A"/>
    <w:rsid w:val="00A20E2F"/>
    <w:rsid w:val="00A22A08"/>
    <w:rsid w:val="00A23EB9"/>
    <w:rsid w:val="00A25880"/>
    <w:rsid w:val="00A316E5"/>
    <w:rsid w:val="00A32DB4"/>
    <w:rsid w:val="00A33B63"/>
    <w:rsid w:val="00A4153B"/>
    <w:rsid w:val="00A4257F"/>
    <w:rsid w:val="00A42BC3"/>
    <w:rsid w:val="00A453CA"/>
    <w:rsid w:val="00A51954"/>
    <w:rsid w:val="00A520F2"/>
    <w:rsid w:val="00A53642"/>
    <w:rsid w:val="00A54FA1"/>
    <w:rsid w:val="00A56268"/>
    <w:rsid w:val="00A56D4A"/>
    <w:rsid w:val="00A60F58"/>
    <w:rsid w:val="00A6112F"/>
    <w:rsid w:val="00A61AE5"/>
    <w:rsid w:val="00A632D0"/>
    <w:rsid w:val="00A65D3C"/>
    <w:rsid w:val="00A6607F"/>
    <w:rsid w:val="00A6764E"/>
    <w:rsid w:val="00A71063"/>
    <w:rsid w:val="00A71A02"/>
    <w:rsid w:val="00A72E82"/>
    <w:rsid w:val="00A82EB9"/>
    <w:rsid w:val="00A87246"/>
    <w:rsid w:val="00A87C4E"/>
    <w:rsid w:val="00A914A7"/>
    <w:rsid w:val="00A95B4F"/>
    <w:rsid w:val="00A96282"/>
    <w:rsid w:val="00AA155E"/>
    <w:rsid w:val="00AA2566"/>
    <w:rsid w:val="00AA4769"/>
    <w:rsid w:val="00AA542D"/>
    <w:rsid w:val="00AA6651"/>
    <w:rsid w:val="00AB4D09"/>
    <w:rsid w:val="00AB60A5"/>
    <w:rsid w:val="00AB789B"/>
    <w:rsid w:val="00AC2F50"/>
    <w:rsid w:val="00AC3818"/>
    <w:rsid w:val="00AC4351"/>
    <w:rsid w:val="00AD1B39"/>
    <w:rsid w:val="00AD1C50"/>
    <w:rsid w:val="00AD20EC"/>
    <w:rsid w:val="00AD2AE2"/>
    <w:rsid w:val="00AD3F63"/>
    <w:rsid w:val="00AD5A10"/>
    <w:rsid w:val="00AD6A79"/>
    <w:rsid w:val="00AD6B8B"/>
    <w:rsid w:val="00AD76AC"/>
    <w:rsid w:val="00AE00E9"/>
    <w:rsid w:val="00AE658B"/>
    <w:rsid w:val="00AF0D51"/>
    <w:rsid w:val="00AF14C1"/>
    <w:rsid w:val="00AF24CB"/>
    <w:rsid w:val="00AF3AF3"/>
    <w:rsid w:val="00AF5044"/>
    <w:rsid w:val="00AF6419"/>
    <w:rsid w:val="00AF710D"/>
    <w:rsid w:val="00AF7718"/>
    <w:rsid w:val="00B01740"/>
    <w:rsid w:val="00B0255A"/>
    <w:rsid w:val="00B035E6"/>
    <w:rsid w:val="00B048AD"/>
    <w:rsid w:val="00B06438"/>
    <w:rsid w:val="00B07938"/>
    <w:rsid w:val="00B10429"/>
    <w:rsid w:val="00B11616"/>
    <w:rsid w:val="00B117E3"/>
    <w:rsid w:val="00B1217F"/>
    <w:rsid w:val="00B12226"/>
    <w:rsid w:val="00B12279"/>
    <w:rsid w:val="00B14D43"/>
    <w:rsid w:val="00B16433"/>
    <w:rsid w:val="00B167FD"/>
    <w:rsid w:val="00B23698"/>
    <w:rsid w:val="00B236A8"/>
    <w:rsid w:val="00B26A8D"/>
    <w:rsid w:val="00B3022F"/>
    <w:rsid w:val="00B3236C"/>
    <w:rsid w:val="00B40EFC"/>
    <w:rsid w:val="00B42498"/>
    <w:rsid w:val="00B4389D"/>
    <w:rsid w:val="00B45542"/>
    <w:rsid w:val="00B45BFD"/>
    <w:rsid w:val="00B46202"/>
    <w:rsid w:val="00B47B45"/>
    <w:rsid w:val="00B614BC"/>
    <w:rsid w:val="00B6165F"/>
    <w:rsid w:val="00B61829"/>
    <w:rsid w:val="00B61BC8"/>
    <w:rsid w:val="00B63087"/>
    <w:rsid w:val="00B67792"/>
    <w:rsid w:val="00B70700"/>
    <w:rsid w:val="00B70E75"/>
    <w:rsid w:val="00B71087"/>
    <w:rsid w:val="00B71757"/>
    <w:rsid w:val="00B729E5"/>
    <w:rsid w:val="00B75749"/>
    <w:rsid w:val="00B77571"/>
    <w:rsid w:val="00B80D85"/>
    <w:rsid w:val="00B82BBF"/>
    <w:rsid w:val="00B84C54"/>
    <w:rsid w:val="00B858B3"/>
    <w:rsid w:val="00B8761F"/>
    <w:rsid w:val="00B87B10"/>
    <w:rsid w:val="00B90A39"/>
    <w:rsid w:val="00B9113C"/>
    <w:rsid w:val="00B91997"/>
    <w:rsid w:val="00B92237"/>
    <w:rsid w:val="00B93490"/>
    <w:rsid w:val="00B93871"/>
    <w:rsid w:val="00BA28B5"/>
    <w:rsid w:val="00BA43ED"/>
    <w:rsid w:val="00BA4536"/>
    <w:rsid w:val="00BB2D30"/>
    <w:rsid w:val="00BB3CFA"/>
    <w:rsid w:val="00BB4C61"/>
    <w:rsid w:val="00BC0C4C"/>
    <w:rsid w:val="00BC1ECF"/>
    <w:rsid w:val="00BC2D11"/>
    <w:rsid w:val="00BC46D4"/>
    <w:rsid w:val="00BC7E88"/>
    <w:rsid w:val="00BD3D13"/>
    <w:rsid w:val="00BD40C1"/>
    <w:rsid w:val="00BD51B3"/>
    <w:rsid w:val="00BD7082"/>
    <w:rsid w:val="00BD7BA0"/>
    <w:rsid w:val="00BE4E2B"/>
    <w:rsid w:val="00BE564A"/>
    <w:rsid w:val="00BE5A1D"/>
    <w:rsid w:val="00BE7787"/>
    <w:rsid w:val="00BF10C4"/>
    <w:rsid w:val="00BF1839"/>
    <w:rsid w:val="00BF36D7"/>
    <w:rsid w:val="00BF3CE4"/>
    <w:rsid w:val="00BF56B4"/>
    <w:rsid w:val="00BF5B6C"/>
    <w:rsid w:val="00BF6783"/>
    <w:rsid w:val="00BF688F"/>
    <w:rsid w:val="00C02709"/>
    <w:rsid w:val="00C0346D"/>
    <w:rsid w:val="00C04F76"/>
    <w:rsid w:val="00C06B75"/>
    <w:rsid w:val="00C07AC5"/>
    <w:rsid w:val="00C14794"/>
    <w:rsid w:val="00C20217"/>
    <w:rsid w:val="00C23129"/>
    <w:rsid w:val="00C2426D"/>
    <w:rsid w:val="00C24CC1"/>
    <w:rsid w:val="00C25612"/>
    <w:rsid w:val="00C277C6"/>
    <w:rsid w:val="00C30A42"/>
    <w:rsid w:val="00C30F4A"/>
    <w:rsid w:val="00C312D3"/>
    <w:rsid w:val="00C3238D"/>
    <w:rsid w:val="00C35522"/>
    <w:rsid w:val="00C40632"/>
    <w:rsid w:val="00C40B75"/>
    <w:rsid w:val="00C5008C"/>
    <w:rsid w:val="00C53850"/>
    <w:rsid w:val="00C5435B"/>
    <w:rsid w:val="00C55582"/>
    <w:rsid w:val="00C614E6"/>
    <w:rsid w:val="00C618F0"/>
    <w:rsid w:val="00C77C4D"/>
    <w:rsid w:val="00C77F6A"/>
    <w:rsid w:val="00C8049C"/>
    <w:rsid w:val="00C809C8"/>
    <w:rsid w:val="00C80F05"/>
    <w:rsid w:val="00C84B3C"/>
    <w:rsid w:val="00C903B6"/>
    <w:rsid w:val="00C9552F"/>
    <w:rsid w:val="00CA2007"/>
    <w:rsid w:val="00CA3213"/>
    <w:rsid w:val="00CA45F8"/>
    <w:rsid w:val="00CB1CE0"/>
    <w:rsid w:val="00CB7FBE"/>
    <w:rsid w:val="00CC2D1E"/>
    <w:rsid w:val="00CC51E8"/>
    <w:rsid w:val="00CD04C8"/>
    <w:rsid w:val="00CD14BB"/>
    <w:rsid w:val="00CD3694"/>
    <w:rsid w:val="00CD374C"/>
    <w:rsid w:val="00CD3B3C"/>
    <w:rsid w:val="00CD46E9"/>
    <w:rsid w:val="00CD6811"/>
    <w:rsid w:val="00CD6A2B"/>
    <w:rsid w:val="00CD6D56"/>
    <w:rsid w:val="00CE52AE"/>
    <w:rsid w:val="00CF1E15"/>
    <w:rsid w:val="00CF2084"/>
    <w:rsid w:val="00CF3BC1"/>
    <w:rsid w:val="00D01F97"/>
    <w:rsid w:val="00D07097"/>
    <w:rsid w:val="00D1388D"/>
    <w:rsid w:val="00D13AFD"/>
    <w:rsid w:val="00D14BAB"/>
    <w:rsid w:val="00D20334"/>
    <w:rsid w:val="00D22E82"/>
    <w:rsid w:val="00D23512"/>
    <w:rsid w:val="00D24450"/>
    <w:rsid w:val="00D2584D"/>
    <w:rsid w:val="00D27093"/>
    <w:rsid w:val="00D271EC"/>
    <w:rsid w:val="00D27FDE"/>
    <w:rsid w:val="00D31941"/>
    <w:rsid w:val="00D3263A"/>
    <w:rsid w:val="00D32887"/>
    <w:rsid w:val="00D34B32"/>
    <w:rsid w:val="00D4249F"/>
    <w:rsid w:val="00D437CD"/>
    <w:rsid w:val="00D443A7"/>
    <w:rsid w:val="00D46DC8"/>
    <w:rsid w:val="00D46EAA"/>
    <w:rsid w:val="00D55195"/>
    <w:rsid w:val="00D5630D"/>
    <w:rsid w:val="00D56719"/>
    <w:rsid w:val="00D61A96"/>
    <w:rsid w:val="00D62021"/>
    <w:rsid w:val="00D62FE3"/>
    <w:rsid w:val="00D67BBA"/>
    <w:rsid w:val="00D70A4F"/>
    <w:rsid w:val="00D710B0"/>
    <w:rsid w:val="00D729BB"/>
    <w:rsid w:val="00D744A9"/>
    <w:rsid w:val="00D76468"/>
    <w:rsid w:val="00D76874"/>
    <w:rsid w:val="00D80AB3"/>
    <w:rsid w:val="00D82897"/>
    <w:rsid w:val="00D83BCA"/>
    <w:rsid w:val="00D86CB4"/>
    <w:rsid w:val="00D9199F"/>
    <w:rsid w:val="00D927E0"/>
    <w:rsid w:val="00D948D8"/>
    <w:rsid w:val="00D958CB"/>
    <w:rsid w:val="00D95936"/>
    <w:rsid w:val="00D97B1B"/>
    <w:rsid w:val="00DA0F23"/>
    <w:rsid w:val="00DA1EAB"/>
    <w:rsid w:val="00DA253A"/>
    <w:rsid w:val="00DA2926"/>
    <w:rsid w:val="00DA4745"/>
    <w:rsid w:val="00DA6D51"/>
    <w:rsid w:val="00DA7179"/>
    <w:rsid w:val="00DA7506"/>
    <w:rsid w:val="00DB30DC"/>
    <w:rsid w:val="00DB4540"/>
    <w:rsid w:val="00DB6066"/>
    <w:rsid w:val="00DB67B7"/>
    <w:rsid w:val="00DB6877"/>
    <w:rsid w:val="00DB6E81"/>
    <w:rsid w:val="00DC1B23"/>
    <w:rsid w:val="00DC300D"/>
    <w:rsid w:val="00DC3359"/>
    <w:rsid w:val="00DC43D1"/>
    <w:rsid w:val="00DC46CA"/>
    <w:rsid w:val="00DC6A15"/>
    <w:rsid w:val="00DD46FF"/>
    <w:rsid w:val="00DD620A"/>
    <w:rsid w:val="00DD7121"/>
    <w:rsid w:val="00DD7411"/>
    <w:rsid w:val="00DD7846"/>
    <w:rsid w:val="00DD7C56"/>
    <w:rsid w:val="00DE1C9C"/>
    <w:rsid w:val="00DE389C"/>
    <w:rsid w:val="00DE3EAB"/>
    <w:rsid w:val="00DE733F"/>
    <w:rsid w:val="00DF0A88"/>
    <w:rsid w:val="00DF29C3"/>
    <w:rsid w:val="00DF44F9"/>
    <w:rsid w:val="00E012BA"/>
    <w:rsid w:val="00E049B0"/>
    <w:rsid w:val="00E05C41"/>
    <w:rsid w:val="00E10737"/>
    <w:rsid w:val="00E12A83"/>
    <w:rsid w:val="00E134E3"/>
    <w:rsid w:val="00E206A8"/>
    <w:rsid w:val="00E20AF5"/>
    <w:rsid w:val="00E22AD3"/>
    <w:rsid w:val="00E24D8E"/>
    <w:rsid w:val="00E25B95"/>
    <w:rsid w:val="00E25C98"/>
    <w:rsid w:val="00E27326"/>
    <w:rsid w:val="00E309B0"/>
    <w:rsid w:val="00E321BB"/>
    <w:rsid w:val="00E32C12"/>
    <w:rsid w:val="00E3403D"/>
    <w:rsid w:val="00E34632"/>
    <w:rsid w:val="00E3582D"/>
    <w:rsid w:val="00E35CA0"/>
    <w:rsid w:val="00E3607B"/>
    <w:rsid w:val="00E377C9"/>
    <w:rsid w:val="00E41F66"/>
    <w:rsid w:val="00E42522"/>
    <w:rsid w:val="00E43EAE"/>
    <w:rsid w:val="00E45E68"/>
    <w:rsid w:val="00E464C7"/>
    <w:rsid w:val="00E46E25"/>
    <w:rsid w:val="00E50980"/>
    <w:rsid w:val="00E513AA"/>
    <w:rsid w:val="00E5322F"/>
    <w:rsid w:val="00E55E08"/>
    <w:rsid w:val="00E5676A"/>
    <w:rsid w:val="00E62187"/>
    <w:rsid w:val="00E634DA"/>
    <w:rsid w:val="00E645D2"/>
    <w:rsid w:val="00E646A8"/>
    <w:rsid w:val="00E70049"/>
    <w:rsid w:val="00E7284C"/>
    <w:rsid w:val="00E75A45"/>
    <w:rsid w:val="00E77D59"/>
    <w:rsid w:val="00E82464"/>
    <w:rsid w:val="00E825DB"/>
    <w:rsid w:val="00E83AB0"/>
    <w:rsid w:val="00E83B5E"/>
    <w:rsid w:val="00E87905"/>
    <w:rsid w:val="00E90DEF"/>
    <w:rsid w:val="00E91257"/>
    <w:rsid w:val="00E91559"/>
    <w:rsid w:val="00E925F6"/>
    <w:rsid w:val="00E9481B"/>
    <w:rsid w:val="00EA17AE"/>
    <w:rsid w:val="00EA3681"/>
    <w:rsid w:val="00EA5EAB"/>
    <w:rsid w:val="00EB0E98"/>
    <w:rsid w:val="00EB12A3"/>
    <w:rsid w:val="00EB23C6"/>
    <w:rsid w:val="00EB2B8E"/>
    <w:rsid w:val="00EB6DF6"/>
    <w:rsid w:val="00EC09A3"/>
    <w:rsid w:val="00EC2ED0"/>
    <w:rsid w:val="00EC4D85"/>
    <w:rsid w:val="00EC5DA1"/>
    <w:rsid w:val="00EC69F8"/>
    <w:rsid w:val="00EC7423"/>
    <w:rsid w:val="00ED069B"/>
    <w:rsid w:val="00ED2A0E"/>
    <w:rsid w:val="00ED3354"/>
    <w:rsid w:val="00ED3564"/>
    <w:rsid w:val="00ED47EB"/>
    <w:rsid w:val="00ED587C"/>
    <w:rsid w:val="00ED72E6"/>
    <w:rsid w:val="00EE00D9"/>
    <w:rsid w:val="00EE117D"/>
    <w:rsid w:val="00EE3B40"/>
    <w:rsid w:val="00EF1141"/>
    <w:rsid w:val="00EF367E"/>
    <w:rsid w:val="00EF3B75"/>
    <w:rsid w:val="00EF6356"/>
    <w:rsid w:val="00F00D1B"/>
    <w:rsid w:val="00F0548A"/>
    <w:rsid w:val="00F05894"/>
    <w:rsid w:val="00F07AD3"/>
    <w:rsid w:val="00F07EDA"/>
    <w:rsid w:val="00F11997"/>
    <w:rsid w:val="00F17175"/>
    <w:rsid w:val="00F21A6B"/>
    <w:rsid w:val="00F21CFF"/>
    <w:rsid w:val="00F21F0F"/>
    <w:rsid w:val="00F22B60"/>
    <w:rsid w:val="00F25B5D"/>
    <w:rsid w:val="00F25FE2"/>
    <w:rsid w:val="00F273CA"/>
    <w:rsid w:val="00F303A9"/>
    <w:rsid w:val="00F31192"/>
    <w:rsid w:val="00F31E6C"/>
    <w:rsid w:val="00F363E3"/>
    <w:rsid w:val="00F4074F"/>
    <w:rsid w:val="00F40CA9"/>
    <w:rsid w:val="00F42F41"/>
    <w:rsid w:val="00F43F25"/>
    <w:rsid w:val="00F477A4"/>
    <w:rsid w:val="00F51E3D"/>
    <w:rsid w:val="00F5387A"/>
    <w:rsid w:val="00F5509F"/>
    <w:rsid w:val="00F564BB"/>
    <w:rsid w:val="00F566C8"/>
    <w:rsid w:val="00F653B4"/>
    <w:rsid w:val="00F664B4"/>
    <w:rsid w:val="00F676F0"/>
    <w:rsid w:val="00F71B0C"/>
    <w:rsid w:val="00F815BD"/>
    <w:rsid w:val="00F81BC3"/>
    <w:rsid w:val="00F831A4"/>
    <w:rsid w:val="00F846CC"/>
    <w:rsid w:val="00F84732"/>
    <w:rsid w:val="00F87438"/>
    <w:rsid w:val="00F8790C"/>
    <w:rsid w:val="00F87A41"/>
    <w:rsid w:val="00F92672"/>
    <w:rsid w:val="00F95BC2"/>
    <w:rsid w:val="00F95EC9"/>
    <w:rsid w:val="00F95FCF"/>
    <w:rsid w:val="00F96BFE"/>
    <w:rsid w:val="00F96C3D"/>
    <w:rsid w:val="00F97EE7"/>
    <w:rsid w:val="00FA0519"/>
    <w:rsid w:val="00FA12F4"/>
    <w:rsid w:val="00FA31F1"/>
    <w:rsid w:val="00FA5524"/>
    <w:rsid w:val="00FB0AA4"/>
    <w:rsid w:val="00FB209D"/>
    <w:rsid w:val="00FB3B8D"/>
    <w:rsid w:val="00FB5920"/>
    <w:rsid w:val="00FB64E2"/>
    <w:rsid w:val="00FC0448"/>
    <w:rsid w:val="00FC29E3"/>
    <w:rsid w:val="00FC2FCE"/>
    <w:rsid w:val="00FC3AE0"/>
    <w:rsid w:val="00FC4736"/>
    <w:rsid w:val="00FC5356"/>
    <w:rsid w:val="00FC5BAD"/>
    <w:rsid w:val="00FC5BC6"/>
    <w:rsid w:val="00FD222E"/>
    <w:rsid w:val="00FD4697"/>
    <w:rsid w:val="00FD63A8"/>
    <w:rsid w:val="00FD6F09"/>
    <w:rsid w:val="00FE1958"/>
    <w:rsid w:val="00FE1D7A"/>
    <w:rsid w:val="00FE2DFD"/>
    <w:rsid w:val="00FE68B9"/>
    <w:rsid w:val="00FF3482"/>
    <w:rsid w:val="00FF46E7"/>
    <w:rsid w:val="00FF5743"/>
    <w:rsid w:val="00FF5FA4"/>
    <w:rsid w:val="00FF6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B78C3"/>
  <w15:docId w15:val="{81FF20B6-E715-4C23-9F10-C097AC8DE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kern w:val="2"/>
        <w:sz w:val="18"/>
        <w:szCs w:val="1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BC1"/>
  </w:style>
  <w:style w:type="paragraph" w:styleId="Heading1">
    <w:name w:val="heading 1"/>
    <w:basedOn w:val="Normal"/>
    <w:next w:val="Normal"/>
    <w:link w:val="Heading1Char"/>
    <w:uiPriority w:val="9"/>
    <w:qFormat/>
    <w:rsid w:val="005021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F43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F430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B592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636E0"/>
    <w:rPr>
      <w:color w:val="0066CC"/>
      <w:u w:val="single"/>
    </w:rPr>
  </w:style>
  <w:style w:type="character" w:customStyle="1" w:styleId="Vnbnnidung">
    <w:name w:val="Văn bản nội dung_"/>
    <w:link w:val="Vnbnnidung0"/>
    <w:uiPriority w:val="99"/>
    <w:rsid w:val="002636E0"/>
  </w:style>
  <w:style w:type="character" w:customStyle="1" w:styleId="Khc">
    <w:name w:val="Khác_"/>
    <w:link w:val="Khc0"/>
    <w:uiPriority w:val="99"/>
    <w:rsid w:val="002636E0"/>
  </w:style>
  <w:style w:type="character" w:customStyle="1" w:styleId="Vnbnnidung3">
    <w:name w:val="Văn bản nội dung (3)_"/>
    <w:link w:val="Vnbnnidung30"/>
    <w:uiPriority w:val="99"/>
    <w:rsid w:val="002636E0"/>
    <w:rPr>
      <w:rFonts w:ascii="Arial" w:hAnsi="Arial" w:cs="Arial"/>
      <w:i/>
      <w:iCs/>
      <w:sz w:val="42"/>
      <w:szCs w:val="42"/>
    </w:rPr>
  </w:style>
  <w:style w:type="character" w:customStyle="1" w:styleId="Tiu2">
    <w:name w:val="Tiêu đề #2_"/>
    <w:link w:val="Tiu20"/>
    <w:uiPriority w:val="99"/>
    <w:rsid w:val="002636E0"/>
    <w:rPr>
      <w:b/>
      <w:bCs/>
    </w:rPr>
  </w:style>
  <w:style w:type="character" w:customStyle="1" w:styleId="Tiu1">
    <w:name w:val="Tiêu đề #1_"/>
    <w:link w:val="Tiu10"/>
    <w:uiPriority w:val="99"/>
    <w:rsid w:val="002636E0"/>
    <w:rPr>
      <w:smallCaps/>
      <w:sz w:val="34"/>
      <w:szCs w:val="34"/>
    </w:rPr>
  </w:style>
  <w:style w:type="character" w:customStyle="1" w:styleId="Chthchbng">
    <w:name w:val="Chú thích bảng_"/>
    <w:link w:val="Chthchbng0"/>
    <w:uiPriority w:val="99"/>
    <w:rsid w:val="002636E0"/>
  </w:style>
  <w:style w:type="character" w:customStyle="1" w:styleId="Vnbnnidung2">
    <w:name w:val="Văn bản nội dung (2)_"/>
    <w:link w:val="Vnbnnidung20"/>
    <w:uiPriority w:val="99"/>
    <w:rsid w:val="002636E0"/>
    <w:rPr>
      <w:sz w:val="20"/>
      <w:szCs w:val="20"/>
    </w:rPr>
  </w:style>
  <w:style w:type="character" w:customStyle="1" w:styleId="Vnbnnidung4">
    <w:name w:val="Văn bản nội dung (4)_"/>
    <w:link w:val="Vnbnnidung40"/>
    <w:uiPriority w:val="99"/>
    <w:rsid w:val="002636E0"/>
    <w:rPr>
      <w:sz w:val="28"/>
      <w:szCs w:val="28"/>
    </w:rPr>
  </w:style>
  <w:style w:type="character" w:customStyle="1" w:styleId="Vnbnnidung7">
    <w:name w:val="Văn bản nội dung (7)_"/>
    <w:link w:val="Vnbnnidung70"/>
    <w:uiPriority w:val="99"/>
    <w:rsid w:val="002636E0"/>
    <w:rPr>
      <w:sz w:val="28"/>
      <w:szCs w:val="28"/>
    </w:rPr>
  </w:style>
  <w:style w:type="character" w:customStyle="1" w:styleId="Chthchnh">
    <w:name w:val="Chú thích ảnh_"/>
    <w:link w:val="Chthchnh0"/>
    <w:uiPriority w:val="99"/>
    <w:rsid w:val="002636E0"/>
    <w:rPr>
      <w:b/>
      <w:bCs/>
    </w:rPr>
  </w:style>
  <w:style w:type="character" w:customStyle="1" w:styleId="Vnbnnidung8">
    <w:name w:val="Văn bản nội dung (8)_"/>
    <w:link w:val="Vnbnnidung80"/>
    <w:uiPriority w:val="99"/>
    <w:rsid w:val="002636E0"/>
    <w:rPr>
      <w:rFonts w:ascii="Arial" w:hAnsi="Arial" w:cs="Arial"/>
      <w:sz w:val="20"/>
      <w:szCs w:val="20"/>
    </w:rPr>
  </w:style>
  <w:style w:type="character" w:customStyle="1" w:styleId="Mclc">
    <w:name w:val="Mục lục_"/>
    <w:link w:val="Mclc0"/>
    <w:uiPriority w:val="99"/>
    <w:rsid w:val="002636E0"/>
  </w:style>
  <w:style w:type="paragraph" w:customStyle="1" w:styleId="Vnbnnidung0">
    <w:name w:val="Văn bản nội dung"/>
    <w:basedOn w:val="Normal"/>
    <w:link w:val="Vnbnnidung"/>
    <w:uiPriority w:val="99"/>
    <w:rsid w:val="002636E0"/>
    <w:pPr>
      <w:widowControl w:val="0"/>
      <w:spacing w:after="100" w:line="271" w:lineRule="auto"/>
      <w:ind w:firstLine="400"/>
    </w:pPr>
  </w:style>
  <w:style w:type="paragraph" w:customStyle="1" w:styleId="Khc0">
    <w:name w:val="Khác"/>
    <w:basedOn w:val="Normal"/>
    <w:link w:val="Khc"/>
    <w:uiPriority w:val="99"/>
    <w:rsid w:val="002636E0"/>
    <w:pPr>
      <w:widowControl w:val="0"/>
      <w:spacing w:after="100" w:line="271" w:lineRule="auto"/>
      <w:ind w:firstLine="400"/>
    </w:pPr>
  </w:style>
  <w:style w:type="paragraph" w:customStyle="1" w:styleId="Vnbnnidung30">
    <w:name w:val="Văn bản nội dung (3)"/>
    <w:basedOn w:val="Normal"/>
    <w:link w:val="Vnbnnidung3"/>
    <w:uiPriority w:val="99"/>
    <w:rsid w:val="002636E0"/>
    <w:pPr>
      <w:widowControl w:val="0"/>
      <w:spacing w:before="80" w:after="80" w:line="240" w:lineRule="auto"/>
      <w:jc w:val="right"/>
    </w:pPr>
    <w:rPr>
      <w:rFonts w:ascii="Arial" w:hAnsi="Arial" w:cs="Arial"/>
      <w:i/>
      <w:iCs/>
      <w:sz w:val="42"/>
      <w:szCs w:val="42"/>
    </w:rPr>
  </w:style>
  <w:style w:type="paragraph" w:customStyle="1" w:styleId="Tiu20">
    <w:name w:val="Tiêu đề #2"/>
    <w:basedOn w:val="Normal"/>
    <w:link w:val="Tiu2"/>
    <w:uiPriority w:val="99"/>
    <w:rsid w:val="002636E0"/>
    <w:pPr>
      <w:widowControl w:val="0"/>
      <w:spacing w:line="266" w:lineRule="auto"/>
      <w:jc w:val="center"/>
      <w:outlineLvl w:val="1"/>
    </w:pPr>
    <w:rPr>
      <w:b/>
      <w:bCs/>
    </w:rPr>
  </w:style>
  <w:style w:type="paragraph" w:customStyle="1" w:styleId="Tiu10">
    <w:name w:val="Tiêu đề #1"/>
    <w:basedOn w:val="Normal"/>
    <w:link w:val="Tiu1"/>
    <w:uiPriority w:val="99"/>
    <w:rsid w:val="002636E0"/>
    <w:pPr>
      <w:widowControl w:val="0"/>
      <w:spacing w:after="0" w:line="240" w:lineRule="auto"/>
      <w:jc w:val="center"/>
      <w:outlineLvl w:val="0"/>
    </w:pPr>
    <w:rPr>
      <w:smallCaps/>
      <w:sz w:val="34"/>
      <w:szCs w:val="34"/>
    </w:rPr>
  </w:style>
  <w:style w:type="paragraph" w:customStyle="1" w:styleId="Chthchbng0">
    <w:name w:val="Chú thích bảng"/>
    <w:basedOn w:val="Normal"/>
    <w:link w:val="Chthchbng"/>
    <w:uiPriority w:val="99"/>
    <w:rsid w:val="002636E0"/>
    <w:pPr>
      <w:widowControl w:val="0"/>
      <w:spacing w:after="0" w:line="266" w:lineRule="auto"/>
      <w:ind w:firstLine="540"/>
    </w:pPr>
  </w:style>
  <w:style w:type="paragraph" w:customStyle="1" w:styleId="Vnbnnidung20">
    <w:name w:val="Văn bản nội dung (2)"/>
    <w:basedOn w:val="Normal"/>
    <w:link w:val="Vnbnnidung2"/>
    <w:uiPriority w:val="99"/>
    <w:rsid w:val="002636E0"/>
    <w:pPr>
      <w:widowControl w:val="0"/>
      <w:spacing w:after="200" w:line="240" w:lineRule="auto"/>
    </w:pPr>
    <w:rPr>
      <w:sz w:val="20"/>
      <w:szCs w:val="20"/>
    </w:rPr>
  </w:style>
  <w:style w:type="paragraph" w:customStyle="1" w:styleId="Vnbnnidung40">
    <w:name w:val="Văn bản nội dung (4)"/>
    <w:basedOn w:val="Normal"/>
    <w:link w:val="Vnbnnidung4"/>
    <w:uiPriority w:val="99"/>
    <w:rsid w:val="002636E0"/>
    <w:pPr>
      <w:widowControl w:val="0"/>
      <w:spacing w:after="2520" w:line="240" w:lineRule="auto"/>
      <w:jc w:val="center"/>
    </w:pPr>
    <w:rPr>
      <w:sz w:val="28"/>
      <w:szCs w:val="28"/>
    </w:rPr>
  </w:style>
  <w:style w:type="paragraph" w:customStyle="1" w:styleId="Vnbnnidung70">
    <w:name w:val="Văn bản nội dung (7)"/>
    <w:basedOn w:val="Normal"/>
    <w:link w:val="Vnbnnidung7"/>
    <w:uiPriority w:val="99"/>
    <w:rsid w:val="002636E0"/>
    <w:pPr>
      <w:widowControl w:val="0"/>
      <w:spacing w:after="2520" w:line="240" w:lineRule="auto"/>
      <w:jc w:val="center"/>
    </w:pPr>
    <w:rPr>
      <w:sz w:val="28"/>
      <w:szCs w:val="28"/>
    </w:rPr>
  </w:style>
  <w:style w:type="paragraph" w:customStyle="1" w:styleId="Chthchnh0">
    <w:name w:val="Chú thích ảnh"/>
    <w:basedOn w:val="Normal"/>
    <w:link w:val="Chthchnh"/>
    <w:uiPriority w:val="99"/>
    <w:rsid w:val="002636E0"/>
    <w:pPr>
      <w:widowControl w:val="0"/>
      <w:spacing w:after="0" w:line="240" w:lineRule="auto"/>
    </w:pPr>
    <w:rPr>
      <w:b/>
      <w:bCs/>
    </w:rPr>
  </w:style>
  <w:style w:type="paragraph" w:customStyle="1" w:styleId="Vnbnnidung80">
    <w:name w:val="Văn bản nội dung (8)"/>
    <w:basedOn w:val="Normal"/>
    <w:link w:val="Vnbnnidung8"/>
    <w:uiPriority w:val="99"/>
    <w:rsid w:val="002636E0"/>
    <w:pPr>
      <w:widowControl w:val="0"/>
      <w:spacing w:after="440" w:line="240" w:lineRule="auto"/>
      <w:jc w:val="center"/>
    </w:pPr>
    <w:rPr>
      <w:rFonts w:ascii="Arial" w:hAnsi="Arial" w:cs="Arial"/>
      <w:sz w:val="20"/>
      <w:szCs w:val="20"/>
    </w:rPr>
  </w:style>
  <w:style w:type="paragraph" w:customStyle="1" w:styleId="Mclc0">
    <w:name w:val="Mục lục"/>
    <w:basedOn w:val="Normal"/>
    <w:link w:val="Mclc"/>
    <w:uiPriority w:val="99"/>
    <w:rsid w:val="002636E0"/>
    <w:pPr>
      <w:widowControl w:val="0"/>
      <w:spacing w:after="100" w:line="240" w:lineRule="auto"/>
      <w:ind w:left="1040" w:firstLine="260"/>
    </w:p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rsid w:val="002636E0"/>
    <w:pPr>
      <w:spacing w:after="0" w:line="240" w:lineRule="auto"/>
    </w:pPr>
    <w:rPr>
      <w:rFonts w:ascii="Courier New" w:eastAsia="Times New Roman" w:hAnsi="Courier New"/>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link w:val="Other0"/>
    <w:uiPriority w:val="99"/>
    <w:locked/>
    <w:rsid w:val="002636E0"/>
    <w:rPr>
      <w:sz w:val="26"/>
      <w:szCs w:val="26"/>
      <w:shd w:val="clear" w:color="auto" w:fill="FFFFFF"/>
    </w:rPr>
  </w:style>
  <w:style w:type="paragraph" w:customStyle="1" w:styleId="Other0">
    <w:name w:val="Other"/>
    <w:basedOn w:val="Normal"/>
    <w:link w:val="Other"/>
    <w:uiPriority w:val="99"/>
    <w:rsid w:val="002636E0"/>
    <w:pPr>
      <w:widowControl w:val="0"/>
      <w:shd w:val="clear" w:color="auto" w:fill="FFFFFF"/>
      <w:spacing w:after="100" w:line="285" w:lineRule="auto"/>
      <w:ind w:firstLine="400"/>
    </w:pPr>
    <w:rPr>
      <w:sz w:val="26"/>
      <w:szCs w:val="26"/>
    </w:rPr>
  </w:style>
  <w:style w:type="character" w:customStyle="1" w:styleId="Heading1Char">
    <w:name w:val="Heading 1 Char"/>
    <w:basedOn w:val="DefaultParagraphFont"/>
    <w:link w:val="Heading1"/>
    <w:uiPriority w:val="9"/>
    <w:rsid w:val="005021BB"/>
    <w:rPr>
      <w:rFonts w:asciiTheme="majorHAnsi" w:eastAsiaTheme="majorEastAsia" w:hAnsiTheme="majorHAnsi" w:cstheme="majorBidi"/>
      <w:color w:val="2F5496" w:themeColor="accent1" w:themeShade="BF"/>
      <w:sz w:val="32"/>
      <w:szCs w:val="32"/>
    </w:rPr>
  </w:style>
  <w:style w:type="paragraph" w:styleId="ListParagraph">
    <w:name w:val="List Paragraph"/>
    <w:aliases w:val="H1,bảng,List Paragraph1,pic,List Paragraph2,3.gach dau dong,bullet-,DANH MỤC BẢNG,bullet,muc,List Paragraph11,Heading,Picture,1LU2,List Paragraph12,chu trong hinh,HINH,Bullet paras,表 (赤)  8,numbered para,List Paragraph (numbered (a)),ANNE"/>
    <w:basedOn w:val="Normal"/>
    <w:link w:val="ListParagraphChar"/>
    <w:uiPriority w:val="34"/>
    <w:qFormat/>
    <w:rsid w:val="005021BB"/>
    <w:pPr>
      <w:ind w:left="720"/>
      <w:contextualSpacing/>
    </w:pPr>
  </w:style>
  <w:style w:type="paragraph" w:customStyle="1" w:styleId="Style1">
    <w:name w:val="Style1"/>
    <w:basedOn w:val="Normal"/>
    <w:qFormat/>
    <w:rsid w:val="00150873"/>
    <w:pPr>
      <w:outlineLvl w:val="0"/>
    </w:pPr>
    <w:rPr>
      <w:b/>
      <w:bCs/>
      <w:sz w:val="26"/>
      <w:szCs w:val="26"/>
      <w:lang w:val="vi-VN"/>
    </w:rPr>
  </w:style>
  <w:style w:type="paragraph" w:customStyle="1" w:styleId="Style2">
    <w:name w:val="Style2"/>
    <w:basedOn w:val="ListParagraph"/>
    <w:qFormat/>
    <w:rsid w:val="009F4304"/>
    <w:pPr>
      <w:numPr>
        <w:numId w:val="1"/>
      </w:numPr>
      <w:outlineLvl w:val="1"/>
    </w:pPr>
    <w:rPr>
      <w:b/>
      <w:bCs/>
      <w:sz w:val="26"/>
      <w:szCs w:val="26"/>
      <w:lang w:val="vi-VN"/>
    </w:rPr>
  </w:style>
  <w:style w:type="paragraph" w:customStyle="1" w:styleId="Style3">
    <w:name w:val="Style3"/>
    <w:basedOn w:val="ListParagraph"/>
    <w:qFormat/>
    <w:rsid w:val="009F4304"/>
    <w:pPr>
      <w:numPr>
        <w:ilvl w:val="1"/>
        <w:numId w:val="1"/>
      </w:numPr>
    </w:pPr>
    <w:rPr>
      <w:b/>
      <w:bCs/>
      <w:sz w:val="26"/>
      <w:szCs w:val="26"/>
      <w:lang w:val="vi-VN"/>
    </w:rPr>
  </w:style>
  <w:style w:type="character" w:customStyle="1" w:styleId="Heading3Char">
    <w:name w:val="Heading 3 Char"/>
    <w:basedOn w:val="DefaultParagraphFont"/>
    <w:link w:val="Heading3"/>
    <w:uiPriority w:val="9"/>
    <w:semiHidden/>
    <w:rsid w:val="009F4304"/>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9F4304"/>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852C27"/>
    <w:pPr>
      <w:tabs>
        <w:tab w:val="right" w:leader="dot" w:pos="9923"/>
      </w:tabs>
      <w:spacing w:after="100"/>
      <w:ind w:right="261"/>
    </w:pPr>
    <w:rPr>
      <w:sz w:val="26"/>
    </w:rPr>
  </w:style>
  <w:style w:type="paragraph" w:styleId="TOC2">
    <w:name w:val="toc 2"/>
    <w:basedOn w:val="Normal"/>
    <w:next w:val="Normal"/>
    <w:autoRedefine/>
    <w:uiPriority w:val="39"/>
    <w:unhideWhenUsed/>
    <w:rsid w:val="00852C27"/>
    <w:pPr>
      <w:tabs>
        <w:tab w:val="left" w:pos="660"/>
        <w:tab w:val="right" w:leader="dot" w:pos="9923"/>
      </w:tabs>
      <w:spacing w:after="100"/>
      <w:ind w:left="180"/>
    </w:pPr>
    <w:rPr>
      <w:sz w:val="26"/>
    </w:rPr>
  </w:style>
  <w:style w:type="paragraph" w:styleId="TOCHeading">
    <w:name w:val="TOC Heading"/>
    <w:basedOn w:val="Heading1"/>
    <w:next w:val="Normal"/>
    <w:uiPriority w:val="39"/>
    <w:unhideWhenUsed/>
    <w:qFormat/>
    <w:rsid w:val="00DD46FF"/>
    <w:pPr>
      <w:outlineLvl w:val="9"/>
    </w:pPr>
    <w:rPr>
      <w:kern w:val="0"/>
    </w:rPr>
  </w:style>
  <w:style w:type="paragraph" w:styleId="TOC3">
    <w:name w:val="toc 3"/>
    <w:basedOn w:val="Normal"/>
    <w:next w:val="Normal"/>
    <w:autoRedefine/>
    <w:uiPriority w:val="39"/>
    <w:unhideWhenUsed/>
    <w:rsid w:val="00DD46FF"/>
    <w:pPr>
      <w:spacing w:after="100"/>
      <w:ind w:left="440"/>
    </w:pPr>
    <w:rPr>
      <w:rFonts w:asciiTheme="minorHAnsi" w:eastAsiaTheme="minorEastAsia" w:hAnsiTheme="minorHAnsi"/>
      <w:kern w:val="0"/>
      <w:sz w:val="22"/>
      <w:szCs w:val="22"/>
    </w:rPr>
  </w:style>
  <w:style w:type="character" w:customStyle="1" w:styleId="Heading4Char">
    <w:name w:val="Heading 4 Char"/>
    <w:basedOn w:val="DefaultParagraphFont"/>
    <w:link w:val="Heading4"/>
    <w:uiPriority w:val="9"/>
    <w:semiHidden/>
    <w:rsid w:val="00FB5920"/>
    <w:rPr>
      <w:rFonts w:asciiTheme="majorHAnsi" w:eastAsiaTheme="majorEastAsia" w:hAnsiTheme="majorHAnsi" w:cstheme="majorBidi"/>
      <w:i/>
      <w:iCs/>
      <w:color w:val="2F5496" w:themeColor="accent1" w:themeShade="BF"/>
    </w:rPr>
  </w:style>
  <w:style w:type="character" w:customStyle="1" w:styleId="ListParagraphChar">
    <w:name w:val="List Paragraph Char"/>
    <w:aliases w:val="H1 Char,bảng Char,List Paragraph1 Char,pic Char,List Paragraph2 Char,3.gach dau dong Char,bullet- Char,DANH MỤC BẢNG Char,bullet Char,muc Char,List Paragraph11 Char,Heading Char,Picture Char,1LU2 Char,List Paragraph12 Char,HINH Char"/>
    <w:link w:val="ListParagraph"/>
    <w:uiPriority w:val="34"/>
    <w:qFormat/>
    <w:rsid w:val="00A6764E"/>
  </w:style>
  <w:style w:type="paragraph" w:styleId="NormalWeb">
    <w:name w:val="Normal (Web)"/>
    <w:basedOn w:val="Normal"/>
    <w:link w:val="NormalWebChar"/>
    <w:uiPriority w:val="99"/>
    <w:unhideWhenUsed/>
    <w:qFormat/>
    <w:rsid w:val="00A6764E"/>
    <w:pPr>
      <w:spacing w:before="100" w:beforeAutospacing="1" w:after="100" w:afterAutospacing="1" w:line="240" w:lineRule="auto"/>
    </w:pPr>
    <w:rPr>
      <w:rFonts w:eastAsiaTheme="minorEastAsia"/>
      <w:kern w:val="0"/>
      <w:sz w:val="24"/>
      <w:szCs w:val="24"/>
    </w:rPr>
  </w:style>
  <w:style w:type="character" w:customStyle="1" w:styleId="NormalWebChar">
    <w:name w:val="Normal (Web) Char"/>
    <w:link w:val="NormalWeb"/>
    <w:uiPriority w:val="99"/>
    <w:qFormat/>
    <w:rsid w:val="00A6764E"/>
    <w:rPr>
      <w:rFonts w:eastAsiaTheme="minorEastAsia"/>
      <w:kern w:val="0"/>
      <w:sz w:val="24"/>
      <w:szCs w:val="24"/>
    </w:rPr>
  </w:style>
  <w:style w:type="paragraph" w:customStyle="1" w:styleId="bang001">
    <w:name w:val="bang 001"/>
    <w:basedOn w:val="Normal"/>
    <w:link w:val="bang001Char"/>
    <w:qFormat/>
    <w:rsid w:val="009372AF"/>
    <w:pPr>
      <w:spacing w:before="120" w:after="120" w:line="276" w:lineRule="auto"/>
      <w:ind w:firstLine="360"/>
      <w:jc w:val="both"/>
    </w:pPr>
    <w:rPr>
      <w:rFonts w:eastAsia="Times New Roman"/>
      <w:spacing w:val="2"/>
      <w:kern w:val="0"/>
      <w:sz w:val="26"/>
      <w:szCs w:val="26"/>
      <w:lang w:val="vi-VN"/>
    </w:rPr>
  </w:style>
  <w:style w:type="character" w:customStyle="1" w:styleId="bang001Char">
    <w:name w:val="bang 001 Char"/>
    <w:link w:val="bang001"/>
    <w:rsid w:val="009372AF"/>
    <w:rPr>
      <w:rFonts w:eastAsia="Times New Roman"/>
      <w:spacing w:val="2"/>
      <w:kern w:val="0"/>
      <w:sz w:val="26"/>
      <w:szCs w:val="26"/>
      <w:lang w:val="vi-VN"/>
    </w:rPr>
  </w:style>
  <w:style w:type="paragraph" w:styleId="BodyTextIndent">
    <w:name w:val="Body Text Indent"/>
    <w:basedOn w:val="Normal"/>
    <w:link w:val="BodyTextIndentChar"/>
    <w:rsid w:val="00BB4C61"/>
    <w:pPr>
      <w:spacing w:after="0" w:line="240" w:lineRule="auto"/>
      <w:ind w:firstLine="545"/>
      <w:jc w:val="both"/>
    </w:pPr>
    <w:rPr>
      <w:rFonts w:eastAsia="PMingLiU"/>
      <w:kern w:val="0"/>
      <w:sz w:val="28"/>
      <w:szCs w:val="24"/>
    </w:rPr>
  </w:style>
  <w:style w:type="character" w:customStyle="1" w:styleId="BodyTextIndentChar">
    <w:name w:val="Body Text Indent Char"/>
    <w:basedOn w:val="DefaultParagraphFont"/>
    <w:link w:val="BodyTextIndent"/>
    <w:rsid w:val="00BB4C61"/>
    <w:rPr>
      <w:rFonts w:eastAsia="PMingLiU"/>
      <w:kern w:val="0"/>
      <w:sz w:val="28"/>
      <w:szCs w:val="24"/>
    </w:rPr>
  </w:style>
  <w:style w:type="paragraph" w:styleId="Header">
    <w:name w:val="header"/>
    <w:aliases w:val="MyHeader"/>
    <w:basedOn w:val="Normal"/>
    <w:link w:val="HeaderChar"/>
    <w:unhideWhenUsed/>
    <w:rsid w:val="007A328A"/>
    <w:pPr>
      <w:tabs>
        <w:tab w:val="center" w:pos="4680"/>
        <w:tab w:val="right" w:pos="9360"/>
      </w:tabs>
      <w:spacing w:after="0" w:line="240" w:lineRule="auto"/>
    </w:pPr>
  </w:style>
  <w:style w:type="character" w:customStyle="1" w:styleId="HeaderChar">
    <w:name w:val="Header Char"/>
    <w:aliases w:val="MyHeader Char"/>
    <w:basedOn w:val="DefaultParagraphFont"/>
    <w:link w:val="Header"/>
    <w:rsid w:val="007A328A"/>
  </w:style>
  <w:style w:type="paragraph" w:styleId="Footer">
    <w:name w:val="footer"/>
    <w:aliases w:val="Footer-Even,BVI-ft, Char1,ilama,c1, BVI-ft, Char13,footer"/>
    <w:basedOn w:val="Normal"/>
    <w:link w:val="FooterChar"/>
    <w:unhideWhenUsed/>
    <w:qFormat/>
    <w:rsid w:val="007A328A"/>
    <w:pPr>
      <w:tabs>
        <w:tab w:val="center" w:pos="4680"/>
        <w:tab w:val="right" w:pos="9360"/>
      </w:tabs>
      <w:spacing w:after="0" w:line="240" w:lineRule="auto"/>
    </w:pPr>
  </w:style>
  <w:style w:type="character" w:customStyle="1" w:styleId="FooterChar">
    <w:name w:val="Footer Char"/>
    <w:aliases w:val="Footer-Even Char,BVI-ft Char, Char1 Char,ilama Char,c1 Char, BVI-ft Char, Char13 Char,footer Char"/>
    <w:basedOn w:val="DefaultParagraphFont"/>
    <w:link w:val="Footer"/>
    <w:rsid w:val="007A328A"/>
  </w:style>
  <w:style w:type="paragraph" w:customStyle="1" w:styleId="hinh1">
    <w:name w:val="hinh1"/>
    <w:basedOn w:val="Normal"/>
    <w:qFormat/>
    <w:rsid w:val="008210F6"/>
    <w:pPr>
      <w:tabs>
        <w:tab w:val="left" w:pos="2726"/>
      </w:tabs>
      <w:spacing w:before="60" w:after="60" w:line="288" w:lineRule="auto"/>
      <w:jc w:val="center"/>
    </w:pPr>
    <w:rPr>
      <w:i/>
      <w:sz w:val="26"/>
      <w:szCs w:val="28"/>
    </w:rPr>
  </w:style>
  <w:style w:type="paragraph" w:customStyle="1" w:styleId="BANG0010">
    <w:name w:val="BANG 001"/>
    <w:basedOn w:val="Normal"/>
    <w:link w:val="BANG001Char0"/>
    <w:qFormat/>
    <w:rsid w:val="008210F6"/>
    <w:pPr>
      <w:spacing w:before="80" w:after="80" w:line="276" w:lineRule="auto"/>
      <w:ind w:firstLine="360"/>
      <w:jc w:val="center"/>
    </w:pPr>
    <w:rPr>
      <w:i/>
      <w:kern w:val="0"/>
      <w:sz w:val="26"/>
      <w:szCs w:val="26"/>
      <w:lang w:val="vi-VN" w:eastAsia="x-none"/>
    </w:rPr>
  </w:style>
  <w:style w:type="character" w:customStyle="1" w:styleId="BANG001Char0">
    <w:name w:val="BANG 001 Char"/>
    <w:link w:val="BANG0010"/>
    <w:rsid w:val="008210F6"/>
    <w:rPr>
      <w:i/>
      <w:kern w:val="0"/>
      <w:sz w:val="26"/>
      <w:szCs w:val="26"/>
      <w:lang w:val="vi-VN" w:eastAsia="x-none"/>
    </w:rPr>
  </w:style>
  <w:style w:type="table" w:customStyle="1" w:styleId="nhudoancuoitrongcuonphimbuonNguoidadennhulagiacmoroiradichoanhbatngohttpnhatquanglanxlphpnet1">
    <w:name w:val="nhu doan cuoi trong cuon phim buon. Nguoi da den nhu la giac mo roi ra di cho anh bat ngo... http://nhatquanglan.xlphp.net/1"/>
    <w:basedOn w:val="TableNormal"/>
    <w:next w:val="TableGrid"/>
    <w:rsid w:val="005E01B3"/>
    <w:pPr>
      <w:spacing w:after="0" w:line="240" w:lineRule="auto"/>
    </w:pPr>
    <w:rPr>
      <w:rFonts w:ascii="Courier New" w:eastAsia="Times New Roman" w:hAnsi="Courier New"/>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hudoancuoitrongcuonphimbuonNguoidadennhulagiacmoroiradichoanhbatngohttpnhatquanglanxlphpnet2">
    <w:name w:val="nhu doan cuoi trong cuon phim buon. Nguoi da den nhu la giac mo roi ra di cho anh bat ngo... http://nhatquanglan.xlphp.net/2"/>
    <w:basedOn w:val="TableNormal"/>
    <w:next w:val="TableGrid"/>
    <w:rsid w:val="006B465B"/>
    <w:pPr>
      <w:spacing w:after="0" w:line="240" w:lineRule="auto"/>
    </w:pPr>
    <w:rPr>
      <w:rFonts w:ascii="Courier New" w:eastAsia="Times New Roman" w:hAnsi="Courier New"/>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70AEC"/>
    <w:pPr>
      <w:spacing w:after="0" w:line="240" w:lineRule="auto"/>
    </w:pPr>
    <w:rPr>
      <w:rFonts w:eastAsia="PMingLiU"/>
      <w:kern w:val="0"/>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7284C"/>
    <w:pPr>
      <w:spacing w:after="0" w:line="240" w:lineRule="auto"/>
    </w:pPr>
    <w:rPr>
      <w:rFonts w:eastAsia="PMingLiU"/>
      <w:kern w:val="0"/>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7284C"/>
    <w:pPr>
      <w:spacing w:after="0" w:line="240" w:lineRule="auto"/>
    </w:pPr>
    <w:rPr>
      <w:rFonts w:eastAsia="PMingLiU"/>
      <w:kern w:val="0"/>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inh01">
    <w:name w:val="hinh01"/>
    <w:basedOn w:val="TOC1"/>
    <w:rsid w:val="00C618F0"/>
    <w:pPr>
      <w:jc w:val="center"/>
    </w:pPr>
    <w:rPr>
      <w:i/>
      <w:noProof/>
      <w:sz w:val="28"/>
    </w:rPr>
  </w:style>
  <w:style w:type="table" w:customStyle="1" w:styleId="TableGrid4">
    <w:name w:val="Table Grid4"/>
    <w:basedOn w:val="TableNormal"/>
    <w:next w:val="TableGrid"/>
    <w:rsid w:val="001D5847"/>
    <w:pPr>
      <w:spacing w:after="0" w:line="240" w:lineRule="auto"/>
    </w:pPr>
    <w:rPr>
      <w:rFonts w:eastAsia="SimSu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DefaultParagraphFont"/>
    <w:rsid w:val="00F8790C"/>
  </w:style>
  <w:style w:type="paragraph" w:customStyle="1" w:styleId="danhmuchinh">
    <w:name w:val="danh muc hinh"/>
    <w:basedOn w:val="Normal"/>
    <w:link w:val="danhmuchinhChar"/>
    <w:qFormat/>
    <w:rsid w:val="00B80D85"/>
    <w:pPr>
      <w:spacing w:before="60" w:after="60" w:line="276" w:lineRule="auto"/>
      <w:jc w:val="center"/>
    </w:pPr>
    <w:rPr>
      <w:rFonts w:eastAsia="Times New Roman"/>
      <w:i/>
      <w:kern w:val="0"/>
      <w:sz w:val="26"/>
      <w:szCs w:val="26"/>
      <w:lang w:val="x-none" w:eastAsia="x-none"/>
    </w:rPr>
  </w:style>
  <w:style w:type="character" w:customStyle="1" w:styleId="danhmuchinhChar">
    <w:name w:val="danh muc hinh Char"/>
    <w:link w:val="danhmuchinh"/>
    <w:rsid w:val="00B80D85"/>
    <w:rPr>
      <w:rFonts w:eastAsia="Times New Roman"/>
      <w:i/>
      <w:kern w:val="0"/>
      <w:sz w:val="26"/>
      <w:szCs w:val="26"/>
      <w:lang w:val="x-none" w:eastAsia="x-none"/>
    </w:rPr>
  </w:style>
  <w:style w:type="table" w:customStyle="1" w:styleId="TableGrid5">
    <w:name w:val="Table Grid5"/>
    <w:basedOn w:val="TableNormal"/>
    <w:next w:val="TableGrid"/>
    <w:uiPriority w:val="59"/>
    <w:rsid w:val="00E83AB0"/>
    <w:pPr>
      <w:spacing w:after="0" w:line="240" w:lineRule="auto"/>
    </w:pPr>
    <w:rPr>
      <w:rFonts w:eastAsia="PMingLiU"/>
      <w:kern w:val="0"/>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E27326"/>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E27326"/>
    <w:rPr>
      <w:rFonts w:ascii="TimesNewRomanPSMT" w:hAnsi="TimesNewRomanPSMT" w:cs="TimesNewRomanPSMT" w:hint="default"/>
      <w:b w:val="0"/>
      <w:bCs w:val="0"/>
      <w:i w:val="0"/>
      <w:iCs w:val="0"/>
      <w:color w:val="000000"/>
      <w:sz w:val="26"/>
      <w:szCs w:val="26"/>
    </w:rPr>
  </w:style>
  <w:style w:type="character" w:customStyle="1" w:styleId="fontstyle31">
    <w:name w:val="fontstyle31"/>
    <w:basedOn w:val="DefaultParagraphFont"/>
    <w:rsid w:val="00E27326"/>
    <w:rPr>
      <w:rFonts w:ascii="TimesNewRomanPS-ItalicMT" w:hAnsi="TimesNewRomanPS-ItalicMT" w:hint="default"/>
      <w:b w:val="0"/>
      <w:bCs w:val="0"/>
      <w:i/>
      <w:iCs/>
      <w:color w:val="000000"/>
      <w:sz w:val="24"/>
      <w:szCs w:val="24"/>
    </w:rPr>
  </w:style>
  <w:style w:type="character" w:customStyle="1" w:styleId="fontstyle41">
    <w:name w:val="fontstyle41"/>
    <w:basedOn w:val="DefaultParagraphFont"/>
    <w:rsid w:val="00E27326"/>
    <w:rPr>
      <w:rFonts w:ascii="TimesNewRomanPS-BoldItalicMT" w:hAnsi="TimesNewRomanPS-BoldItalicMT" w:hint="default"/>
      <w:b/>
      <w:bCs/>
      <w:i/>
      <w:iCs/>
      <w:color w:val="000000"/>
      <w:sz w:val="24"/>
      <w:szCs w:val="24"/>
    </w:rPr>
  </w:style>
  <w:style w:type="table" w:customStyle="1" w:styleId="nhudoancuoitrongcuonphimbuonNguoidadennhulagiacmoroiradichoanhbatngohttpnhatquanglanxlphpnet3">
    <w:name w:val="nhu doan cuoi trong cuon phim buon. Nguoi da den nhu la giac mo roi ra di cho anh bat ngo... http://nhatquanglan.xlphp.net/3"/>
    <w:basedOn w:val="TableNormal"/>
    <w:next w:val="TableGrid"/>
    <w:rsid w:val="008872E5"/>
    <w:pPr>
      <w:spacing w:after="0" w:line="240" w:lineRule="auto"/>
    </w:pPr>
    <w:rPr>
      <w:rFonts w:eastAsia="SimSu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9944BA"/>
    <w:pPr>
      <w:spacing w:after="0" w:line="240" w:lineRule="auto"/>
    </w:pPr>
    <w:rPr>
      <w:rFonts w:eastAsia="SimSu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6D3D38"/>
    <w:pPr>
      <w:spacing w:after="0" w:line="276" w:lineRule="auto"/>
    </w:pPr>
    <w:rPr>
      <w:rFonts w:eastAsia="Times New Roman"/>
      <w:kern w:val="0"/>
      <w:sz w:val="20"/>
      <w:szCs w:val="20"/>
    </w:rPr>
  </w:style>
  <w:style w:type="character" w:customStyle="1" w:styleId="FootnoteTextChar">
    <w:name w:val="Footnote Text Char"/>
    <w:basedOn w:val="DefaultParagraphFont"/>
    <w:link w:val="FootnoteText"/>
    <w:rsid w:val="006D3D38"/>
    <w:rPr>
      <w:rFonts w:eastAsia="Times New Roman"/>
      <w:kern w:val="0"/>
      <w:sz w:val="20"/>
      <w:szCs w:val="20"/>
    </w:rPr>
  </w:style>
  <w:style w:type="table" w:customStyle="1" w:styleId="TableGrid31">
    <w:name w:val="Table Grid31"/>
    <w:basedOn w:val="TableNormal"/>
    <w:next w:val="TableGrid"/>
    <w:uiPriority w:val="39"/>
    <w:rsid w:val="0015566E"/>
    <w:pPr>
      <w:spacing w:after="0" w:line="240" w:lineRule="auto"/>
    </w:pPr>
    <w:rPr>
      <w:rFonts w:ascii="Calibri" w:eastAsia="Times New Roman" w:hAnsi="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Gachdaudong22">
    <w:name w:val="Gachdaudong22"/>
    <w:basedOn w:val="NoList"/>
    <w:rsid w:val="005F3182"/>
    <w:pPr>
      <w:numPr>
        <w:numId w:val="18"/>
      </w:numPr>
    </w:pPr>
  </w:style>
  <w:style w:type="table" w:customStyle="1" w:styleId="TableGrid41">
    <w:name w:val="Table Grid41"/>
    <w:basedOn w:val="TableNormal"/>
    <w:next w:val="TableGrid"/>
    <w:uiPriority w:val="39"/>
    <w:rsid w:val="005F3182"/>
    <w:pPr>
      <w:spacing w:after="0" w:line="240" w:lineRule="auto"/>
    </w:pPr>
    <w:rPr>
      <w:rFonts w:ascii="Calibri" w:eastAsia="Times New Roman" w:hAnsi="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body"/>
    <w:basedOn w:val="Normal"/>
    <w:rsid w:val="00FA12F4"/>
    <w:pPr>
      <w:numPr>
        <w:numId w:val="24"/>
      </w:numPr>
      <w:tabs>
        <w:tab w:val="clear" w:pos="720"/>
      </w:tabs>
      <w:spacing w:before="100" w:beforeAutospacing="1" w:after="100" w:afterAutospacing="1" w:line="240" w:lineRule="auto"/>
      <w:ind w:left="0" w:firstLine="0"/>
      <w:jc w:val="both"/>
    </w:pPr>
    <w:rPr>
      <w:rFonts w:ascii="Arial" w:eastAsia="Times New Roman" w:hAnsi="Arial" w:cs="Arial"/>
      <w:color w:val="333333"/>
      <w:kern w:val="0"/>
      <w:sz w:val="14"/>
      <w:szCs w:val="14"/>
    </w:rPr>
  </w:style>
  <w:style w:type="table" w:customStyle="1" w:styleId="TableGrid6">
    <w:name w:val="Table Grid6"/>
    <w:basedOn w:val="TableNormal"/>
    <w:next w:val="TableGrid"/>
    <w:uiPriority w:val="59"/>
    <w:rsid w:val="0034531D"/>
    <w:pPr>
      <w:spacing w:after="0" w:line="240" w:lineRule="auto"/>
    </w:pPr>
    <w:rPr>
      <w:rFonts w:ascii="Calibri" w:eastAsia="Times New Roman" w:hAnsi="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semiHidden/>
    <w:unhideWhenUsed/>
    <w:rsid w:val="00852C27"/>
    <w:pPr>
      <w:spacing w:after="100"/>
      <w:ind w:left="540"/>
    </w:pPr>
    <w:rPr>
      <w:sz w:val="26"/>
    </w:rPr>
  </w:style>
  <w:style w:type="paragraph" w:styleId="BodyText">
    <w:name w:val="Body Text"/>
    <w:basedOn w:val="Normal"/>
    <w:link w:val="BodyTextChar"/>
    <w:uiPriority w:val="99"/>
    <w:semiHidden/>
    <w:unhideWhenUsed/>
    <w:rsid w:val="00E45E68"/>
    <w:pPr>
      <w:spacing w:after="120"/>
    </w:pPr>
  </w:style>
  <w:style w:type="character" w:customStyle="1" w:styleId="BodyTextChar">
    <w:name w:val="Body Text Char"/>
    <w:basedOn w:val="DefaultParagraphFont"/>
    <w:link w:val="BodyText"/>
    <w:uiPriority w:val="99"/>
    <w:semiHidden/>
    <w:rsid w:val="00E45E68"/>
  </w:style>
  <w:style w:type="table" w:customStyle="1" w:styleId="Tablecontent1">
    <w:name w:val="Table content1"/>
    <w:basedOn w:val="TableNormal"/>
    <w:next w:val="TableGrid"/>
    <w:uiPriority w:val="39"/>
    <w:rsid w:val="00F653B4"/>
    <w:pPr>
      <w:spacing w:after="0" w:line="240" w:lineRule="auto"/>
    </w:pPr>
    <w:rPr>
      <w:rFonts w:eastAsia="SimSu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D76874"/>
    <w:pPr>
      <w:widowControl w:val="0"/>
      <w:autoSpaceDE w:val="0"/>
      <w:autoSpaceDN w:val="0"/>
      <w:spacing w:before="112" w:after="0" w:line="240" w:lineRule="auto"/>
      <w:ind w:left="5"/>
      <w:jc w:val="center"/>
    </w:pPr>
    <w:rPr>
      <w:rFonts w:eastAsia="Times New Roman"/>
      <w:kern w:val="0"/>
      <w:sz w:val="22"/>
      <w:szCs w:val="22"/>
      <w:lang w:bidi="en-US"/>
    </w:rPr>
  </w:style>
  <w:style w:type="paragraph" w:customStyle="1" w:styleId="Formchunbt">
    <w:name w:val="Form chuẩn bt"/>
    <w:basedOn w:val="Normal"/>
    <w:qFormat/>
    <w:rsid w:val="00A20E2F"/>
    <w:pPr>
      <w:spacing w:before="120" w:after="120" w:line="300" w:lineRule="auto"/>
      <w:ind w:firstLine="567"/>
      <w:jc w:val="both"/>
    </w:pPr>
    <w:rPr>
      <w:rFonts w:eastAsia="Calibri"/>
      <w:kern w:val="0"/>
      <w:sz w:val="28"/>
      <w:szCs w:val="22"/>
    </w:rPr>
  </w:style>
  <w:style w:type="character" w:customStyle="1" w:styleId="apple-converted-space">
    <w:name w:val="apple-converted-space"/>
    <w:basedOn w:val="DefaultParagraphFont"/>
    <w:rsid w:val="00102BD7"/>
  </w:style>
  <w:style w:type="paragraph" w:customStyle="1" w:styleId="Char">
    <w:name w:val="Char"/>
    <w:basedOn w:val="Normal"/>
    <w:rsid w:val="00FE1958"/>
    <w:pPr>
      <w:spacing w:line="240" w:lineRule="exact"/>
    </w:pPr>
    <w:rPr>
      <w:rFonts w:ascii="Tahoma" w:eastAsia="Times New Roman" w:hAnsi="Tahoma" w:cs="Tahoma"/>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182091">
      <w:bodyDiv w:val="1"/>
      <w:marLeft w:val="0"/>
      <w:marRight w:val="0"/>
      <w:marTop w:val="0"/>
      <w:marBottom w:val="0"/>
      <w:divBdr>
        <w:top w:val="none" w:sz="0" w:space="0" w:color="auto"/>
        <w:left w:val="none" w:sz="0" w:space="0" w:color="auto"/>
        <w:bottom w:val="none" w:sz="0" w:space="0" w:color="auto"/>
        <w:right w:val="none" w:sz="0" w:space="0" w:color="auto"/>
      </w:divBdr>
    </w:div>
    <w:div w:id="1023167504">
      <w:bodyDiv w:val="1"/>
      <w:marLeft w:val="0"/>
      <w:marRight w:val="0"/>
      <w:marTop w:val="0"/>
      <w:marBottom w:val="0"/>
      <w:divBdr>
        <w:top w:val="none" w:sz="0" w:space="0" w:color="auto"/>
        <w:left w:val="none" w:sz="0" w:space="0" w:color="auto"/>
        <w:bottom w:val="none" w:sz="0" w:space="0" w:color="auto"/>
        <w:right w:val="none" w:sz="0" w:space="0" w:color="auto"/>
      </w:divBdr>
    </w:div>
    <w:div w:id="1104686678">
      <w:bodyDiv w:val="1"/>
      <w:marLeft w:val="0"/>
      <w:marRight w:val="0"/>
      <w:marTop w:val="0"/>
      <w:marBottom w:val="0"/>
      <w:divBdr>
        <w:top w:val="none" w:sz="0" w:space="0" w:color="auto"/>
        <w:left w:val="none" w:sz="0" w:space="0" w:color="auto"/>
        <w:bottom w:val="none" w:sz="0" w:space="0" w:color="auto"/>
        <w:right w:val="none" w:sz="0" w:space="0" w:color="auto"/>
      </w:divBdr>
    </w:div>
    <w:div w:id="1738821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eader" Target="header3.xm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header" Target="header6.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wikipedia.org/wiki/H%E1%BA%A5p_ph%E1%BB%A5" TargetMode="External"/><Relationship Id="rId29" Type="http://schemas.openxmlformats.org/officeDocument/2006/relationships/image" Target="media/image13.jpeg"/><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eader" Target="header5.xml"/><Relationship Id="rId58" Type="http://schemas.openxmlformats.org/officeDocument/2006/relationships/footer" Target="footer7.xml"/><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eader" Target="header9.xml"/><Relationship Id="rId19" Type="http://schemas.openxmlformats.org/officeDocument/2006/relationships/footer" Target="footer2.xml"/><Relationship Id="rId14" Type="http://schemas.openxmlformats.org/officeDocument/2006/relationships/hyperlink" Target="https://vi.wikipedia.org/wiki/Carbon" TargetMode="External"/><Relationship Id="rId22" Type="http://schemas.openxmlformats.org/officeDocument/2006/relationships/footer" Target="footer3.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footer" Target="footer6.xm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vi.wikipedia.org/wiki/Ph%E1%BA%A3n_%E1%BB%A9ng_h%C3%B3a_h%E1%BB%8Dc"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header" Target="header8.xml"/><Relationship Id="rId67" Type="http://schemas.openxmlformats.org/officeDocument/2006/relationships/customXml" Target="../customXml/item4.xml"/><Relationship Id="rId20" Type="http://schemas.openxmlformats.org/officeDocument/2006/relationships/image" Target="media/image6.png"/><Relationship Id="rId41" Type="http://schemas.openxmlformats.org/officeDocument/2006/relationships/image" Target="media/image25.jpeg"/><Relationship Id="rId54" Type="http://schemas.openxmlformats.org/officeDocument/2006/relationships/footer" Target="footer5.xml"/><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i.wikipedia.org/wiki/Th%E1%BB%83_t%C3%ADch"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header" Target="header7.xm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oter" Target="footer4.xml"/><Relationship Id="rId60" Type="http://schemas.openxmlformats.org/officeDocument/2006/relationships/footer" Target="footer8.xm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eader" Target="header2.xml"/><Relationship Id="rId39"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B9F866-63BD-4154-9459-91B87C952A58}"/>
</file>

<file path=customXml/itemProps2.xml><?xml version="1.0" encoding="utf-8"?>
<ds:datastoreItem xmlns:ds="http://schemas.openxmlformats.org/officeDocument/2006/customXml" ds:itemID="{006D31E0-2A21-4555-AD1C-FD52630C098C}"/>
</file>

<file path=customXml/itemProps3.xml><?xml version="1.0" encoding="utf-8"?>
<ds:datastoreItem xmlns:ds="http://schemas.openxmlformats.org/officeDocument/2006/customXml" ds:itemID="{E1D514A6-2E0C-418F-B225-20C5464E89B1}"/>
</file>

<file path=customXml/itemProps4.xml><?xml version="1.0" encoding="utf-8"?>
<ds:datastoreItem xmlns:ds="http://schemas.openxmlformats.org/officeDocument/2006/customXml" ds:itemID="{46052A82-042C-4B52-B798-8A9E9E0DADB1}"/>
</file>

<file path=docProps/app.xml><?xml version="1.0" encoding="utf-8"?>
<Properties xmlns="http://schemas.openxmlformats.org/officeDocument/2006/extended-properties" xmlns:vt="http://schemas.openxmlformats.org/officeDocument/2006/docPropsVTypes">
  <Template>Normal.dotm</Template>
  <TotalTime>25054</TotalTime>
  <Pages>90</Pages>
  <Words>18382</Words>
  <Characters>104778</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225</cp:revision>
  <cp:lastPrinted>2022-12-12T01:49:00Z</cp:lastPrinted>
  <dcterms:created xsi:type="dcterms:W3CDTF">2022-04-07T01:46:00Z</dcterms:created>
  <dcterms:modified xsi:type="dcterms:W3CDTF">2022-12-22T05:23:00Z</dcterms:modified>
</cp:coreProperties>
</file>